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280" w:rsidRDefault="00CA7A17" w:rsidP="00277280">
      <w:pPr>
        <w:spacing w:after="0"/>
        <w:jc w:val="center"/>
        <w:rPr>
          <w:rFonts w:ascii="Times New Roman" w:hAnsi="Times New Roman" w:cs="Times New Roman"/>
          <w:b/>
          <w:bCs/>
          <w:sz w:val="24"/>
          <w:szCs w:val="24"/>
        </w:rPr>
      </w:pPr>
      <w:r w:rsidRPr="000D00EE">
        <w:rPr>
          <w:rFonts w:ascii="Times New Roman" w:hAnsi="Times New Roman" w:cs="Times New Roman"/>
          <w:b/>
          <w:bCs/>
          <w:sz w:val="24"/>
          <w:szCs w:val="24"/>
        </w:rPr>
        <w:t xml:space="preserve">Анализ эффективности муниципальной программы </w:t>
      </w:r>
    </w:p>
    <w:p w:rsidR="00CA7A17" w:rsidRPr="00277280" w:rsidRDefault="00CA7A17" w:rsidP="00F20DAF">
      <w:pPr>
        <w:spacing w:after="0" w:line="240" w:lineRule="auto"/>
        <w:jc w:val="center"/>
        <w:rPr>
          <w:rFonts w:ascii="Times New Roman" w:hAnsi="Times New Roman" w:cs="Times New Roman"/>
          <w:bCs/>
          <w:sz w:val="24"/>
          <w:szCs w:val="24"/>
        </w:rPr>
      </w:pPr>
      <w:r w:rsidRPr="00277280">
        <w:rPr>
          <w:rFonts w:ascii="Times New Roman" w:hAnsi="Times New Roman" w:cs="Times New Roman"/>
          <w:bCs/>
          <w:sz w:val="24"/>
          <w:szCs w:val="24"/>
        </w:rPr>
        <w:t>«</w:t>
      </w:r>
      <w:r w:rsidR="00277280" w:rsidRPr="00277280">
        <w:rPr>
          <w:rFonts w:ascii="Times New Roman" w:hAnsi="Times New Roman" w:cs="Times New Roman"/>
          <w:bCs/>
          <w:sz w:val="24"/>
          <w:szCs w:val="24"/>
        </w:rPr>
        <w:t xml:space="preserve">Управление муниципальным имуществом </w:t>
      </w:r>
      <w:r w:rsidRPr="00277280">
        <w:rPr>
          <w:rFonts w:ascii="Times New Roman" w:hAnsi="Times New Roman" w:cs="Times New Roman"/>
          <w:bCs/>
          <w:sz w:val="24"/>
          <w:szCs w:val="24"/>
        </w:rPr>
        <w:t>Котласск</w:t>
      </w:r>
      <w:r w:rsidR="00277280" w:rsidRPr="00277280">
        <w:rPr>
          <w:rFonts w:ascii="Times New Roman" w:hAnsi="Times New Roman" w:cs="Times New Roman"/>
          <w:bCs/>
          <w:sz w:val="24"/>
          <w:szCs w:val="24"/>
        </w:rPr>
        <w:t>ого</w:t>
      </w:r>
      <w:r w:rsidRPr="00277280">
        <w:rPr>
          <w:rFonts w:ascii="Times New Roman" w:hAnsi="Times New Roman" w:cs="Times New Roman"/>
          <w:bCs/>
          <w:sz w:val="24"/>
          <w:szCs w:val="24"/>
        </w:rPr>
        <w:t xml:space="preserve"> муниципальн</w:t>
      </w:r>
      <w:r w:rsidR="00277280" w:rsidRPr="00277280">
        <w:rPr>
          <w:rFonts w:ascii="Times New Roman" w:hAnsi="Times New Roman" w:cs="Times New Roman"/>
          <w:bCs/>
          <w:sz w:val="24"/>
          <w:szCs w:val="24"/>
        </w:rPr>
        <w:t>ого</w:t>
      </w:r>
      <w:r w:rsidR="00AF0E27">
        <w:rPr>
          <w:rFonts w:ascii="Times New Roman" w:hAnsi="Times New Roman" w:cs="Times New Roman"/>
          <w:bCs/>
          <w:sz w:val="24"/>
          <w:szCs w:val="24"/>
        </w:rPr>
        <w:t xml:space="preserve"> округа</w:t>
      </w:r>
      <w:r w:rsidR="00277280" w:rsidRPr="00277280">
        <w:rPr>
          <w:rFonts w:ascii="Times New Roman" w:hAnsi="Times New Roman" w:cs="Times New Roman"/>
          <w:bCs/>
          <w:sz w:val="24"/>
          <w:szCs w:val="24"/>
        </w:rPr>
        <w:t xml:space="preserve"> Архангельской области</w:t>
      </w:r>
      <w:r w:rsidRPr="00277280">
        <w:rPr>
          <w:rFonts w:ascii="Times New Roman" w:hAnsi="Times New Roman" w:cs="Times New Roman"/>
          <w:bCs/>
          <w:sz w:val="24"/>
          <w:szCs w:val="24"/>
        </w:rPr>
        <w:t>» за 20</w:t>
      </w:r>
      <w:r w:rsidR="00512971" w:rsidRPr="00277280">
        <w:rPr>
          <w:rFonts w:ascii="Times New Roman" w:hAnsi="Times New Roman" w:cs="Times New Roman"/>
          <w:bCs/>
          <w:sz w:val="24"/>
          <w:szCs w:val="24"/>
        </w:rPr>
        <w:t>2</w:t>
      </w:r>
      <w:r w:rsidR="002E5BF0">
        <w:rPr>
          <w:rFonts w:ascii="Times New Roman" w:hAnsi="Times New Roman" w:cs="Times New Roman"/>
          <w:bCs/>
          <w:sz w:val="24"/>
          <w:szCs w:val="24"/>
        </w:rPr>
        <w:t>2</w:t>
      </w:r>
      <w:r w:rsidRPr="00277280">
        <w:rPr>
          <w:rFonts w:ascii="Times New Roman" w:hAnsi="Times New Roman" w:cs="Times New Roman"/>
          <w:bCs/>
          <w:sz w:val="24"/>
          <w:szCs w:val="24"/>
        </w:rPr>
        <w:t xml:space="preserve"> год</w:t>
      </w:r>
    </w:p>
    <w:p w:rsidR="00CA7A17" w:rsidRPr="000D00EE" w:rsidRDefault="00CA7A17" w:rsidP="000D00EE">
      <w:pPr>
        <w:spacing w:after="0"/>
        <w:jc w:val="center"/>
        <w:rPr>
          <w:rFonts w:ascii="Times New Roman" w:hAnsi="Times New Roman" w:cs="Times New Roman"/>
          <w:b/>
          <w:bCs/>
          <w:sz w:val="24"/>
          <w:szCs w:val="24"/>
        </w:rPr>
      </w:pPr>
    </w:p>
    <w:p w:rsidR="00CA7A17" w:rsidRDefault="00474DAE" w:rsidP="00831F47">
      <w:pPr>
        <w:spacing w:after="0"/>
        <w:ind w:firstLine="720"/>
        <w:jc w:val="both"/>
        <w:rPr>
          <w:rFonts w:ascii="Times New Roman" w:hAnsi="Times New Roman" w:cs="Times New Roman"/>
          <w:sz w:val="24"/>
          <w:szCs w:val="24"/>
        </w:rPr>
      </w:pPr>
      <w:r w:rsidRPr="00474DAE">
        <w:rPr>
          <w:rFonts w:ascii="Times New Roman" w:hAnsi="Times New Roman" w:cs="Times New Roman"/>
          <w:sz w:val="24"/>
          <w:szCs w:val="24"/>
        </w:rPr>
        <w:t>Общий объем утвержденных лимитов бюджетных обязательств по муниципальной программе «</w:t>
      </w:r>
      <w:r w:rsidR="00277280" w:rsidRPr="00277280">
        <w:rPr>
          <w:rFonts w:ascii="Times New Roman" w:hAnsi="Times New Roman" w:cs="Times New Roman"/>
          <w:sz w:val="24"/>
          <w:szCs w:val="24"/>
        </w:rPr>
        <w:t>Управление муниципальным имуществом К</w:t>
      </w:r>
      <w:r w:rsidR="00AF0E27">
        <w:rPr>
          <w:rFonts w:ascii="Times New Roman" w:hAnsi="Times New Roman" w:cs="Times New Roman"/>
          <w:sz w:val="24"/>
          <w:szCs w:val="24"/>
        </w:rPr>
        <w:t>отласского муниципального округа</w:t>
      </w:r>
      <w:r w:rsidR="00277280" w:rsidRPr="00277280">
        <w:rPr>
          <w:rFonts w:ascii="Times New Roman" w:hAnsi="Times New Roman" w:cs="Times New Roman"/>
          <w:sz w:val="24"/>
          <w:szCs w:val="24"/>
        </w:rPr>
        <w:t xml:space="preserve"> Архангельской области</w:t>
      </w:r>
      <w:r w:rsidRPr="00474DAE">
        <w:rPr>
          <w:rFonts w:ascii="Times New Roman" w:hAnsi="Times New Roman" w:cs="Times New Roman"/>
          <w:sz w:val="24"/>
          <w:szCs w:val="24"/>
        </w:rPr>
        <w:t>» (далее по тексту – Программа)</w:t>
      </w:r>
      <w:r>
        <w:rPr>
          <w:rFonts w:ascii="Times New Roman" w:hAnsi="Times New Roman" w:cs="Times New Roman"/>
          <w:sz w:val="24"/>
          <w:szCs w:val="24"/>
        </w:rPr>
        <w:t xml:space="preserve"> </w:t>
      </w:r>
      <w:r w:rsidRPr="00474DAE">
        <w:rPr>
          <w:rFonts w:ascii="Times New Roman" w:hAnsi="Times New Roman" w:cs="Times New Roman"/>
          <w:sz w:val="24"/>
          <w:szCs w:val="24"/>
        </w:rPr>
        <w:t>на 20</w:t>
      </w:r>
      <w:r w:rsidR="0017498F">
        <w:rPr>
          <w:rFonts w:ascii="Times New Roman" w:hAnsi="Times New Roman" w:cs="Times New Roman"/>
          <w:sz w:val="24"/>
          <w:szCs w:val="24"/>
        </w:rPr>
        <w:t>2</w:t>
      </w:r>
      <w:r w:rsidR="00322108">
        <w:rPr>
          <w:rFonts w:ascii="Times New Roman" w:hAnsi="Times New Roman" w:cs="Times New Roman"/>
          <w:sz w:val="24"/>
          <w:szCs w:val="24"/>
        </w:rPr>
        <w:t>2</w:t>
      </w:r>
      <w:r w:rsidRPr="00474DAE">
        <w:rPr>
          <w:rFonts w:ascii="Times New Roman" w:hAnsi="Times New Roman" w:cs="Times New Roman"/>
          <w:sz w:val="24"/>
          <w:szCs w:val="24"/>
        </w:rPr>
        <w:t xml:space="preserve"> год </w:t>
      </w:r>
      <w:r w:rsidR="00F20DAF">
        <w:rPr>
          <w:rFonts w:ascii="Times New Roman" w:hAnsi="Times New Roman" w:cs="Times New Roman"/>
          <w:sz w:val="24"/>
          <w:szCs w:val="24"/>
        </w:rPr>
        <w:t xml:space="preserve">(с учетом изменений) </w:t>
      </w:r>
      <w:r w:rsidRPr="00474DAE">
        <w:rPr>
          <w:rFonts w:ascii="Times New Roman" w:hAnsi="Times New Roman" w:cs="Times New Roman"/>
          <w:sz w:val="24"/>
          <w:szCs w:val="24"/>
        </w:rPr>
        <w:t xml:space="preserve">составляет </w:t>
      </w:r>
      <w:r w:rsidR="00322108">
        <w:rPr>
          <w:rFonts w:ascii="Times New Roman" w:hAnsi="Times New Roman" w:cs="Times New Roman"/>
          <w:sz w:val="24"/>
          <w:szCs w:val="24"/>
        </w:rPr>
        <w:t>5233113,22</w:t>
      </w:r>
      <w:r w:rsidRPr="00BC77C3">
        <w:rPr>
          <w:rFonts w:ascii="Times New Roman" w:hAnsi="Times New Roman" w:cs="Times New Roman"/>
          <w:sz w:val="24"/>
          <w:szCs w:val="24"/>
        </w:rPr>
        <w:t xml:space="preserve"> рубл</w:t>
      </w:r>
      <w:r w:rsidR="00F20DAF" w:rsidRPr="00BC77C3">
        <w:rPr>
          <w:rFonts w:ascii="Times New Roman" w:hAnsi="Times New Roman" w:cs="Times New Roman"/>
          <w:sz w:val="24"/>
          <w:szCs w:val="24"/>
        </w:rPr>
        <w:t xml:space="preserve">ей, освоены средства в размере </w:t>
      </w:r>
      <w:r w:rsidR="00322108" w:rsidRPr="00322108">
        <w:rPr>
          <w:rFonts w:ascii="Times New Roman" w:hAnsi="Times New Roman" w:cs="Times New Roman"/>
          <w:sz w:val="24"/>
          <w:szCs w:val="24"/>
        </w:rPr>
        <w:t>5233113,22</w:t>
      </w:r>
      <w:r w:rsidR="00322108">
        <w:rPr>
          <w:rFonts w:ascii="Times New Roman" w:hAnsi="Times New Roman" w:cs="Times New Roman"/>
          <w:sz w:val="24"/>
          <w:szCs w:val="24"/>
        </w:rPr>
        <w:t xml:space="preserve"> </w:t>
      </w:r>
      <w:r w:rsidRPr="00BC77C3">
        <w:rPr>
          <w:rFonts w:ascii="Times New Roman" w:hAnsi="Times New Roman" w:cs="Times New Roman"/>
          <w:sz w:val="24"/>
          <w:szCs w:val="24"/>
        </w:rPr>
        <w:t xml:space="preserve">рублей, что составляет  </w:t>
      </w:r>
      <w:r w:rsidR="00322108">
        <w:rPr>
          <w:rFonts w:ascii="Times New Roman" w:hAnsi="Times New Roman" w:cs="Times New Roman"/>
          <w:sz w:val="24"/>
          <w:szCs w:val="24"/>
        </w:rPr>
        <w:t>100</w:t>
      </w:r>
      <w:r w:rsidRPr="00BC77C3">
        <w:rPr>
          <w:rFonts w:ascii="Times New Roman" w:hAnsi="Times New Roman" w:cs="Times New Roman"/>
          <w:sz w:val="24"/>
          <w:szCs w:val="24"/>
        </w:rPr>
        <w:t>%</w:t>
      </w:r>
      <w:r w:rsidR="00831F47" w:rsidRPr="00BC77C3">
        <w:rPr>
          <w:rFonts w:ascii="Times New Roman" w:hAnsi="Times New Roman" w:cs="Times New Roman"/>
          <w:sz w:val="24"/>
          <w:szCs w:val="24"/>
        </w:rPr>
        <w:t>.</w:t>
      </w:r>
    </w:p>
    <w:p w:rsidR="00474DAE" w:rsidRPr="00474DAE" w:rsidRDefault="00831F47" w:rsidP="00F20DAF">
      <w:pPr>
        <w:spacing w:before="120" w:after="0"/>
        <w:ind w:firstLine="709"/>
        <w:jc w:val="both"/>
        <w:rPr>
          <w:rFonts w:ascii="Times New Roman" w:hAnsi="Times New Roman" w:cs="Times New Roman"/>
          <w:sz w:val="24"/>
          <w:szCs w:val="24"/>
        </w:rPr>
      </w:pPr>
      <w:r>
        <w:rPr>
          <w:rFonts w:ascii="Times New Roman" w:hAnsi="Times New Roman" w:cs="Times New Roman"/>
          <w:sz w:val="24"/>
          <w:szCs w:val="24"/>
        </w:rPr>
        <w:t>Р</w:t>
      </w:r>
      <w:r w:rsidR="00474DAE" w:rsidRPr="00474DAE">
        <w:rPr>
          <w:rFonts w:ascii="Times New Roman" w:hAnsi="Times New Roman" w:cs="Times New Roman"/>
          <w:sz w:val="24"/>
          <w:szCs w:val="24"/>
        </w:rPr>
        <w:t xml:space="preserve">еализация </w:t>
      </w:r>
      <w:r>
        <w:rPr>
          <w:rFonts w:ascii="Times New Roman" w:hAnsi="Times New Roman" w:cs="Times New Roman"/>
          <w:sz w:val="24"/>
          <w:szCs w:val="24"/>
        </w:rPr>
        <w:t>П</w:t>
      </w:r>
      <w:r w:rsidR="00474DAE" w:rsidRPr="00474DAE">
        <w:rPr>
          <w:rFonts w:ascii="Times New Roman" w:hAnsi="Times New Roman" w:cs="Times New Roman"/>
          <w:sz w:val="24"/>
          <w:szCs w:val="24"/>
        </w:rPr>
        <w:t xml:space="preserve">рограммы </w:t>
      </w:r>
      <w:r>
        <w:rPr>
          <w:rFonts w:ascii="Times New Roman" w:hAnsi="Times New Roman" w:cs="Times New Roman"/>
          <w:sz w:val="24"/>
          <w:szCs w:val="24"/>
        </w:rPr>
        <w:t>в 20</w:t>
      </w:r>
      <w:r w:rsidR="00512971">
        <w:rPr>
          <w:rFonts w:ascii="Times New Roman" w:hAnsi="Times New Roman" w:cs="Times New Roman"/>
          <w:sz w:val="24"/>
          <w:szCs w:val="24"/>
        </w:rPr>
        <w:t>2</w:t>
      </w:r>
      <w:r w:rsidR="00322108">
        <w:rPr>
          <w:rFonts w:ascii="Times New Roman" w:hAnsi="Times New Roman" w:cs="Times New Roman"/>
          <w:sz w:val="24"/>
          <w:szCs w:val="24"/>
        </w:rPr>
        <w:t>2</w:t>
      </w:r>
      <w:r>
        <w:rPr>
          <w:rFonts w:ascii="Times New Roman" w:hAnsi="Times New Roman" w:cs="Times New Roman"/>
          <w:sz w:val="24"/>
          <w:szCs w:val="24"/>
        </w:rPr>
        <w:t xml:space="preserve"> году осуществлялась по </w:t>
      </w:r>
      <w:r w:rsidR="00474DAE" w:rsidRPr="00474DAE">
        <w:rPr>
          <w:rFonts w:ascii="Times New Roman" w:hAnsi="Times New Roman" w:cs="Times New Roman"/>
          <w:sz w:val="24"/>
          <w:szCs w:val="24"/>
        </w:rPr>
        <w:t>следующим мероприятиям:</w:t>
      </w:r>
    </w:p>
    <w:p w:rsidR="00512971" w:rsidRDefault="00474DAE" w:rsidP="00F20DAF">
      <w:pPr>
        <w:spacing w:before="120" w:after="0"/>
        <w:ind w:firstLine="709"/>
        <w:jc w:val="both"/>
        <w:rPr>
          <w:rFonts w:ascii="Times New Roman" w:hAnsi="Times New Roman" w:cs="Times New Roman"/>
          <w:sz w:val="24"/>
          <w:szCs w:val="24"/>
        </w:rPr>
      </w:pPr>
      <w:r w:rsidRPr="009A63E4">
        <w:rPr>
          <w:rFonts w:ascii="Times New Roman" w:hAnsi="Times New Roman" w:cs="Times New Roman"/>
          <w:sz w:val="24"/>
          <w:szCs w:val="24"/>
        </w:rPr>
        <w:t xml:space="preserve">– </w:t>
      </w:r>
      <w:r w:rsidR="00F20DAF">
        <w:rPr>
          <w:rFonts w:ascii="Times New Roman" w:hAnsi="Times New Roman" w:cs="Times New Roman"/>
          <w:sz w:val="24"/>
          <w:szCs w:val="24"/>
        </w:rPr>
        <w:t>п</w:t>
      </w:r>
      <w:r w:rsidR="00F20DAF" w:rsidRPr="00F20DAF">
        <w:rPr>
          <w:rFonts w:ascii="Times New Roman" w:hAnsi="Times New Roman" w:cs="Times New Roman"/>
          <w:sz w:val="24"/>
          <w:szCs w:val="24"/>
        </w:rPr>
        <w:t>роведение технических и кадастровых работ в отношении</w:t>
      </w:r>
      <w:r w:rsidR="00F20DAF">
        <w:rPr>
          <w:rFonts w:ascii="Times New Roman" w:hAnsi="Times New Roman" w:cs="Times New Roman"/>
          <w:sz w:val="24"/>
          <w:szCs w:val="24"/>
        </w:rPr>
        <w:t xml:space="preserve"> объектов недвижимого имущества </w:t>
      </w:r>
      <w:r w:rsidR="00F20DAF" w:rsidRPr="00F20DAF">
        <w:rPr>
          <w:rFonts w:ascii="Times New Roman" w:hAnsi="Times New Roman" w:cs="Times New Roman"/>
          <w:sz w:val="24"/>
          <w:szCs w:val="24"/>
        </w:rPr>
        <w:t>(включает в себя расходы по изготовлению технических паспортов, технических заключений, актов обследования, технических планов и пр.)</w:t>
      </w:r>
      <w:r w:rsidRPr="009A63E4">
        <w:rPr>
          <w:rFonts w:ascii="Times New Roman" w:hAnsi="Times New Roman" w:cs="Times New Roman"/>
          <w:sz w:val="24"/>
          <w:szCs w:val="24"/>
        </w:rPr>
        <w:t>.</w:t>
      </w:r>
      <w:r w:rsidRPr="00474DAE">
        <w:rPr>
          <w:rFonts w:ascii="Times New Roman" w:hAnsi="Times New Roman" w:cs="Times New Roman"/>
          <w:sz w:val="24"/>
          <w:szCs w:val="24"/>
        </w:rPr>
        <w:t xml:space="preserve"> Размер бюджетных ассигнований, утвержденных на реализацию указанного мероприятия, составляет </w:t>
      </w:r>
      <w:r w:rsidR="00322108">
        <w:rPr>
          <w:rFonts w:ascii="Times New Roman" w:hAnsi="Times New Roman" w:cs="Times New Roman"/>
          <w:sz w:val="24"/>
          <w:szCs w:val="24"/>
        </w:rPr>
        <w:t>121882,64</w:t>
      </w:r>
      <w:r w:rsidRPr="00474DAE">
        <w:rPr>
          <w:rFonts w:ascii="Times New Roman" w:hAnsi="Times New Roman" w:cs="Times New Roman"/>
          <w:sz w:val="24"/>
          <w:szCs w:val="24"/>
        </w:rPr>
        <w:t xml:space="preserve"> рублей, освоение средств – 100%. Осуществлены мероприятия по </w:t>
      </w:r>
      <w:r w:rsidR="00512971">
        <w:rPr>
          <w:rFonts w:ascii="Times New Roman" w:hAnsi="Times New Roman" w:cs="Times New Roman"/>
          <w:sz w:val="24"/>
          <w:szCs w:val="24"/>
        </w:rPr>
        <w:t xml:space="preserve">подготовке </w:t>
      </w:r>
      <w:r w:rsidR="00322108">
        <w:rPr>
          <w:rFonts w:ascii="Times New Roman" w:hAnsi="Times New Roman" w:cs="Times New Roman"/>
          <w:sz w:val="24"/>
          <w:szCs w:val="24"/>
        </w:rPr>
        <w:t xml:space="preserve">5 актов обследования </w:t>
      </w:r>
      <w:r w:rsidR="00512971">
        <w:rPr>
          <w:rFonts w:ascii="Times New Roman" w:hAnsi="Times New Roman" w:cs="Times New Roman"/>
          <w:sz w:val="24"/>
          <w:szCs w:val="24"/>
        </w:rPr>
        <w:t xml:space="preserve">и </w:t>
      </w:r>
      <w:r w:rsidR="00322108">
        <w:rPr>
          <w:rFonts w:ascii="Times New Roman" w:hAnsi="Times New Roman" w:cs="Times New Roman"/>
          <w:sz w:val="24"/>
          <w:szCs w:val="24"/>
        </w:rPr>
        <w:t>21</w:t>
      </w:r>
      <w:r w:rsidR="00F20DAF">
        <w:rPr>
          <w:rFonts w:ascii="Times New Roman" w:hAnsi="Times New Roman" w:cs="Times New Roman"/>
          <w:sz w:val="24"/>
          <w:szCs w:val="24"/>
        </w:rPr>
        <w:t xml:space="preserve"> </w:t>
      </w:r>
      <w:r w:rsidR="00512971">
        <w:rPr>
          <w:rFonts w:ascii="Times New Roman" w:hAnsi="Times New Roman" w:cs="Times New Roman"/>
          <w:sz w:val="24"/>
          <w:szCs w:val="24"/>
        </w:rPr>
        <w:t>техническ</w:t>
      </w:r>
      <w:r w:rsidR="00322108">
        <w:rPr>
          <w:rFonts w:ascii="Times New Roman" w:hAnsi="Times New Roman" w:cs="Times New Roman"/>
          <w:sz w:val="24"/>
          <w:szCs w:val="24"/>
        </w:rPr>
        <w:t>ого</w:t>
      </w:r>
      <w:r w:rsidR="00512971">
        <w:rPr>
          <w:rFonts w:ascii="Times New Roman" w:hAnsi="Times New Roman" w:cs="Times New Roman"/>
          <w:sz w:val="24"/>
          <w:szCs w:val="24"/>
        </w:rPr>
        <w:t xml:space="preserve"> план</w:t>
      </w:r>
      <w:r w:rsidR="00322108">
        <w:rPr>
          <w:rFonts w:ascii="Times New Roman" w:hAnsi="Times New Roman" w:cs="Times New Roman"/>
          <w:sz w:val="24"/>
          <w:szCs w:val="24"/>
        </w:rPr>
        <w:t>а</w:t>
      </w:r>
      <w:r w:rsidR="00512971">
        <w:rPr>
          <w:rFonts w:ascii="Times New Roman" w:hAnsi="Times New Roman" w:cs="Times New Roman"/>
          <w:sz w:val="24"/>
          <w:szCs w:val="24"/>
        </w:rPr>
        <w:t xml:space="preserve"> на </w:t>
      </w:r>
      <w:r w:rsidRPr="00474DAE">
        <w:rPr>
          <w:rFonts w:ascii="Times New Roman" w:hAnsi="Times New Roman" w:cs="Times New Roman"/>
          <w:sz w:val="24"/>
          <w:szCs w:val="24"/>
        </w:rPr>
        <w:t>объект</w:t>
      </w:r>
      <w:r w:rsidR="00F20DAF">
        <w:rPr>
          <w:rFonts w:ascii="Times New Roman" w:hAnsi="Times New Roman" w:cs="Times New Roman"/>
          <w:sz w:val="24"/>
          <w:szCs w:val="24"/>
        </w:rPr>
        <w:t xml:space="preserve">ы </w:t>
      </w:r>
      <w:r w:rsidRPr="00474DAE">
        <w:rPr>
          <w:rFonts w:ascii="Times New Roman" w:hAnsi="Times New Roman" w:cs="Times New Roman"/>
          <w:sz w:val="24"/>
          <w:szCs w:val="24"/>
        </w:rPr>
        <w:t>недвижимого имущества</w:t>
      </w:r>
      <w:r w:rsidR="009A63E4">
        <w:rPr>
          <w:rFonts w:ascii="Times New Roman" w:hAnsi="Times New Roman" w:cs="Times New Roman"/>
          <w:sz w:val="24"/>
          <w:szCs w:val="24"/>
        </w:rPr>
        <w:t>;</w:t>
      </w:r>
    </w:p>
    <w:p w:rsidR="00C2483D" w:rsidRDefault="00C2483D" w:rsidP="00F20DAF">
      <w:pPr>
        <w:spacing w:before="120" w:after="0"/>
        <w:ind w:firstLine="709"/>
        <w:jc w:val="both"/>
        <w:rPr>
          <w:rFonts w:ascii="Times New Roman" w:hAnsi="Times New Roman" w:cs="Times New Roman"/>
          <w:sz w:val="24"/>
          <w:szCs w:val="24"/>
        </w:rPr>
      </w:pPr>
      <w:r w:rsidRPr="009A63E4">
        <w:rPr>
          <w:rFonts w:ascii="Times New Roman" w:hAnsi="Times New Roman" w:cs="Times New Roman"/>
          <w:sz w:val="24"/>
          <w:szCs w:val="24"/>
        </w:rPr>
        <w:t xml:space="preserve">– </w:t>
      </w:r>
      <w:r w:rsidR="00F20DAF">
        <w:rPr>
          <w:rFonts w:ascii="Times New Roman" w:hAnsi="Times New Roman" w:cs="Times New Roman"/>
          <w:sz w:val="24"/>
          <w:szCs w:val="24"/>
        </w:rPr>
        <w:t>с</w:t>
      </w:r>
      <w:r w:rsidR="00F20DAF" w:rsidRPr="00F20DAF">
        <w:rPr>
          <w:rFonts w:ascii="Times New Roman" w:hAnsi="Times New Roman" w:cs="Times New Roman"/>
          <w:sz w:val="24"/>
          <w:szCs w:val="24"/>
        </w:rPr>
        <w:t>нос объе</w:t>
      </w:r>
      <w:r w:rsidR="00F20DAF">
        <w:rPr>
          <w:rFonts w:ascii="Times New Roman" w:hAnsi="Times New Roman" w:cs="Times New Roman"/>
          <w:sz w:val="24"/>
          <w:szCs w:val="24"/>
        </w:rPr>
        <w:t xml:space="preserve">ктов капитального строительства </w:t>
      </w:r>
      <w:r w:rsidR="00F20DAF" w:rsidRPr="00F20DAF">
        <w:rPr>
          <w:rFonts w:ascii="Times New Roman" w:hAnsi="Times New Roman" w:cs="Times New Roman"/>
          <w:sz w:val="24"/>
          <w:szCs w:val="24"/>
        </w:rPr>
        <w:t>(включает в себя расходы по разработке проектов организации работ по сносу, подготовке смет, фактическому сносу объектов)</w:t>
      </w:r>
      <w:r w:rsidRPr="009A63E4">
        <w:rPr>
          <w:rFonts w:ascii="Times New Roman" w:hAnsi="Times New Roman" w:cs="Times New Roman"/>
          <w:sz w:val="24"/>
          <w:szCs w:val="24"/>
        </w:rPr>
        <w:t>.</w:t>
      </w:r>
      <w:r w:rsidRPr="00C2483D">
        <w:rPr>
          <w:rFonts w:ascii="Times New Roman" w:hAnsi="Times New Roman" w:cs="Times New Roman"/>
          <w:sz w:val="24"/>
          <w:szCs w:val="24"/>
        </w:rPr>
        <w:t xml:space="preserve"> Размер бюджетных ассигнований, утвержденных на реализацию указанного мероприятия, составляет </w:t>
      </w:r>
      <w:r w:rsidR="00322108">
        <w:rPr>
          <w:rFonts w:ascii="Times New Roman" w:hAnsi="Times New Roman" w:cs="Times New Roman"/>
          <w:sz w:val="24"/>
          <w:szCs w:val="24"/>
        </w:rPr>
        <w:t xml:space="preserve">827761,20 </w:t>
      </w:r>
      <w:r w:rsidRPr="00C2483D">
        <w:rPr>
          <w:rFonts w:ascii="Times New Roman" w:hAnsi="Times New Roman" w:cs="Times New Roman"/>
          <w:sz w:val="24"/>
          <w:szCs w:val="24"/>
        </w:rPr>
        <w:t xml:space="preserve">рублей, освоение средств – 100%. Осуществлены мероприятия по </w:t>
      </w:r>
      <w:r w:rsidR="00F20DAF">
        <w:rPr>
          <w:rFonts w:ascii="Times New Roman" w:hAnsi="Times New Roman" w:cs="Times New Roman"/>
          <w:sz w:val="24"/>
          <w:szCs w:val="24"/>
        </w:rPr>
        <w:t xml:space="preserve">сносу </w:t>
      </w:r>
      <w:r w:rsidR="00322108">
        <w:rPr>
          <w:rFonts w:ascii="Times New Roman" w:hAnsi="Times New Roman" w:cs="Times New Roman"/>
          <w:sz w:val="24"/>
          <w:szCs w:val="24"/>
        </w:rPr>
        <w:t xml:space="preserve">6 </w:t>
      </w:r>
      <w:r w:rsidR="00F20DAF">
        <w:rPr>
          <w:rFonts w:ascii="Times New Roman" w:hAnsi="Times New Roman" w:cs="Times New Roman"/>
          <w:sz w:val="24"/>
          <w:szCs w:val="24"/>
        </w:rPr>
        <w:t>здани</w:t>
      </w:r>
      <w:r w:rsidR="00322108">
        <w:rPr>
          <w:rFonts w:ascii="Times New Roman" w:hAnsi="Times New Roman" w:cs="Times New Roman"/>
          <w:sz w:val="24"/>
          <w:szCs w:val="24"/>
        </w:rPr>
        <w:t>й</w:t>
      </w:r>
      <w:r w:rsidR="00F20DAF">
        <w:rPr>
          <w:rFonts w:ascii="Times New Roman" w:hAnsi="Times New Roman" w:cs="Times New Roman"/>
          <w:sz w:val="24"/>
          <w:szCs w:val="24"/>
        </w:rPr>
        <w:t xml:space="preserve"> </w:t>
      </w:r>
      <w:r w:rsidR="00322108">
        <w:rPr>
          <w:rFonts w:ascii="Times New Roman" w:hAnsi="Times New Roman" w:cs="Times New Roman"/>
          <w:sz w:val="24"/>
          <w:szCs w:val="24"/>
        </w:rPr>
        <w:t xml:space="preserve">в поселках Удимский и </w:t>
      </w:r>
      <w:proofErr w:type="spellStart"/>
      <w:r w:rsidR="00322108">
        <w:rPr>
          <w:rFonts w:ascii="Times New Roman" w:hAnsi="Times New Roman" w:cs="Times New Roman"/>
          <w:sz w:val="24"/>
          <w:szCs w:val="24"/>
        </w:rPr>
        <w:t>Ерга</w:t>
      </w:r>
      <w:proofErr w:type="spellEnd"/>
      <w:r w:rsidR="00322108">
        <w:rPr>
          <w:rFonts w:ascii="Times New Roman" w:hAnsi="Times New Roman" w:cs="Times New Roman"/>
          <w:sz w:val="24"/>
          <w:szCs w:val="24"/>
        </w:rPr>
        <w:t xml:space="preserve"> и разработан ПОР по сносу здания котельной в                      п. Черемушский</w:t>
      </w:r>
      <w:r w:rsidR="009A63E4">
        <w:rPr>
          <w:rFonts w:ascii="Times New Roman" w:hAnsi="Times New Roman" w:cs="Times New Roman"/>
          <w:sz w:val="24"/>
          <w:szCs w:val="24"/>
        </w:rPr>
        <w:t>;</w:t>
      </w:r>
    </w:p>
    <w:p w:rsidR="00474DAE" w:rsidRPr="00474DAE" w:rsidRDefault="00474DAE" w:rsidP="009A63E4">
      <w:pPr>
        <w:tabs>
          <w:tab w:val="left" w:pos="567"/>
        </w:tabs>
        <w:spacing w:before="120" w:after="0"/>
        <w:ind w:firstLine="709"/>
        <w:jc w:val="both"/>
        <w:rPr>
          <w:rFonts w:ascii="Times New Roman" w:hAnsi="Times New Roman" w:cs="Times New Roman"/>
          <w:sz w:val="24"/>
          <w:szCs w:val="24"/>
        </w:rPr>
      </w:pPr>
      <w:r w:rsidRPr="00474DAE">
        <w:rPr>
          <w:rFonts w:ascii="Times New Roman" w:hAnsi="Times New Roman" w:cs="Times New Roman"/>
          <w:sz w:val="24"/>
          <w:szCs w:val="24"/>
        </w:rPr>
        <w:t xml:space="preserve">– </w:t>
      </w:r>
      <w:r w:rsidR="00694457">
        <w:rPr>
          <w:rFonts w:ascii="Times New Roman" w:hAnsi="Times New Roman" w:cs="Times New Roman"/>
          <w:sz w:val="24"/>
          <w:szCs w:val="24"/>
        </w:rPr>
        <w:t>о</w:t>
      </w:r>
      <w:r w:rsidR="00694457" w:rsidRPr="00694457">
        <w:rPr>
          <w:rFonts w:ascii="Times New Roman" w:hAnsi="Times New Roman" w:cs="Times New Roman"/>
          <w:sz w:val="24"/>
          <w:szCs w:val="24"/>
        </w:rPr>
        <w:t>ценка рыночной стоимости муниципального имущества и размера арендной платы</w:t>
      </w:r>
      <w:r w:rsidRPr="00474DAE">
        <w:rPr>
          <w:rFonts w:ascii="Times New Roman" w:hAnsi="Times New Roman" w:cs="Times New Roman"/>
          <w:sz w:val="24"/>
          <w:szCs w:val="24"/>
        </w:rPr>
        <w:t xml:space="preserve">. Размер бюджетных ассигнований, утвержденных на реализацию указанного мероприятия, составляет </w:t>
      </w:r>
      <w:r w:rsidR="00322108">
        <w:rPr>
          <w:rFonts w:ascii="Times New Roman" w:hAnsi="Times New Roman" w:cs="Times New Roman"/>
          <w:sz w:val="24"/>
          <w:szCs w:val="24"/>
        </w:rPr>
        <w:t>27100</w:t>
      </w:r>
      <w:r w:rsidR="00694457">
        <w:rPr>
          <w:rFonts w:ascii="Times New Roman" w:hAnsi="Times New Roman" w:cs="Times New Roman"/>
          <w:sz w:val="24"/>
          <w:szCs w:val="24"/>
        </w:rPr>
        <w:t>,00</w:t>
      </w:r>
      <w:r w:rsidRPr="00474DAE">
        <w:rPr>
          <w:rFonts w:ascii="Times New Roman" w:hAnsi="Times New Roman" w:cs="Times New Roman"/>
          <w:sz w:val="24"/>
          <w:szCs w:val="24"/>
        </w:rPr>
        <w:t xml:space="preserve"> рублей, освоение средств – 100%. Осуществлены мероприятия </w:t>
      </w:r>
      <w:r w:rsidR="009A63E4">
        <w:rPr>
          <w:rFonts w:ascii="Times New Roman" w:hAnsi="Times New Roman" w:cs="Times New Roman"/>
          <w:sz w:val="24"/>
          <w:szCs w:val="24"/>
        </w:rPr>
        <w:t xml:space="preserve">по </w:t>
      </w:r>
      <w:r w:rsidR="00694457" w:rsidRPr="00694457">
        <w:rPr>
          <w:rFonts w:ascii="Times New Roman" w:hAnsi="Times New Roman" w:cs="Times New Roman"/>
          <w:sz w:val="24"/>
          <w:szCs w:val="24"/>
        </w:rPr>
        <w:t>определению рыночной стоимости муниципального имущества</w:t>
      </w:r>
      <w:r w:rsidRPr="00474DAE">
        <w:rPr>
          <w:rFonts w:ascii="Times New Roman" w:hAnsi="Times New Roman" w:cs="Times New Roman"/>
          <w:sz w:val="24"/>
          <w:szCs w:val="24"/>
        </w:rPr>
        <w:t xml:space="preserve">; </w:t>
      </w:r>
    </w:p>
    <w:p w:rsidR="00474DAE" w:rsidRPr="00474DAE" w:rsidRDefault="00474DAE" w:rsidP="00694457">
      <w:pPr>
        <w:spacing w:before="120" w:after="0"/>
        <w:ind w:firstLine="709"/>
        <w:jc w:val="both"/>
        <w:rPr>
          <w:rFonts w:ascii="Times New Roman" w:hAnsi="Times New Roman" w:cs="Times New Roman"/>
          <w:sz w:val="24"/>
          <w:szCs w:val="24"/>
        </w:rPr>
      </w:pPr>
      <w:r w:rsidRPr="00474DAE">
        <w:rPr>
          <w:rFonts w:ascii="Times New Roman" w:hAnsi="Times New Roman" w:cs="Times New Roman"/>
          <w:sz w:val="24"/>
          <w:szCs w:val="24"/>
        </w:rPr>
        <w:t xml:space="preserve">– </w:t>
      </w:r>
      <w:r w:rsidR="00694457">
        <w:rPr>
          <w:rFonts w:ascii="Times New Roman" w:hAnsi="Times New Roman" w:cs="Times New Roman"/>
          <w:sz w:val="24"/>
          <w:szCs w:val="24"/>
        </w:rPr>
        <w:t>с</w:t>
      </w:r>
      <w:r w:rsidR="00694457" w:rsidRPr="00694457">
        <w:rPr>
          <w:rFonts w:ascii="Times New Roman" w:hAnsi="Times New Roman" w:cs="Times New Roman"/>
          <w:sz w:val="24"/>
          <w:szCs w:val="24"/>
        </w:rPr>
        <w:t>одержание и сохра</w:t>
      </w:r>
      <w:r w:rsidR="00694457">
        <w:rPr>
          <w:rFonts w:ascii="Times New Roman" w:hAnsi="Times New Roman" w:cs="Times New Roman"/>
          <w:sz w:val="24"/>
          <w:szCs w:val="24"/>
        </w:rPr>
        <w:t xml:space="preserve">нность муниципального имущества </w:t>
      </w:r>
      <w:r w:rsidR="00694457" w:rsidRPr="00694457">
        <w:rPr>
          <w:rFonts w:ascii="Times New Roman" w:hAnsi="Times New Roman" w:cs="Times New Roman"/>
          <w:sz w:val="24"/>
          <w:szCs w:val="24"/>
        </w:rPr>
        <w:t>(включает в себя расходы на содержание, оплату взносов на капитальный ремонт, охрану, перемещение, транспортировку, страхование, ремонт и пр.)</w:t>
      </w:r>
      <w:r w:rsidRPr="00474DAE">
        <w:rPr>
          <w:rFonts w:ascii="Times New Roman" w:hAnsi="Times New Roman" w:cs="Times New Roman"/>
          <w:sz w:val="24"/>
          <w:szCs w:val="24"/>
        </w:rPr>
        <w:t xml:space="preserve">. Размер бюджетных ассигнований, утвержденных на реализацию указанного мероприятия, составляет </w:t>
      </w:r>
      <w:r w:rsidR="00322108">
        <w:rPr>
          <w:rFonts w:ascii="Times New Roman" w:hAnsi="Times New Roman" w:cs="Times New Roman"/>
          <w:sz w:val="24"/>
          <w:szCs w:val="24"/>
        </w:rPr>
        <w:t>371356,48</w:t>
      </w:r>
      <w:r w:rsidRPr="00474DAE">
        <w:rPr>
          <w:rFonts w:ascii="Times New Roman" w:hAnsi="Times New Roman" w:cs="Times New Roman"/>
          <w:sz w:val="24"/>
          <w:szCs w:val="24"/>
        </w:rPr>
        <w:t xml:space="preserve"> рублей, </w:t>
      </w:r>
      <w:r w:rsidR="00322108">
        <w:rPr>
          <w:rFonts w:ascii="Times New Roman" w:hAnsi="Times New Roman" w:cs="Times New Roman"/>
          <w:sz w:val="24"/>
          <w:szCs w:val="24"/>
        </w:rPr>
        <w:t>освоение средств – 100%</w:t>
      </w:r>
      <w:r w:rsidR="00694457">
        <w:rPr>
          <w:rFonts w:ascii="Times New Roman" w:hAnsi="Times New Roman" w:cs="Times New Roman"/>
          <w:sz w:val="24"/>
          <w:szCs w:val="24"/>
        </w:rPr>
        <w:t xml:space="preserve">. Осуществлены мероприятия </w:t>
      </w:r>
      <w:r w:rsidR="00694457" w:rsidRPr="00694457">
        <w:rPr>
          <w:rFonts w:ascii="Times New Roman" w:hAnsi="Times New Roman" w:cs="Times New Roman"/>
          <w:sz w:val="24"/>
          <w:szCs w:val="24"/>
        </w:rPr>
        <w:t>по оплате взносов на капитальный ремонт, по оплате услуг по содержанию и ремонту общего имущества в многоквартирных домах, по опла</w:t>
      </w:r>
      <w:r w:rsidR="00322108">
        <w:rPr>
          <w:rFonts w:ascii="Times New Roman" w:hAnsi="Times New Roman" w:cs="Times New Roman"/>
          <w:sz w:val="24"/>
          <w:szCs w:val="24"/>
        </w:rPr>
        <w:t>те субаренды земельного участка и пр.</w:t>
      </w:r>
      <w:r w:rsidRPr="00474DAE">
        <w:rPr>
          <w:rFonts w:ascii="Times New Roman" w:hAnsi="Times New Roman" w:cs="Times New Roman"/>
          <w:sz w:val="24"/>
          <w:szCs w:val="24"/>
        </w:rPr>
        <w:t>;</w:t>
      </w:r>
    </w:p>
    <w:p w:rsidR="00474DAE" w:rsidRPr="00474DAE" w:rsidRDefault="00474DAE" w:rsidP="003C0457">
      <w:pPr>
        <w:spacing w:before="120" w:after="0"/>
        <w:ind w:firstLine="709"/>
        <w:jc w:val="both"/>
        <w:rPr>
          <w:rFonts w:ascii="Times New Roman" w:hAnsi="Times New Roman" w:cs="Times New Roman"/>
          <w:sz w:val="24"/>
          <w:szCs w:val="24"/>
        </w:rPr>
      </w:pPr>
      <w:r w:rsidRPr="00474DAE">
        <w:rPr>
          <w:rFonts w:ascii="Times New Roman" w:hAnsi="Times New Roman" w:cs="Times New Roman"/>
          <w:sz w:val="24"/>
          <w:szCs w:val="24"/>
        </w:rPr>
        <w:t xml:space="preserve">– </w:t>
      </w:r>
      <w:r w:rsidR="00694457">
        <w:rPr>
          <w:rFonts w:ascii="Times New Roman" w:hAnsi="Times New Roman" w:cs="Times New Roman"/>
          <w:sz w:val="24"/>
          <w:szCs w:val="24"/>
        </w:rPr>
        <w:t>у</w:t>
      </w:r>
      <w:r w:rsidR="00694457" w:rsidRPr="00694457">
        <w:rPr>
          <w:rFonts w:ascii="Times New Roman" w:hAnsi="Times New Roman" w:cs="Times New Roman"/>
          <w:sz w:val="24"/>
          <w:szCs w:val="24"/>
        </w:rPr>
        <w:t>плата налогов по объектам муниципальной собственности</w:t>
      </w:r>
      <w:r w:rsidRPr="00474DAE">
        <w:rPr>
          <w:rFonts w:ascii="Times New Roman" w:hAnsi="Times New Roman" w:cs="Times New Roman"/>
          <w:sz w:val="24"/>
          <w:szCs w:val="24"/>
        </w:rPr>
        <w:t xml:space="preserve">. Размер бюджетных ассигнований, утвержденных на реализацию указанного мероприятия, составляет </w:t>
      </w:r>
      <w:r w:rsidR="00322108">
        <w:rPr>
          <w:rFonts w:ascii="Times New Roman" w:hAnsi="Times New Roman" w:cs="Times New Roman"/>
          <w:sz w:val="24"/>
          <w:szCs w:val="24"/>
        </w:rPr>
        <w:t>13060,00</w:t>
      </w:r>
      <w:r w:rsidRPr="00474DAE">
        <w:rPr>
          <w:rFonts w:ascii="Times New Roman" w:hAnsi="Times New Roman" w:cs="Times New Roman"/>
          <w:sz w:val="24"/>
          <w:szCs w:val="24"/>
        </w:rPr>
        <w:t xml:space="preserve"> рублей, освоение средств – 100%. </w:t>
      </w:r>
      <w:r w:rsidR="00694457" w:rsidRPr="00694457">
        <w:rPr>
          <w:rFonts w:ascii="Times New Roman" w:hAnsi="Times New Roman" w:cs="Times New Roman"/>
          <w:sz w:val="24"/>
          <w:szCs w:val="24"/>
        </w:rPr>
        <w:t>Осуществлены мероприятия по оплате транспортного налога</w:t>
      </w:r>
      <w:r w:rsidRPr="00474DAE">
        <w:rPr>
          <w:rFonts w:ascii="Times New Roman" w:hAnsi="Times New Roman" w:cs="Times New Roman"/>
          <w:sz w:val="24"/>
          <w:szCs w:val="24"/>
        </w:rPr>
        <w:t>;</w:t>
      </w:r>
    </w:p>
    <w:p w:rsidR="00694457" w:rsidRDefault="00110607" w:rsidP="00110607">
      <w:pPr>
        <w:spacing w:before="120" w:after="0"/>
        <w:ind w:firstLine="709"/>
        <w:jc w:val="both"/>
        <w:rPr>
          <w:rFonts w:ascii="Times New Roman" w:hAnsi="Times New Roman" w:cs="Times New Roman"/>
          <w:sz w:val="24"/>
          <w:szCs w:val="24"/>
        </w:rPr>
      </w:pPr>
      <w:r>
        <w:rPr>
          <w:rFonts w:ascii="Times New Roman" w:hAnsi="Times New Roman" w:cs="Times New Roman"/>
          <w:sz w:val="24"/>
          <w:szCs w:val="24"/>
        </w:rPr>
        <w:t>–</w:t>
      </w:r>
      <w:r w:rsidR="00474DAE" w:rsidRPr="00474DAE">
        <w:rPr>
          <w:rFonts w:ascii="Times New Roman" w:hAnsi="Times New Roman" w:cs="Times New Roman"/>
          <w:sz w:val="24"/>
          <w:szCs w:val="24"/>
        </w:rPr>
        <w:t xml:space="preserve"> </w:t>
      </w:r>
      <w:r w:rsidR="00694457">
        <w:rPr>
          <w:rFonts w:ascii="Times New Roman" w:hAnsi="Times New Roman" w:cs="Times New Roman"/>
          <w:sz w:val="24"/>
          <w:szCs w:val="24"/>
        </w:rPr>
        <w:t>п</w:t>
      </w:r>
      <w:r w:rsidR="00694457" w:rsidRPr="00694457">
        <w:rPr>
          <w:rFonts w:ascii="Times New Roman" w:hAnsi="Times New Roman" w:cs="Times New Roman"/>
          <w:sz w:val="24"/>
          <w:szCs w:val="24"/>
        </w:rPr>
        <w:t>риобретение жилых помещений для предоставления их детям-сиротам и детям, оставшимся без попечения родителей, лицам из их числа по договорам найма специализированных жилых помещений</w:t>
      </w:r>
      <w:r w:rsidR="00474DAE" w:rsidRPr="00474DAE">
        <w:rPr>
          <w:rFonts w:ascii="Times New Roman" w:hAnsi="Times New Roman" w:cs="Times New Roman"/>
          <w:sz w:val="24"/>
          <w:szCs w:val="24"/>
        </w:rPr>
        <w:t xml:space="preserve">. Размер бюджетных ассигнований, утвержденных на реализацию указанного мероприятия, составляет </w:t>
      </w:r>
      <w:r w:rsidR="00322108">
        <w:rPr>
          <w:rFonts w:ascii="Times New Roman" w:hAnsi="Times New Roman" w:cs="Times New Roman"/>
          <w:sz w:val="24"/>
          <w:szCs w:val="24"/>
        </w:rPr>
        <w:t>3871952,90</w:t>
      </w:r>
      <w:r w:rsidR="00474DAE" w:rsidRPr="00474DAE">
        <w:rPr>
          <w:rFonts w:ascii="Times New Roman" w:hAnsi="Times New Roman" w:cs="Times New Roman"/>
          <w:sz w:val="24"/>
          <w:szCs w:val="24"/>
        </w:rPr>
        <w:t xml:space="preserve"> рублей, </w:t>
      </w:r>
      <w:r w:rsidR="00694457" w:rsidRPr="00694457">
        <w:rPr>
          <w:rFonts w:ascii="Times New Roman" w:hAnsi="Times New Roman" w:cs="Times New Roman"/>
          <w:sz w:val="24"/>
          <w:szCs w:val="24"/>
        </w:rPr>
        <w:t xml:space="preserve">освоение средств – 100%. </w:t>
      </w:r>
      <w:r w:rsidR="00474DAE" w:rsidRPr="00474DAE">
        <w:rPr>
          <w:rFonts w:ascii="Times New Roman" w:hAnsi="Times New Roman" w:cs="Times New Roman"/>
          <w:sz w:val="24"/>
          <w:szCs w:val="24"/>
        </w:rPr>
        <w:t xml:space="preserve">В рамках осуществления мероприятий по исполнению государственных полномочий по предоставлению детям-сиротам и детям, оставшимся без попечения родителей, лицам из </w:t>
      </w:r>
      <w:r w:rsidR="00474DAE" w:rsidRPr="00474DAE">
        <w:rPr>
          <w:rFonts w:ascii="Times New Roman" w:hAnsi="Times New Roman" w:cs="Times New Roman"/>
          <w:sz w:val="24"/>
          <w:szCs w:val="24"/>
        </w:rPr>
        <w:lastRenderedPageBreak/>
        <w:t xml:space="preserve">их числа жилых помещений </w:t>
      </w:r>
      <w:r w:rsidR="00322108">
        <w:rPr>
          <w:rFonts w:ascii="Times New Roman" w:hAnsi="Times New Roman" w:cs="Times New Roman"/>
          <w:sz w:val="24"/>
          <w:szCs w:val="24"/>
        </w:rPr>
        <w:t>п</w:t>
      </w:r>
      <w:r w:rsidR="00694457" w:rsidRPr="00694457">
        <w:rPr>
          <w:rFonts w:ascii="Times New Roman" w:hAnsi="Times New Roman" w:cs="Times New Roman"/>
          <w:sz w:val="24"/>
          <w:szCs w:val="24"/>
        </w:rPr>
        <w:t xml:space="preserve">риобретено в муниципальную собственность </w:t>
      </w:r>
      <w:r w:rsidR="00322108">
        <w:rPr>
          <w:rFonts w:ascii="Times New Roman" w:hAnsi="Times New Roman" w:cs="Times New Roman"/>
          <w:sz w:val="24"/>
          <w:szCs w:val="24"/>
        </w:rPr>
        <w:t>4</w:t>
      </w:r>
      <w:r w:rsidR="00694457" w:rsidRPr="00694457">
        <w:rPr>
          <w:rFonts w:ascii="Times New Roman" w:hAnsi="Times New Roman" w:cs="Times New Roman"/>
          <w:sz w:val="24"/>
          <w:szCs w:val="24"/>
        </w:rPr>
        <w:t xml:space="preserve"> жилых помещени</w:t>
      </w:r>
      <w:r w:rsidR="00322108">
        <w:rPr>
          <w:rFonts w:ascii="Times New Roman" w:hAnsi="Times New Roman" w:cs="Times New Roman"/>
          <w:sz w:val="24"/>
          <w:szCs w:val="24"/>
        </w:rPr>
        <w:t>я</w:t>
      </w:r>
      <w:r w:rsidR="00694457" w:rsidRPr="00694457">
        <w:rPr>
          <w:rFonts w:ascii="Times New Roman" w:hAnsi="Times New Roman" w:cs="Times New Roman"/>
          <w:sz w:val="24"/>
          <w:szCs w:val="24"/>
        </w:rPr>
        <w:t xml:space="preserve">. </w:t>
      </w:r>
    </w:p>
    <w:p w:rsidR="00831F47" w:rsidRPr="00831F47" w:rsidRDefault="001C6B71" w:rsidP="00831F47">
      <w:pPr>
        <w:spacing w:before="120" w:after="0"/>
        <w:ind w:firstLine="709"/>
        <w:jc w:val="both"/>
        <w:rPr>
          <w:rFonts w:ascii="Times New Roman" w:hAnsi="Times New Roman" w:cs="Times New Roman"/>
          <w:sz w:val="24"/>
          <w:szCs w:val="24"/>
        </w:rPr>
      </w:pPr>
      <w:r>
        <w:rPr>
          <w:rFonts w:ascii="Times New Roman" w:hAnsi="Times New Roman" w:cs="Times New Roman"/>
          <w:sz w:val="24"/>
          <w:szCs w:val="24"/>
        </w:rPr>
        <w:t>Р</w:t>
      </w:r>
      <w:r w:rsidR="00C12702">
        <w:rPr>
          <w:rFonts w:ascii="Times New Roman" w:hAnsi="Times New Roman" w:cs="Times New Roman"/>
          <w:sz w:val="24"/>
          <w:szCs w:val="24"/>
        </w:rPr>
        <w:t>еализаци</w:t>
      </w:r>
      <w:r>
        <w:rPr>
          <w:rFonts w:ascii="Times New Roman" w:hAnsi="Times New Roman" w:cs="Times New Roman"/>
          <w:sz w:val="24"/>
          <w:szCs w:val="24"/>
        </w:rPr>
        <w:t>я</w:t>
      </w:r>
      <w:r w:rsidR="0084370B" w:rsidRPr="0084370B">
        <w:rPr>
          <w:rFonts w:ascii="Times New Roman" w:hAnsi="Times New Roman" w:cs="Times New Roman"/>
          <w:sz w:val="24"/>
          <w:szCs w:val="24"/>
        </w:rPr>
        <w:t xml:space="preserve"> </w:t>
      </w:r>
      <w:r>
        <w:rPr>
          <w:rFonts w:ascii="Times New Roman" w:hAnsi="Times New Roman" w:cs="Times New Roman"/>
          <w:sz w:val="24"/>
          <w:szCs w:val="24"/>
        </w:rPr>
        <w:t xml:space="preserve">мероприятий </w:t>
      </w:r>
      <w:r w:rsidR="0084370B" w:rsidRPr="0084370B">
        <w:rPr>
          <w:rFonts w:ascii="Times New Roman" w:hAnsi="Times New Roman" w:cs="Times New Roman"/>
          <w:sz w:val="24"/>
          <w:szCs w:val="24"/>
        </w:rPr>
        <w:t xml:space="preserve">Программы </w:t>
      </w:r>
      <w:r>
        <w:rPr>
          <w:rFonts w:ascii="Times New Roman" w:hAnsi="Times New Roman" w:cs="Times New Roman"/>
          <w:sz w:val="24"/>
          <w:szCs w:val="24"/>
        </w:rPr>
        <w:t xml:space="preserve">направлена на </w:t>
      </w:r>
      <w:r w:rsidR="00C12702">
        <w:rPr>
          <w:rFonts w:ascii="Times New Roman" w:hAnsi="Times New Roman" w:cs="Times New Roman"/>
          <w:sz w:val="24"/>
          <w:szCs w:val="24"/>
        </w:rPr>
        <w:t>дости</w:t>
      </w:r>
      <w:r>
        <w:rPr>
          <w:rFonts w:ascii="Times New Roman" w:hAnsi="Times New Roman" w:cs="Times New Roman"/>
          <w:sz w:val="24"/>
          <w:szCs w:val="24"/>
        </w:rPr>
        <w:t>жение</w:t>
      </w:r>
      <w:r w:rsidR="00C12702">
        <w:rPr>
          <w:rFonts w:ascii="Times New Roman" w:hAnsi="Times New Roman" w:cs="Times New Roman"/>
          <w:sz w:val="24"/>
          <w:szCs w:val="24"/>
        </w:rPr>
        <w:t xml:space="preserve"> утвержденны</w:t>
      </w:r>
      <w:r>
        <w:rPr>
          <w:rFonts w:ascii="Times New Roman" w:hAnsi="Times New Roman" w:cs="Times New Roman"/>
          <w:sz w:val="24"/>
          <w:szCs w:val="24"/>
        </w:rPr>
        <w:t>х</w:t>
      </w:r>
      <w:r w:rsidR="0084370B">
        <w:rPr>
          <w:rFonts w:ascii="Times New Roman" w:hAnsi="Times New Roman" w:cs="Times New Roman"/>
          <w:sz w:val="24"/>
          <w:szCs w:val="24"/>
        </w:rPr>
        <w:t xml:space="preserve"> целевы</w:t>
      </w:r>
      <w:r>
        <w:rPr>
          <w:rFonts w:ascii="Times New Roman" w:hAnsi="Times New Roman" w:cs="Times New Roman"/>
          <w:sz w:val="24"/>
          <w:szCs w:val="24"/>
        </w:rPr>
        <w:t>х</w:t>
      </w:r>
      <w:r w:rsidR="0084370B">
        <w:rPr>
          <w:rFonts w:ascii="Times New Roman" w:hAnsi="Times New Roman" w:cs="Times New Roman"/>
          <w:sz w:val="24"/>
          <w:szCs w:val="24"/>
        </w:rPr>
        <w:t xml:space="preserve"> показател</w:t>
      </w:r>
      <w:r>
        <w:rPr>
          <w:rFonts w:ascii="Times New Roman" w:hAnsi="Times New Roman" w:cs="Times New Roman"/>
          <w:sz w:val="24"/>
          <w:szCs w:val="24"/>
        </w:rPr>
        <w:t>ей</w:t>
      </w:r>
      <w:r w:rsidR="0084370B">
        <w:rPr>
          <w:rFonts w:ascii="Times New Roman" w:hAnsi="Times New Roman" w:cs="Times New Roman"/>
          <w:sz w:val="24"/>
          <w:szCs w:val="24"/>
        </w:rPr>
        <w:t xml:space="preserve"> </w:t>
      </w:r>
      <w:r w:rsidR="00831F47" w:rsidRPr="00831F47">
        <w:rPr>
          <w:rFonts w:ascii="Times New Roman" w:hAnsi="Times New Roman" w:cs="Times New Roman"/>
          <w:sz w:val="24"/>
          <w:szCs w:val="24"/>
        </w:rPr>
        <w:t>на 20</w:t>
      </w:r>
      <w:r w:rsidR="000F2A4B">
        <w:rPr>
          <w:rFonts w:ascii="Times New Roman" w:hAnsi="Times New Roman" w:cs="Times New Roman"/>
          <w:sz w:val="24"/>
          <w:szCs w:val="24"/>
        </w:rPr>
        <w:t>2</w:t>
      </w:r>
      <w:r w:rsidR="00322108">
        <w:rPr>
          <w:rFonts w:ascii="Times New Roman" w:hAnsi="Times New Roman" w:cs="Times New Roman"/>
          <w:sz w:val="24"/>
          <w:szCs w:val="24"/>
        </w:rPr>
        <w:t>2</w:t>
      </w:r>
      <w:r w:rsidR="00831F47" w:rsidRPr="00831F47">
        <w:rPr>
          <w:rFonts w:ascii="Times New Roman" w:hAnsi="Times New Roman" w:cs="Times New Roman"/>
          <w:sz w:val="24"/>
          <w:szCs w:val="24"/>
        </w:rPr>
        <w:t xml:space="preserve"> год, а именно:</w:t>
      </w:r>
    </w:p>
    <w:p w:rsidR="001C6B71" w:rsidRDefault="00831F47" w:rsidP="001C6B71">
      <w:pPr>
        <w:spacing w:before="120" w:after="0"/>
        <w:ind w:firstLine="709"/>
        <w:jc w:val="both"/>
        <w:rPr>
          <w:rFonts w:ascii="Times New Roman" w:hAnsi="Times New Roman" w:cs="Times New Roman"/>
          <w:sz w:val="24"/>
          <w:szCs w:val="24"/>
        </w:rPr>
      </w:pPr>
      <w:r w:rsidRPr="00831F47">
        <w:rPr>
          <w:rFonts w:ascii="Times New Roman" w:hAnsi="Times New Roman" w:cs="Times New Roman"/>
          <w:sz w:val="24"/>
          <w:szCs w:val="24"/>
        </w:rPr>
        <w:t xml:space="preserve">– </w:t>
      </w:r>
      <w:r w:rsidR="00C12702">
        <w:rPr>
          <w:rFonts w:ascii="Times New Roman" w:hAnsi="Times New Roman" w:cs="Times New Roman"/>
          <w:sz w:val="24"/>
          <w:szCs w:val="24"/>
        </w:rPr>
        <w:t>у</w:t>
      </w:r>
      <w:r w:rsidR="00C12702" w:rsidRPr="00C12702">
        <w:rPr>
          <w:rFonts w:ascii="Times New Roman" w:hAnsi="Times New Roman" w:cs="Times New Roman"/>
          <w:sz w:val="24"/>
          <w:szCs w:val="24"/>
        </w:rPr>
        <w:t>дельный вес недвижимого имущества, в отношении которого осуществлена государственная регистрация права муниципальной собственности в общем объеме имущества, учтенного в разделе 1 реестра муниципального имущества</w:t>
      </w:r>
      <w:r w:rsidR="0084370B">
        <w:rPr>
          <w:rFonts w:ascii="Times New Roman" w:hAnsi="Times New Roman" w:cs="Times New Roman"/>
          <w:sz w:val="24"/>
          <w:szCs w:val="24"/>
        </w:rPr>
        <w:t xml:space="preserve">. </w:t>
      </w:r>
      <w:r w:rsidR="001C6B71">
        <w:rPr>
          <w:rFonts w:ascii="Times New Roman" w:hAnsi="Times New Roman" w:cs="Times New Roman"/>
          <w:sz w:val="24"/>
          <w:szCs w:val="24"/>
        </w:rPr>
        <w:t xml:space="preserve">Запланированное значение целевого показателя – </w:t>
      </w:r>
      <w:r w:rsidR="000E4310">
        <w:rPr>
          <w:rFonts w:ascii="Times New Roman" w:hAnsi="Times New Roman" w:cs="Times New Roman"/>
          <w:sz w:val="24"/>
          <w:szCs w:val="24"/>
        </w:rPr>
        <w:t>39,6</w:t>
      </w:r>
      <w:r w:rsidR="001C6B71">
        <w:rPr>
          <w:rFonts w:ascii="Times New Roman" w:hAnsi="Times New Roman" w:cs="Times New Roman"/>
          <w:sz w:val="24"/>
          <w:szCs w:val="24"/>
        </w:rPr>
        <w:t xml:space="preserve">%, </w:t>
      </w:r>
      <w:r w:rsidR="004C1360">
        <w:rPr>
          <w:rFonts w:ascii="Times New Roman" w:hAnsi="Times New Roman" w:cs="Times New Roman"/>
          <w:sz w:val="24"/>
          <w:szCs w:val="24"/>
        </w:rPr>
        <w:t xml:space="preserve">фактическое исполнение – </w:t>
      </w:r>
      <w:r w:rsidR="000E4310">
        <w:rPr>
          <w:rFonts w:ascii="Times New Roman" w:hAnsi="Times New Roman" w:cs="Times New Roman"/>
          <w:sz w:val="24"/>
          <w:szCs w:val="24"/>
        </w:rPr>
        <w:t>46,8</w:t>
      </w:r>
      <w:r w:rsidR="004C1360">
        <w:rPr>
          <w:rFonts w:ascii="Times New Roman" w:hAnsi="Times New Roman" w:cs="Times New Roman"/>
          <w:sz w:val="24"/>
          <w:szCs w:val="24"/>
        </w:rPr>
        <w:t xml:space="preserve">%. На </w:t>
      </w:r>
      <w:r w:rsidR="000E4310">
        <w:rPr>
          <w:rFonts w:ascii="Times New Roman" w:hAnsi="Times New Roman" w:cs="Times New Roman"/>
          <w:sz w:val="24"/>
          <w:szCs w:val="24"/>
        </w:rPr>
        <w:t>333</w:t>
      </w:r>
      <w:r w:rsidR="004C1360">
        <w:rPr>
          <w:rFonts w:ascii="Times New Roman" w:hAnsi="Times New Roman" w:cs="Times New Roman"/>
          <w:sz w:val="24"/>
          <w:szCs w:val="24"/>
        </w:rPr>
        <w:t xml:space="preserve"> объект</w:t>
      </w:r>
      <w:r w:rsidR="000E4310">
        <w:rPr>
          <w:rFonts w:ascii="Times New Roman" w:hAnsi="Times New Roman" w:cs="Times New Roman"/>
          <w:sz w:val="24"/>
          <w:szCs w:val="24"/>
        </w:rPr>
        <w:t>а</w:t>
      </w:r>
      <w:r w:rsidR="004C1360">
        <w:rPr>
          <w:rFonts w:ascii="Times New Roman" w:hAnsi="Times New Roman" w:cs="Times New Roman"/>
          <w:sz w:val="24"/>
          <w:szCs w:val="24"/>
        </w:rPr>
        <w:t xml:space="preserve"> недвижимого имущества из 7</w:t>
      </w:r>
      <w:r w:rsidR="000E4310">
        <w:rPr>
          <w:rFonts w:ascii="Times New Roman" w:hAnsi="Times New Roman" w:cs="Times New Roman"/>
          <w:sz w:val="24"/>
          <w:szCs w:val="24"/>
        </w:rPr>
        <w:t>11</w:t>
      </w:r>
      <w:r w:rsidR="004C1360">
        <w:rPr>
          <w:rFonts w:ascii="Times New Roman" w:hAnsi="Times New Roman" w:cs="Times New Roman"/>
          <w:sz w:val="24"/>
          <w:szCs w:val="24"/>
        </w:rPr>
        <w:t xml:space="preserve"> объектов</w:t>
      </w:r>
      <w:r w:rsidR="004C1360" w:rsidRPr="004C1360">
        <w:t xml:space="preserve"> </w:t>
      </w:r>
      <w:r w:rsidR="004C1360" w:rsidRPr="004C1360">
        <w:rPr>
          <w:rFonts w:ascii="Times New Roman" w:hAnsi="Times New Roman" w:cs="Times New Roman"/>
          <w:sz w:val="24"/>
          <w:szCs w:val="24"/>
        </w:rPr>
        <w:t>осуществлена государственная регистрация права муниципальной собственности</w:t>
      </w:r>
      <w:r w:rsidR="004C1360">
        <w:rPr>
          <w:rFonts w:ascii="Times New Roman" w:hAnsi="Times New Roman" w:cs="Times New Roman"/>
          <w:sz w:val="24"/>
          <w:szCs w:val="24"/>
        </w:rPr>
        <w:t xml:space="preserve">; </w:t>
      </w:r>
    </w:p>
    <w:p w:rsidR="0084370B" w:rsidRDefault="0084370B" w:rsidP="0084370B">
      <w:pPr>
        <w:spacing w:before="120" w:after="0"/>
        <w:ind w:firstLine="709"/>
        <w:jc w:val="both"/>
        <w:rPr>
          <w:rFonts w:ascii="Times New Roman" w:hAnsi="Times New Roman" w:cs="Times New Roman"/>
          <w:sz w:val="24"/>
          <w:szCs w:val="24"/>
        </w:rPr>
      </w:pPr>
      <w:r w:rsidRPr="0084370B">
        <w:rPr>
          <w:rFonts w:ascii="Times New Roman" w:hAnsi="Times New Roman" w:cs="Times New Roman"/>
          <w:sz w:val="24"/>
          <w:szCs w:val="24"/>
        </w:rPr>
        <w:t xml:space="preserve">– </w:t>
      </w:r>
      <w:r w:rsidR="004C1360">
        <w:rPr>
          <w:rFonts w:ascii="Times New Roman" w:hAnsi="Times New Roman" w:cs="Times New Roman"/>
          <w:sz w:val="24"/>
          <w:szCs w:val="24"/>
        </w:rPr>
        <w:t>у</w:t>
      </w:r>
      <w:r w:rsidR="004C1360" w:rsidRPr="004C1360">
        <w:rPr>
          <w:rFonts w:ascii="Times New Roman" w:hAnsi="Times New Roman" w:cs="Times New Roman"/>
          <w:sz w:val="24"/>
          <w:szCs w:val="24"/>
        </w:rPr>
        <w:t>дельный вес количества объектов недвижимого имущества, вовлеченных в хозяйственный оборот, в общем объеме имущества, учтенного в разделе 1 реестра муниципального имущества</w:t>
      </w:r>
      <w:r w:rsidRPr="0084370B">
        <w:rPr>
          <w:rFonts w:ascii="Times New Roman" w:hAnsi="Times New Roman" w:cs="Times New Roman"/>
          <w:sz w:val="24"/>
          <w:szCs w:val="24"/>
        </w:rPr>
        <w:t xml:space="preserve">. </w:t>
      </w:r>
      <w:r w:rsidR="004C1360" w:rsidRPr="004C1360">
        <w:rPr>
          <w:rFonts w:ascii="Times New Roman" w:hAnsi="Times New Roman" w:cs="Times New Roman"/>
          <w:sz w:val="24"/>
          <w:szCs w:val="24"/>
        </w:rPr>
        <w:t xml:space="preserve">Запланированное значение целевого показателя – </w:t>
      </w:r>
      <w:r w:rsidR="000E4310">
        <w:rPr>
          <w:rFonts w:ascii="Times New Roman" w:hAnsi="Times New Roman" w:cs="Times New Roman"/>
          <w:sz w:val="24"/>
          <w:szCs w:val="24"/>
        </w:rPr>
        <w:t>31,5</w:t>
      </w:r>
      <w:r w:rsidR="004C1360" w:rsidRPr="004C1360">
        <w:rPr>
          <w:rFonts w:ascii="Times New Roman" w:hAnsi="Times New Roman" w:cs="Times New Roman"/>
          <w:sz w:val="24"/>
          <w:szCs w:val="24"/>
        </w:rPr>
        <w:t xml:space="preserve">%, фактическое исполнение – </w:t>
      </w:r>
      <w:r w:rsidR="000E4310">
        <w:rPr>
          <w:rFonts w:ascii="Times New Roman" w:hAnsi="Times New Roman" w:cs="Times New Roman"/>
          <w:sz w:val="24"/>
          <w:szCs w:val="24"/>
        </w:rPr>
        <w:t>32,5</w:t>
      </w:r>
      <w:r w:rsidR="004C1360" w:rsidRPr="004C1360">
        <w:rPr>
          <w:rFonts w:ascii="Times New Roman" w:hAnsi="Times New Roman" w:cs="Times New Roman"/>
          <w:sz w:val="24"/>
          <w:szCs w:val="24"/>
        </w:rPr>
        <w:t xml:space="preserve">%. </w:t>
      </w:r>
      <w:r w:rsidR="004C1360">
        <w:rPr>
          <w:rFonts w:ascii="Times New Roman" w:hAnsi="Times New Roman" w:cs="Times New Roman"/>
          <w:sz w:val="24"/>
          <w:szCs w:val="24"/>
        </w:rPr>
        <w:t>2</w:t>
      </w:r>
      <w:r w:rsidR="000E4310">
        <w:rPr>
          <w:rFonts w:ascii="Times New Roman" w:hAnsi="Times New Roman" w:cs="Times New Roman"/>
          <w:sz w:val="24"/>
          <w:szCs w:val="24"/>
        </w:rPr>
        <w:t>31</w:t>
      </w:r>
      <w:r w:rsidR="004C1360" w:rsidRPr="004C1360">
        <w:rPr>
          <w:rFonts w:ascii="Times New Roman" w:hAnsi="Times New Roman" w:cs="Times New Roman"/>
          <w:sz w:val="24"/>
          <w:szCs w:val="24"/>
        </w:rPr>
        <w:t xml:space="preserve"> объект недвижимого имущества из 7</w:t>
      </w:r>
      <w:r w:rsidR="000E4310">
        <w:rPr>
          <w:rFonts w:ascii="Times New Roman" w:hAnsi="Times New Roman" w:cs="Times New Roman"/>
          <w:sz w:val="24"/>
          <w:szCs w:val="24"/>
        </w:rPr>
        <w:t>11</w:t>
      </w:r>
      <w:r w:rsidR="004C1360" w:rsidRPr="004C1360">
        <w:rPr>
          <w:rFonts w:ascii="Times New Roman" w:hAnsi="Times New Roman" w:cs="Times New Roman"/>
          <w:sz w:val="24"/>
          <w:szCs w:val="24"/>
        </w:rPr>
        <w:t xml:space="preserve"> объектов </w:t>
      </w:r>
      <w:r w:rsidR="004C1360">
        <w:rPr>
          <w:rFonts w:ascii="Times New Roman" w:hAnsi="Times New Roman" w:cs="Times New Roman"/>
          <w:sz w:val="24"/>
          <w:szCs w:val="24"/>
        </w:rPr>
        <w:t>вовлече</w:t>
      </w:r>
      <w:r w:rsidR="004C1360" w:rsidRPr="004C1360">
        <w:rPr>
          <w:rFonts w:ascii="Times New Roman" w:hAnsi="Times New Roman" w:cs="Times New Roman"/>
          <w:sz w:val="24"/>
          <w:szCs w:val="24"/>
        </w:rPr>
        <w:t>ны в хозяйственный оборот</w:t>
      </w:r>
      <w:r>
        <w:rPr>
          <w:rFonts w:ascii="Times New Roman" w:hAnsi="Times New Roman" w:cs="Times New Roman"/>
          <w:sz w:val="24"/>
          <w:szCs w:val="24"/>
        </w:rPr>
        <w:t>;</w:t>
      </w:r>
    </w:p>
    <w:p w:rsidR="00831F47" w:rsidRPr="00831F47" w:rsidRDefault="00831F47" w:rsidP="00F0211E">
      <w:pPr>
        <w:spacing w:before="120" w:after="0"/>
        <w:ind w:firstLine="709"/>
        <w:jc w:val="both"/>
        <w:rPr>
          <w:rFonts w:ascii="Times New Roman" w:hAnsi="Times New Roman" w:cs="Times New Roman"/>
          <w:sz w:val="24"/>
          <w:szCs w:val="24"/>
        </w:rPr>
      </w:pPr>
      <w:r w:rsidRPr="00831F47">
        <w:rPr>
          <w:rFonts w:ascii="Times New Roman" w:hAnsi="Times New Roman" w:cs="Times New Roman"/>
          <w:sz w:val="24"/>
          <w:szCs w:val="24"/>
        </w:rPr>
        <w:t xml:space="preserve">– </w:t>
      </w:r>
      <w:r w:rsidR="004C1360">
        <w:rPr>
          <w:rFonts w:ascii="Times New Roman" w:hAnsi="Times New Roman" w:cs="Times New Roman"/>
          <w:sz w:val="24"/>
          <w:szCs w:val="24"/>
        </w:rPr>
        <w:t>п</w:t>
      </w:r>
      <w:r w:rsidR="004C1360" w:rsidRPr="004C1360">
        <w:rPr>
          <w:rFonts w:ascii="Times New Roman" w:hAnsi="Times New Roman" w:cs="Times New Roman"/>
          <w:sz w:val="24"/>
          <w:szCs w:val="24"/>
        </w:rPr>
        <w:t>оступление доходов от сдачи в аренду муниципального имущества</w:t>
      </w:r>
      <w:r w:rsidR="0084370B" w:rsidRPr="0084370B">
        <w:rPr>
          <w:rFonts w:ascii="Times New Roman" w:hAnsi="Times New Roman" w:cs="Times New Roman"/>
          <w:sz w:val="24"/>
          <w:szCs w:val="24"/>
        </w:rPr>
        <w:t xml:space="preserve">. </w:t>
      </w:r>
      <w:r w:rsidR="004C1360" w:rsidRPr="004C1360">
        <w:rPr>
          <w:rFonts w:ascii="Times New Roman" w:hAnsi="Times New Roman" w:cs="Times New Roman"/>
          <w:sz w:val="24"/>
          <w:szCs w:val="24"/>
        </w:rPr>
        <w:t xml:space="preserve">Запланированное значение целевого показателя – </w:t>
      </w:r>
      <w:r w:rsidR="000E4310">
        <w:rPr>
          <w:rFonts w:ascii="Times New Roman" w:hAnsi="Times New Roman" w:cs="Times New Roman"/>
          <w:sz w:val="24"/>
          <w:szCs w:val="24"/>
        </w:rPr>
        <w:t>1141,3</w:t>
      </w:r>
      <w:r w:rsidR="004C1360">
        <w:rPr>
          <w:rFonts w:ascii="Times New Roman" w:hAnsi="Times New Roman" w:cs="Times New Roman"/>
          <w:sz w:val="24"/>
          <w:szCs w:val="24"/>
        </w:rPr>
        <w:t xml:space="preserve"> тыс. руб.</w:t>
      </w:r>
      <w:r w:rsidR="004C1360" w:rsidRPr="004C1360">
        <w:rPr>
          <w:rFonts w:ascii="Times New Roman" w:hAnsi="Times New Roman" w:cs="Times New Roman"/>
          <w:sz w:val="24"/>
          <w:szCs w:val="24"/>
        </w:rPr>
        <w:t xml:space="preserve">, фактическое исполнение – </w:t>
      </w:r>
      <w:r w:rsidR="000E4310">
        <w:rPr>
          <w:rFonts w:ascii="Times New Roman" w:hAnsi="Times New Roman" w:cs="Times New Roman"/>
          <w:sz w:val="24"/>
          <w:szCs w:val="24"/>
        </w:rPr>
        <w:t>2008,9</w:t>
      </w:r>
      <w:r w:rsidR="004C1360" w:rsidRPr="004C1360">
        <w:t xml:space="preserve"> </w:t>
      </w:r>
      <w:r w:rsidR="004C1360" w:rsidRPr="004C1360">
        <w:rPr>
          <w:rFonts w:ascii="Times New Roman" w:hAnsi="Times New Roman" w:cs="Times New Roman"/>
          <w:sz w:val="24"/>
          <w:szCs w:val="24"/>
        </w:rPr>
        <w:t xml:space="preserve">тыс. руб. Поступление в бюджет Котласского муниципального </w:t>
      </w:r>
      <w:bookmarkStart w:id="0" w:name="_GoBack"/>
      <w:r w:rsidR="004C1360" w:rsidRPr="004C1360">
        <w:rPr>
          <w:rFonts w:ascii="Times New Roman" w:hAnsi="Times New Roman" w:cs="Times New Roman"/>
          <w:sz w:val="24"/>
          <w:szCs w:val="24"/>
        </w:rPr>
        <w:t>район</w:t>
      </w:r>
      <w:bookmarkEnd w:id="0"/>
      <w:r w:rsidR="004C1360" w:rsidRPr="004C1360">
        <w:rPr>
          <w:rFonts w:ascii="Times New Roman" w:hAnsi="Times New Roman" w:cs="Times New Roman"/>
          <w:sz w:val="24"/>
          <w:szCs w:val="24"/>
        </w:rPr>
        <w:t>а доходов от сдачи в аренду муниципального имущества за 202</w:t>
      </w:r>
      <w:r w:rsidR="000E4310">
        <w:rPr>
          <w:rFonts w:ascii="Times New Roman" w:hAnsi="Times New Roman" w:cs="Times New Roman"/>
          <w:sz w:val="24"/>
          <w:szCs w:val="24"/>
        </w:rPr>
        <w:t>2</w:t>
      </w:r>
      <w:r w:rsidR="004C1360" w:rsidRPr="004C1360">
        <w:rPr>
          <w:rFonts w:ascii="Times New Roman" w:hAnsi="Times New Roman" w:cs="Times New Roman"/>
          <w:sz w:val="24"/>
          <w:szCs w:val="24"/>
        </w:rPr>
        <w:t xml:space="preserve"> год и задолженности за прошедшие периоды</w:t>
      </w:r>
      <w:r w:rsidR="004C1360">
        <w:rPr>
          <w:rFonts w:ascii="Times New Roman" w:hAnsi="Times New Roman" w:cs="Times New Roman"/>
          <w:sz w:val="24"/>
          <w:szCs w:val="24"/>
        </w:rPr>
        <w:t>;</w:t>
      </w:r>
      <w:r w:rsidR="00F0211E">
        <w:rPr>
          <w:rFonts w:ascii="Times New Roman" w:hAnsi="Times New Roman" w:cs="Times New Roman"/>
          <w:sz w:val="24"/>
          <w:szCs w:val="24"/>
        </w:rPr>
        <w:t xml:space="preserve"> </w:t>
      </w:r>
    </w:p>
    <w:p w:rsidR="00F0211E" w:rsidRDefault="00F0211E" w:rsidP="00F0211E">
      <w:pPr>
        <w:spacing w:before="120" w:after="0"/>
        <w:ind w:firstLine="709"/>
        <w:jc w:val="both"/>
        <w:rPr>
          <w:rFonts w:ascii="Times New Roman" w:hAnsi="Times New Roman" w:cs="Times New Roman"/>
          <w:sz w:val="24"/>
          <w:szCs w:val="24"/>
        </w:rPr>
      </w:pPr>
      <w:r w:rsidRPr="00F0211E">
        <w:rPr>
          <w:rFonts w:ascii="Times New Roman" w:hAnsi="Times New Roman" w:cs="Times New Roman"/>
          <w:sz w:val="24"/>
          <w:szCs w:val="24"/>
        </w:rPr>
        <w:t xml:space="preserve">– </w:t>
      </w:r>
      <w:r w:rsidR="004C1360">
        <w:rPr>
          <w:rFonts w:ascii="Times New Roman" w:hAnsi="Times New Roman" w:cs="Times New Roman"/>
          <w:sz w:val="24"/>
          <w:szCs w:val="24"/>
        </w:rPr>
        <w:t>п</w:t>
      </w:r>
      <w:r w:rsidR="004C1360" w:rsidRPr="004C1360">
        <w:rPr>
          <w:rFonts w:ascii="Times New Roman" w:hAnsi="Times New Roman" w:cs="Times New Roman"/>
          <w:sz w:val="24"/>
          <w:szCs w:val="24"/>
        </w:rPr>
        <w:t>оступление доходов от реализации муниципального имущества</w:t>
      </w:r>
      <w:r w:rsidRPr="00F0211E">
        <w:rPr>
          <w:rFonts w:ascii="Times New Roman" w:hAnsi="Times New Roman" w:cs="Times New Roman"/>
          <w:sz w:val="24"/>
          <w:szCs w:val="24"/>
        </w:rPr>
        <w:t xml:space="preserve">. </w:t>
      </w:r>
      <w:r w:rsidR="004C1360" w:rsidRPr="004C1360">
        <w:rPr>
          <w:rFonts w:ascii="Times New Roman" w:hAnsi="Times New Roman" w:cs="Times New Roman"/>
          <w:sz w:val="24"/>
          <w:szCs w:val="24"/>
        </w:rPr>
        <w:t xml:space="preserve">Запланированное значение целевого показателя – </w:t>
      </w:r>
      <w:r w:rsidR="004C1360">
        <w:rPr>
          <w:rFonts w:ascii="Times New Roman" w:hAnsi="Times New Roman" w:cs="Times New Roman"/>
          <w:sz w:val="24"/>
          <w:szCs w:val="24"/>
        </w:rPr>
        <w:t>0,0</w:t>
      </w:r>
      <w:r w:rsidR="004C1360" w:rsidRPr="004C1360">
        <w:rPr>
          <w:rFonts w:ascii="Times New Roman" w:hAnsi="Times New Roman" w:cs="Times New Roman"/>
          <w:sz w:val="24"/>
          <w:szCs w:val="24"/>
        </w:rPr>
        <w:t xml:space="preserve"> тыс. руб., фактическое исполнение – </w:t>
      </w:r>
      <w:r w:rsidR="000E4310">
        <w:rPr>
          <w:rFonts w:ascii="Times New Roman" w:hAnsi="Times New Roman" w:cs="Times New Roman"/>
          <w:sz w:val="24"/>
          <w:szCs w:val="24"/>
        </w:rPr>
        <w:t>407,3</w:t>
      </w:r>
      <w:r w:rsidR="004C1360" w:rsidRPr="004C1360">
        <w:rPr>
          <w:rFonts w:ascii="Times New Roman" w:hAnsi="Times New Roman" w:cs="Times New Roman"/>
          <w:sz w:val="24"/>
          <w:szCs w:val="24"/>
        </w:rPr>
        <w:t xml:space="preserve"> тыс. руб. Поступление в бюджет Котласского муниципального района Архангельской области доходов от реализации 4 объектов муниципального имущества; </w:t>
      </w:r>
      <w:r w:rsidRPr="00F0211E">
        <w:rPr>
          <w:rFonts w:ascii="Times New Roman" w:hAnsi="Times New Roman" w:cs="Times New Roman"/>
          <w:sz w:val="24"/>
          <w:szCs w:val="24"/>
        </w:rPr>
        <w:t xml:space="preserve"> </w:t>
      </w:r>
    </w:p>
    <w:p w:rsidR="00474DAE" w:rsidRDefault="00831F47" w:rsidP="00F0211E">
      <w:pPr>
        <w:spacing w:before="120" w:after="0"/>
        <w:ind w:firstLine="709"/>
        <w:jc w:val="both"/>
        <w:rPr>
          <w:rFonts w:ascii="Times New Roman" w:hAnsi="Times New Roman" w:cs="Times New Roman"/>
          <w:sz w:val="24"/>
          <w:szCs w:val="24"/>
        </w:rPr>
      </w:pPr>
      <w:r w:rsidRPr="00831F47">
        <w:rPr>
          <w:rFonts w:ascii="Times New Roman" w:hAnsi="Times New Roman" w:cs="Times New Roman"/>
          <w:sz w:val="24"/>
          <w:szCs w:val="24"/>
        </w:rPr>
        <w:t xml:space="preserve">– </w:t>
      </w:r>
      <w:r w:rsidR="004C1360" w:rsidRPr="004C1360">
        <w:rPr>
          <w:rFonts w:ascii="Times New Roman" w:hAnsi="Times New Roman" w:cs="Times New Roman"/>
          <w:sz w:val="24"/>
          <w:szCs w:val="24"/>
        </w:rPr>
        <w:t>Количество приобретенных жилых помещений для предоставления их детям-сиротам и детям, оставшимся без попечения родителей, лицам из их числа по договорам найма специализированных жилых помещений</w:t>
      </w:r>
      <w:r w:rsidR="00F0211E" w:rsidRPr="00F0211E">
        <w:rPr>
          <w:rFonts w:ascii="Times New Roman" w:hAnsi="Times New Roman" w:cs="Times New Roman"/>
          <w:sz w:val="24"/>
          <w:szCs w:val="24"/>
        </w:rPr>
        <w:t xml:space="preserve">. </w:t>
      </w:r>
      <w:r w:rsidR="004C1360" w:rsidRPr="004C1360">
        <w:rPr>
          <w:rFonts w:ascii="Times New Roman" w:hAnsi="Times New Roman" w:cs="Times New Roman"/>
          <w:sz w:val="24"/>
          <w:szCs w:val="24"/>
        </w:rPr>
        <w:t xml:space="preserve">Запланированное значение целевого показателя – </w:t>
      </w:r>
      <w:r w:rsidR="000E4310">
        <w:rPr>
          <w:rFonts w:ascii="Times New Roman" w:hAnsi="Times New Roman" w:cs="Times New Roman"/>
          <w:sz w:val="24"/>
          <w:szCs w:val="24"/>
        </w:rPr>
        <w:t>4</w:t>
      </w:r>
      <w:r w:rsidR="004C1360">
        <w:rPr>
          <w:rFonts w:ascii="Times New Roman" w:hAnsi="Times New Roman" w:cs="Times New Roman"/>
          <w:sz w:val="24"/>
          <w:szCs w:val="24"/>
        </w:rPr>
        <w:t xml:space="preserve"> ед.</w:t>
      </w:r>
      <w:r w:rsidR="004C1360" w:rsidRPr="004C1360">
        <w:rPr>
          <w:rFonts w:ascii="Times New Roman" w:hAnsi="Times New Roman" w:cs="Times New Roman"/>
          <w:sz w:val="24"/>
          <w:szCs w:val="24"/>
        </w:rPr>
        <w:t xml:space="preserve">, фактическое исполнение – </w:t>
      </w:r>
      <w:r w:rsidR="000E4310">
        <w:rPr>
          <w:rFonts w:ascii="Times New Roman" w:hAnsi="Times New Roman" w:cs="Times New Roman"/>
          <w:sz w:val="24"/>
          <w:szCs w:val="24"/>
        </w:rPr>
        <w:t>4</w:t>
      </w:r>
      <w:r w:rsidR="004C1360">
        <w:rPr>
          <w:rFonts w:ascii="Times New Roman" w:hAnsi="Times New Roman" w:cs="Times New Roman"/>
          <w:sz w:val="24"/>
          <w:szCs w:val="24"/>
        </w:rPr>
        <w:t xml:space="preserve"> ед</w:t>
      </w:r>
      <w:r w:rsidR="004C1360" w:rsidRPr="004C1360">
        <w:rPr>
          <w:rFonts w:ascii="Times New Roman" w:hAnsi="Times New Roman" w:cs="Times New Roman"/>
          <w:sz w:val="24"/>
          <w:szCs w:val="24"/>
        </w:rPr>
        <w:t>. Приобретен</w:t>
      </w:r>
      <w:r w:rsidR="004C1360">
        <w:rPr>
          <w:rFonts w:ascii="Times New Roman" w:hAnsi="Times New Roman" w:cs="Times New Roman"/>
          <w:sz w:val="24"/>
          <w:szCs w:val="24"/>
        </w:rPr>
        <w:t>о</w:t>
      </w:r>
      <w:r w:rsidR="004C1360" w:rsidRPr="004C1360">
        <w:rPr>
          <w:rFonts w:ascii="Times New Roman" w:hAnsi="Times New Roman" w:cs="Times New Roman"/>
          <w:sz w:val="24"/>
          <w:szCs w:val="24"/>
        </w:rPr>
        <w:t xml:space="preserve"> в собственность Котласского муниципального района Архангельской области </w:t>
      </w:r>
      <w:r w:rsidR="000E4310">
        <w:rPr>
          <w:rFonts w:ascii="Times New Roman" w:hAnsi="Times New Roman" w:cs="Times New Roman"/>
          <w:sz w:val="24"/>
          <w:szCs w:val="24"/>
        </w:rPr>
        <w:t>4</w:t>
      </w:r>
      <w:r w:rsidR="004C1360" w:rsidRPr="004C1360">
        <w:rPr>
          <w:rFonts w:ascii="Times New Roman" w:hAnsi="Times New Roman" w:cs="Times New Roman"/>
          <w:sz w:val="24"/>
          <w:szCs w:val="24"/>
        </w:rPr>
        <w:t xml:space="preserve"> жилых помещений для предоставления детям-сиротам и детям, оставшимся без попечения родителей, лицам из их числа</w:t>
      </w:r>
      <w:r w:rsidR="00F0211E">
        <w:rPr>
          <w:rFonts w:ascii="Times New Roman" w:hAnsi="Times New Roman" w:cs="Times New Roman"/>
          <w:sz w:val="24"/>
          <w:szCs w:val="24"/>
        </w:rPr>
        <w:t>.</w:t>
      </w:r>
      <w:r w:rsidRPr="00831F47">
        <w:rPr>
          <w:rFonts w:ascii="Times New Roman" w:hAnsi="Times New Roman" w:cs="Times New Roman"/>
          <w:sz w:val="24"/>
          <w:szCs w:val="24"/>
        </w:rPr>
        <w:t xml:space="preserve"> </w:t>
      </w:r>
    </w:p>
    <w:p w:rsidR="00CA7A17" w:rsidRPr="00E8464F" w:rsidRDefault="00CA7A17" w:rsidP="00831F47">
      <w:pPr>
        <w:spacing w:before="120" w:after="0"/>
        <w:ind w:firstLine="709"/>
        <w:jc w:val="both"/>
        <w:rPr>
          <w:rFonts w:ascii="Times New Roman" w:hAnsi="Times New Roman" w:cs="Times New Roman"/>
          <w:color w:val="000000"/>
          <w:sz w:val="24"/>
          <w:szCs w:val="24"/>
        </w:rPr>
      </w:pPr>
      <w:r w:rsidRPr="00E8464F">
        <w:rPr>
          <w:rFonts w:ascii="Times New Roman" w:hAnsi="Times New Roman" w:cs="Times New Roman"/>
          <w:color w:val="000000"/>
          <w:sz w:val="24"/>
          <w:szCs w:val="24"/>
        </w:rPr>
        <w:t>В течение 20</w:t>
      </w:r>
      <w:r w:rsidR="00484A5E">
        <w:rPr>
          <w:rFonts w:ascii="Times New Roman" w:hAnsi="Times New Roman" w:cs="Times New Roman"/>
          <w:color w:val="000000"/>
          <w:sz w:val="24"/>
          <w:szCs w:val="24"/>
        </w:rPr>
        <w:t>2</w:t>
      </w:r>
      <w:r w:rsidR="000E4310">
        <w:rPr>
          <w:rFonts w:ascii="Times New Roman" w:hAnsi="Times New Roman" w:cs="Times New Roman"/>
          <w:color w:val="000000"/>
          <w:sz w:val="24"/>
          <w:szCs w:val="24"/>
        </w:rPr>
        <w:t>2</w:t>
      </w:r>
      <w:r w:rsidR="00484A5E">
        <w:rPr>
          <w:rFonts w:ascii="Times New Roman" w:hAnsi="Times New Roman" w:cs="Times New Roman"/>
          <w:color w:val="000000"/>
          <w:sz w:val="24"/>
          <w:szCs w:val="24"/>
        </w:rPr>
        <w:t xml:space="preserve"> </w:t>
      </w:r>
      <w:r w:rsidRPr="00E8464F">
        <w:rPr>
          <w:rFonts w:ascii="Times New Roman" w:hAnsi="Times New Roman" w:cs="Times New Roman"/>
          <w:color w:val="000000"/>
          <w:sz w:val="24"/>
          <w:szCs w:val="24"/>
        </w:rPr>
        <w:t xml:space="preserve">года в Программу </w:t>
      </w:r>
      <w:r w:rsidR="000E4310">
        <w:rPr>
          <w:rFonts w:ascii="Times New Roman" w:hAnsi="Times New Roman" w:cs="Times New Roman"/>
          <w:color w:val="000000"/>
          <w:sz w:val="24"/>
          <w:szCs w:val="24"/>
        </w:rPr>
        <w:t>6</w:t>
      </w:r>
      <w:r w:rsidRPr="00E8464F">
        <w:rPr>
          <w:rFonts w:ascii="Times New Roman" w:hAnsi="Times New Roman" w:cs="Times New Roman"/>
          <w:color w:val="000000"/>
          <w:sz w:val="24"/>
          <w:szCs w:val="24"/>
        </w:rPr>
        <w:t xml:space="preserve"> раз</w:t>
      </w:r>
      <w:r w:rsidR="00831F47">
        <w:rPr>
          <w:rFonts w:ascii="Times New Roman" w:hAnsi="Times New Roman" w:cs="Times New Roman"/>
          <w:color w:val="000000"/>
          <w:sz w:val="24"/>
          <w:szCs w:val="24"/>
        </w:rPr>
        <w:t xml:space="preserve"> внесены изменения</w:t>
      </w:r>
      <w:r w:rsidRPr="00E8464F">
        <w:rPr>
          <w:rFonts w:ascii="Times New Roman" w:hAnsi="Times New Roman" w:cs="Times New Roman"/>
          <w:color w:val="000000"/>
          <w:sz w:val="24"/>
          <w:szCs w:val="24"/>
        </w:rPr>
        <w:t xml:space="preserve"> по следующим причинам:</w:t>
      </w:r>
    </w:p>
    <w:p w:rsidR="00CA7A17" w:rsidRPr="00E8464F" w:rsidRDefault="00831F47" w:rsidP="00E8464F">
      <w:pPr>
        <w:spacing w:after="0"/>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4C1360">
        <w:rPr>
          <w:rFonts w:ascii="Times New Roman" w:hAnsi="Times New Roman" w:cs="Times New Roman"/>
          <w:color w:val="000000"/>
          <w:sz w:val="24"/>
          <w:szCs w:val="24"/>
        </w:rPr>
        <w:t xml:space="preserve"> </w:t>
      </w:r>
      <w:r w:rsidR="00CA7A17" w:rsidRPr="00E8464F">
        <w:rPr>
          <w:rFonts w:ascii="Times New Roman" w:hAnsi="Times New Roman" w:cs="Times New Roman"/>
          <w:color w:val="000000"/>
          <w:sz w:val="24"/>
          <w:szCs w:val="24"/>
        </w:rPr>
        <w:t>у</w:t>
      </w:r>
      <w:r w:rsidR="00BB541F">
        <w:rPr>
          <w:rFonts w:ascii="Times New Roman" w:hAnsi="Times New Roman" w:cs="Times New Roman"/>
          <w:sz w:val="24"/>
          <w:szCs w:val="24"/>
        </w:rPr>
        <w:t>величение</w:t>
      </w:r>
      <w:r w:rsidR="00CA7A17" w:rsidRPr="00E8464F">
        <w:rPr>
          <w:rFonts w:ascii="Times New Roman" w:hAnsi="Times New Roman" w:cs="Times New Roman"/>
          <w:sz w:val="24"/>
          <w:szCs w:val="24"/>
        </w:rPr>
        <w:t xml:space="preserve"> объемов финансирования Программы </w:t>
      </w:r>
      <w:r w:rsidR="00CA7A17">
        <w:rPr>
          <w:rFonts w:ascii="Times New Roman" w:hAnsi="Times New Roman" w:cs="Times New Roman"/>
          <w:sz w:val="24"/>
          <w:szCs w:val="24"/>
        </w:rPr>
        <w:t>в течение</w:t>
      </w:r>
      <w:r w:rsidR="00CA7A17" w:rsidRPr="00E8464F">
        <w:rPr>
          <w:rFonts w:ascii="Times New Roman" w:hAnsi="Times New Roman" w:cs="Times New Roman"/>
          <w:sz w:val="24"/>
          <w:szCs w:val="24"/>
        </w:rPr>
        <w:t xml:space="preserve"> 20</w:t>
      </w:r>
      <w:r w:rsidR="00484A5E">
        <w:rPr>
          <w:rFonts w:ascii="Times New Roman" w:hAnsi="Times New Roman" w:cs="Times New Roman"/>
          <w:sz w:val="24"/>
          <w:szCs w:val="24"/>
        </w:rPr>
        <w:t>2</w:t>
      </w:r>
      <w:r w:rsidR="000E4310">
        <w:rPr>
          <w:rFonts w:ascii="Times New Roman" w:hAnsi="Times New Roman" w:cs="Times New Roman"/>
          <w:sz w:val="24"/>
          <w:szCs w:val="24"/>
        </w:rPr>
        <w:t>2</w:t>
      </w:r>
      <w:r w:rsidR="00CA7A17" w:rsidRPr="00E8464F">
        <w:rPr>
          <w:rFonts w:ascii="Times New Roman" w:hAnsi="Times New Roman" w:cs="Times New Roman"/>
          <w:sz w:val="24"/>
          <w:szCs w:val="24"/>
        </w:rPr>
        <w:t xml:space="preserve"> год</w:t>
      </w:r>
      <w:r w:rsidR="00CA7A17">
        <w:rPr>
          <w:rFonts w:ascii="Times New Roman" w:hAnsi="Times New Roman" w:cs="Times New Roman"/>
          <w:sz w:val="24"/>
          <w:szCs w:val="24"/>
        </w:rPr>
        <w:t>а;</w:t>
      </w:r>
      <w:r w:rsidR="00CA7A17" w:rsidRPr="00E8464F">
        <w:rPr>
          <w:rFonts w:ascii="Times New Roman" w:hAnsi="Times New Roman" w:cs="Times New Roman"/>
          <w:sz w:val="24"/>
          <w:szCs w:val="24"/>
        </w:rPr>
        <w:t xml:space="preserve"> </w:t>
      </w:r>
    </w:p>
    <w:p w:rsidR="00484A5E" w:rsidRPr="00E8464F" w:rsidRDefault="00484A5E" w:rsidP="00BB541F">
      <w:pPr>
        <w:spacing w:after="0"/>
        <w:ind w:firstLine="709"/>
        <w:jc w:val="both"/>
        <w:rPr>
          <w:rFonts w:ascii="Times New Roman" w:hAnsi="Times New Roman" w:cs="Times New Roman"/>
          <w:sz w:val="24"/>
          <w:szCs w:val="24"/>
        </w:rPr>
      </w:pPr>
      <w:r w:rsidRPr="00484A5E">
        <w:rPr>
          <w:rFonts w:ascii="Times New Roman" w:hAnsi="Times New Roman" w:cs="Times New Roman"/>
          <w:sz w:val="24"/>
          <w:szCs w:val="24"/>
        </w:rPr>
        <w:t xml:space="preserve">– </w:t>
      </w:r>
      <w:r w:rsidR="004C1360" w:rsidRPr="004C1360">
        <w:rPr>
          <w:rFonts w:ascii="Times New Roman" w:hAnsi="Times New Roman" w:cs="Times New Roman"/>
          <w:sz w:val="24"/>
          <w:szCs w:val="24"/>
        </w:rPr>
        <w:t>у</w:t>
      </w:r>
      <w:r w:rsidR="004C1360">
        <w:rPr>
          <w:rFonts w:ascii="Times New Roman" w:hAnsi="Times New Roman" w:cs="Times New Roman"/>
          <w:sz w:val="24"/>
          <w:szCs w:val="24"/>
        </w:rPr>
        <w:t>меньшением</w:t>
      </w:r>
      <w:r w:rsidR="004C1360" w:rsidRPr="004C1360">
        <w:rPr>
          <w:rFonts w:ascii="Times New Roman" w:hAnsi="Times New Roman" w:cs="Times New Roman"/>
          <w:sz w:val="24"/>
          <w:szCs w:val="24"/>
        </w:rPr>
        <w:t xml:space="preserve"> объемов финансирования Программы в течение 202</w:t>
      </w:r>
      <w:r w:rsidR="000E4310">
        <w:rPr>
          <w:rFonts w:ascii="Times New Roman" w:hAnsi="Times New Roman" w:cs="Times New Roman"/>
          <w:sz w:val="24"/>
          <w:szCs w:val="24"/>
        </w:rPr>
        <w:t>2</w:t>
      </w:r>
      <w:r w:rsidR="004C1360" w:rsidRPr="004C1360">
        <w:rPr>
          <w:rFonts w:ascii="Times New Roman" w:hAnsi="Times New Roman" w:cs="Times New Roman"/>
          <w:sz w:val="24"/>
          <w:szCs w:val="24"/>
        </w:rPr>
        <w:t>года</w:t>
      </w:r>
      <w:r w:rsidRPr="00484A5E">
        <w:rPr>
          <w:rFonts w:ascii="Times New Roman" w:hAnsi="Times New Roman" w:cs="Times New Roman"/>
          <w:sz w:val="24"/>
          <w:szCs w:val="24"/>
        </w:rPr>
        <w:t>;</w:t>
      </w:r>
    </w:p>
    <w:p w:rsidR="002A6AF5" w:rsidRDefault="00484A5E" w:rsidP="000E4310">
      <w:pPr>
        <w:pStyle w:val="a3"/>
        <w:spacing w:after="0"/>
        <w:ind w:left="0" w:firstLine="709"/>
        <w:jc w:val="both"/>
        <w:rPr>
          <w:rFonts w:ascii="Times New Roman" w:hAnsi="Times New Roman" w:cs="Times New Roman"/>
          <w:sz w:val="24"/>
          <w:szCs w:val="24"/>
        </w:rPr>
      </w:pPr>
      <w:r w:rsidRPr="00484A5E">
        <w:rPr>
          <w:rFonts w:ascii="Times New Roman" w:hAnsi="Times New Roman" w:cs="Times New Roman"/>
          <w:sz w:val="24"/>
          <w:szCs w:val="24"/>
        </w:rPr>
        <w:t xml:space="preserve">– </w:t>
      </w:r>
      <w:r w:rsidR="004C1360">
        <w:rPr>
          <w:rFonts w:ascii="Times New Roman" w:hAnsi="Times New Roman" w:cs="Times New Roman"/>
          <w:sz w:val="24"/>
          <w:szCs w:val="24"/>
        </w:rPr>
        <w:t>перераспределением лимитов бюджетных обязательств между мероприятиями Программы</w:t>
      </w:r>
      <w:r w:rsidR="000E4310">
        <w:rPr>
          <w:rFonts w:ascii="Times New Roman" w:hAnsi="Times New Roman" w:cs="Times New Roman"/>
          <w:sz w:val="24"/>
          <w:szCs w:val="24"/>
        </w:rPr>
        <w:t>.</w:t>
      </w:r>
    </w:p>
    <w:p w:rsidR="00484A5E" w:rsidRPr="00E8464F" w:rsidRDefault="00484A5E" w:rsidP="00E8464F">
      <w:pPr>
        <w:pStyle w:val="a3"/>
        <w:spacing w:after="0"/>
        <w:ind w:left="0" w:firstLine="709"/>
        <w:jc w:val="both"/>
        <w:rPr>
          <w:rFonts w:ascii="Times New Roman" w:hAnsi="Times New Roman" w:cs="Times New Roman"/>
          <w:sz w:val="24"/>
          <w:szCs w:val="24"/>
        </w:rPr>
      </w:pPr>
    </w:p>
    <w:p w:rsidR="00CA7A17" w:rsidRPr="00092514" w:rsidRDefault="00CA7A17" w:rsidP="00E8464F">
      <w:pPr>
        <w:pStyle w:val="a3"/>
        <w:spacing w:after="0"/>
        <w:ind w:left="0" w:firstLine="709"/>
        <w:jc w:val="both"/>
        <w:rPr>
          <w:rFonts w:ascii="Times New Roman" w:hAnsi="Times New Roman" w:cs="Times New Roman"/>
          <w:sz w:val="24"/>
          <w:szCs w:val="24"/>
        </w:rPr>
      </w:pPr>
      <w:r w:rsidRPr="00092514">
        <w:rPr>
          <w:rFonts w:ascii="Times New Roman" w:hAnsi="Times New Roman" w:cs="Times New Roman"/>
          <w:sz w:val="24"/>
          <w:szCs w:val="24"/>
        </w:rPr>
        <w:t xml:space="preserve">Значение итогового </w:t>
      </w:r>
      <w:proofErr w:type="gramStart"/>
      <w:r w:rsidRPr="00092514">
        <w:rPr>
          <w:rFonts w:ascii="Times New Roman" w:hAnsi="Times New Roman" w:cs="Times New Roman"/>
          <w:sz w:val="24"/>
          <w:szCs w:val="24"/>
        </w:rPr>
        <w:t>показателя оценки эффективности реализации Программы</w:t>
      </w:r>
      <w:proofErr w:type="gramEnd"/>
      <w:r w:rsidRPr="00092514">
        <w:rPr>
          <w:rFonts w:ascii="Times New Roman" w:hAnsi="Times New Roman" w:cs="Times New Roman"/>
          <w:sz w:val="24"/>
          <w:szCs w:val="24"/>
        </w:rPr>
        <w:t xml:space="preserve"> за 20</w:t>
      </w:r>
      <w:r w:rsidR="00AB71AF">
        <w:rPr>
          <w:rFonts w:ascii="Times New Roman" w:hAnsi="Times New Roman" w:cs="Times New Roman"/>
          <w:sz w:val="24"/>
          <w:szCs w:val="24"/>
        </w:rPr>
        <w:t>2</w:t>
      </w:r>
      <w:r w:rsidR="000E4310">
        <w:rPr>
          <w:rFonts w:ascii="Times New Roman" w:hAnsi="Times New Roman" w:cs="Times New Roman"/>
          <w:sz w:val="24"/>
          <w:szCs w:val="24"/>
        </w:rPr>
        <w:t>2</w:t>
      </w:r>
      <w:r w:rsidRPr="00092514">
        <w:rPr>
          <w:rFonts w:ascii="Times New Roman" w:hAnsi="Times New Roman" w:cs="Times New Roman"/>
          <w:sz w:val="24"/>
          <w:szCs w:val="24"/>
        </w:rPr>
        <w:t xml:space="preserve"> год – </w:t>
      </w:r>
      <w:r w:rsidR="000E4310">
        <w:rPr>
          <w:rFonts w:ascii="Times New Roman" w:hAnsi="Times New Roman" w:cs="Times New Roman"/>
          <w:sz w:val="24"/>
          <w:szCs w:val="24"/>
        </w:rPr>
        <w:t>85</w:t>
      </w:r>
      <w:r w:rsidR="00092514" w:rsidRPr="00092514">
        <w:rPr>
          <w:rFonts w:ascii="Times New Roman" w:hAnsi="Times New Roman" w:cs="Times New Roman"/>
          <w:sz w:val="24"/>
          <w:szCs w:val="24"/>
        </w:rPr>
        <w:t xml:space="preserve"> баллов</w:t>
      </w:r>
      <w:r w:rsidRPr="00092514">
        <w:rPr>
          <w:rFonts w:ascii="Times New Roman" w:hAnsi="Times New Roman" w:cs="Times New Roman"/>
          <w:sz w:val="24"/>
          <w:szCs w:val="24"/>
        </w:rPr>
        <w:t>, таким образом, в 20</w:t>
      </w:r>
      <w:r w:rsidR="00AB71AF">
        <w:rPr>
          <w:rFonts w:ascii="Times New Roman" w:hAnsi="Times New Roman" w:cs="Times New Roman"/>
          <w:sz w:val="24"/>
          <w:szCs w:val="24"/>
        </w:rPr>
        <w:t>2</w:t>
      </w:r>
      <w:r w:rsidR="000E4310">
        <w:rPr>
          <w:rFonts w:ascii="Times New Roman" w:hAnsi="Times New Roman" w:cs="Times New Roman"/>
          <w:sz w:val="24"/>
          <w:szCs w:val="24"/>
        </w:rPr>
        <w:t>2</w:t>
      </w:r>
      <w:r w:rsidRPr="00092514">
        <w:rPr>
          <w:rFonts w:ascii="Times New Roman" w:hAnsi="Times New Roman" w:cs="Times New Roman"/>
          <w:sz w:val="24"/>
          <w:szCs w:val="24"/>
        </w:rPr>
        <w:t xml:space="preserve"> году достигнута </w:t>
      </w:r>
      <w:r w:rsidR="00092514" w:rsidRPr="00092514">
        <w:rPr>
          <w:rFonts w:ascii="Times New Roman" w:hAnsi="Times New Roman" w:cs="Times New Roman"/>
          <w:sz w:val="24"/>
          <w:szCs w:val="24"/>
        </w:rPr>
        <w:t>высокая</w:t>
      </w:r>
      <w:r w:rsidRPr="00092514">
        <w:rPr>
          <w:rFonts w:ascii="Times New Roman" w:hAnsi="Times New Roman" w:cs="Times New Roman"/>
          <w:sz w:val="24"/>
          <w:szCs w:val="24"/>
        </w:rPr>
        <w:t xml:space="preserve"> эффективность реализации Программы.</w:t>
      </w:r>
    </w:p>
    <w:p w:rsidR="00CA7A17" w:rsidRPr="00BB541F" w:rsidRDefault="00CA7A17" w:rsidP="002C3367">
      <w:pPr>
        <w:spacing w:line="360" w:lineRule="auto"/>
        <w:jc w:val="both"/>
        <w:rPr>
          <w:b/>
          <w:bCs/>
          <w:color w:val="FF0000"/>
          <w:sz w:val="28"/>
          <w:szCs w:val="28"/>
        </w:rPr>
      </w:pPr>
      <w:r w:rsidRPr="00BB541F">
        <w:rPr>
          <w:color w:val="FF0000"/>
          <w:sz w:val="28"/>
          <w:szCs w:val="28"/>
        </w:rPr>
        <w:t xml:space="preserve">        </w:t>
      </w:r>
    </w:p>
    <w:p w:rsidR="00CA7A17" w:rsidRPr="00EE6782" w:rsidRDefault="00CA7A17" w:rsidP="00710F6C">
      <w:pPr>
        <w:jc w:val="both"/>
        <w:rPr>
          <w:rFonts w:ascii="Times New Roman" w:hAnsi="Times New Roman" w:cs="Times New Roman"/>
          <w:sz w:val="28"/>
          <w:szCs w:val="28"/>
        </w:rPr>
      </w:pPr>
    </w:p>
    <w:sectPr w:rsidR="00CA7A17" w:rsidRPr="00EE6782" w:rsidSect="00CD1D97">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AC5205"/>
    <w:multiLevelType w:val="hybridMultilevel"/>
    <w:tmpl w:val="8536EF94"/>
    <w:lvl w:ilvl="0" w:tplc="3DE4D7EE">
      <w:start w:val="1"/>
      <w:numFmt w:val="decimal"/>
      <w:lvlText w:val="%1."/>
      <w:lvlJc w:val="left"/>
      <w:pPr>
        <w:ind w:left="1211" w:hanging="360"/>
      </w:pPr>
      <w:rPr>
        <w:rFonts w:hint="default"/>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782"/>
    <w:rsid w:val="000135B1"/>
    <w:rsid w:val="000211CF"/>
    <w:rsid w:val="00061227"/>
    <w:rsid w:val="000618FE"/>
    <w:rsid w:val="00092514"/>
    <w:rsid w:val="000A4EA9"/>
    <w:rsid w:val="000A71B6"/>
    <w:rsid w:val="000C2A21"/>
    <w:rsid w:val="000C2C2A"/>
    <w:rsid w:val="000C65D9"/>
    <w:rsid w:val="000D00EE"/>
    <w:rsid w:val="000E4310"/>
    <w:rsid w:val="000F2A4B"/>
    <w:rsid w:val="000F332F"/>
    <w:rsid w:val="00110607"/>
    <w:rsid w:val="0017498F"/>
    <w:rsid w:val="0018572E"/>
    <w:rsid w:val="00196D4A"/>
    <w:rsid w:val="001C6B71"/>
    <w:rsid w:val="001D0C8B"/>
    <w:rsid w:val="001E08F9"/>
    <w:rsid w:val="001E6AA9"/>
    <w:rsid w:val="001F2D05"/>
    <w:rsid w:val="002130B2"/>
    <w:rsid w:val="00277280"/>
    <w:rsid w:val="002A6AF5"/>
    <w:rsid w:val="002B2F18"/>
    <w:rsid w:val="002B5BCD"/>
    <w:rsid w:val="002C2A15"/>
    <w:rsid w:val="002C3367"/>
    <w:rsid w:val="002C3A03"/>
    <w:rsid w:val="002D7D31"/>
    <w:rsid w:val="002E5BF0"/>
    <w:rsid w:val="002F3BD1"/>
    <w:rsid w:val="0031459E"/>
    <w:rsid w:val="00322108"/>
    <w:rsid w:val="0034503A"/>
    <w:rsid w:val="00345E2C"/>
    <w:rsid w:val="0035152D"/>
    <w:rsid w:val="00357519"/>
    <w:rsid w:val="0039366A"/>
    <w:rsid w:val="003945EC"/>
    <w:rsid w:val="003A3A06"/>
    <w:rsid w:val="003A4BA7"/>
    <w:rsid w:val="003A6533"/>
    <w:rsid w:val="003B19D0"/>
    <w:rsid w:val="003B6A25"/>
    <w:rsid w:val="003C0457"/>
    <w:rsid w:val="00402F36"/>
    <w:rsid w:val="00411A3F"/>
    <w:rsid w:val="00474DAE"/>
    <w:rsid w:val="00484A5E"/>
    <w:rsid w:val="004C1360"/>
    <w:rsid w:val="004D76F9"/>
    <w:rsid w:val="00510E91"/>
    <w:rsid w:val="00512971"/>
    <w:rsid w:val="00535AD4"/>
    <w:rsid w:val="00540104"/>
    <w:rsid w:val="005430C5"/>
    <w:rsid w:val="0056003F"/>
    <w:rsid w:val="00580F3A"/>
    <w:rsid w:val="005849B3"/>
    <w:rsid w:val="005B152D"/>
    <w:rsid w:val="005D7229"/>
    <w:rsid w:val="005E6D5E"/>
    <w:rsid w:val="00613806"/>
    <w:rsid w:val="00630442"/>
    <w:rsid w:val="00635FFE"/>
    <w:rsid w:val="00644414"/>
    <w:rsid w:val="00694457"/>
    <w:rsid w:val="00695295"/>
    <w:rsid w:val="0069535B"/>
    <w:rsid w:val="006A43E4"/>
    <w:rsid w:val="00701981"/>
    <w:rsid w:val="00710F6C"/>
    <w:rsid w:val="00723430"/>
    <w:rsid w:val="00780389"/>
    <w:rsid w:val="007A1E9C"/>
    <w:rsid w:val="007A6456"/>
    <w:rsid w:val="007E6831"/>
    <w:rsid w:val="007F280C"/>
    <w:rsid w:val="0080420A"/>
    <w:rsid w:val="00813DBC"/>
    <w:rsid w:val="00831F47"/>
    <w:rsid w:val="0084370B"/>
    <w:rsid w:val="00860953"/>
    <w:rsid w:val="00895B1A"/>
    <w:rsid w:val="00896533"/>
    <w:rsid w:val="008D048F"/>
    <w:rsid w:val="008E4592"/>
    <w:rsid w:val="008E65C4"/>
    <w:rsid w:val="008F550A"/>
    <w:rsid w:val="00916796"/>
    <w:rsid w:val="009237F2"/>
    <w:rsid w:val="00923E6A"/>
    <w:rsid w:val="009326DA"/>
    <w:rsid w:val="00934629"/>
    <w:rsid w:val="00940999"/>
    <w:rsid w:val="00942761"/>
    <w:rsid w:val="00963406"/>
    <w:rsid w:val="009920F3"/>
    <w:rsid w:val="009A63E4"/>
    <w:rsid w:val="009F39C6"/>
    <w:rsid w:val="00A04914"/>
    <w:rsid w:val="00A062A6"/>
    <w:rsid w:val="00A35C6C"/>
    <w:rsid w:val="00A41B21"/>
    <w:rsid w:val="00A46107"/>
    <w:rsid w:val="00A575CE"/>
    <w:rsid w:val="00A76047"/>
    <w:rsid w:val="00A808AA"/>
    <w:rsid w:val="00AB71AF"/>
    <w:rsid w:val="00AF0E27"/>
    <w:rsid w:val="00B029A6"/>
    <w:rsid w:val="00B271EB"/>
    <w:rsid w:val="00B30E73"/>
    <w:rsid w:val="00B335D2"/>
    <w:rsid w:val="00B43B0B"/>
    <w:rsid w:val="00B76780"/>
    <w:rsid w:val="00B826AE"/>
    <w:rsid w:val="00BB541F"/>
    <w:rsid w:val="00BB592C"/>
    <w:rsid w:val="00BC77C3"/>
    <w:rsid w:val="00BC7DE8"/>
    <w:rsid w:val="00BD2B84"/>
    <w:rsid w:val="00C12702"/>
    <w:rsid w:val="00C1750F"/>
    <w:rsid w:val="00C2483D"/>
    <w:rsid w:val="00C44DDF"/>
    <w:rsid w:val="00C74A7D"/>
    <w:rsid w:val="00C7616A"/>
    <w:rsid w:val="00C84114"/>
    <w:rsid w:val="00C850F0"/>
    <w:rsid w:val="00C876C9"/>
    <w:rsid w:val="00C95833"/>
    <w:rsid w:val="00CA7A17"/>
    <w:rsid w:val="00CD1D49"/>
    <w:rsid w:val="00CD1D97"/>
    <w:rsid w:val="00CD5E5A"/>
    <w:rsid w:val="00CD65C1"/>
    <w:rsid w:val="00CE233C"/>
    <w:rsid w:val="00CF3C01"/>
    <w:rsid w:val="00CF51D4"/>
    <w:rsid w:val="00CF7880"/>
    <w:rsid w:val="00D21811"/>
    <w:rsid w:val="00D34934"/>
    <w:rsid w:val="00D656C6"/>
    <w:rsid w:val="00DC4458"/>
    <w:rsid w:val="00DF01B9"/>
    <w:rsid w:val="00E0607B"/>
    <w:rsid w:val="00E0695F"/>
    <w:rsid w:val="00E22853"/>
    <w:rsid w:val="00E52544"/>
    <w:rsid w:val="00E62A00"/>
    <w:rsid w:val="00E8464F"/>
    <w:rsid w:val="00E934F5"/>
    <w:rsid w:val="00E94422"/>
    <w:rsid w:val="00EA2E37"/>
    <w:rsid w:val="00ED4867"/>
    <w:rsid w:val="00EE2385"/>
    <w:rsid w:val="00EE2908"/>
    <w:rsid w:val="00EE6782"/>
    <w:rsid w:val="00EE6A50"/>
    <w:rsid w:val="00F0211E"/>
    <w:rsid w:val="00F13490"/>
    <w:rsid w:val="00F20DAF"/>
    <w:rsid w:val="00F249AB"/>
    <w:rsid w:val="00F325B9"/>
    <w:rsid w:val="00F50FF7"/>
    <w:rsid w:val="00F6610F"/>
    <w:rsid w:val="00F71B52"/>
    <w:rsid w:val="00FB7E18"/>
    <w:rsid w:val="00FC2AAC"/>
    <w:rsid w:val="00FD1791"/>
    <w:rsid w:val="00FF7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999"/>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95833"/>
    <w:pPr>
      <w:ind w:left="720"/>
    </w:pPr>
  </w:style>
  <w:style w:type="paragraph" w:styleId="a4">
    <w:name w:val="Balloon Text"/>
    <w:basedOn w:val="a"/>
    <w:link w:val="a5"/>
    <w:uiPriority w:val="99"/>
    <w:semiHidden/>
    <w:rsid w:val="00C7616A"/>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C7616A"/>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34629"/>
    <w:pPr>
      <w:spacing w:before="100" w:beforeAutospacing="1" w:after="100" w:afterAutospacing="1" w:line="240" w:lineRule="auto"/>
    </w:pPr>
    <w:rPr>
      <w:rFonts w:ascii="Tahoma" w:hAnsi="Tahoma" w:cs="Tahoma"/>
      <w:sz w:val="20"/>
      <w:szCs w:val="20"/>
      <w:lang w:val="en-US" w:eastAsia="en-US"/>
    </w:rPr>
  </w:style>
  <w:style w:type="paragraph" w:customStyle="1" w:styleId="1">
    <w:name w:val="Знак1 Знак Знак Знак Знак Знак Знак Знак Знак Знак Знак Знак Знак"/>
    <w:basedOn w:val="a"/>
    <w:uiPriority w:val="99"/>
    <w:rsid w:val="00D656C6"/>
    <w:pPr>
      <w:spacing w:before="100" w:beforeAutospacing="1" w:after="100" w:afterAutospacing="1" w:line="240" w:lineRule="auto"/>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4037">
      <w:marLeft w:val="0"/>
      <w:marRight w:val="0"/>
      <w:marTop w:val="0"/>
      <w:marBottom w:val="0"/>
      <w:divBdr>
        <w:top w:val="none" w:sz="0" w:space="0" w:color="auto"/>
        <w:left w:val="none" w:sz="0" w:space="0" w:color="auto"/>
        <w:bottom w:val="none" w:sz="0" w:space="0" w:color="auto"/>
        <w:right w:val="none" w:sz="0" w:space="0" w:color="auto"/>
      </w:divBdr>
    </w:div>
    <w:div w:id="95754038">
      <w:marLeft w:val="0"/>
      <w:marRight w:val="0"/>
      <w:marTop w:val="0"/>
      <w:marBottom w:val="0"/>
      <w:divBdr>
        <w:top w:val="none" w:sz="0" w:space="0" w:color="auto"/>
        <w:left w:val="none" w:sz="0" w:space="0" w:color="auto"/>
        <w:bottom w:val="none" w:sz="0" w:space="0" w:color="auto"/>
        <w:right w:val="none" w:sz="0" w:space="0" w:color="auto"/>
      </w:divBdr>
    </w:div>
    <w:div w:id="95754039">
      <w:marLeft w:val="0"/>
      <w:marRight w:val="0"/>
      <w:marTop w:val="0"/>
      <w:marBottom w:val="0"/>
      <w:divBdr>
        <w:top w:val="none" w:sz="0" w:space="0" w:color="auto"/>
        <w:left w:val="none" w:sz="0" w:space="0" w:color="auto"/>
        <w:bottom w:val="none" w:sz="0" w:space="0" w:color="auto"/>
        <w:right w:val="none" w:sz="0" w:space="0" w:color="auto"/>
      </w:divBdr>
    </w:div>
    <w:div w:id="95754040">
      <w:marLeft w:val="0"/>
      <w:marRight w:val="0"/>
      <w:marTop w:val="0"/>
      <w:marBottom w:val="0"/>
      <w:divBdr>
        <w:top w:val="none" w:sz="0" w:space="0" w:color="auto"/>
        <w:left w:val="none" w:sz="0" w:space="0" w:color="auto"/>
        <w:bottom w:val="none" w:sz="0" w:space="0" w:color="auto"/>
        <w:right w:val="none" w:sz="0" w:space="0" w:color="auto"/>
      </w:divBdr>
    </w:div>
    <w:div w:id="95754041">
      <w:marLeft w:val="0"/>
      <w:marRight w:val="0"/>
      <w:marTop w:val="0"/>
      <w:marBottom w:val="0"/>
      <w:divBdr>
        <w:top w:val="none" w:sz="0" w:space="0" w:color="auto"/>
        <w:left w:val="none" w:sz="0" w:space="0" w:color="auto"/>
        <w:bottom w:val="none" w:sz="0" w:space="0" w:color="auto"/>
        <w:right w:val="none" w:sz="0" w:space="0" w:color="auto"/>
      </w:divBdr>
    </w:div>
    <w:div w:id="95754042">
      <w:marLeft w:val="0"/>
      <w:marRight w:val="0"/>
      <w:marTop w:val="0"/>
      <w:marBottom w:val="0"/>
      <w:divBdr>
        <w:top w:val="none" w:sz="0" w:space="0" w:color="auto"/>
        <w:left w:val="none" w:sz="0" w:space="0" w:color="auto"/>
        <w:bottom w:val="none" w:sz="0" w:space="0" w:color="auto"/>
        <w:right w:val="none" w:sz="0" w:space="0" w:color="auto"/>
      </w:divBdr>
    </w:div>
    <w:div w:id="95754043">
      <w:marLeft w:val="0"/>
      <w:marRight w:val="0"/>
      <w:marTop w:val="0"/>
      <w:marBottom w:val="0"/>
      <w:divBdr>
        <w:top w:val="none" w:sz="0" w:space="0" w:color="auto"/>
        <w:left w:val="none" w:sz="0" w:space="0" w:color="auto"/>
        <w:bottom w:val="none" w:sz="0" w:space="0" w:color="auto"/>
        <w:right w:val="none" w:sz="0" w:space="0" w:color="auto"/>
      </w:divBdr>
    </w:div>
    <w:div w:id="95754044">
      <w:marLeft w:val="0"/>
      <w:marRight w:val="0"/>
      <w:marTop w:val="0"/>
      <w:marBottom w:val="0"/>
      <w:divBdr>
        <w:top w:val="none" w:sz="0" w:space="0" w:color="auto"/>
        <w:left w:val="none" w:sz="0" w:space="0" w:color="auto"/>
        <w:bottom w:val="none" w:sz="0" w:space="0" w:color="auto"/>
        <w:right w:val="none" w:sz="0" w:space="0" w:color="auto"/>
      </w:divBdr>
    </w:div>
    <w:div w:id="95754045">
      <w:marLeft w:val="0"/>
      <w:marRight w:val="0"/>
      <w:marTop w:val="0"/>
      <w:marBottom w:val="0"/>
      <w:divBdr>
        <w:top w:val="none" w:sz="0" w:space="0" w:color="auto"/>
        <w:left w:val="none" w:sz="0" w:space="0" w:color="auto"/>
        <w:bottom w:val="none" w:sz="0" w:space="0" w:color="auto"/>
        <w:right w:val="none" w:sz="0" w:space="0" w:color="auto"/>
      </w:divBdr>
    </w:div>
    <w:div w:id="95754046">
      <w:marLeft w:val="0"/>
      <w:marRight w:val="0"/>
      <w:marTop w:val="0"/>
      <w:marBottom w:val="0"/>
      <w:divBdr>
        <w:top w:val="none" w:sz="0" w:space="0" w:color="auto"/>
        <w:left w:val="none" w:sz="0" w:space="0" w:color="auto"/>
        <w:bottom w:val="none" w:sz="0" w:space="0" w:color="auto"/>
        <w:right w:val="none" w:sz="0" w:space="0" w:color="auto"/>
      </w:divBdr>
    </w:div>
    <w:div w:id="95754047">
      <w:marLeft w:val="0"/>
      <w:marRight w:val="0"/>
      <w:marTop w:val="0"/>
      <w:marBottom w:val="0"/>
      <w:divBdr>
        <w:top w:val="none" w:sz="0" w:space="0" w:color="auto"/>
        <w:left w:val="none" w:sz="0" w:space="0" w:color="auto"/>
        <w:bottom w:val="none" w:sz="0" w:space="0" w:color="auto"/>
        <w:right w:val="none" w:sz="0" w:space="0" w:color="auto"/>
      </w:divBdr>
    </w:div>
    <w:div w:id="95754048">
      <w:marLeft w:val="0"/>
      <w:marRight w:val="0"/>
      <w:marTop w:val="0"/>
      <w:marBottom w:val="0"/>
      <w:divBdr>
        <w:top w:val="none" w:sz="0" w:space="0" w:color="auto"/>
        <w:left w:val="none" w:sz="0" w:space="0" w:color="auto"/>
        <w:bottom w:val="none" w:sz="0" w:space="0" w:color="auto"/>
        <w:right w:val="none" w:sz="0" w:space="0" w:color="auto"/>
      </w:divBdr>
    </w:div>
    <w:div w:id="95754049">
      <w:marLeft w:val="0"/>
      <w:marRight w:val="0"/>
      <w:marTop w:val="0"/>
      <w:marBottom w:val="0"/>
      <w:divBdr>
        <w:top w:val="none" w:sz="0" w:space="0" w:color="auto"/>
        <w:left w:val="none" w:sz="0" w:space="0" w:color="auto"/>
        <w:bottom w:val="none" w:sz="0" w:space="0" w:color="auto"/>
        <w:right w:val="none" w:sz="0" w:space="0" w:color="auto"/>
      </w:divBdr>
    </w:div>
    <w:div w:id="95754050">
      <w:marLeft w:val="0"/>
      <w:marRight w:val="0"/>
      <w:marTop w:val="0"/>
      <w:marBottom w:val="0"/>
      <w:divBdr>
        <w:top w:val="none" w:sz="0" w:space="0" w:color="auto"/>
        <w:left w:val="none" w:sz="0" w:space="0" w:color="auto"/>
        <w:bottom w:val="none" w:sz="0" w:space="0" w:color="auto"/>
        <w:right w:val="none" w:sz="0" w:space="0" w:color="auto"/>
      </w:divBdr>
    </w:div>
    <w:div w:id="95754051">
      <w:marLeft w:val="0"/>
      <w:marRight w:val="0"/>
      <w:marTop w:val="0"/>
      <w:marBottom w:val="0"/>
      <w:divBdr>
        <w:top w:val="none" w:sz="0" w:space="0" w:color="auto"/>
        <w:left w:val="none" w:sz="0" w:space="0" w:color="auto"/>
        <w:bottom w:val="none" w:sz="0" w:space="0" w:color="auto"/>
        <w:right w:val="none" w:sz="0" w:space="0" w:color="auto"/>
      </w:divBdr>
    </w:div>
    <w:div w:id="95754052">
      <w:marLeft w:val="0"/>
      <w:marRight w:val="0"/>
      <w:marTop w:val="0"/>
      <w:marBottom w:val="0"/>
      <w:divBdr>
        <w:top w:val="none" w:sz="0" w:space="0" w:color="auto"/>
        <w:left w:val="none" w:sz="0" w:space="0" w:color="auto"/>
        <w:bottom w:val="none" w:sz="0" w:space="0" w:color="auto"/>
        <w:right w:val="none" w:sz="0" w:space="0" w:color="auto"/>
      </w:divBdr>
    </w:div>
    <w:div w:id="95754053">
      <w:marLeft w:val="0"/>
      <w:marRight w:val="0"/>
      <w:marTop w:val="0"/>
      <w:marBottom w:val="0"/>
      <w:divBdr>
        <w:top w:val="none" w:sz="0" w:space="0" w:color="auto"/>
        <w:left w:val="none" w:sz="0" w:space="0" w:color="auto"/>
        <w:bottom w:val="none" w:sz="0" w:space="0" w:color="auto"/>
        <w:right w:val="none" w:sz="0" w:space="0" w:color="auto"/>
      </w:divBdr>
    </w:div>
    <w:div w:id="95754054">
      <w:marLeft w:val="0"/>
      <w:marRight w:val="0"/>
      <w:marTop w:val="0"/>
      <w:marBottom w:val="0"/>
      <w:divBdr>
        <w:top w:val="none" w:sz="0" w:space="0" w:color="auto"/>
        <w:left w:val="none" w:sz="0" w:space="0" w:color="auto"/>
        <w:bottom w:val="none" w:sz="0" w:space="0" w:color="auto"/>
        <w:right w:val="none" w:sz="0" w:space="0" w:color="auto"/>
      </w:divBdr>
    </w:div>
    <w:div w:id="95754055">
      <w:marLeft w:val="0"/>
      <w:marRight w:val="0"/>
      <w:marTop w:val="0"/>
      <w:marBottom w:val="0"/>
      <w:divBdr>
        <w:top w:val="none" w:sz="0" w:space="0" w:color="auto"/>
        <w:left w:val="none" w:sz="0" w:space="0" w:color="auto"/>
        <w:bottom w:val="none" w:sz="0" w:space="0" w:color="auto"/>
        <w:right w:val="none" w:sz="0" w:space="0" w:color="auto"/>
      </w:divBdr>
    </w:div>
    <w:div w:id="957540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710</TotalTime>
  <Pages>2</Pages>
  <Words>841</Words>
  <Characters>4796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РОО</Company>
  <LinksUpToDate>false</LinksUpToDate>
  <CharactersWithSpaces>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dc:creator>
  <cp:keywords/>
  <dc:description/>
  <cp:lastModifiedBy>Мария Валентиновна Наумова</cp:lastModifiedBy>
  <cp:revision>43</cp:revision>
  <cp:lastPrinted>2023-03-29T14:40:00Z</cp:lastPrinted>
  <dcterms:created xsi:type="dcterms:W3CDTF">2017-02-08T12:25:00Z</dcterms:created>
  <dcterms:modified xsi:type="dcterms:W3CDTF">2023-03-29T14:40:00Z</dcterms:modified>
</cp:coreProperties>
</file>