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C2" w:rsidRDefault="001402C2" w:rsidP="001402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02C2"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1402C2" w:rsidRPr="001402C2" w:rsidRDefault="001402C2" w:rsidP="001402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033B" w:rsidRDefault="0011033B" w:rsidP="001103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8"/>
          <w:szCs w:val="28"/>
        </w:rPr>
        <w:t>имущественно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Котласского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8"/>
          <w:szCs w:val="28"/>
          <w:u w:val="single"/>
        </w:rPr>
        <w:t>в аренду: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256A8" w:rsidRDefault="00C256A8" w:rsidP="001103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земельного участка площадью 1139 кв. м., с местоположением:  Российская Федерация, Архангельская область, </w:t>
      </w:r>
      <w:proofErr w:type="spellStart"/>
      <w:r>
        <w:rPr>
          <w:rFonts w:ascii="Times New Roman" w:hAnsi="Times New Roman"/>
          <w:sz w:val="28"/>
          <w:szCs w:val="28"/>
        </w:rPr>
        <w:t>Котласский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округ, </w:t>
      </w:r>
      <w:proofErr w:type="spellStart"/>
      <w:r>
        <w:rPr>
          <w:rFonts w:ascii="Times New Roman" w:hAnsi="Times New Roman"/>
          <w:sz w:val="28"/>
          <w:szCs w:val="28"/>
        </w:rPr>
        <w:t>Ватса</w:t>
      </w:r>
      <w:proofErr w:type="spellEnd"/>
      <w:r>
        <w:rPr>
          <w:rFonts w:ascii="Times New Roman" w:hAnsi="Times New Roman"/>
          <w:sz w:val="28"/>
          <w:szCs w:val="28"/>
        </w:rPr>
        <w:t xml:space="preserve"> железнодорожная станция, территория СНТ «</w:t>
      </w:r>
      <w:proofErr w:type="spellStart"/>
      <w:r>
        <w:rPr>
          <w:rFonts w:ascii="Times New Roman" w:hAnsi="Times New Roman"/>
          <w:sz w:val="28"/>
          <w:szCs w:val="28"/>
        </w:rPr>
        <w:t>Русановка</w:t>
      </w:r>
      <w:proofErr w:type="spellEnd"/>
      <w:r>
        <w:rPr>
          <w:rFonts w:ascii="Times New Roman" w:hAnsi="Times New Roman"/>
          <w:sz w:val="28"/>
          <w:szCs w:val="28"/>
        </w:rPr>
        <w:t>», улица Брусничная, земельный участок 307, вид разрешенного использования – для ведения садоводства; категория земель – земли сельскохозяйственного назначения</w:t>
      </w:r>
      <w:r>
        <w:rPr>
          <w:rFonts w:ascii="Times New Roman" w:hAnsi="Times New Roman"/>
          <w:sz w:val="28"/>
          <w:szCs w:val="28"/>
        </w:rPr>
        <w:t>.</w:t>
      </w:r>
    </w:p>
    <w:p w:rsidR="0011033B" w:rsidRDefault="0011033B" w:rsidP="001103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8"/>
          <w:szCs w:val="28"/>
        </w:rPr>
        <w:t>в течение 30 (Тридцати) дней</w:t>
      </w:r>
      <w:r>
        <w:rPr>
          <w:rFonts w:ascii="Times New Roman" w:hAnsi="Times New Roman"/>
          <w:sz w:val="28"/>
          <w:szCs w:val="28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11033B" w:rsidRDefault="0011033B" w:rsidP="001103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8"/>
          <w:szCs w:val="28"/>
        </w:rPr>
        <w:t>имущественно</w:t>
      </w:r>
      <w:proofErr w:type="spellEnd"/>
      <w:r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Котласского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11033B" w:rsidRDefault="0011033B" w:rsidP="001103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8"/>
          <w:szCs w:val="28"/>
        </w:rPr>
        <w:t>имущественно</w:t>
      </w:r>
      <w:proofErr w:type="spellEnd"/>
      <w:r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Котласского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 xml:space="preserve"> 12.30.</w:t>
      </w:r>
    </w:p>
    <w:p w:rsidR="00AD68D4" w:rsidRDefault="00AD68D4"/>
    <w:sectPr w:rsidR="00AD6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81"/>
    <w:rsid w:val="0011033B"/>
    <w:rsid w:val="001402C2"/>
    <w:rsid w:val="00AD68D4"/>
    <w:rsid w:val="00C256A8"/>
    <w:rsid w:val="00F3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5</cp:revision>
  <cp:lastPrinted>2023-06-29T06:44:00Z</cp:lastPrinted>
  <dcterms:created xsi:type="dcterms:W3CDTF">2023-06-27T12:57:00Z</dcterms:created>
  <dcterms:modified xsi:type="dcterms:W3CDTF">2023-06-29T06:44:00Z</dcterms:modified>
</cp:coreProperties>
</file>