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C263CA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C263CA">
        <w:rPr>
          <w:b/>
          <w:sz w:val="26"/>
          <w:szCs w:val="26"/>
        </w:rPr>
        <w:t>Предпринимателям разъяснили порядок применения УСН и уплаты страховых взносов</w:t>
      </w:r>
      <w:r>
        <w:rPr>
          <w:b/>
          <w:sz w:val="26"/>
          <w:szCs w:val="26"/>
        </w:rPr>
        <w:t xml:space="preserve"> 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 xml:space="preserve">Вопросы применения предпринимателями упрощенной системы налогообложения (УСН) и уплаты страховых взносов в фиксированном размере стали главными темами </w:t>
      </w:r>
      <w:proofErr w:type="spellStart"/>
      <w:r w:rsidRPr="00C263CA">
        <w:rPr>
          <w:sz w:val="26"/>
          <w:szCs w:val="26"/>
        </w:rPr>
        <w:t>вебинара</w:t>
      </w:r>
      <w:proofErr w:type="spellEnd"/>
      <w:r w:rsidRPr="00C263CA">
        <w:rPr>
          <w:sz w:val="26"/>
          <w:szCs w:val="26"/>
        </w:rPr>
        <w:t>, проведённого 18 апреля 2024 года УФНС России по Архангельской области и Ненецкому автономному округу.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>В частности, участникам мероприятия напомнили о сроках представления предпринимателями декларации по УСН. По общему правилу она подается не позднее 25 апреля года, следующего за истекшим налоговым периодом (то есть за 2023 год – не позднее 25.04.2024 года).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>В случае прекращения предпринимательской деятельности, в отношении которой применялась УСН, декларация представляется не позднее 25-го числа месяца, следующего за тем месяцем, в котором прекращена предпринимательская деятельность.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>Если предприниматель утратил право на применение «</w:t>
      </w:r>
      <w:proofErr w:type="spellStart"/>
      <w:r w:rsidRPr="00C263CA">
        <w:rPr>
          <w:sz w:val="26"/>
          <w:szCs w:val="26"/>
        </w:rPr>
        <w:t>упрощенки</w:t>
      </w:r>
      <w:proofErr w:type="spellEnd"/>
      <w:r w:rsidRPr="00C263CA">
        <w:rPr>
          <w:sz w:val="26"/>
          <w:szCs w:val="26"/>
        </w:rPr>
        <w:t>», декларация сдается не позднее 25-го числа месяца, следующего за кварталом, в котором на основании п. 4 ст. 346.13 Налогового кодекса РФ утрачено право на применение УСН.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 xml:space="preserve">Отдельное внимание на </w:t>
      </w:r>
      <w:proofErr w:type="spellStart"/>
      <w:r w:rsidRPr="00C263CA">
        <w:rPr>
          <w:sz w:val="26"/>
          <w:szCs w:val="26"/>
        </w:rPr>
        <w:t>вебинаре</w:t>
      </w:r>
      <w:proofErr w:type="spellEnd"/>
      <w:r w:rsidRPr="00C263CA">
        <w:rPr>
          <w:sz w:val="26"/>
          <w:szCs w:val="26"/>
        </w:rPr>
        <w:t xml:space="preserve"> уделено срокам представления уведомлений об исчисленных суммах по УСН в 2024 году: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C263CA">
        <w:rPr>
          <w:sz w:val="26"/>
          <w:szCs w:val="26"/>
        </w:rPr>
        <w:t>за 1 квартал не позднее 25 апреля;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C263CA">
        <w:rPr>
          <w:sz w:val="26"/>
          <w:szCs w:val="26"/>
        </w:rPr>
        <w:t>за 2 квартал не позднее 25 июля;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C263CA">
        <w:rPr>
          <w:sz w:val="26"/>
          <w:szCs w:val="26"/>
        </w:rPr>
        <w:t>за 3 квартал не позднее 25 октября.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>Особо отмечено, что срок представления уведомления за 4 квартал совпадает со сроком сдачи годовой декларации по УСН, поэтому оно предпринимателями не представляется.</w:t>
      </w:r>
    </w:p>
    <w:p w:rsidR="00C263CA" w:rsidRP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 xml:space="preserve">Кроме того, на </w:t>
      </w:r>
      <w:proofErr w:type="spellStart"/>
      <w:r w:rsidRPr="00C263CA">
        <w:rPr>
          <w:sz w:val="26"/>
          <w:szCs w:val="26"/>
        </w:rPr>
        <w:t>вебинаре</w:t>
      </w:r>
      <w:proofErr w:type="spellEnd"/>
      <w:r w:rsidRPr="00C263CA">
        <w:rPr>
          <w:sz w:val="26"/>
          <w:szCs w:val="26"/>
        </w:rPr>
        <w:t xml:space="preserve"> рассмотрены действующие ставки налога по «</w:t>
      </w:r>
      <w:proofErr w:type="spellStart"/>
      <w:r w:rsidRPr="00C263CA">
        <w:rPr>
          <w:sz w:val="26"/>
          <w:szCs w:val="26"/>
        </w:rPr>
        <w:t>упрощенке</w:t>
      </w:r>
      <w:proofErr w:type="spellEnd"/>
      <w:r w:rsidRPr="00C263CA">
        <w:rPr>
          <w:sz w:val="26"/>
          <w:szCs w:val="26"/>
        </w:rPr>
        <w:t>», порядок уменьшения суммы налога на уплаченные страховые взносы, основания освобождения от уплаты фиксированных страховых взносов и др.</w:t>
      </w: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3CA">
        <w:rPr>
          <w:sz w:val="26"/>
          <w:szCs w:val="26"/>
        </w:rPr>
        <w:t xml:space="preserve">Полная </w:t>
      </w:r>
      <w:hyperlink r:id="rId6" w:history="1">
        <w:r w:rsidRPr="00C263CA">
          <w:rPr>
            <w:rStyle w:val="a4"/>
            <w:sz w:val="26"/>
            <w:szCs w:val="26"/>
          </w:rPr>
          <w:t xml:space="preserve">запись </w:t>
        </w:r>
        <w:proofErr w:type="spellStart"/>
        <w:r w:rsidRPr="00C263CA">
          <w:rPr>
            <w:rStyle w:val="a4"/>
            <w:sz w:val="26"/>
            <w:szCs w:val="26"/>
          </w:rPr>
          <w:t>вебинара</w:t>
        </w:r>
        <w:proofErr w:type="spellEnd"/>
      </w:hyperlink>
      <w:r w:rsidRPr="00C263CA">
        <w:rPr>
          <w:sz w:val="26"/>
          <w:szCs w:val="26"/>
        </w:rPr>
        <w:t xml:space="preserve"> доступна в официальной группе регионального налогового управления в социальной сети «</w:t>
      </w:r>
      <w:hyperlink r:id="rId7" w:history="1">
        <w:r w:rsidRPr="00C263CA">
          <w:rPr>
            <w:rStyle w:val="a4"/>
            <w:sz w:val="26"/>
            <w:szCs w:val="26"/>
          </w:rPr>
          <w:t>ВКонтакте</w:t>
        </w:r>
      </w:hyperlink>
      <w:r w:rsidRPr="00C263CA">
        <w:rPr>
          <w:sz w:val="26"/>
          <w:szCs w:val="26"/>
        </w:rPr>
        <w:t>».</w:t>
      </w: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D6560F" w:rsidRDefault="00D6560F">
      <w:pPr>
        <w:jc w:val="both"/>
      </w:pPr>
    </w:p>
    <w:sectPr w:rsidR="00D6560F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1471CA"/>
    <w:rsid w:val="002132E0"/>
    <w:rsid w:val="002163DD"/>
    <w:rsid w:val="00233178"/>
    <w:rsid w:val="003B7184"/>
    <w:rsid w:val="003B77C6"/>
    <w:rsid w:val="005B70EE"/>
    <w:rsid w:val="006450A1"/>
    <w:rsid w:val="006B3C84"/>
    <w:rsid w:val="007F597A"/>
    <w:rsid w:val="00855AC5"/>
    <w:rsid w:val="00871254"/>
    <w:rsid w:val="00901AA6"/>
    <w:rsid w:val="00A0490A"/>
    <w:rsid w:val="00B54369"/>
    <w:rsid w:val="00B6597A"/>
    <w:rsid w:val="00C17BBB"/>
    <w:rsid w:val="00C263CA"/>
    <w:rsid w:val="00CF2B96"/>
    <w:rsid w:val="00D6560F"/>
    <w:rsid w:val="00E43284"/>
    <w:rsid w:val="00F51E0A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2179851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985180?w=wall-217985180_5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F33B-4078-44A2-9A2F-87384649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2024-04-22T10:00:00Z</dcterms:created>
  <dcterms:modified xsi:type="dcterms:W3CDTF">2024-04-22T10:07:00Z</dcterms:modified>
</cp:coreProperties>
</file>