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5771" w:rsidRPr="00ED6F8A" w:rsidRDefault="002A5771" w:rsidP="0055216A">
      <w:pPr>
        <w:autoSpaceDE w:val="0"/>
        <w:spacing w:after="0"/>
        <w:ind w:left="5670"/>
        <w:contextualSpacing/>
        <w:jc w:val="right"/>
        <w:rPr>
          <w:rFonts w:eastAsia="Arial Unicode MS"/>
          <w:b/>
          <w:color w:val="000000"/>
          <w:sz w:val="20"/>
          <w:szCs w:val="20"/>
          <w:lang w:eastAsia="ru-RU" w:bidi="ru-RU"/>
        </w:rPr>
      </w:pPr>
      <w:bookmarkStart w:id="0" w:name="_Ref119427269"/>
      <w:r w:rsidRPr="00ED6F8A">
        <w:rPr>
          <w:rFonts w:eastAsia="Arial Unicode MS"/>
          <w:b/>
          <w:color w:val="000000"/>
          <w:sz w:val="20"/>
          <w:szCs w:val="20"/>
          <w:lang w:eastAsia="ru-RU" w:bidi="ru-RU"/>
        </w:rPr>
        <w:t>Утверждаю</w:t>
      </w:r>
    </w:p>
    <w:p w:rsidR="002A5771" w:rsidRPr="00ED6F8A" w:rsidRDefault="002A5771" w:rsidP="0055216A">
      <w:pPr>
        <w:widowControl w:val="0"/>
        <w:suppressAutoHyphens w:val="0"/>
        <w:spacing w:before="120" w:after="0"/>
        <w:ind w:left="4678"/>
        <w:jc w:val="right"/>
        <w:rPr>
          <w:rFonts w:eastAsia="Arial Unicode MS"/>
          <w:b/>
          <w:color w:val="000000"/>
          <w:sz w:val="20"/>
          <w:szCs w:val="20"/>
          <w:lang w:eastAsia="ru-RU" w:bidi="ru-RU"/>
        </w:rPr>
      </w:pPr>
      <w:r w:rsidRPr="00ED6F8A">
        <w:rPr>
          <w:rFonts w:eastAsia="Arial Unicode MS"/>
          <w:b/>
          <w:bCs/>
          <w:color w:val="000000"/>
          <w:sz w:val="20"/>
          <w:szCs w:val="20"/>
          <w:lang w:eastAsia="ru-RU" w:bidi="ru-RU"/>
        </w:rPr>
        <w:tab/>
      </w:r>
      <w:r w:rsidRPr="00ED6F8A">
        <w:rPr>
          <w:rFonts w:eastAsia="Arial Unicode MS"/>
          <w:b/>
          <w:color w:val="000000"/>
          <w:sz w:val="20"/>
          <w:szCs w:val="20"/>
          <w:lang w:eastAsia="ru-RU" w:bidi="ru-RU"/>
        </w:rPr>
        <w:t xml:space="preserve">Заместитель главы администрации по инфраструктуре, начальник Управления </w:t>
      </w:r>
      <w:proofErr w:type="spellStart"/>
      <w:r w:rsidRPr="00ED6F8A">
        <w:rPr>
          <w:rFonts w:eastAsia="Arial Unicode MS"/>
          <w:b/>
          <w:color w:val="000000"/>
          <w:sz w:val="20"/>
          <w:szCs w:val="20"/>
          <w:lang w:eastAsia="ru-RU" w:bidi="ru-RU"/>
        </w:rPr>
        <w:t>имущественно</w:t>
      </w:r>
      <w:proofErr w:type="spellEnd"/>
      <w:r w:rsidRPr="00ED6F8A">
        <w:rPr>
          <w:rFonts w:eastAsia="Arial Unicode MS"/>
          <w:b/>
          <w:color w:val="000000"/>
          <w:sz w:val="20"/>
          <w:szCs w:val="20"/>
          <w:lang w:eastAsia="ru-RU" w:bidi="ru-RU"/>
        </w:rPr>
        <w:t>-хозяйственного комплекса администрации Котласского муниципального округа Архангельской области</w:t>
      </w:r>
    </w:p>
    <w:p w:rsidR="0055216A" w:rsidRPr="00ED6F8A" w:rsidRDefault="0055216A" w:rsidP="0055216A">
      <w:pPr>
        <w:widowControl w:val="0"/>
        <w:suppressAutoHyphens w:val="0"/>
        <w:spacing w:after="0"/>
        <w:jc w:val="right"/>
        <w:rPr>
          <w:rFonts w:eastAsia="Arial Unicode MS"/>
          <w:b/>
          <w:color w:val="000000"/>
          <w:sz w:val="20"/>
          <w:szCs w:val="20"/>
          <w:lang w:eastAsia="ru-RU" w:bidi="ru-RU"/>
        </w:rPr>
      </w:pPr>
    </w:p>
    <w:p w:rsidR="002A5771" w:rsidRPr="00ED6F8A" w:rsidRDefault="002A5771" w:rsidP="0055216A">
      <w:pPr>
        <w:widowControl w:val="0"/>
        <w:suppressAutoHyphens w:val="0"/>
        <w:spacing w:after="0"/>
        <w:jc w:val="right"/>
        <w:rPr>
          <w:rFonts w:eastAsia="Arial Unicode MS"/>
          <w:b/>
          <w:color w:val="000000"/>
          <w:sz w:val="20"/>
          <w:szCs w:val="20"/>
          <w:lang w:eastAsia="ru-RU" w:bidi="ru-RU"/>
        </w:rPr>
      </w:pPr>
      <w:r w:rsidRPr="00ED6F8A">
        <w:rPr>
          <w:rFonts w:eastAsia="Arial Unicode MS"/>
          <w:b/>
          <w:color w:val="000000"/>
          <w:sz w:val="20"/>
          <w:szCs w:val="20"/>
          <w:lang w:eastAsia="ru-RU" w:bidi="ru-RU"/>
        </w:rPr>
        <w:t>В.П. Проскуряков</w:t>
      </w:r>
    </w:p>
    <w:p w:rsidR="002A5771" w:rsidRPr="00ED6F8A" w:rsidRDefault="002A5771" w:rsidP="002A5771">
      <w:pPr>
        <w:widowControl w:val="0"/>
        <w:pBdr>
          <w:top w:val="single" w:sz="4" w:space="1" w:color="auto"/>
        </w:pBdr>
        <w:suppressAutoHyphens w:val="0"/>
        <w:spacing w:after="0"/>
        <w:ind w:left="5103"/>
        <w:jc w:val="right"/>
        <w:rPr>
          <w:rFonts w:eastAsia="Arial Unicode MS"/>
          <w:b/>
          <w:color w:val="000000"/>
          <w:sz w:val="20"/>
          <w:szCs w:val="20"/>
          <w:lang w:eastAsia="ru-RU" w:bidi="ru-RU"/>
        </w:rPr>
      </w:pPr>
    </w:p>
    <w:tbl>
      <w:tblPr>
        <w:tblW w:w="0" w:type="auto"/>
        <w:tblInd w:w="5670" w:type="dxa"/>
        <w:tblLayout w:type="fixed"/>
        <w:tblCellMar>
          <w:left w:w="28" w:type="dxa"/>
          <w:right w:w="28" w:type="dxa"/>
        </w:tblCellMar>
        <w:tblLook w:val="04A0" w:firstRow="1" w:lastRow="0" w:firstColumn="1" w:lastColumn="0" w:noHBand="0" w:noVBand="1"/>
      </w:tblPr>
      <w:tblGrid>
        <w:gridCol w:w="187"/>
        <w:gridCol w:w="425"/>
        <w:gridCol w:w="255"/>
        <w:gridCol w:w="2280"/>
        <w:gridCol w:w="465"/>
        <w:gridCol w:w="255"/>
      </w:tblGrid>
      <w:tr w:rsidR="008817CD" w:rsidRPr="00ED6F8A" w:rsidTr="008817CD">
        <w:tc>
          <w:tcPr>
            <w:tcW w:w="187" w:type="dxa"/>
            <w:vAlign w:val="bottom"/>
            <w:hideMark/>
          </w:tcPr>
          <w:p w:rsidR="008817CD" w:rsidRPr="00ED6F8A" w:rsidRDefault="008817CD" w:rsidP="002A5771">
            <w:pPr>
              <w:widowControl w:val="0"/>
              <w:suppressAutoHyphens w:val="0"/>
              <w:autoSpaceDE w:val="0"/>
              <w:autoSpaceDN w:val="0"/>
              <w:spacing w:after="0"/>
              <w:jc w:val="right"/>
              <w:rPr>
                <w:rFonts w:eastAsia="Arial Unicode MS"/>
                <w:b/>
                <w:color w:val="000000"/>
                <w:sz w:val="20"/>
                <w:szCs w:val="20"/>
                <w:lang w:eastAsia="ru-RU" w:bidi="ru-RU"/>
              </w:rPr>
            </w:pPr>
            <w:r w:rsidRPr="00ED6F8A">
              <w:rPr>
                <w:rFonts w:eastAsia="Arial Unicode MS"/>
                <w:b/>
                <w:color w:val="000000"/>
                <w:sz w:val="20"/>
                <w:szCs w:val="20"/>
                <w:lang w:eastAsia="ru-RU" w:bidi="ru-RU"/>
              </w:rPr>
              <w:t>“</w:t>
            </w:r>
          </w:p>
        </w:tc>
        <w:tc>
          <w:tcPr>
            <w:tcW w:w="425" w:type="dxa"/>
            <w:vAlign w:val="bottom"/>
          </w:tcPr>
          <w:p w:rsidR="008817CD" w:rsidRPr="00ED6F8A" w:rsidRDefault="008817CD" w:rsidP="002A5771">
            <w:pPr>
              <w:widowControl w:val="0"/>
              <w:suppressAutoHyphens w:val="0"/>
              <w:autoSpaceDE w:val="0"/>
              <w:autoSpaceDN w:val="0"/>
              <w:spacing w:after="0"/>
              <w:jc w:val="right"/>
              <w:rPr>
                <w:rFonts w:eastAsia="Arial Unicode MS"/>
                <w:b/>
                <w:color w:val="000000"/>
                <w:sz w:val="20"/>
                <w:szCs w:val="20"/>
                <w:lang w:eastAsia="ru-RU" w:bidi="ru-RU"/>
              </w:rPr>
            </w:pPr>
          </w:p>
        </w:tc>
        <w:tc>
          <w:tcPr>
            <w:tcW w:w="255" w:type="dxa"/>
            <w:vAlign w:val="bottom"/>
            <w:hideMark/>
          </w:tcPr>
          <w:p w:rsidR="008817CD" w:rsidRPr="00ED6F8A" w:rsidRDefault="008817CD" w:rsidP="002A5771">
            <w:pPr>
              <w:widowControl w:val="0"/>
              <w:suppressAutoHyphens w:val="0"/>
              <w:autoSpaceDE w:val="0"/>
              <w:autoSpaceDN w:val="0"/>
              <w:spacing w:after="0"/>
              <w:jc w:val="right"/>
              <w:rPr>
                <w:rFonts w:eastAsia="Arial Unicode MS"/>
                <w:b/>
                <w:color w:val="000000"/>
                <w:sz w:val="20"/>
                <w:szCs w:val="20"/>
                <w:lang w:eastAsia="ru-RU" w:bidi="ru-RU"/>
              </w:rPr>
            </w:pPr>
            <w:r w:rsidRPr="00ED6F8A">
              <w:rPr>
                <w:rFonts w:eastAsia="Arial Unicode MS"/>
                <w:b/>
                <w:color w:val="000000"/>
                <w:sz w:val="20"/>
                <w:szCs w:val="20"/>
                <w:lang w:eastAsia="ru-RU" w:bidi="ru-RU"/>
              </w:rPr>
              <w:t>”</w:t>
            </w:r>
          </w:p>
        </w:tc>
        <w:tc>
          <w:tcPr>
            <w:tcW w:w="2280" w:type="dxa"/>
            <w:vAlign w:val="bottom"/>
          </w:tcPr>
          <w:p w:rsidR="008817CD" w:rsidRPr="00ED6F8A" w:rsidRDefault="008817CD" w:rsidP="002A5771">
            <w:pPr>
              <w:widowControl w:val="0"/>
              <w:suppressAutoHyphens w:val="0"/>
              <w:autoSpaceDE w:val="0"/>
              <w:autoSpaceDN w:val="0"/>
              <w:spacing w:after="0"/>
              <w:jc w:val="right"/>
              <w:rPr>
                <w:rFonts w:eastAsia="Arial Unicode MS"/>
                <w:b/>
                <w:color w:val="000000"/>
                <w:sz w:val="20"/>
                <w:szCs w:val="20"/>
                <w:lang w:eastAsia="ru-RU" w:bidi="ru-RU"/>
              </w:rPr>
            </w:pPr>
          </w:p>
        </w:tc>
        <w:tc>
          <w:tcPr>
            <w:tcW w:w="465" w:type="dxa"/>
            <w:vAlign w:val="bottom"/>
            <w:hideMark/>
          </w:tcPr>
          <w:p w:rsidR="008817CD" w:rsidRPr="00ED6F8A" w:rsidRDefault="008817CD" w:rsidP="002A5771">
            <w:pPr>
              <w:widowControl w:val="0"/>
              <w:suppressAutoHyphens w:val="0"/>
              <w:autoSpaceDE w:val="0"/>
              <w:autoSpaceDN w:val="0"/>
              <w:spacing w:after="0"/>
              <w:jc w:val="right"/>
              <w:rPr>
                <w:rFonts w:eastAsia="Arial Unicode MS"/>
                <w:b/>
                <w:color w:val="000000"/>
                <w:sz w:val="20"/>
                <w:szCs w:val="20"/>
                <w:lang w:eastAsia="ru-RU" w:bidi="ru-RU"/>
              </w:rPr>
            </w:pPr>
            <w:r w:rsidRPr="00ED6F8A">
              <w:rPr>
                <w:rFonts w:eastAsia="Arial Unicode MS"/>
                <w:b/>
                <w:color w:val="000000"/>
                <w:sz w:val="20"/>
                <w:szCs w:val="20"/>
                <w:lang w:eastAsia="ru-RU" w:bidi="ru-RU"/>
              </w:rPr>
              <w:t>2023</w:t>
            </w:r>
          </w:p>
        </w:tc>
        <w:tc>
          <w:tcPr>
            <w:tcW w:w="255" w:type="dxa"/>
            <w:vAlign w:val="bottom"/>
            <w:hideMark/>
          </w:tcPr>
          <w:p w:rsidR="008817CD" w:rsidRPr="00ED6F8A" w:rsidRDefault="008817CD" w:rsidP="002A5771">
            <w:pPr>
              <w:widowControl w:val="0"/>
              <w:suppressAutoHyphens w:val="0"/>
              <w:autoSpaceDE w:val="0"/>
              <w:autoSpaceDN w:val="0"/>
              <w:spacing w:after="0"/>
              <w:jc w:val="right"/>
              <w:rPr>
                <w:rFonts w:eastAsia="Arial Unicode MS"/>
                <w:b/>
                <w:color w:val="000000"/>
                <w:sz w:val="20"/>
                <w:szCs w:val="20"/>
                <w:lang w:eastAsia="ru-RU" w:bidi="ru-RU"/>
              </w:rPr>
            </w:pPr>
            <w:proofErr w:type="gramStart"/>
            <w:r w:rsidRPr="00ED6F8A">
              <w:rPr>
                <w:rFonts w:eastAsia="Arial Unicode MS"/>
                <w:b/>
                <w:color w:val="000000"/>
                <w:sz w:val="20"/>
                <w:szCs w:val="20"/>
                <w:lang w:eastAsia="ru-RU" w:bidi="ru-RU"/>
              </w:rPr>
              <w:t>г</w:t>
            </w:r>
            <w:proofErr w:type="gramEnd"/>
            <w:r w:rsidRPr="00ED6F8A">
              <w:rPr>
                <w:rFonts w:eastAsia="Arial Unicode MS"/>
                <w:b/>
                <w:color w:val="000000"/>
                <w:sz w:val="20"/>
                <w:szCs w:val="20"/>
                <w:lang w:eastAsia="ru-RU" w:bidi="ru-RU"/>
              </w:rPr>
              <w:t>.</w:t>
            </w:r>
          </w:p>
        </w:tc>
      </w:tr>
    </w:tbl>
    <w:p w:rsidR="002A5771" w:rsidRPr="00ED6F8A" w:rsidRDefault="002A5771" w:rsidP="008817CD">
      <w:pPr>
        <w:widowControl w:val="0"/>
        <w:suppressAutoHyphens w:val="0"/>
        <w:spacing w:after="0"/>
        <w:ind w:left="6521" w:right="849"/>
        <w:jc w:val="center"/>
        <w:rPr>
          <w:rFonts w:eastAsia="Arial Unicode MS"/>
          <w:b/>
          <w:color w:val="000000"/>
          <w:sz w:val="20"/>
          <w:szCs w:val="20"/>
          <w:lang w:eastAsia="ru-RU" w:bidi="ru-RU"/>
        </w:rPr>
      </w:pPr>
      <w:r w:rsidRPr="00ED6F8A">
        <w:rPr>
          <w:rFonts w:eastAsia="Arial Unicode MS"/>
          <w:b/>
          <w:color w:val="000000"/>
          <w:sz w:val="20"/>
          <w:szCs w:val="20"/>
          <w:lang w:eastAsia="ru-RU" w:bidi="ru-RU"/>
        </w:rPr>
        <w:t>(дата утверждения)</w:t>
      </w:r>
    </w:p>
    <w:p w:rsidR="00E353E2" w:rsidRPr="00ED6F8A" w:rsidRDefault="00E353E2" w:rsidP="00E353E2">
      <w:pPr>
        <w:rPr>
          <w:sz w:val="22"/>
          <w:szCs w:val="22"/>
        </w:rPr>
      </w:pPr>
    </w:p>
    <w:p w:rsidR="00E353E2" w:rsidRPr="00ED6F8A" w:rsidRDefault="00E353E2" w:rsidP="00E353E2">
      <w:pPr>
        <w:jc w:val="center"/>
        <w:rPr>
          <w:b/>
          <w:sz w:val="22"/>
          <w:szCs w:val="22"/>
        </w:rPr>
      </w:pPr>
    </w:p>
    <w:p w:rsidR="00E353E2" w:rsidRPr="00ED6F8A" w:rsidRDefault="00E353E2" w:rsidP="00E353E2">
      <w:pPr>
        <w:jc w:val="center"/>
        <w:rPr>
          <w:b/>
          <w:sz w:val="22"/>
          <w:szCs w:val="22"/>
        </w:rPr>
      </w:pPr>
    </w:p>
    <w:p w:rsidR="00E353E2" w:rsidRPr="00ED6F8A" w:rsidRDefault="00E353E2" w:rsidP="00E353E2">
      <w:pPr>
        <w:jc w:val="center"/>
        <w:rPr>
          <w:b/>
          <w:sz w:val="22"/>
          <w:szCs w:val="22"/>
        </w:rPr>
      </w:pPr>
    </w:p>
    <w:p w:rsidR="00E353E2" w:rsidRPr="00ED6F8A" w:rsidRDefault="00E353E2" w:rsidP="00E353E2">
      <w:pPr>
        <w:jc w:val="center"/>
        <w:rPr>
          <w:b/>
          <w:sz w:val="22"/>
          <w:szCs w:val="22"/>
        </w:rPr>
      </w:pPr>
    </w:p>
    <w:p w:rsidR="00E353E2" w:rsidRPr="00ED6F8A" w:rsidRDefault="00E353E2" w:rsidP="00E353E2">
      <w:pPr>
        <w:rPr>
          <w:b/>
          <w:sz w:val="22"/>
          <w:szCs w:val="22"/>
        </w:rPr>
      </w:pPr>
    </w:p>
    <w:p w:rsidR="00E353E2" w:rsidRPr="00ED6F8A" w:rsidRDefault="00E353E2" w:rsidP="00E353E2">
      <w:pPr>
        <w:jc w:val="center"/>
        <w:rPr>
          <w:b/>
          <w:sz w:val="22"/>
          <w:szCs w:val="22"/>
        </w:rPr>
      </w:pPr>
    </w:p>
    <w:p w:rsidR="00E353E2" w:rsidRPr="00ED6F8A" w:rsidRDefault="00E353E2" w:rsidP="00E353E2">
      <w:pPr>
        <w:jc w:val="center"/>
        <w:rPr>
          <w:b/>
          <w:sz w:val="22"/>
          <w:szCs w:val="22"/>
        </w:rPr>
      </w:pPr>
    </w:p>
    <w:p w:rsidR="00E353E2" w:rsidRPr="00ED6F8A" w:rsidRDefault="00E353E2" w:rsidP="00E353E2">
      <w:pPr>
        <w:jc w:val="center"/>
        <w:rPr>
          <w:b/>
          <w:sz w:val="22"/>
          <w:szCs w:val="22"/>
        </w:rPr>
      </w:pPr>
    </w:p>
    <w:p w:rsidR="00E353E2" w:rsidRPr="00ED6F8A" w:rsidRDefault="00E353E2" w:rsidP="00E353E2">
      <w:pPr>
        <w:jc w:val="center"/>
        <w:rPr>
          <w:b/>
          <w:sz w:val="22"/>
          <w:szCs w:val="22"/>
        </w:rPr>
      </w:pPr>
    </w:p>
    <w:p w:rsidR="00E353E2" w:rsidRPr="00ED6F8A" w:rsidRDefault="00E353E2" w:rsidP="00E353E2">
      <w:pPr>
        <w:jc w:val="center"/>
        <w:rPr>
          <w:b/>
          <w:sz w:val="22"/>
          <w:szCs w:val="22"/>
        </w:rPr>
      </w:pPr>
    </w:p>
    <w:p w:rsidR="00E353E2" w:rsidRPr="00ED6F8A" w:rsidRDefault="00E353E2" w:rsidP="00E353E2">
      <w:pPr>
        <w:jc w:val="center"/>
        <w:rPr>
          <w:b/>
          <w:sz w:val="22"/>
          <w:szCs w:val="22"/>
        </w:rPr>
      </w:pPr>
    </w:p>
    <w:p w:rsidR="00E353E2" w:rsidRPr="00ED6F8A" w:rsidRDefault="00E353E2" w:rsidP="00E353E2">
      <w:pPr>
        <w:jc w:val="center"/>
        <w:rPr>
          <w:b/>
          <w:sz w:val="22"/>
          <w:szCs w:val="22"/>
        </w:rPr>
      </w:pPr>
    </w:p>
    <w:p w:rsidR="00E353E2" w:rsidRPr="00ED6F8A" w:rsidRDefault="00E353E2" w:rsidP="00E353E2">
      <w:pPr>
        <w:jc w:val="center"/>
        <w:rPr>
          <w:b/>
          <w:sz w:val="22"/>
          <w:szCs w:val="22"/>
        </w:rPr>
      </w:pPr>
      <w:r w:rsidRPr="00ED6F8A">
        <w:rPr>
          <w:b/>
          <w:sz w:val="22"/>
          <w:szCs w:val="22"/>
        </w:rPr>
        <w:t xml:space="preserve">Конкурсная документация </w:t>
      </w:r>
    </w:p>
    <w:p w:rsidR="00E353E2" w:rsidRPr="00ED6F8A" w:rsidRDefault="00E353E2" w:rsidP="00E353E2">
      <w:pPr>
        <w:jc w:val="center"/>
        <w:rPr>
          <w:b/>
          <w:sz w:val="22"/>
          <w:szCs w:val="22"/>
        </w:rPr>
      </w:pPr>
      <w:r w:rsidRPr="00ED6F8A">
        <w:rPr>
          <w:b/>
          <w:sz w:val="22"/>
          <w:szCs w:val="22"/>
        </w:rPr>
        <w:t>для проведения  открытого конкурса по отбору управляющей организации для управления многоквартирным</w:t>
      </w:r>
      <w:r w:rsidR="002A5771" w:rsidRPr="00ED6F8A">
        <w:rPr>
          <w:b/>
          <w:sz w:val="22"/>
          <w:szCs w:val="22"/>
        </w:rPr>
        <w:t xml:space="preserve"> домом</w:t>
      </w:r>
      <w:r w:rsidRPr="00ED6F8A">
        <w:rPr>
          <w:b/>
          <w:sz w:val="22"/>
          <w:szCs w:val="22"/>
        </w:rPr>
        <w:t xml:space="preserve">, расположенным на территории  </w:t>
      </w:r>
      <w:r w:rsidR="006A5576" w:rsidRPr="00ED6F8A">
        <w:rPr>
          <w:b/>
          <w:sz w:val="22"/>
          <w:szCs w:val="22"/>
        </w:rPr>
        <w:t>Котласского муниципального округа Архангельской области</w:t>
      </w:r>
    </w:p>
    <w:p w:rsidR="00E353E2" w:rsidRPr="00ED6F8A" w:rsidRDefault="006A5576" w:rsidP="00E353E2">
      <w:pPr>
        <w:jc w:val="center"/>
        <w:rPr>
          <w:b/>
          <w:sz w:val="22"/>
          <w:szCs w:val="22"/>
        </w:rPr>
      </w:pPr>
      <w:r w:rsidRPr="00ED6F8A">
        <w:rPr>
          <w:b/>
          <w:sz w:val="22"/>
          <w:szCs w:val="22"/>
        </w:rPr>
        <w:t xml:space="preserve"> </w:t>
      </w:r>
      <w:r w:rsidR="00E353E2" w:rsidRPr="00ED6F8A">
        <w:rPr>
          <w:b/>
          <w:sz w:val="22"/>
          <w:szCs w:val="22"/>
        </w:rPr>
        <w:t xml:space="preserve"> </w:t>
      </w:r>
    </w:p>
    <w:p w:rsidR="00E353E2" w:rsidRPr="00ED6F8A" w:rsidRDefault="00E353E2" w:rsidP="00E353E2">
      <w:pPr>
        <w:jc w:val="center"/>
        <w:rPr>
          <w:b/>
          <w:sz w:val="22"/>
          <w:szCs w:val="22"/>
        </w:rPr>
      </w:pPr>
    </w:p>
    <w:p w:rsidR="00E353E2" w:rsidRPr="00ED6F8A" w:rsidRDefault="00E353E2" w:rsidP="00E353E2">
      <w:pPr>
        <w:rPr>
          <w:b/>
          <w:sz w:val="22"/>
          <w:szCs w:val="22"/>
        </w:rPr>
      </w:pPr>
    </w:p>
    <w:p w:rsidR="002B0C41" w:rsidRPr="00ED6F8A" w:rsidRDefault="002B0C41" w:rsidP="00E353E2">
      <w:pPr>
        <w:rPr>
          <w:b/>
          <w:sz w:val="22"/>
          <w:szCs w:val="22"/>
        </w:rPr>
      </w:pPr>
    </w:p>
    <w:p w:rsidR="00E353E2" w:rsidRPr="00ED6F8A" w:rsidRDefault="00E353E2" w:rsidP="00E353E2">
      <w:pPr>
        <w:jc w:val="center"/>
        <w:rPr>
          <w:b/>
          <w:sz w:val="22"/>
          <w:szCs w:val="22"/>
        </w:rPr>
      </w:pPr>
    </w:p>
    <w:p w:rsidR="00E353E2" w:rsidRPr="00ED6F8A" w:rsidRDefault="00E353E2" w:rsidP="00E353E2">
      <w:pPr>
        <w:jc w:val="center"/>
        <w:rPr>
          <w:b/>
          <w:sz w:val="22"/>
          <w:szCs w:val="22"/>
        </w:rPr>
      </w:pPr>
    </w:p>
    <w:p w:rsidR="00E353E2" w:rsidRPr="00ED6F8A" w:rsidRDefault="00E353E2" w:rsidP="00E353E2">
      <w:pPr>
        <w:jc w:val="center"/>
        <w:rPr>
          <w:b/>
          <w:sz w:val="22"/>
          <w:szCs w:val="22"/>
        </w:rPr>
      </w:pPr>
    </w:p>
    <w:p w:rsidR="00E353E2" w:rsidRPr="00ED6F8A" w:rsidRDefault="00E353E2" w:rsidP="00E353E2">
      <w:pPr>
        <w:jc w:val="center"/>
        <w:rPr>
          <w:b/>
          <w:sz w:val="22"/>
          <w:szCs w:val="22"/>
        </w:rPr>
      </w:pPr>
    </w:p>
    <w:p w:rsidR="00E353E2" w:rsidRPr="00ED6F8A" w:rsidRDefault="00E353E2" w:rsidP="00E353E2">
      <w:pPr>
        <w:jc w:val="center"/>
        <w:rPr>
          <w:b/>
          <w:sz w:val="22"/>
          <w:szCs w:val="22"/>
        </w:rPr>
      </w:pPr>
    </w:p>
    <w:p w:rsidR="00E353E2" w:rsidRPr="00ED6F8A" w:rsidRDefault="00E353E2" w:rsidP="00E353E2">
      <w:pPr>
        <w:jc w:val="center"/>
        <w:rPr>
          <w:b/>
          <w:sz w:val="22"/>
          <w:szCs w:val="22"/>
        </w:rPr>
      </w:pPr>
    </w:p>
    <w:p w:rsidR="00E353E2" w:rsidRPr="00ED6F8A" w:rsidRDefault="00E353E2" w:rsidP="00E353E2">
      <w:pPr>
        <w:jc w:val="center"/>
        <w:rPr>
          <w:b/>
          <w:sz w:val="22"/>
          <w:szCs w:val="22"/>
        </w:rPr>
      </w:pPr>
    </w:p>
    <w:p w:rsidR="00E353E2" w:rsidRPr="00ED6F8A" w:rsidRDefault="00E353E2" w:rsidP="00E353E2">
      <w:pPr>
        <w:jc w:val="center"/>
        <w:rPr>
          <w:b/>
          <w:sz w:val="22"/>
          <w:szCs w:val="22"/>
        </w:rPr>
      </w:pPr>
    </w:p>
    <w:p w:rsidR="00E353E2" w:rsidRPr="00ED6F8A" w:rsidRDefault="00E353E2" w:rsidP="00E353E2">
      <w:pPr>
        <w:jc w:val="center"/>
        <w:rPr>
          <w:b/>
          <w:sz w:val="22"/>
          <w:szCs w:val="22"/>
        </w:rPr>
      </w:pPr>
    </w:p>
    <w:p w:rsidR="00E353E2" w:rsidRPr="00ED6F8A" w:rsidRDefault="00E353E2" w:rsidP="00E353E2">
      <w:pPr>
        <w:jc w:val="center"/>
        <w:rPr>
          <w:b/>
          <w:sz w:val="22"/>
          <w:szCs w:val="22"/>
        </w:rPr>
      </w:pPr>
    </w:p>
    <w:p w:rsidR="002A5771" w:rsidRPr="00ED6F8A" w:rsidRDefault="002A5771" w:rsidP="00E353E2">
      <w:pPr>
        <w:jc w:val="center"/>
        <w:rPr>
          <w:b/>
          <w:sz w:val="22"/>
          <w:szCs w:val="22"/>
        </w:rPr>
      </w:pPr>
    </w:p>
    <w:p w:rsidR="002A5771" w:rsidRPr="00ED6F8A" w:rsidRDefault="002A5771" w:rsidP="00E353E2">
      <w:pPr>
        <w:jc w:val="center"/>
        <w:rPr>
          <w:b/>
          <w:sz w:val="22"/>
          <w:szCs w:val="22"/>
        </w:rPr>
      </w:pPr>
    </w:p>
    <w:p w:rsidR="002A5771" w:rsidRPr="00ED6F8A" w:rsidRDefault="002A5771" w:rsidP="00E353E2">
      <w:pPr>
        <w:jc w:val="center"/>
        <w:rPr>
          <w:b/>
          <w:sz w:val="22"/>
          <w:szCs w:val="22"/>
        </w:rPr>
      </w:pPr>
    </w:p>
    <w:p w:rsidR="002A5771" w:rsidRPr="00ED6F8A" w:rsidRDefault="002A5771" w:rsidP="00E353E2">
      <w:pPr>
        <w:jc w:val="center"/>
        <w:rPr>
          <w:b/>
          <w:sz w:val="22"/>
          <w:szCs w:val="22"/>
        </w:rPr>
      </w:pPr>
    </w:p>
    <w:p w:rsidR="002A5771" w:rsidRPr="00ED6F8A" w:rsidRDefault="002A5771" w:rsidP="00E353E2">
      <w:pPr>
        <w:jc w:val="center"/>
        <w:rPr>
          <w:b/>
          <w:sz w:val="22"/>
          <w:szCs w:val="22"/>
        </w:rPr>
      </w:pPr>
    </w:p>
    <w:p w:rsidR="00E353E2" w:rsidRPr="00ED6F8A" w:rsidRDefault="00E353E2" w:rsidP="003A448B">
      <w:pPr>
        <w:rPr>
          <w:b/>
          <w:sz w:val="22"/>
          <w:szCs w:val="22"/>
        </w:rPr>
      </w:pPr>
    </w:p>
    <w:p w:rsidR="00E353E2" w:rsidRPr="00ED6F8A" w:rsidRDefault="00E353E2" w:rsidP="00E353E2">
      <w:pPr>
        <w:rPr>
          <w:b/>
          <w:sz w:val="22"/>
          <w:szCs w:val="22"/>
        </w:rPr>
      </w:pPr>
    </w:p>
    <w:p w:rsidR="00E353E2" w:rsidRPr="00ED6F8A" w:rsidRDefault="00E353E2" w:rsidP="00E353E2">
      <w:pPr>
        <w:jc w:val="center"/>
        <w:rPr>
          <w:b/>
          <w:sz w:val="22"/>
          <w:szCs w:val="22"/>
        </w:rPr>
      </w:pPr>
    </w:p>
    <w:p w:rsidR="00E353E2" w:rsidRPr="00ED6F8A" w:rsidRDefault="006A5576" w:rsidP="00E353E2">
      <w:pPr>
        <w:jc w:val="center"/>
        <w:rPr>
          <w:b/>
          <w:sz w:val="22"/>
          <w:szCs w:val="22"/>
        </w:rPr>
      </w:pPr>
      <w:r w:rsidRPr="00ED6F8A">
        <w:rPr>
          <w:b/>
          <w:sz w:val="22"/>
          <w:szCs w:val="22"/>
        </w:rPr>
        <w:t>г.</w:t>
      </w:r>
      <w:r w:rsidR="002C6D25" w:rsidRPr="00ED6F8A">
        <w:rPr>
          <w:b/>
          <w:sz w:val="22"/>
          <w:szCs w:val="22"/>
        </w:rPr>
        <w:t xml:space="preserve"> </w:t>
      </w:r>
      <w:r w:rsidRPr="00ED6F8A">
        <w:rPr>
          <w:b/>
          <w:sz w:val="22"/>
          <w:szCs w:val="22"/>
        </w:rPr>
        <w:t>Котлас</w:t>
      </w:r>
    </w:p>
    <w:p w:rsidR="00E353E2" w:rsidRPr="00ED6F8A" w:rsidRDefault="00E353E2" w:rsidP="00E353E2">
      <w:pPr>
        <w:jc w:val="center"/>
        <w:rPr>
          <w:b/>
          <w:sz w:val="22"/>
          <w:szCs w:val="22"/>
        </w:rPr>
      </w:pPr>
      <w:r w:rsidRPr="00ED6F8A">
        <w:rPr>
          <w:b/>
          <w:sz w:val="22"/>
          <w:szCs w:val="22"/>
        </w:rPr>
        <w:t>202</w:t>
      </w:r>
      <w:r w:rsidR="002F5B79" w:rsidRPr="00ED6F8A">
        <w:rPr>
          <w:b/>
          <w:sz w:val="22"/>
          <w:szCs w:val="22"/>
        </w:rPr>
        <w:t>3</w:t>
      </w:r>
      <w:r w:rsidRPr="00ED6F8A">
        <w:rPr>
          <w:b/>
          <w:sz w:val="22"/>
          <w:szCs w:val="22"/>
        </w:rPr>
        <w:t xml:space="preserve"> г.</w:t>
      </w:r>
    </w:p>
    <w:p w:rsidR="00C15DF6" w:rsidRPr="00ED6F8A" w:rsidRDefault="00C15DF6" w:rsidP="00E353E2">
      <w:pPr>
        <w:jc w:val="center"/>
        <w:rPr>
          <w:b/>
          <w:sz w:val="22"/>
          <w:szCs w:val="22"/>
        </w:rPr>
      </w:pPr>
    </w:p>
    <w:p w:rsidR="00C15DF6" w:rsidRPr="00ED6F8A" w:rsidRDefault="00C15DF6" w:rsidP="00E353E2">
      <w:pPr>
        <w:jc w:val="center"/>
        <w:rPr>
          <w:b/>
          <w:sz w:val="22"/>
          <w:szCs w:val="22"/>
        </w:rPr>
      </w:pPr>
    </w:p>
    <w:p w:rsidR="00081FD1" w:rsidRPr="00ED6F8A" w:rsidRDefault="00081FD1" w:rsidP="00081FD1">
      <w:pPr>
        <w:spacing w:after="0"/>
        <w:jc w:val="center"/>
        <w:rPr>
          <w:b/>
          <w:bCs/>
          <w:kern w:val="36"/>
          <w:sz w:val="22"/>
          <w:szCs w:val="22"/>
        </w:rPr>
      </w:pPr>
      <w:r w:rsidRPr="00ED6F8A">
        <w:rPr>
          <w:b/>
          <w:bCs/>
          <w:kern w:val="36"/>
          <w:sz w:val="22"/>
          <w:szCs w:val="22"/>
        </w:rPr>
        <w:t xml:space="preserve">СОДЕРЖАНИЕ КОНКУРСНОЙ ДОКУМЕНТАЦИИ </w:t>
      </w:r>
    </w:p>
    <w:p w:rsidR="00081FD1" w:rsidRPr="00ED6F8A" w:rsidRDefault="00081FD1" w:rsidP="00081FD1">
      <w:pPr>
        <w:spacing w:after="0"/>
        <w:rPr>
          <w:sz w:val="22"/>
          <w:szCs w:val="22"/>
        </w:rPr>
      </w:pPr>
    </w:p>
    <w:tbl>
      <w:tblPr>
        <w:tblW w:w="9630" w:type="dxa"/>
        <w:tblCellSpacing w:w="0" w:type="dxa"/>
        <w:tblInd w:w="12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00" w:firstRow="0" w:lastRow="0" w:firstColumn="0" w:lastColumn="0" w:noHBand="0" w:noVBand="0"/>
      </w:tblPr>
      <w:tblGrid>
        <w:gridCol w:w="9630"/>
      </w:tblGrid>
      <w:tr w:rsidR="00081FD1" w:rsidRPr="00ED6F8A" w:rsidTr="009D7226">
        <w:trPr>
          <w:tblCellSpacing w:w="0" w:type="dxa"/>
        </w:trPr>
        <w:tc>
          <w:tcPr>
            <w:tcW w:w="9630" w:type="dxa"/>
            <w:tcBorders>
              <w:top w:val="outset" w:sz="6" w:space="0" w:color="000000"/>
              <w:left w:val="outset" w:sz="6" w:space="0" w:color="000000"/>
              <w:bottom w:val="outset" w:sz="6" w:space="0" w:color="000000"/>
              <w:right w:val="outset" w:sz="6" w:space="0" w:color="000000"/>
            </w:tcBorders>
            <w:vAlign w:val="center"/>
          </w:tcPr>
          <w:p w:rsidR="00081FD1" w:rsidRPr="00ED6F8A" w:rsidRDefault="00081FD1" w:rsidP="009D7226">
            <w:pPr>
              <w:spacing w:after="0"/>
              <w:rPr>
                <w:b/>
                <w:bCs/>
                <w:sz w:val="22"/>
                <w:szCs w:val="22"/>
              </w:rPr>
            </w:pPr>
            <w:r w:rsidRPr="00ED6F8A">
              <w:rPr>
                <w:b/>
                <w:bCs/>
                <w:sz w:val="22"/>
                <w:szCs w:val="22"/>
              </w:rPr>
              <w:t>Наименование разделов и приложений</w:t>
            </w:r>
          </w:p>
        </w:tc>
      </w:tr>
      <w:tr w:rsidR="00081FD1" w:rsidRPr="00ED6F8A" w:rsidTr="009D7226">
        <w:trPr>
          <w:tblCellSpacing w:w="0" w:type="dxa"/>
        </w:trPr>
        <w:tc>
          <w:tcPr>
            <w:tcW w:w="9630" w:type="dxa"/>
            <w:tcBorders>
              <w:top w:val="outset" w:sz="6" w:space="0" w:color="000000"/>
              <w:left w:val="outset" w:sz="6" w:space="0" w:color="000000"/>
              <w:bottom w:val="outset" w:sz="6" w:space="0" w:color="000000"/>
              <w:right w:val="outset" w:sz="6" w:space="0" w:color="000000"/>
            </w:tcBorders>
            <w:vAlign w:val="center"/>
          </w:tcPr>
          <w:p w:rsidR="00081FD1" w:rsidRPr="00ED6F8A" w:rsidRDefault="00081FD1" w:rsidP="009D7226">
            <w:pPr>
              <w:spacing w:after="0"/>
              <w:rPr>
                <w:sz w:val="22"/>
                <w:szCs w:val="22"/>
              </w:rPr>
            </w:pPr>
            <w:r w:rsidRPr="00ED6F8A">
              <w:rPr>
                <w:sz w:val="22"/>
                <w:szCs w:val="22"/>
              </w:rPr>
              <w:t>Раздел 1. Общие сведения о конкурсе</w:t>
            </w:r>
          </w:p>
        </w:tc>
      </w:tr>
      <w:tr w:rsidR="00081FD1" w:rsidRPr="00ED6F8A" w:rsidTr="009D7226">
        <w:trPr>
          <w:tblCellSpacing w:w="0" w:type="dxa"/>
        </w:trPr>
        <w:tc>
          <w:tcPr>
            <w:tcW w:w="9630" w:type="dxa"/>
            <w:tcBorders>
              <w:top w:val="outset" w:sz="6" w:space="0" w:color="000000"/>
              <w:left w:val="outset" w:sz="6" w:space="0" w:color="000000"/>
              <w:bottom w:val="outset" w:sz="6" w:space="0" w:color="000000"/>
              <w:right w:val="outset" w:sz="6" w:space="0" w:color="000000"/>
            </w:tcBorders>
            <w:vAlign w:val="center"/>
          </w:tcPr>
          <w:p w:rsidR="00081FD1" w:rsidRPr="00ED6F8A" w:rsidRDefault="00081FD1" w:rsidP="00ED2BDA">
            <w:pPr>
              <w:spacing w:after="0"/>
              <w:rPr>
                <w:sz w:val="22"/>
                <w:szCs w:val="22"/>
              </w:rPr>
            </w:pPr>
            <w:r w:rsidRPr="00ED6F8A">
              <w:rPr>
                <w:sz w:val="22"/>
                <w:szCs w:val="22"/>
              </w:rPr>
              <w:t xml:space="preserve">Раздел 2. Порядок подачи </w:t>
            </w:r>
            <w:r w:rsidR="00ED2BDA" w:rsidRPr="00ED6F8A">
              <w:rPr>
                <w:sz w:val="22"/>
                <w:szCs w:val="22"/>
              </w:rPr>
              <w:t>заявок на участие в конкурсе</w:t>
            </w:r>
          </w:p>
        </w:tc>
      </w:tr>
      <w:tr w:rsidR="00081FD1" w:rsidRPr="00ED6F8A" w:rsidTr="009D7226">
        <w:trPr>
          <w:tblCellSpacing w:w="0" w:type="dxa"/>
        </w:trPr>
        <w:tc>
          <w:tcPr>
            <w:tcW w:w="9630" w:type="dxa"/>
            <w:tcBorders>
              <w:top w:val="outset" w:sz="6" w:space="0" w:color="000000"/>
              <w:left w:val="outset" w:sz="6" w:space="0" w:color="000000"/>
              <w:bottom w:val="outset" w:sz="6" w:space="0" w:color="000000"/>
              <w:right w:val="outset" w:sz="6" w:space="0" w:color="000000"/>
            </w:tcBorders>
            <w:vAlign w:val="center"/>
          </w:tcPr>
          <w:p w:rsidR="00081FD1" w:rsidRPr="00ED6F8A" w:rsidRDefault="00081FD1" w:rsidP="009D7226">
            <w:pPr>
              <w:spacing w:after="0"/>
              <w:rPr>
                <w:sz w:val="22"/>
                <w:szCs w:val="22"/>
              </w:rPr>
            </w:pPr>
            <w:r w:rsidRPr="00ED6F8A">
              <w:rPr>
                <w:sz w:val="22"/>
                <w:szCs w:val="22"/>
              </w:rPr>
              <w:t>Раздел 3. Порядок рассмотрения заявок на участие в конкурсе.</w:t>
            </w:r>
          </w:p>
        </w:tc>
      </w:tr>
      <w:tr w:rsidR="00081FD1" w:rsidRPr="00ED6F8A" w:rsidTr="009D7226">
        <w:trPr>
          <w:tblCellSpacing w:w="0" w:type="dxa"/>
        </w:trPr>
        <w:tc>
          <w:tcPr>
            <w:tcW w:w="9630" w:type="dxa"/>
            <w:tcBorders>
              <w:top w:val="outset" w:sz="6" w:space="0" w:color="000000"/>
              <w:left w:val="outset" w:sz="6" w:space="0" w:color="000000"/>
              <w:bottom w:val="outset" w:sz="6" w:space="0" w:color="000000"/>
              <w:right w:val="outset" w:sz="6" w:space="0" w:color="000000"/>
            </w:tcBorders>
            <w:vAlign w:val="center"/>
          </w:tcPr>
          <w:p w:rsidR="00081FD1" w:rsidRPr="00ED6F8A" w:rsidRDefault="00081FD1" w:rsidP="009D7226">
            <w:pPr>
              <w:spacing w:after="0"/>
              <w:rPr>
                <w:sz w:val="22"/>
                <w:szCs w:val="22"/>
              </w:rPr>
            </w:pPr>
            <w:r w:rsidRPr="00ED6F8A">
              <w:rPr>
                <w:sz w:val="22"/>
                <w:szCs w:val="22"/>
              </w:rPr>
              <w:t>Раздел 4. Порядок проведения конкурса, определение победителя конкурса.</w:t>
            </w:r>
          </w:p>
        </w:tc>
      </w:tr>
      <w:tr w:rsidR="00081FD1" w:rsidRPr="00ED6F8A" w:rsidTr="009D7226">
        <w:trPr>
          <w:tblCellSpacing w:w="0" w:type="dxa"/>
        </w:trPr>
        <w:tc>
          <w:tcPr>
            <w:tcW w:w="9630" w:type="dxa"/>
            <w:tcBorders>
              <w:top w:val="outset" w:sz="6" w:space="0" w:color="000000"/>
              <w:left w:val="outset" w:sz="6" w:space="0" w:color="000000"/>
              <w:bottom w:val="outset" w:sz="6" w:space="0" w:color="000000"/>
              <w:right w:val="outset" w:sz="6" w:space="0" w:color="000000"/>
            </w:tcBorders>
            <w:vAlign w:val="center"/>
          </w:tcPr>
          <w:p w:rsidR="00081FD1" w:rsidRPr="00ED6F8A" w:rsidRDefault="00081FD1" w:rsidP="009D7226">
            <w:pPr>
              <w:spacing w:after="0"/>
              <w:rPr>
                <w:sz w:val="22"/>
                <w:szCs w:val="22"/>
              </w:rPr>
            </w:pPr>
            <w:r w:rsidRPr="00ED6F8A">
              <w:rPr>
                <w:sz w:val="22"/>
                <w:szCs w:val="22"/>
              </w:rPr>
              <w:t>Раздел 5. Заключение договора управления многоквартирным домом по результатам конкурса.</w:t>
            </w:r>
          </w:p>
        </w:tc>
      </w:tr>
      <w:tr w:rsidR="00081FD1" w:rsidRPr="00ED6F8A" w:rsidTr="009D7226">
        <w:trPr>
          <w:tblCellSpacing w:w="0" w:type="dxa"/>
        </w:trPr>
        <w:tc>
          <w:tcPr>
            <w:tcW w:w="9630" w:type="dxa"/>
            <w:tcBorders>
              <w:top w:val="outset" w:sz="6" w:space="0" w:color="000000"/>
              <w:left w:val="outset" w:sz="6" w:space="0" w:color="000000"/>
              <w:bottom w:val="outset" w:sz="6" w:space="0" w:color="000000"/>
              <w:right w:val="outset" w:sz="6" w:space="0" w:color="000000"/>
            </w:tcBorders>
            <w:vAlign w:val="center"/>
          </w:tcPr>
          <w:p w:rsidR="00081FD1" w:rsidRPr="00ED6F8A" w:rsidRDefault="00081FD1" w:rsidP="009D7226">
            <w:pPr>
              <w:spacing w:after="0"/>
              <w:rPr>
                <w:sz w:val="22"/>
                <w:szCs w:val="22"/>
              </w:rPr>
            </w:pPr>
            <w:r w:rsidRPr="00ED6F8A">
              <w:rPr>
                <w:sz w:val="22"/>
                <w:szCs w:val="22"/>
              </w:rPr>
              <w:t>Раздел 6. Информационная карта конкурса</w:t>
            </w:r>
          </w:p>
        </w:tc>
      </w:tr>
      <w:tr w:rsidR="004B4A7C" w:rsidRPr="00ED6F8A" w:rsidTr="009D7226">
        <w:trPr>
          <w:tblCellSpacing w:w="0" w:type="dxa"/>
        </w:trPr>
        <w:tc>
          <w:tcPr>
            <w:tcW w:w="9630" w:type="dxa"/>
            <w:tcBorders>
              <w:top w:val="outset" w:sz="6" w:space="0" w:color="000000"/>
              <w:left w:val="outset" w:sz="6" w:space="0" w:color="000000"/>
              <w:bottom w:val="outset" w:sz="6" w:space="0" w:color="000000"/>
              <w:right w:val="outset" w:sz="6" w:space="0" w:color="000000"/>
            </w:tcBorders>
            <w:vAlign w:val="center"/>
          </w:tcPr>
          <w:p w:rsidR="004B4A7C" w:rsidRPr="00ED6F8A" w:rsidRDefault="004B4A7C" w:rsidP="009D7226">
            <w:pPr>
              <w:spacing w:after="0"/>
              <w:rPr>
                <w:sz w:val="22"/>
                <w:szCs w:val="22"/>
              </w:rPr>
            </w:pPr>
            <w:r w:rsidRPr="00ED6F8A">
              <w:rPr>
                <w:sz w:val="22"/>
                <w:szCs w:val="22"/>
              </w:rPr>
              <w:t>Приложения к конкурсной документации:</w:t>
            </w:r>
          </w:p>
        </w:tc>
      </w:tr>
      <w:tr w:rsidR="00081FD1" w:rsidRPr="00ED6F8A" w:rsidTr="009D7226">
        <w:trPr>
          <w:tblCellSpacing w:w="0" w:type="dxa"/>
        </w:trPr>
        <w:tc>
          <w:tcPr>
            <w:tcW w:w="9630" w:type="dxa"/>
            <w:tcBorders>
              <w:top w:val="outset" w:sz="6" w:space="0" w:color="000000"/>
              <w:left w:val="outset" w:sz="6" w:space="0" w:color="000000"/>
              <w:bottom w:val="outset" w:sz="6" w:space="0" w:color="000000"/>
              <w:right w:val="outset" w:sz="6" w:space="0" w:color="000000"/>
            </w:tcBorders>
            <w:vAlign w:val="center"/>
          </w:tcPr>
          <w:p w:rsidR="00081FD1" w:rsidRPr="00ED6F8A" w:rsidRDefault="004B4A7C" w:rsidP="004B4A7C">
            <w:pPr>
              <w:spacing w:after="0"/>
              <w:rPr>
                <w:sz w:val="22"/>
                <w:szCs w:val="22"/>
              </w:rPr>
            </w:pPr>
            <w:r w:rsidRPr="00ED6F8A">
              <w:rPr>
                <w:sz w:val="22"/>
                <w:szCs w:val="22"/>
              </w:rPr>
              <w:t xml:space="preserve">Приложение № 1 </w:t>
            </w:r>
            <w:r w:rsidR="00081FD1" w:rsidRPr="00ED6F8A">
              <w:rPr>
                <w:sz w:val="22"/>
                <w:szCs w:val="22"/>
              </w:rPr>
              <w:t xml:space="preserve">Проект договора управления многоквартирным домом. </w:t>
            </w:r>
          </w:p>
        </w:tc>
      </w:tr>
      <w:tr w:rsidR="00FD7121" w:rsidRPr="00ED6F8A" w:rsidTr="009D7226">
        <w:trPr>
          <w:tblCellSpacing w:w="0" w:type="dxa"/>
        </w:trPr>
        <w:tc>
          <w:tcPr>
            <w:tcW w:w="9630" w:type="dxa"/>
            <w:tcBorders>
              <w:top w:val="outset" w:sz="6" w:space="0" w:color="000000"/>
              <w:left w:val="outset" w:sz="6" w:space="0" w:color="000000"/>
              <w:bottom w:val="outset" w:sz="6" w:space="0" w:color="000000"/>
              <w:right w:val="outset" w:sz="6" w:space="0" w:color="000000"/>
            </w:tcBorders>
            <w:vAlign w:val="center"/>
          </w:tcPr>
          <w:p w:rsidR="00FD7121" w:rsidRPr="00ED6F8A" w:rsidRDefault="004B4A7C" w:rsidP="00BF0DD7">
            <w:pPr>
              <w:rPr>
                <w:sz w:val="22"/>
                <w:szCs w:val="22"/>
              </w:rPr>
            </w:pPr>
            <w:r w:rsidRPr="00ED6F8A">
              <w:rPr>
                <w:sz w:val="22"/>
                <w:szCs w:val="22"/>
              </w:rPr>
              <w:t xml:space="preserve">Приложение № 2 </w:t>
            </w:r>
            <w:r w:rsidR="00BF0DD7" w:rsidRPr="00ED6F8A">
              <w:rPr>
                <w:sz w:val="22"/>
                <w:szCs w:val="22"/>
              </w:rPr>
              <w:t xml:space="preserve">Перечень многоквартирных домов, расположенных на территории Котласского муниципального округа Архангельской области, планируемых к передаче в управление </w:t>
            </w:r>
          </w:p>
        </w:tc>
      </w:tr>
      <w:tr w:rsidR="00BF0DD7" w:rsidRPr="00ED6F8A" w:rsidTr="009D7226">
        <w:trPr>
          <w:tblCellSpacing w:w="0" w:type="dxa"/>
        </w:trPr>
        <w:tc>
          <w:tcPr>
            <w:tcW w:w="9630" w:type="dxa"/>
            <w:tcBorders>
              <w:top w:val="outset" w:sz="6" w:space="0" w:color="000000"/>
              <w:left w:val="outset" w:sz="6" w:space="0" w:color="000000"/>
              <w:bottom w:val="outset" w:sz="6" w:space="0" w:color="000000"/>
              <w:right w:val="outset" w:sz="6" w:space="0" w:color="000000"/>
            </w:tcBorders>
            <w:vAlign w:val="center"/>
          </w:tcPr>
          <w:p w:rsidR="00BF0DD7" w:rsidRPr="00ED6F8A" w:rsidRDefault="00BF0DD7" w:rsidP="00BF0DD7">
            <w:pPr>
              <w:spacing w:after="0"/>
              <w:rPr>
                <w:sz w:val="22"/>
                <w:szCs w:val="22"/>
              </w:rPr>
            </w:pPr>
            <w:r w:rsidRPr="00ED6F8A">
              <w:rPr>
                <w:sz w:val="22"/>
                <w:szCs w:val="22"/>
              </w:rPr>
              <w:t>Приложение № 3 Акт о состоянии общего имущества собственников помещений в многоквартирном доме, являющегося объектом конкурса</w:t>
            </w:r>
          </w:p>
        </w:tc>
      </w:tr>
      <w:tr w:rsidR="00081FD1" w:rsidRPr="00ED6F8A" w:rsidTr="009D7226">
        <w:trPr>
          <w:tblCellSpacing w:w="0" w:type="dxa"/>
        </w:trPr>
        <w:tc>
          <w:tcPr>
            <w:tcW w:w="9630" w:type="dxa"/>
            <w:tcBorders>
              <w:top w:val="outset" w:sz="6" w:space="0" w:color="000000"/>
              <w:left w:val="outset" w:sz="6" w:space="0" w:color="000000"/>
              <w:bottom w:val="outset" w:sz="6" w:space="0" w:color="000000"/>
              <w:right w:val="outset" w:sz="6" w:space="0" w:color="000000"/>
            </w:tcBorders>
            <w:vAlign w:val="center"/>
          </w:tcPr>
          <w:p w:rsidR="00081FD1" w:rsidRPr="00ED6F8A" w:rsidRDefault="00081FD1" w:rsidP="00BF0DD7">
            <w:pPr>
              <w:spacing w:after="0"/>
              <w:rPr>
                <w:sz w:val="22"/>
                <w:szCs w:val="22"/>
              </w:rPr>
            </w:pPr>
            <w:r w:rsidRPr="00ED6F8A">
              <w:rPr>
                <w:sz w:val="22"/>
                <w:szCs w:val="22"/>
              </w:rPr>
              <w:t>Приложени</w:t>
            </w:r>
            <w:r w:rsidR="004B4A7C" w:rsidRPr="00ED6F8A">
              <w:rPr>
                <w:sz w:val="22"/>
                <w:szCs w:val="22"/>
              </w:rPr>
              <w:t>е</w:t>
            </w:r>
            <w:r w:rsidRPr="00ED6F8A">
              <w:rPr>
                <w:sz w:val="22"/>
                <w:szCs w:val="22"/>
              </w:rPr>
              <w:t xml:space="preserve"> № </w:t>
            </w:r>
            <w:r w:rsidR="00BF0DD7" w:rsidRPr="00ED6F8A">
              <w:rPr>
                <w:sz w:val="22"/>
                <w:szCs w:val="22"/>
              </w:rPr>
              <w:t>4</w:t>
            </w:r>
            <w:r w:rsidR="00E87B8C" w:rsidRPr="00ED6F8A">
              <w:rPr>
                <w:sz w:val="22"/>
                <w:szCs w:val="22"/>
              </w:rPr>
              <w:t xml:space="preserve"> </w:t>
            </w:r>
            <w:r w:rsidR="007346CE" w:rsidRPr="00ED6F8A">
              <w:rPr>
                <w:sz w:val="22"/>
                <w:szCs w:val="22"/>
              </w:rPr>
              <w:t>Перечень работ и услуг по содержанию и ремонту общего имущества собственников помещений в многоквартирном доме, являющегося объектом конкурса.</w:t>
            </w:r>
          </w:p>
        </w:tc>
      </w:tr>
      <w:tr w:rsidR="00BC2BF7" w:rsidRPr="00ED6F8A" w:rsidTr="009D7226">
        <w:trPr>
          <w:tblCellSpacing w:w="0" w:type="dxa"/>
        </w:trPr>
        <w:tc>
          <w:tcPr>
            <w:tcW w:w="9630" w:type="dxa"/>
            <w:tcBorders>
              <w:top w:val="outset" w:sz="6" w:space="0" w:color="000000"/>
              <w:left w:val="outset" w:sz="6" w:space="0" w:color="000000"/>
              <w:bottom w:val="outset" w:sz="6" w:space="0" w:color="000000"/>
              <w:right w:val="outset" w:sz="6" w:space="0" w:color="000000"/>
            </w:tcBorders>
            <w:vAlign w:val="center"/>
          </w:tcPr>
          <w:p w:rsidR="00BC2BF7" w:rsidRPr="00ED6F8A" w:rsidRDefault="00BC2BF7" w:rsidP="00BF0DD7">
            <w:pPr>
              <w:spacing w:after="0"/>
              <w:rPr>
                <w:sz w:val="22"/>
                <w:szCs w:val="22"/>
              </w:rPr>
            </w:pPr>
            <w:r w:rsidRPr="00ED6F8A">
              <w:rPr>
                <w:sz w:val="22"/>
                <w:szCs w:val="22"/>
              </w:rPr>
              <w:t xml:space="preserve">Приложение № </w:t>
            </w:r>
            <w:r w:rsidR="00BF0DD7" w:rsidRPr="00ED6F8A">
              <w:rPr>
                <w:sz w:val="22"/>
                <w:szCs w:val="22"/>
              </w:rPr>
              <w:t>5</w:t>
            </w:r>
            <w:r w:rsidRPr="00ED6F8A">
              <w:rPr>
                <w:sz w:val="22"/>
                <w:szCs w:val="22"/>
              </w:rPr>
              <w:t xml:space="preserve">   Расчёт стоимости содержания и текущего ремонта общего имущества многоквартирных жилых домов </w:t>
            </w:r>
          </w:p>
        </w:tc>
      </w:tr>
      <w:tr w:rsidR="00081FD1" w:rsidRPr="00ED6F8A" w:rsidTr="009D7226">
        <w:trPr>
          <w:tblCellSpacing w:w="0" w:type="dxa"/>
        </w:trPr>
        <w:tc>
          <w:tcPr>
            <w:tcW w:w="9630" w:type="dxa"/>
            <w:tcBorders>
              <w:top w:val="outset" w:sz="6" w:space="0" w:color="000000"/>
              <w:left w:val="outset" w:sz="6" w:space="0" w:color="000000"/>
              <w:bottom w:val="outset" w:sz="6" w:space="0" w:color="000000"/>
              <w:right w:val="outset" w:sz="6" w:space="0" w:color="000000"/>
            </w:tcBorders>
            <w:vAlign w:val="center"/>
          </w:tcPr>
          <w:p w:rsidR="00081FD1" w:rsidRPr="00ED6F8A" w:rsidRDefault="00BC2BF7" w:rsidP="00BF0DD7">
            <w:pPr>
              <w:spacing w:after="0"/>
              <w:rPr>
                <w:sz w:val="22"/>
                <w:szCs w:val="22"/>
              </w:rPr>
            </w:pPr>
            <w:r w:rsidRPr="00ED6F8A">
              <w:rPr>
                <w:sz w:val="22"/>
                <w:szCs w:val="22"/>
              </w:rPr>
              <w:t xml:space="preserve">Приложение № </w:t>
            </w:r>
            <w:r w:rsidR="00BF0DD7" w:rsidRPr="00ED6F8A">
              <w:rPr>
                <w:sz w:val="22"/>
                <w:szCs w:val="22"/>
              </w:rPr>
              <w:t>6</w:t>
            </w:r>
            <w:r w:rsidRPr="00ED6F8A">
              <w:rPr>
                <w:sz w:val="22"/>
                <w:szCs w:val="22"/>
              </w:rPr>
              <w:t xml:space="preserve"> </w:t>
            </w:r>
            <w:r w:rsidR="00AC19BC" w:rsidRPr="00ED6F8A">
              <w:rPr>
                <w:sz w:val="22"/>
                <w:szCs w:val="22"/>
              </w:rPr>
              <w:t>АКТ приемки оказанных услуг и (или) выполненных работ по содержанию  и текущему ремонту общего имущества в многоквартирном доме</w:t>
            </w:r>
          </w:p>
        </w:tc>
      </w:tr>
      <w:tr w:rsidR="00081FD1" w:rsidRPr="00ED6F8A" w:rsidTr="009D7226">
        <w:trPr>
          <w:tblCellSpacing w:w="0" w:type="dxa"/>
        </w:trPr>
        <w:tc>
          <w:tcPr>
            <w:tcW w:w="9630" w:type="dxa"/>
            <w:tcBorders>
              <w:top w:val="outset" w:sz="6" w:space="0" w:color="000000"/>
              <w:left w:val="outset" w:sz="6" w:space="0" w:color="000000"/>
              <w:bottom w:val="outset" w:sz="6" w:space="0" w:color="000000"/>
              <w:right w:val="outset" w:sz="6" w:space="0" w:color="000000"/>
            </w:tcBorders>
            <w:vAlign w:val="center"/>
          </w:tcPr>
          <w:p w:rsidR="00081FD1" w:rsidRPr="00ED6F8A" w:rsidRDefault="00BC2BF7" w:rsidP="00BF0DD7">
            <w:pPr>
              <w:spacing w:after="0"/>
              <w:rPr>
                <w:sz w:val="22"/>
                <w:szCs w:val="22"/>
              </w:rPr>
            </w:pPr>
            <w:r w:rsidRPr="00ED6F8A">
              <w:rPr>
                <w:sz w:val="22"/>
                <w:szCs w:val="22"/>
              </w:rPr>
              <w:t xml:space="preserve">Приложение № </w:t>
            </w:r>
            <w:r w:rsidR="00BF0DD7" w:rsidRPr="00ED6F8A">
              <w:rPr>
                <w:sz w:val="22"/>
                <w:szCs w:val="22"/>
              </w:rPr>
              <w:t>7</w:t>
            </w:r>
            <w:r w:rsidRPr="00ED6F8A">
              <w:rPr>
                <w:sz w:val="22"/>
                <w:szCs w:val="22"/>
              </w:rPr>
              <w:t xml:space="preserve"> </w:t>
            </w:r>
            <w:r w:rsidR="00081FD1" w:rsidRPr="00ED6F8A">
              <w:rPr>
                <w:sz w:val="22"/>
                <w:szCs w:val="22"/>
              </w:rPr>
              <w:t>Заявка на участие в конкурсе по отбору управляющей организации для управления многоквартирным домом.</w:t>
            </w:r>
          </w:p>
        </w:tc>
      </w:tr>
      <w:tr w:rsidR="00081FD1" w:rsidRPr="00ED6F8A" w:rsidTr="009D7226">
        <w:trPr>
          <w:trHeight w:val="60"/>
          <w:tblCellSpacing w:w="0" w:type="dxa"/>
        </w:trPr>
        <w:tc>
          <w:tcPr>
            <w:tcW w:w="9630" w:type="dxa"/>
            <w:tcBorders>
              <w:top w:val="outset" w:sz="6" w:space="0" w:color="000000"/>
              <w:left w:val="outset" w:sz="6" w:space="0" w:color="000000"/>
              <w:bottom w:val="outset" w:sz="6" w:space="0" w:color="000000"/>
              <w:right w:val="outset" w:sz="6" w:space="0" w:color="000000"/>
            </w:tcBorders>
            <w:vAlign w:val="center"/>
          </w:tcPr>
          <w:p w:rsidR="00081FD1" w:rsidRPr="00ED6F8A" w:rsidRDefault="00BC2BF7" w:rsidP="00BF0DD7">
            <w:pPr>
              <w:spacing w:after="0"/>
              <w:rPr>
                <w:sz w:val="22"/>
                <w:szCs w:val="22"/>
              </w:rPr>
            </w:pPr>
            <w:r w:rsidRPr="00ED6F8A">
              <w:rPr>
                <w:sz w:val="22"/>
                <w:szCs w:val="22"/>
              </w:rPr>
              <w:t xml:space="preserve">Приложение № </w:t>
            </w:r>
            <w:r w:rsidR="00BF0DD7" w:rsidRPr="00ED6F8A">
              <w:rPr>
                <w:sz w:val="22"/>
                <w:szCs w:val="22"/>
              </w:rPr>
              <w:t>8</w:t>
            </w:r>
            <w:r w:rsidRPr="00ED6F8A">
              <w:rPr>
                <w:sz w:val="22"/>
                <w:szCs w:val="22"/>
              </w:rPr>
              <w:t xml:space="preserve"> </w:t>
            </w:r>
            <w:r w:rsidR="00081FD1" w:rsidRPr="00ED6F8A">
              <w:rPr>
                <w:sz w:val="22"/>
                <w:szCs w:val="22"/>
              </w:rPr>
              <w:t xml:space="preserve">Расписка </w:t>
            </w:r>
            <w:proofErr w:type="gramStart"/>
            <w:r w:rsidR="00081FD1" w:rsidRPr="00ED6F8A">
              <w:rPr>
                <w:sz w:val="22"/>
                <w:szCs w:val="22"/>
              </w:rPr>
              <w:t>о получении заявки на участие в конкурсе по отбору управляющей организации для управления</w:t>
            </w:r>
            <w:proofErr w:type="gramEnd"/>
            <w:r w:rsidR="00081FD1" w:rsidRPr="00ED6F8A">
              <w:rPr>
                <w:sz w:val="22"/>
                <w:szCs w:val="22"/>
              </w:rPr>
              <w:t xml:space="preserve"> многоквартирным домом.</w:t>
            </w:r>
          </w:p>
        </w:tc>
      </w:tr>
      <w:tr w:rsidR="00081FD1" w:rsidRPr="00ED6F8A" w:rsidTr="009D7226">
        <w:trPr>
          <w:trHeight w:val="60"/>
          <w:tblCellSpacing w:w="0" w:type="dxa"/>
        </w:trPr>
        <w:tc>
          <w:tcPr>
            <w:tcW w:w="9630" w:type="dxa"/>
            <w:tcBorders>
              <w:top w:val="outset" w:sz="6" w:space="0" w:color="000000"/>
              <w:left w:val="outset" w:sz="6" w:space="0" w:color="000000"/>
              <w:bottom w:val="outset" w:sz="6" w:space="0" w:color="000000"/>
              <w:right w:val="outset" w:sz="6" w:space="0" w:color="000000"/>
            </w:tcBorders>
            <w:vAlign w:val="center"/>
          </w:tcPr>
          <w:p w:rsidR="00081FD1" w:rsidRPr="00ED6F8A" w:rsidRDefault="00BC2BF7" w:rsidP="00BF0DD7">
            <w:pPr>
              <w:spacing w:after="0"/>
              <w:rPr>
                <w:sz w:val="22"/>
                <w:szCs w:val="22"/>
              </w:rPr>
            </w:pPr>
            <w:r w:rsidRPr="00ED6F8A">
              <w:rPr>
                <w:sz w:val="22"/>
                <w:szCs w:val="22"/>
              </w:rPr>
              <w:t xml:space="preserve">Приложение № </w:t>
            </w:r>
            <w:r w:rsidR="00BF0DD7" w:rsidRPr="00ED6F8A">
              <w:rPr>
                <w:sz w:val="22"/>
                <w:szCs w:val="22"/>
              </w:rPr>
              <w:t>9</w:t>
            </w:r>
            <w:r w:rsidRPr="00ED6F8A">
              <w:rPr>
                <w:sz w:val="22"/>
                <w:szCs w:val="22"/>
              </w:rPr>
              <w:t xml:space="preserve"> </w:t>
            </w:r>
            <w:r w:rsidR="00081FD1" w:rsidRPr="00ED6F8A">
              <w:rPr>
                <w:sz w:val="22"/>
                <w:szCs w:val="22"/>
              </w:rPr>
              <w:t xml:space="preserve">Протокол вскрытия конвертов </w:t>
            </w:r>
            <w:proofErr w:type="gramStart"/>
            <w:r w:rsidR="00081FD1" w:rsidRPr="00ED6F8A">
              <w:rPr>
                <w:sz w:val="22"/>
                <w:szCs w:val="22"/>
              </w:rPr>
              <w:t>с заявками на участие в конкурсе по отбору управляющей организации для управления</w:t>
            </w:r>
            <w:proofErr w:type="gramEnd"/>
            <w:r w:rsidR="00081FD1" w:rsidRPr="00ED6F8A">
              <w:rPr>
                <w:sz w:val="22"/>
                <w:szCs w:val="22"/>
              </w:rPr>
              <w:t xml:space="preserve"> многоквартирным домом.</w:t>
            </w:r>
          </w:p>
        </w:tc>
      </w:tr>
      <w:tr w:rsidR="00081FD1" w:rsidRPr="00ED6F8A" w:rsidTr="009D7226">
        <w:trPr>
          <w:trHeight w:val="60"/>
          <w:tblCellSpacing w:w="0" w:type="dxa"/>
        </w:trPr>
        <w:tc>
          <w:tcPr>
            <w:tcW w:w="9630" w:type="dxa"/>
            <w:tcBorders>
              <w:top w:val="outset" w:sz="6" w:space="0" w:color="000000"/>
              <w:left w:val="outset" w:sz="6" w:space="0" w:color="000000"/>
              <w:bottom w:val="outset" w:sz="6" w:space="0" w:color="000000"/>
              <w:right w:val="outset" w:sz="6" w:space="0" w:color="000000"/>
            </w:tcBorders>
            <w:vAlign w:val="center"/>
          </w:tcPr>
          <w:p w:rsidR="00081FD1" w:rsidRPr="00ED6F8A" w:rsidRDefault="00BC2BF7" w:rsidP="00BF0DD7">
            <w:pPr>
              <w:spacing w:after="0"/>
              <w:rPr>
                <w:sz w:val="22"/>
                <w:szCs w:val="22"/>
              </w:rPr>
            </w:pPr>
            <w:r w:rsidRPr="00ED6F8A">
              <w:rPr>
                <w:sz w:val="22"/>
                <w:szCs w:val="22"/>
              </w:rPr>
              <w:t xml:space="preserve">Приложение № </w:t>
            </w:r>
            <w:r w:rsidR="00BF0DD7" w:rsidRPr="00ED6F8A">
              <w:rPr>
                <w:sz w:val="22"/>
                <w:szCs w:val="22"/>
              </w:rPr>
              <w:t>10</w:t>
            </w:r>
            <w:r w:rsidRPr="00ED6F8A">
              <w:rPr>
                <w:sz w:val="22"/>
                <w:szCs w:val="22"/>
              </w:rPr>
              <w:t xml:space="preserve"> </w:t>
            </w:r>
            <w:r w:rsidR="00081FD1" w:rsidRPr="00ED6F8A">
              <w:rPr>
                <w:sz w:val="22"/>
                <w:szCs w:val="22"/>
              </w:rPr>
              <w:t>Протокол рассмотрения заявок на участие в конкурсе по отбору управляющей организации для управления многоквартирным домом.</w:t>
            </w:r>
          </w:p>
        </w:tc>
      </w:tr>
      <w:tr w:rsidR="00081FD1" w:rsidRPr="00ED6F8A" w:rsidTr="009D7226">
        <w:trPr>
          <w:trHeight w:val="60"/>
          <w:tblCellSpacing w:w="0" w:type="dxa"/>
        </w:trPr>
        <w:tc>
          <w:tcPr>
            <w:tcW w:w="9630" w:type="dxa"/>
            <w:tcBorders>
              <w:top w:val="outset" w:sz="6" w:space="0" w:color="000000"/>
              <w:left w:val="outset" w:sz="6" w:space="0" w:color="000000"/>
              <w:bottom w:val="outset" w:sz="6" w:space="0" w:color="000000"/>
              <w:right w:val="outset" w:sz="6" w:space="0" w:color="000000"/>
            </w:tcBorders>
            <w:vAlign w:val="center"/>
          </w:tcPr>
          <w:p w:rsidR="00081FD1" w:rsidRPr="00ED6F8A" w:rsidRDefault="00BC2BF7" w:rsidP="00BF0DD7">
            <w:pPr>
              <w:spacing w:after="0"/>
              <w:rPr>
                <w:sz w:val="22"/>
                <w:szCs w:val="22"/>
              </w:rPr>
            </w:pPr>
            <w:r w:rsidRPr="00ED6F8A">
              <w:rPr>
                <w:sz w:val="22"/>
                <w:szCs w:val="22"/>
              </w:rPr>
              <w:t xml:space="preserve">Приложение № </w:t>
            </w:r>
            <w:r w:rsidR="00BF0DD7" w:rsidRPr="00ED6F8A">
              <w:rPr>
                <w:sz w:val="22"/>
                <w:szCs w:val="22"/>
              </w:rPr>
              <w:t>11</w:t>
            </w:r>
            <w:r w:rsidRPr="00ED6F8A">
              <w:rPr>
                <w:sz w:val="22"/>
                <w:szCs w:val="22"/>
              </w:rPr>
              <w:t xml:space="preserve"> </w:t>
            </w:r>
            <w:r w:rsidR="00081FD1" w:rsidRPr="00ED6F8A">
              <w:rPr>
                <w:sz w:val="22"/>
                <w:szCs w:val="22"/>
              </w:rPr>
              <w:t>Протокол конкурса по отбору управляющей организации для управления многоквартирным домом.</w:t>
            </w:r>
          </w:p>
        </w:tc>
      </w:tr>
    </w:tbl>
    <w:p w:rsidR="00081FD1" w:rsidRPr="00ED6F8A" w:rsidRDefault="00081FD1">
      <w:pPr>
        <w:suppressAutoHyphens w:val="0"/>
        <w:spacing w:after="0"/>
        <w:jc w:val="left"/>
        <w:rPr>
          <w:sz w:val="22"/>
          <w:szCs w:val="22"/>
        </w:rPr>
      </w:pPr>
    </w:p>
    <w:p w:rsidR="00081FD1" w:rsidRPr="00ED6F8A" w:rsidRDefault="00081FD1">
      <w:pPr>
        <w:suppressAutoHyphens w:val="0"/>
        <w:spacing w:after="0"/>
        <w:jc w:val="left"/>
        <w:rPr>
          <w:sz w:val="22"/>
          <w:szCs w:val="22"/>
        </w:rPr>
      </w:pPr>
    </w:p>
    <w:p w:rsidR="00081FD1" w:rsidRPr="00ED6F8A" w:rsidRDefault="00081FD1">
      <w:pPr>
        <w:suppressAutoHyphens w:val="0"/>
        <w:spacing w:after="0"/>
        <w:jc w:val="left"/>
        <w:rPr>
          <w:sz w:val="22"/>
          <w:szCs w:val="22"/>
        </w:rPr>
      </w:pPr>
    </w:p>
    <w:p w:rsidR="00081FD1" w:rsidRPr="00ED6F8A" w:rsidRDefault="00081FD1">
      <w:pPr>
        <w:suppressAutoHyphens w:val="0"/>
        <w:spacing w:after="0"/>
        <w:jc w:val="left"/>
        <w:rPr>
          <w:sz w:val="22"/>
          <w:szCs w:val="22"/>
        </w:rPr>
      </w:pPr>
    </w:p>
    <w:p w:rsidR="00081FD1" w:rsidRPr="00ED6F8A" w:rsidRDefault="00081FD1">
      <w:pPr>
        <w:suppressAutoHyphens w:val="0"/>
        <w:spacing w:after="0"/>
        <w:jc w:val="left"/>
        <w:rPr>
          <w:sz w:val="22"/>
          <w:szCs w:val="22"/>
        </w:rPr>
      </w:pPr>
    </w:p>
    <w:p w:rsidR="00081FD1" w:rsidRPr="00ED6F8A" w:rsidRDefault="00081FD1">
      <w:pPr>
        <w:suppressAutoHyphens w:val="0"/>
        <w:spacing w:after="0"/>
        <w:jc w:val="left"/>
        <w:rPr>
          <w:sz w:val="22"/>
          <w:szCs w:val="22"/>
        </w:rPr>
      </w:pPr>
    </w:p>
    <w:p w:rsidR="00081FD1" w:rsidRPr="00ED6F8A" w:rsidRDefault="00081FD1">
      <w:pPr>
        <w:suppressAutoHyphens w:val="0"/>
        <w:spacing w:after="0"/>
        <w:jc w:val="left"/>
        <w:rPr>
          <w:sz w:val="22"/>
          <w:szCs w:val="22"/>
        </w:rPr>
      </w:pPr>
    </w:p>
    <w:p w:rsidR="00081FD1" w:rsidRPr="00ED6F8A" w:rsidRDefault="00081FD1">
      <w:pPr>
        <w:suppressAutoHyphens w:val="0"/>
        <w:spacing w:after="0"/>
        <w:jc w:val="left"/>
        <w:rPr>
          <w:sz w:val="22"/>
          <w:szCs w:val="22"/>
        </w:rPr>
      </w:pPr>
    </w:p>
    <w:p w:rsidR="004B4A7C" w:rsidRPr="00ED6F8A" w:rsidRDefault="004B4A7C">
      <w:pPr>
        <w:suppressAutoHyphens w:val="0"/>
        <w:spacing w:after="0"/>
        <w:jc w:val="left"/>
        <w:rPr>
          <w:sz w:val="22"/>
          <w:szCs w:val="22"/>
        </w:rPr>
      </w:pPr>
    </w:p>
    <w:p w:rsidR="004B4A7C" w:rsidRPr="00ED6F8A" w:rsidRDefault="004B4A7C">
      <w:pPr>
        <w:suppressAutoHyphens w:val="0"/>
        <w:spacing w:after="0"/>
        <w:jc w:val="left"/>
        <w:rPr>
          <w:sz w:val="22"/>
          <w:szCs w:val="22"/>
        </w:rPr>
      </w:pPr>
    </w:p>
    <w:p w:rsidR="00081FD1" w:rsidRPr="00ED6F8A" w:rsidRDefault="00081FD1">
      <w:pPr>
        <w:suppressAutoHyphens w:val="0"/>
        <w:spacing w:after="0"/>
        <w:jc w:val="left"/>
        <w:rPr>
          <w:sz w:val="22"/>
          <w:szCs w:val="22"/>
        </w:rPr>
      </w:pPr>
    </w:p>
    <w:p w:rsidR="009C525C" w:rsidRPr="00ED6F8A" w:rsidRDefault="009C525C" w:rsidP="00293447">
      <w:pPr>
        <w:pStyle w:val="1"/>
        <w:spacing w:before="0" w:after="0"/>
        <w:rPr>
          <w:sz w:val="22"/>
          <w:szCs w:val="22"/>
        </w:rPr>
      </w:pPr>
      <w:r w:rsidRPr="00ED6F8A">
        <w:rPr>
          <w:sz w:val="22"/>
          <w:szCs w:val="22"/>
        </w:rPr>
        <w:lastRenderedPageBreak/>
        <w:t>Термины, используемые в конкурсной документации</w:t>
      </w:r>
    </w:p>
    <w:p w:rsidR="009C525C" w:rsidRPr="00ED6F8A" w:rsidRDefault="009C525C" w:rsidP="00293447">
      <w:pPr>
        <w:spacing w:after="0"/>
        <w:rPr>
          <w:b/>
          <w:bCs/>
          <w:sz w:val="22"/>
          <w:szCs w:val="22"/>
        </w:rPr>
      </w:pPr>
    </w:p>
    <w:p w:rsidR="00C933B8" w:rsidRPr="00ED6F8A" w:rsidRDefault="00C933B8" w:rsidP="00C933B8">
      <w:pPr>
        <w:shd w:val="clear" w:color="auto" w:fill="FFFFFF"/>
        <w:spacing w:after="0"/>
        <w:rPr>
          <w:sz w:val="22"/>
          <w:szCs w:val="22"/>
        </w:rPr>
      </w:pPr>
      <w:bookmarkStart w:id="1" w:name="_Ref119427236"/>
      <w:bookmarkEnd w:id="1"/>
      <w:r w:rsidRPr="00ED6F8A">
        <w:rPr>
          <w:b/>
          <w:bCs/>
          <w:sz w:val="22"/>
          <w:szCs w:val="22"/>
        </w:rPr>
        <w:t>«конкурс»</w:t>
      </w:r>
      <w:r w:rsidRPr="00ED6F8A">
        <w:rPr>
          <w:sz w:val="22"/>
          <w:szCs w:val="22"/>
        </w:rPr>
        <w:t xml:space="preserve"> - форма торгов, победителем которых признается участник конкурса, предложивший выполнить указанный в конкурсной документации перечень работ и услуг по содержанию и ремонту общего имущества собственников помещений в многоквартирном доме, на право </w:t>
      </w:r>
      <w:proofErr w:type="gramStart"/>
      <w:r w:rsidRPr="00ED6F8A">
        <w:rPr>
          <w:sz w:val="22"/>
          <w:szCs w:val="22"/>
        </w:rPr>
        <w:t>управления</w:t>
      </w:r>
      <w:proofErr w:type="gramEnd"/>
      <w:r w:rsidRPr="00ED6F8A">
        <w:rPr>
          <w:sz w:val="22"/>
          <w:szCs w:val="22"/>
        </w:rPr>
        <w:t xml:space="preserve"> которым проводится конкурс, за наименьший размер платы за содержание и ремонт жилого помещения в течение установленного срока;</w:t>
      </w:r>
    </w:p>
    <w:p w:rsidR="00C933B8" w:rsidRPr="00ED6F8A" w:rsidRDefault="00C933B8" w:rsidP="00C933B8">
      <w:pPr>
        <w:shd w:val="clear" w:color="auto" w:fill="FFFFFF"/>
        <w:spacing w:after="0"/>
        <w:rPr>
          <w:sz w:val="22"/>
          <w:szCs w:val="22"/>
        </w:rPr>
      </w:pPr>
      <w:r w:rsidRPr="00ED6F8A">
        <w:rPr>
          <w:b/>
          <w:bCs/>
          <w:sz w:val="22"/>
          <w:szCs w:val="22"/>
        </w:rPr>
        <w:t>«предмет конкурса»</w:t>
      </w:r>
      <w:r w:rsidRPr="00ED6F8A">
        <w:rPr>
          <w:sz w:val="22"/>
          <w:szCs w:val="22"/>
        </w:rPr>
        <w:t> - право заключения договоров управления многоквартирным домом в отношении объекта конкурса;</w:t>
      </w:r>
    </w:p>
    <w:p w:rsidR="00C933B8" w:rsidRPr="00ED6F8A" w:rsidRDefault="00C933B8" w:rsidP="00C933B8">
      <w:pPr>
        <w:shd w:val="clear" w:color="auto" w:fill="FFFFFF"/>
        <w:spacing w:after="0"/>
        <w:rPr>
          <w:sz w:val="22"/>
          <w:szCs w:val="22"/>
        </w:rPr>
      </w:pPr>
      <w:r w:rsidRPr="00ED6F8A">
        <w:rPr>
          <w:b/>
          <w:bCs/>
          <w:sz w:val="22"/>
          <w:szCs w:val="22"/>
        </w:rPr>
        <w:t>«объект конкурса»</w:t>
      </w:r>
      <w:r w:rsidRPr="00ED6F8A">
        <w:rPr>
          <w:sz w:val="22"/>
          <w:szCs w:val="22"/>
        </w:rPr>
        <w:t xml:space="preserve"> - общее имущество собственников помещений в многоквартирном доме, на право </w:t>
      </w:r>
      <w:proofErr w:type="gramStart"/>
      <w:r w:rsidRPr="00ED6F8A">
        <w:rPr>
          <w:sz w:val="22"/>
          <w:szCs w:val="22"/>
        </w:rPr>
        <w:t>управления</w:t>
      </w:r>
      <w:proofErr w:type="gramEnd"/>
      <w:r w:rsidRPr="00ED6F8A">
        <w:rPr>
          <w:sz w:val="22"/>
          <w:szCs w:val="22"/>
        </w:rPr>
        <w:t xml:space="preserve"> которым проводится конкурс;</w:t>
      </w:r>
    </w:p>
    <w:p w:rsidR="00C933B8" w:rsidRPr="00ED6F8A" w:rsidRDefault="00C933B8" w:rsidP="00C933B8">
      <w:pPr>
        <w:shd w:val="clear" w:color="auto" w:fill="FFFFFF"/>
        <w:spacing w:after="0"/>
        <w:rPr>
          <w:sz w:val="22"/>
          <w:szCs w:val="22"/>
        </w:rPr>
      </w:pPr>
      <w:r w:rsidRPr="00ED6F8A">
        <w:rPr>
          <w:b/>
          <w:bCs/>
          <w:sz w:val="22"/>
          <w:szCs w:val="22"/>
        </w:rPr>
        <w:t>«размер платы за содержание и ремонт жилого помещения»</w:t>
      </w:r>
      <w:r w:rsidRPr="00ED6F8A">
        <w:rPr>
          <w:sz w:val="22"/>
          <w:szCs w:val="22"/>
        </w:rPr>
        <w:t> - плата, включающая в себя плату за работы и услуги по управлению многоквартирным домом, содержанию, текущему и капитальному ремонту общего имущества собственников помещений в многоквартирном доме, установленная из расчета 1 кв. метра общей площади жилого или нежилого помещения. Размер платы за содержание и ремонт жилого помещения устанавливается одинаковым для собственников жилых и нежилых помещений в многоквартирном доме;</w:t>
      </w:r>
    </w:p>
    <w:p w:rsidR="00C933B8" w:rsidRPr="00ED6F8A" w:rsidRDefault="00C933B8" w:rsidP="00C933B8">
      <w:pPr>
        <w:shd w:val="clear" w:color="auto" w:fill="FFFFFF"/>
        <w:spacing w:after="0"/>
        <w:rPr>
          <w:sz w:val="22"/>
          <w:szCs w:val="22"/>
        </w:rPr>
      </w:pPr>
      <w:r w:rsidRPr="00ED6F8A">
        <w:rPr>
          <w:b/>
          <w:bCs/>
          <w:sz w:val="22"/>
          <w:szCs w:val="22"/>
        </w:rPr>
        <w:t>«организатор конкурса»</w:t>
      </w:r>
      <w:r w:rsidRPr="00ED6F8A">
        <w:rPr>
          <w:sz w:val="22"/>
          <w:szCs w:val="22"/>
        </w:rPr>
        <w:t xml:space="preserve"> - орган местного самоуправления, уполномоченный проводить конкурс – </w:t>
      </w:r>
      <w:r w:rsidR="00B559B2" w:rsidRPr="00ED6F8A">
        <w:rPr>
          <w:sz w:val="22"/>
          <w:szCs w:val="22"/>
        </w:rPr>
        <w:t xml:space="preserve">администрация </w:t>
      </w:r>
      <w:r w:rsidR="006A5576" w:rsidRPr="00ED6F8A">
        <w:rPr>
          <w:sz w:val="22"/>
          <w:szCs w:val="22"/>
        </w:rPr>
        <w:t>Котласского муниципального округа Архангельской области</w:t>
      </w:r>
      <w:r w:rsidR="00B559B2" w:rsidRPr="00ED6F8A">
        <w:rPr>
          <w:sz w:val="22"/>
          <w:szCs w:val="22"/>
        </w:rPr>
        <w:t>, в лице управлени</w:t>
      </w:r>
      <w:r w:rsidR="002B0C41" w:rsidRPr="00ED6F8A">
        <w:rPr>
          <w:sz w:val="22"/>
          <w:szCs w:val="22"/>
        </w:rPr>
        <w:t xml:space="preserve">я </w:t>
      </w:r>
      <w:proofErr w:type="spellStart"/>
      <w:r w:rsidR="002B0C41" w:rsidRPr="00ED6F8A">
        <w:rPr>
          <w:sz w:val="22"/>
          <w:szCs w:val="22"/>
        </w:rPr>
        <w:t>имущественно</w:t>
      </w:r>
      <w:proofErr w:type="spellEnd"/>
      <w:r w:rsidR="002B0C41" w:rsidRPr="00ED6F8A">
        <w:rPr>
          <w:sz w:val="22"/>
          <w:szCs w:val="22"/>
        </w:rPr>
        <w:t>-хозяйственного</w:t>
      </w:r>
      <w:r w:rsidR="00B559B2" w:rsidRPr="00ED6F8A">
        <w:rPr>
          <w:sz w:val="22"/>
          <w:szCs w:val="22"/>
        </w:rPr>
        <w:t xml:space="preserve"> </w:t>
      </w:r>
      <w:r w:rsidR="002B0C41" w:rsidRPr="00ED6F8A">
        <w:rPr>
          <w:sz w:val="22"/>
          <w:szCs w:val="22"/>
        </w:rPr>
        <w:t>комплекса</w:t>
      </w:r>
      <w:r w:rsidR="00B559B2" w:rsidRPr="00ED6F8A">
        <w:rPr>
          <w:sz w:val="22"/>
          <w:szCs w:val="22"/>
        </w:rPr>
        <w:t xml:space="preserve"> администрации </w:t>
      </w:r>
      <w:r w:rsidR="006A5576" w:rsidRPr="00ED6F8A">
        <w:rPr>
          <w:sz w:val="22"/>
          <w:szCs w:val="22"/>
        </w:rPr>
        <w:t>Котласского муниципального округа Архангельской области</w:t>
      </w:r>
      <w:r w:rsidRPr="00ED6F8A">
        <w:rPr>
          <w:sz w:val="22"/>
          <w:szCs w:val="22"/>
        </w:rPr>
        <w:t>;</w:t>
      </w:r>
    </w:p>
    <w:p w:rsidR="00C933B8" w:rsidRPr="00ED6F8A" w:rsidRDefault="00C933B8" w:rsidP="00C933B8">
      <w:pPr>
        <w:shd w:val="clear" w:color="auto" w:fill="FFFFFF"/>
        <w:spacing w:after="0"/>
        <w:rPr>
          <w:sz w:val="22"/>
          <w:szCs w:val="22"/>
        </w:rPr>
      </w:pPr>
      <w:r w:rsidRPr="00ED6F8A">
        <w:rPr>
          <w:b/>
          <w:bCs/>
          <w:sz w:val="22"/>
          <w:szCs w:val="22"/>
        </w:rPr>
        <w:t>«управляющая организация»</w:t>
      </w:r>
      <w:r w:rsidRPr="00ED6F8A">
        <w:rPr>
          <w:sz w:val="22"/>
          <w:szCs w:val="22"/>
        </w:rPr>
        <w:t> - юридическое лицо независимо от организационно-правовой формы или индивидуальный предприниматель, которые осуществляют управление многоквартирным домом на основании результатов конкурса;</w:t>
      </w:r>
    </w:p>
    <w:p w:rsidR="00C933B8" w:rsidRPr="00ED6F8A" w:rsidRDefault="00C933B8" w:rsidP="00C933B8">
      <w:pPr>
        <w:shd w:val="clear" w:color="auto" w:fill="FFFFFF"/>
        <w:spacing w:after="0"/>
        <w:rPr>
          <w:sz w:val="22"/>
          <w:szCs w:val="22"/>
        </w:rPr>
      </w:pPr>
      <w:r w:rsidRPr="00ED6F8A">
        <w:rPr>
          <w:b/>
          <w:bCs/>
          <w:sz w:val="22"/>
          <w:szCs w:val="22"/>
        </w:rPr>
        <w:t>«претендент»</w:t>
      </w:r>
      <w:r w:rsidRPr="00ED6F8A">
        <w:rPr>
          <w:sz w:val="22"/>
          <w:szCs w:val="22"/>
        </w:rPr>
        <w:t> - любое юридическое лицо независимо от организационно-правовой формы или индивидуальный предприниматель, представившие заявку на участие в конкурсе;</w:t>
      </w:r>
    </w:p>
    <w:p w:rsidR="00C933B8" w:rsidRPr="00ED6F8A" w:rsidRDefault="00C933B8" w:rsidP="004D5763">
      <w:pPr>
        <w:shd w:val="clear" w:color="auto" w:fill="FFFFFF"/>
        <w:spacing w:after="200"/>
        <w:rPr>
          <w:sz w:val="22"/>
          <w:szCs w:val="22"/>
        </w:rPr>
      </w:pPr>
      <w:r w:rsidRPr="00ED6F8A">
        <w:rPr>
          <w:b/>
          <w:bCs/>
          <w:sz w:val="22"/>
          <w:szCs w:val="22"/>
        </w:rPr>
        <w:t>«участник конкурса»</w:t>
      </w:r>
      <w:r w:rsidRPr="00ED6F8A">
        <w:rPr>
          <w:sz w:val="22"/>
          <w:szCs w:val="22"/>
        </w:rPr>
        <w:t> - претендент, допущенный конкурсной комиссией к участию в конкурсе.</w:t>
      </w:r>
    </w:p>
    <w:p w:rsidR="009C525C" w:rsidRPr="00ED6F8A" w:rsidRDefault="001F1B0A" w:rsidP="004D5763">
      <w:pPr>
        <w:pStyle w:val="11"/>
        <w:tabs>
          <w:tab w:val="clear" w:pos="2160"/>
          <w:tab w:val="left" w:pos="0"/>
        </w:tabs>
        <w:spacing w:after="200"/>
        <w:ind w:left="0" w:firstLine="0"/>
        <w:jc w:val="center"/>
        <w:rPr>
          <w:sz w:val="22"/>
          <w:szCs w:val="22"/>
        </w:rPr>
      </w:pPr>
      <w:r w:rsidRPr="00ED6F8A">
        <w:rPr>
          <w:sz w:val="22"/>
          <w:szCs w:val="22"/>
        </w:rPr>
        <w:t xml:space="preserve">Раздел </w:t>
      </w:r>
      <w:r w:rsidR="009C525C" w:rsidRPr="00ED6F8A">
        <w:rPr>
          <w:sz w:val="22"/>
          <w:szCs w:val="22"/>
        </w:rPr>
        <w:t>1.</w:t>
      </w:r>
      <w:r w:rsidR="000958E4" w:rsidRPr="00ED6F8A">
        <w:rPr>
          <w:sz w:val="22"/>
          <w:szCs w:val="22"/>
        </w:rPr>
        <w:t xml:space="preserve"> </w:t>
      </w:r>
      <w:r w:rsidR="009C525C" w:rsidRPr="00ED6F8A">
        <w:rPr>
          <w:sz w:val="22"/>
          <w:szCs w:val="22"/>
        </w:rPr>
        <w:t>Общие положения</w:t>
      </w:r>
    </w:p>
    <w:p w:rsidR="009C525C" w:rsidRPr="00ED6F8A" w:rsidRDefault="009C525C" w:rsidP="001A5DAB">
      <w:pPr>
        <w:pStyle w:val="2"/>
        <w:numPr>
          <w:ilvl w:val="1"/>
          <w:numId w:val="0"/>
        </w:numPr>
        <w:tabs>
          <w:tab w:val="clear" w:pos="9180"/>
          <w:tab w:val="left" w:pos="360"/>
          <w:tab w:val="left" w:pos="1836"/>
        </w:tabs>
        <w:spacing w:after="0"/>
        <w:jc w:val="left"/>
        <w:rPr>
          <w:sz w:val="22"/>
          <w:szCs w:val="22"/>
        </w:rPr>
      </w:pPr>
      <w:r w:rsidRPr="00ED6F8A">
        <w:rPr>
          <w:sz w:val="22"/>
          <w:szCs w:val="22"/>
        </w:rPr>
        <w:t>Законодательное регулирование</w:t>
      </w:r>
    </w:p>
    <w:p w:rsidR="009C525C" w:rsidRPr="00ED6F8A" w:rsidRDefault="009C525C" w:rsidP="00293447">
      <w:pPr>
        <w:pStyle w:val="3"/>
        <w:tabs>
          <w:tab w:val="clear" w:pos="5627"/>
          <w:tab w:val="left" w:pos="360"/>
          <w:tab w:val="left" w:pos="1307"/>
        </w:tabs>
        <w:ind w:left="0"/>
        <w:rPr>
          <w:sz w:val="22"/>
          <w:szCs w:val="22"/>
        </w:rPr>
      </w:pPr>
      <w:r w:rsidRPr="00ED6F8A">
        <w:rPr>
          <w:sz w:val="22"/>
          <w:szCs w:val="22"/>
        </w:rPr>
        <w:t xml:space="preserve">Настоящая конкурсная документация </w:t>
      </w:r>
      <w:r w:rsidR="00C933B8" w:rsidRPr="00ED6F8A">
        <w:rPr>
          <w:sz w:val="22"/>
          <w:szCs w:val="22"/>
        </w:rPr>
        <w:t>разработана</w:t>
      </w:r>
      <w:r w:rsidRPr="00ED6F8A">
        <w:rPr>
          <w:sz w:val="22"/>
          <w:szCs w:val="22"/>
        </w:rPr>
        <w:t xml:space="preserve"> в соответствии с Гражданским Кодексом РФ, Жилищным Кодексом РФ</w:t>
      </w:r>
      <w:r w:rsidR="00FA7015">
        <w:rPr>
          <w:sz w:val="22"/>
          <w:szCs w:val="22"/>
        </w:rPr>
        <w:t xml:space="preserve">, </w:t>
      </w:r>
      <w:r w:rsidR="00FA7015" w:rsidRPr="00ED6F8A">
        <w:rPr>
          <w:sz w:val="22"/>
          <w:szCs w:val="22"/>
        </w:rPr>
        <w:t>постановлением Правительства Российской Федерации от 6 февраля 2006 года №75 «О порядке проведения органом местного самоуправления открытого конкурса по отбору управляющей организации для управления многоквартирным домом</w:t>
      </w:r>
      <w:r w:rsidRPr="00ED6F8A">
        <w:rPr>
          <w:sz w:val="22"/>
          <w:szCs w:val="22"/>
        </w:rPr>
        <w:t xml:space="preserve">. </w:t>
      </w:r>
    </w:p>
    <w:p w:rsidR="005712CE" w:rsidRPr="00ED6F8A" w:rsidRDefault="00C933B8" w:rsidP="00FD7121">
      <w:pPr>
        <w:pStyle w:val="3"/>
        <w:tabs>
          <w:tab w:val="clear" w:pos="5627"/>
          <w:tab w:val="left" w:pos="360"/>
          <w:tab w:val="left" w:pos="1307"/>
        </w:tabs>
        <w:ind w:left="0"/>
        <w:rPr>
          <w:sz w:val="22"/>
          <w:szCs w:val="22"/>
        </w:rPr>
      </w:pPr>
      <w:r w:rsidRPr="00ED6F8A">
        <w:rPr>
          <w:sz w:val="22"/>
          <w:szCs w:val="22"/>
        </w:rPr>
        <w:t>Настоящая конкурсная документация разработана к открытому конкурсу (далее – конкурс) на право заключения договоров управления многоквартирными домами (далее – МКД)</w:t>
      </w:r>
      <w:r w:rsidR="00FD7121" w:rsidRPr="00ED6F8A">
        <w:rPr>
          <w:sz w:val="22"/>
          <w:szCs w:val="22"/>
        </w:rPr>
        <w:t xml:space="preserve"> расположенными на территории </w:t>
      </w:r>
      <w:r w:rsidR="006A5576" w:rsidRPr="00ED6F8A">
        <w:rPr>
          <w:sz w:val="22"/>
          <w:szCs w:val="22"/>
        </w:rPr>
        <w:t>Котласского муниципального округа Архангельской области</w:t>
      </w:r>
      <w:r w:rsidR="00943D25" w:rsidRPr="00ED6F8A">
        <w:rPr>
          <w:sz w:val="22"/>
          <w:szCs w:val="22"/>
        </w:rPr>
        <w:t xml:space="preserve">. Перечень многоквартирных домов, расположенных на территории </w:t>
      </w:r>
      <w:r w:rsidR="006A5576" w:rsidRPr="00ED6F8A">
        <w:rPr>
          <w:sz w:val="22"/>
          <w:szCs w:val="22"/>
        </w:rPr>
        <w:t>Котласского муниципально</w:t>
      </w:r>
      <w:r w:rsidR="003241F8" w:rsidRPr="00ED6F8A">
        <w:rPr>
          <w:sz w:val="22"/>
          <w:szCs w:val="22"/>
        </w:rPr>
        <w:t>го округа Архангельской област</w:t>
      </w:r>
      <w:r w:rsidR="00BF0DD7" w:rsidRPr="00ED6F8A">
        <w:rPr>
          <w:sz w:val="22"/>
          <w:szCs w:val="22"/>
        </w:rPr>
        <w:t>и</w:t>
      </w:r>
      <w:r w:rsidR="00943D25" w:rsidRPr="00ED6F8A">
        <w:rPr>
          <w:sz w:val="22"/>
          <w:szCs w:val="22"/>
        </w:rPr>
        <w:t>, планируемых к передаче</w:t>
      </w:r>
      <w:r w:rsidR="00BF0DD7" w:rsidRPr="00ED6F8A">
        <w:rPr>
          <w:sz w:val="22"/>
          <w:szCs w:val="22"/>
        </w:rPr>
        <w:t xml:space="preserve"> </w:t>
      </w:r>
      <w:r w:rsidR="00943D25" w:rsidRPr="00ED6F8A">
        <w:rPr>
          <w:sz w:val="22"/>
          <w:szCs w:val="22"/>
        </w:rPr>
        <w:t>в управление</w:t>
      </w:r>
      <w:r w:rsidR="003241F8" w:rsidRPr="00ED6F8A">
        <w:rPr>
          <w:sz w:val="22"/>
          <w:szCs w:val="22"/>
        </w:rPr>
        <w:t xml:space="preserve"> </w:t>
      </w:r>
      <w:r w:rsidR="00BF0DD7" w:rsidRPr="00ED6F8A">
        <w:rPr>
          <w:sz w:val="22"/>
          <w:szCs w:val="22"/>
        </w:rPr>
        <w:t xml:space="preserve">указан </w:t>
      </w:r>
      <w:r w:rsidR="00943D25" w:rsidRPr="00ED6F8A">
        <w:rPr>
          <w:sz w:val="22"/>
          <w:szCs w:val="22"/>
        </w:rPr>
        <w:t>в Приложении №</w:t>
      </w:r>
      <w:r w:rsidR="00BF0DD7" w:rsidRPr="00ED6F8A">
        <w:rPr>
          <w:sz w:val="22"/>
          <w:szCs w:val="22"/>
        </w:rPr>
        <w:t xml:space="preserve"> 2</w:t>
      </w:r>
      <w:r w:rsidR="00943D25" w:rsidRPr="00ED6F8A">
        <w:rPr>
          <w:sz w:val="22"/>
          <w:szCs w:val="22"/>
        </w:rPr>
        <w:t xml:space="preserve"> к конкурсной документации</w:t>
      </w:r>
      <w:r w:rsidR="00FD7121" w:rsidRPr="00ED6F8A">
        <w:rPr>
          <w:sz w:val="22"/>
          <w:szCs w:val="22"/>
        </w:rPr>
        <w:t>.</w:t>
      </w:r>
    </w:p>
    <w:p w:rsidR="009F0483" w:rsidRPr="00ED6F8A" w:rsidRDefault="009F0483" w:rsidP="009F0483">
      <w:pPr>
        <w:pStyle w:val="2"/>
        <w:tabs>
          <w:tab w:val="clear" w:pos="9180"/>
          <w:tab w:val="left" w:pos="360"/>
          <w:tab w:val="left" w:pos="1836"/>
        </w:tabs>
        <w:spacing w:after="0"/>
        <w:ind w:left="0" w:firstLine="0"/>
        <w:rPr>
          <w:b w:val="0"/>
          <w:sz w:val="22"/>
          <w:szCs w:val="22"/>
        </w:rPr>
      </w:pPr>
      <w:r w:rsidRPr="00ED6F8A">
        <w:rPr>
          <w:b w:val="0"/>
          <w:sz w:val="22"/>
          <w:szCs w:val="22"/>
        </w:rPr>
        <w:t>Предоставление неполной информации, требуемой конкурсной документацией, предоставление недостоверных сведений или подача заявки, не отвечающей требованиям конкурсной документации, является риском претендента, подавшего такую заявку, который может привести к ее отклонению</w:t>
      </w:r>
    </w:p>
    <w:p w:rsidR="009C525C" w:rsidRPr="00ED6F8A" w:rsidRDefault="009C525C" w:rsidP="001A5DAB">
      <w:pPr>
        <w:pStyle w:val="2"/>
        <w:tabs>
          <w:tab w:val="clear" w:pos="9180"/>
          <w:tab w:val="left" w:pos="360"/>
          <w:tab w:val="left" w:pos="1836"/>
        </w:tabs>
        <w:spacing w:after="0"/>
        <w:ind w:left="0" w:firstLine="0"/>
        <w:jc w:val="left"/>
        <w:rPr>
          <w:sz w:val="22"/>
          <w:szCs w:val="22"/>
        </w:rPr>
      </w:pPr>
      <w:r w:rsidRPr="00ED6F8A">
        <w:rPr>
          <w:sz w:val="22"/>
          <w:szCs w:val="22"/>
        </w:rPr>
        <w:t>1.2.Организатор конкурса</w:t>
      </w:r>
    </w:p>
    <w:p w:rsidR="009C525C" w:rsidRPr="00ED6F8A" w:rsidRDefault="009C525C" w:rsidP="00293447">
      <w:pPr>
        <w:pStyle w:val="3"/>
        <w:tabs>
          <w:tab w:val="clear" w:pos="5627"/>
          <w:tab w:val="left" w:pos="360"/>
          <w:tab w:val="left" w:pos="1307"/>
        </w:tabs>
        <w:ind w:left="0"/>
        <w:rPr>
          <w:sz w:val="22"/>
          <w:szCs w:val="22"/>
        </w:rPr>
      </w:pPr>
      <w:r w:rsidRPr="00ED6F8A">
        <w:rPr>
          <w:sz w:val="22"/>
          <w:szCs w:val="22"/>
        </w:rPr>
        <w:t xml:space="preserve">Организатор конкурса, указанный в Информационной карте конкурса, проводит конкурс, предмет и условия которого указаны в Информационной карте конкурса, в соответствии с процедурами, условиями и положениями настоящей конкурсной документации. </w:t>
      </w:r>
    </w:p>
    <w:p w:rsidR="009C525C" w:rsidRPr="00ED6F8A" w:rsidRDefault="009C525C" w:rsidP="001A5DAB">
      <w:pPr>
        <w:pStyle w:val="2"/>
        <w:tabs>
          <w:tab w:val="clear" w:pos="9180"/>
          <w:tab w:val="left" w:pos="360"/>
          <w:tab w:val="left" w:pos="1836"/>
        </w:tabs>
        <w:spacing w:after="0"/>
        <w:ind w:left="0" w:firstLine="0"/>
        <w:jc w:val="left"/>
        <w:rPr>
          <w:sz w:val="22"/>
          <w:szCs w:val="22"/>
        </w:rPr>
      </w:pPr>
      <w:r w:rsidRPr="00ED6F8A">
        <w:rPr>
          <w:sz w:val="22"/>
          <w:szCs w:val="22"/>
        </w:rPr>
        <w:t>1.3.Предмет конкурса. Место и сроки выполнения работ, оказания услуг по управлению многоквартирными домами.</w:t>
      </w:r>
    </w:p>
    <w:p w:rsidR="009C525C" w:rsidRPr="00ED6F8A" w:rsidRDefault="009C525C" w:rsidP="00293447">
      <w:pPr>
        <w:pStyle w:val="ConsPlusNormal"/>
        <w:widowControl/>
        <w:ind w:firstLine="0"/>
        <w:jc w:val="both"/>
        <w:rPr>
          <w:rFonts w:ascii="Times New Roman" w:hAnsi="Times New Roman" w:cs="Times New Roman"/>
          <w:sz w:val="22"/>
          <w:szCs w:val="22"/>
        </w:rPr>
      </w:pPr>
      <w:r w:rsidRPr="00ED6F8A">
        <w:rPr>
          <w:rFonts w:ascii="Times New Roman" w:hAnsi="Times New Roman" w:cs="Times New Roman"/>
          <w:sz w:val="22"/>
          <w:szCs w:val="22"/>
        </w:rPr>
        <w:t>1.3.1.Конкурс проводится, если:</w:t>
      </w:r>
    </w:p>
    <w:p w:rsidR="009C525C" w:rsidRPr="00ED6F8A" w:rsidRDefault="009C525C" w:rsidP="00293447">
      <w:pPr>
        <w:pStyle w:val="ConsPlusNormal"/>
        <w:ind w:firstLine="0"/>
        <w:jc w:val="both"/>
        <w:rPr>
          <w:rFonts w:ascii="Times New Roman" w:hAnsi="Times New Roman" w:cs="Times New Roman"/>
          <w:sz w:val="22"/>
          <w:szCs w:val="22"/>
        </w:rPr>
      </w:pPr>
      <w:r w:rsidRPr="00ED6F8A">
        <w:rPr>
          <w:rFonts w:ascii="Times New Roman" w:hAnsi="Times New Roman" w:cs="Times New Roman"/>
          <w:sz w:val="22"/>
          <w:szCs w:val="22"/>
        </w:rPr>
        <w:t>1) собственниками помещений в многоквартирном доме не выбран способ управления этим домом, в том числе в следующих случаях:</w:t>
      </w:r>
    </w:p>
    <w:p w:rsidR="009C525C" w:rsidRPr="00ED6F8A" w:rsidRDefault="009C525C" w:rsidP="00293447">
      <w:pPr>
        <w:pStyle w:val="ConsPlusNormal"/>
        <w:ind w:firstLine="0"/>
        <w:jc w:val="both"/>
        <w:rPr>
          <w:rFonts w:ascii="Times New Roman" w:hAnsi="Times New Roman" w:cs="Times New Roman"/>
          <w:sz w:val="22"/>
          <w:szCs w:val="22"/>
        </w:rPr>
      </w:pPr>
      <w:r w:rsidRPr="00ED6F8A">
        <w:rPr>
          <w:rFonts w:ascii="Times New Roman" w:hAnsi="Times New Roman" w:cs="Times New Roman"/>
          <w:sz w:val="22"/>
          <w:szCs w:val="22"/>
        </w:rPr>
        <w:t>собственниками помещений в многоквартирном доме общее собрание по вопросу выбора способа управления многоквартирным домом не проводилось или решение о выборе способа управления многоквартирным домом не было принято;</w:t>
      </w:r>
    </w:p>
    <w:p w:rsidR="009C525C" w:rsidRPr="00ED6F8A" w:rsidRDefault="009C525C" w:rsidP="00293447">
      <w:pPr>
        <w:pStyle w:val="ConsPlusNormal"/>
        <w:ind w:firstLine="0"/>
        <w:jc w:val="both"/>
        <w:rPr>
          <w:rFonts w:ascii="Times New Roman" w:hAnsi="Times New Roman" w:cs="Times New Roman"/>
          <w:sz w:val="22"/>
          <w:szCs w:val="22"/>
        </w:rPr>
      </w:pPr>
      <w:r w:rsidRPr="00ED6F8A">
        <w:rPr>
          <w:rFonts w:ascii="Times New Roman" w:hAnsi="Times New Roman" w:cs="Times New Roman"/>
          <w:sz w:val="22"/>
          <w:szCs w:val="22"/>
        </w:rPr>
        <w:t>по истечении 2 месяцев после вступления в законную силу решения суда о признании несостоявшимся общего собрания собственников помещений в многоквартирном доме по вопросу выбора способа управления многоквартирным домом повторное общее собрание не проводилось или решение о выборе способа управления многоквартирным домом не было принято;</w:t>
      </w:r>
    </w:p>
    <w:p w:rsidR="009C525C" w:rsidRPr="00ED6F8A" w:rsidRDefault="009C525C" w:rsidP="00293447">
      <w:pPr>
        <w:pStyle w:val="ConsPlusNormal"/>
        <w:ind w:firstLine="0"/>
        <w:jc w:val="both"/>
        <w:rPr>
          <w:rFonts w:ascii="Times New Roman" w:hAnsi="Times New Roman" w:cs="Times New Roman"/>
          <w:sz w:val="22"/>
          <w:szCs w:val="22"/>
        </w:rPr>
      </w:pPr>
      <w:r w:rsidRPr="00ED6F8A">
        <w:rPr>
          <w:rFonts w:ascii="Times New Roman" w:hAnsi="Times New Roman" w:cs="Times New Roman"/>
          <w:sz w:val="22"/>
          <w:szCs w:val="22"/>
        </w:rPr>
        <w:t>2) принятое собственниками помещений в многоквартирном доме решение о выборе способа управления домом не реализовано, в том числе в следующих случаях:</w:t>
      </w:r>
    </w:p>
    <w:p w:rsidR="009C525C" w:rsidRPr="00ED6F8A" w:rsidRDefault="009C525C" w:rsidP="00293447">
      <w:pPr>
        <w:pStyle w:val="ConsPlusNormal"/>
        <w:ind w:firstLine="0"/>
        <w:jc w:val="both"/>
        <w:rPr>
          <w:rFonts w:ascii="Times New Roman" w:hAnsi="Times New Roman" w:cs="Times New Roman"/>
          <w:sz w:val="22"/>
          <w:szCs w:val="22"/>
        </w:rPr>
      </w:pPr>
      <w:r w:rsidRPr="00ED6F8A">
        <w:rPr>
          <w:rFonts w:ascii="Times New Roman" w:hAnsi="Times New Roman" w:cs="Times New Roman"/>
          <w:sz w:val="22"/>
          <w:szCs w:val="22"/>
        </w:rPr>
        <w:t xml:space="preserve">большинство собственников помещений в многоквартирном доме не заключили договоры, </w:t>
      </w:r>
      <w:r w:rsidRPr="00ED6F8A">
        <w:rPr>
          <w:rFonts w:ascii="Times New Roman" w:hAnsi="Times New Roman" w:cs="Times New Roman"/>
          <w:sz w:val="22"/>
          <w:szCs w:val="22"/>
        </w:rPr>
        <w:lastRenderedPageBreak/>
        <w:t>предусмотренные статьей 164 Жилищного кодекса Российской Федерации;</w:t>
      </w:r>
    </w:p>
    <w:p w:rsidR="009C525C" w:rsidRPr="00ED6F8A" w:rsidRDefault="009C525C" w:rsidP="00293447">
      <w:pPr>
        <w:pStyle w:val="ConsPlusNormal"/>
        <w:ind w:firstLine="0"/>
        <w:jc w:val="both"/>
        <w:rPr>
          <w:rFonts w:ascii="Times New Roman" w:hAnsi="Times New Roman" w:cs="Times New Roman"/>
          <w:sz w:val="22"/>
          <w:szCs w:val="22"/>
        </w:rPr>
      </w:pPr>
      <w:r w:rsidRPr="00ED6F8A">
        <w:rPr>
          <w:rFonts w:ascii="Times New Roman" w:hAnsi="Times New Roman" w:cs="Times New Roman"/>
          <w:sz w:val="22"/>
          <w:szCs w:val="22"/>
        </w:rPr>
        <w:t>не заключены договоры управления многоквартирным домом, предусмотренные статьей 162 Жилищного кодекса Российской Федерации;</w:t>
      </w:r>
    </w:p>
    <w:p w:rsidR="009C525C" w:rsidRPr="00ED6F8A" w:rsidRDefault="009C525C" w:rsidP="00293447">
      <w:pPr>
        <w:pStyle w:val="ConsPlusNormal"/>
        <w:ind w:firstLine="0"/>
        <w:jc w:val="both"/>
        <w:rPr>
          <w:rFonts w:ascii="Times New Roman" w:hAnsi="Times New Roman" w:cs="Times New Roman"/>
          <w:sz w:val="22"/>
          <w:szCs w:val="22"/>
        </w:rPr>
      </w:pPr>
      <w:r w:rsidRPr="00ED6F8A">
        <w:rPr>
          <w:rFonts w:ascii="Times New Roman" w:hAnsi="Times New Roman" w:cs="Times New Roman"/>
          <w:sz w:val="22"/>
          <w:szCs w:val="22"/>
        </w:rPr>
        <w:t>3) до окончания срока действия договора управления многоквартирным домом, заключенного по результатам конкурса, не выбран способ управления этим домом или если принятое решение о выборе способа управления этим домом не было реализовано;</w:t>
      </w:r>
    </w:p>
    <w:p w:rsidR="009C525C" w:rsidRPr="00ED6F8A" w:rsidRDefault="009C525C" w:rsidP="00293447">
      <w:pPr>
        <w:pStyle w:val="ConsPlusNormal"/>
        <w:widowControl/>
        <w:ind w:firstLine="0"/>
        <w:jc w:val="both"/>
        <w:rPr>
          <w:rFonts w:ascii="Times New Roman" w:hAnsi="Times New Roman" w:cs="Times New Roman"/>
          <w:sz w:val="22"/>
          <w:szCs w:val="22"/>
        </w:rPr>
      </w:pPr>
      <w:r w:rsidRPr="00ED6F8A">
        <w:rPr>
          <w:rFonts w:ascii="Times New Roman" w:hAnsi="Times New Roman" w:cs="Times New Roman"/>
          <w:sz w:val="22"/>
          <w:szCs w:val="22"/>
        </w:rPr>
        <w:t>4) в установленном законодательством Российской Федерации о градостроительной деятельности порядке выдано разрешение на ввод в эксплуатацию многоквартирного дома.</w:t>
      </w:r>
    </w:p>
    <w:p w:rsidR="009C525C" w:rsidRPr="00ED6F8A" w:rsidRDefault="009C525C" w:rsidP="00293447">
      <w:pPr>
        <w:pStyle w:val="ConsPlusNormal"/>
        <w:widowControl/>
        <w:ind w:firstLine="0"/>
        <w:jc w:val="both"/>
        <w:rPr>
          <w:rFonts w:ascii="Times New Roman" w:hAnsi="Times New Roman" w:cs="Times New Roman"/>
          <w:sz w:val="22"/>
          <w:szCs w:val="22"/>
        </w:rPr>
      </w:pPr>
      <w:r w:rsidRPr="00ED6F8A">
        <w:rPr>
          <w:rFonts w:ascii="Times New Roman" w:hAnsi="Times New Roman" w:cs="Times New Roman"/>
          <w:sz w:val="22"/>
          <w:szCs w:val="22"/>
        </w:rPr>
        <w:t>1.3.2.Конкурс проводится на основе следующих принципов:</w:t>
      </w:r>
    </w:p>
    <w:p w:rsidR="009C525C" w:rsidRPr="00ED6F8A" w:rsidRDefault="009C525C" w:rsidP="00293447">
      <w:pPr>
        <w:pStyle w:val="ConsPlusNormal"/>
        <w:ind w:firstLine="0"/>
        <w:jc w:val="both"/>
        <w:rPr>
          <w:rFonts w:ascii="Times New Roman" w:hAnsi="Times New Roman" w:cs="Times New Roman"/>
          <w:sz w:val="22"/>
          <w:szCs w:val="22"/>
        </w:rPr>
      </w:pPr>
      <w:r w:rsidRPr="00ED6F8A">
        <w:rPr>
          <w:rFonts w:ascii="Times New Roman" w:hAnsi="Times New Roman" w:cs="Times New Roman"/>
          <w:sz w:val="22"/>
          <w:szCs w:val="22"/>
        </w:rPr>
        <w:t>1) создание равных условий участия в конкурсе для юридических лиц независимо от организационно-правовой формы и индивидуальных предпринимателей;</w:t>
      </w:r>
    </w:p>
    <w:p w:rsidR="009C525C" w:rsidRPr="00ED6F8A" w:rsidRDefault="009C525C" w:rsidP="00293447">
      <w:pPr>
        <w:pStyle w:val="ConsPlusNormal"/>
        <w:ind w:firstLine="0"/>
        <w:jc w:val="both"/>
        <w:rPr>
          <w:rFonts w:ascii="Times New Roman" w:hAnsi="Times New Roman" w:cs="Times New Roman"/>
          <w:sz w:val="22"/>
          <w:szCs w:val="22"/>
        </w:rPr>
      </w:pPr>
      <w:r w:rsidRPr="00ED6F8A">
        <w:rPr>
          <w:rFonts w:ascii="Times New Roman" w:hAnsi="Times New Roman" w:cs="Times New Roman"/>
          <w:sz w:val="22"/>
          <w:szCs w:val="22"/>
        </w:rPr>
        <w:t>2) добросовестная конкуренция;</w:t>
      </w:r>
    </w:p>
    <w:p w:rsidR="009C525C" w:rsidRPr="00ED6F8A" w:rsidRDefault="009C525C" w:rsidP="00293447">
      <w:pPr>
        <w:pStyle w:val="ConsPlusNormal"/>
        <w:ind w:firstLine="0"/>
        <w:jc w:val="both"/>
        <w:rPr>
          <w:rFonts w:ascii="Times New Roman" w:hAnsi="Times New Roman" w:cs="Times New Roman"/>
          <w:sz w:val="22"/>
          <w:szCs w:val="22"/>
        </w:rPr>
      </w:pPr>
      <w:r w:rsidRPr="00ED6F8A">
        <w:rPr>
          <w:rFonts w:ascii="Times New Roman" w:hAnsi="Times New Roman" w:cs="Times New Roman"/>
          <w:sz w:val="22"/>
          <w:szCs w:val="22"/>
        </w:rPr>
        <w:t>3) эффективное использование средств собственников помещений в многоквартирном доме в целях обеспечения благоприятных и безопасных условий пользования помещениями в многоквартирном доме, надлежащего содержания общего имущества в многоквартирном доме, а также предоставления коммунальных услуг лицам, пользующимся помещениями в доме;</w:t>
      </w:r>
    </w:p>
    <w:p w:rsidR="009C525C" w:rsidRPr="00ED6F8A" w:rsidRDefault="009C525C" w:rsidP="00293447">
      <w:pPr>
        <w:pStyle w:val="ConsPlusNormal"/>
        <w:widowControl/>
        <w:ind w:firstLine="0"/>
        <w:jc w:val="both"/>
        <w:rPr>
          <w:rFonts w:ascii="Times New Roman" w:hAnsi="Times New Roman" w:cs="Times New Roman"/>
          <w:sz w:val="22"/>
          <w:szCs w:val="22"/>
        </w:rPr>
      </w:pPr>
      <w:r w:rsidRPr="00ED6F8A">
        <w:rPr>
          <w:rFonts w:ascii="Times New Roman" w:hAnsi="Times New Roman" w:cs="Times New Roman"/>
          <w:sz w:val="22"/>
          <w:szCs w:val="22"/>
        </w:rPr>
        <w:t>4) доступность информации о проведении конкурса и обеспечение открытости его проведения.</w:t>
      </w:r>
    </w:p>
    <w:p w:rsidR="009C525C" w:rsidRPr="00ED6F8A" w:rsidRDefault="009C525C" w:rsidP="00293447">
      <w:pPr>
        <w:pStyle w:val="ConsPlusNormal"/>
        <w:widowControl/>
        <w:ind w:firstLine="0"/>
        <w:jc w:val="both"/>
        <w:rPr>
          <w:rFonts w:ascii="Times New Roman" w:hAnsi="Times New Roman" w:cs="Times New Roman"/>
          <w:sz w:val="22"/>
          <w:szCs w:val="22"/>
        </w:rPr>
      </w:pPr>
      <w:r w:rsidRPr="00ED6F8A">
        <w:rPr>
          <w:rFonts w:ascii="Times New Roman" w:hAnsi="Times New Roman" w:cs="Times New Roman"/>
          <w:sz w:val="22"/>
          <w:szCs w:val="22"/>
        </w:rPr>
        <w:t>1.3.3.Конкурс проводится на право заключения договор</w:t>
      </w:r>
      <w:r w:rsidR="00B6674F" w:rsidRPr="00ED6F8A">
        <w:rPr>
          <w:rFonts w:ascii="Times New Roman" w:hAnsi="Times New Roman" w:cs="Times New Roman"/>
          <w:sz w:val="22"/>
          <w:szCs w:val="22"/>
        </w:rPr>
        <w:t>а</w:t>
      </w:r>
      <w:r w:rsidRPr="00ED6F8A">
        <w:rPr>
          <w:rFonts w:ascii="Times New Roman" w:hAnsi="Times New Roman" w:cs="Times New Roman"/>
          <w:sz w:val="22"/>
          <w:szCs w:val="22"/>
        </w:rPr>
        <w:t xml:space="preserve"> управления многоквартирным домом либо на право заключения договоров управления несколькими многоквартирными домами. В случае если проводится конкурс на право заключения договоров управления несколькими многоквартирными домами, общая площадь жилых и нежилых помещений (за исключением помещений общего пользования) в таких домах не должна превышать 100 тыс. кв. метров.</w:t>
      </w:r>
    </w:p>
    <w:p w:rsidR="009C525C" w:rsidRPr="00ED6F8A" w:rsidRDefault="009C525C" w:rsidP="00293447">
      <w:pPr>
        <w:pStyle w:val="ConsPlusNormal"/>
        <w:widowControl/>
        <w:ind w:firstLine="0"/>
        <w:jc w:val="both"/>
        <w:rPr>
          <w:rFonts w:ascii="Times New Roman" w:hAnsi="Times New Roman" w:cs="Times New Roman"/>
          <w:sz w:val="22"/>
          <w:szCs w:val="22"/>
        </w:rPr>
      </w:pPr>
      <w:r w:rsidRPr="00ED6F8A">
        <w:rPr>
          <w:rFonts w:ascii="Times New Roman" w:hAnsi="Times New Roman" w:cs="Times New Roman"/>
          <w:sz w:val="22"/>
          <w:szCs w:val="22"/>
        </w:rPr>
        <w:t>1.3.4.Конкурс является открытым по составу участников и по форме подачи заявок.</w:t>
      </w:r>
    </w:p>
    <w:p w:rsidR="009C525C" w:rsidRPr="00ED6F8A" w:rsidRDefault="009C525C" w:rsidP="00293447">
      <w:pPr>
        <w:pStyle w:val="ConsPlusNormal"/>
        <w:widowControl/>
        <w:ind w:firstLine="0"/>
        <w:jc w:val="both"/>
        <w:rPr>
          <w:rFonts w:ascii="Times New Roman" w:hAnsi="Times New Roman" w:cs="Times New Roman"/>
          <w:sz w:val="22"/>
          <w:szCs w:val="22"/>
        </w:rPr>
      </w:pPr>
      <w:r w:rsidRPr="00ED6F8A">
        <w:rPr>
          <w:rFonts w:ascii="Times New Roman" w:hAnsi="Times New Roman" w:cs="Times New Roman"/>
          <w:sz w:val="22"/>
          <w:szCs w:val="22"/>
        </w:rPr>
        <w:t>1.3.5.В качестве обеспечения заявки на участие в конкурсе претендент вносит средства на указанный в конкурсной документации счет.</w:t>
      </w:r>
    </w:p>
    <w:p w:rsidR="009C525C" w:rsidRPr="00ED6F8A" w:rsidRDefault="009C525C" w:rsidP="00293447">
      <w:pPr>
        <w:pStyle w:val="ConsPlusNormal"/>
        <w:widowControl/>
        <w:ind w:firstLine="0"/>
        <w:jc w:val="both"/>
        <w:rPr>
          <w:rFonts w:ascii="Times New Roman" w:hAnsi="Times New Roman" w:cs="Times New Roman"/>
          <w:sz w:val="22"/>
          <w:szCs w:val="22"/>
        </w:rPr>
      </w:pPr>
      <w:r w:rsidRPr="00ED6F8A">
        <w:rPr>
          <w:rFonts w:ascii="Times New Roman" w:hAnsi="Times New Roman" w:cs="Times New Roman"/>
          <w:sz w:val="22"/>
          <w:szCs w:val="22"/>
        </w:rPr>
        <w:t>1.3.6.Размер обеспечения заявки на участие в конкурсе составляет 5 процентов размера платы за содержание и ремонт жилого помещения, умноженного на общую площадь жилых и нежилых помещений (за исключением помещений общего пользования) в многоквартирных домах, объекты конкурса которых объединены в один лот.</w:t>
      </w:r>
    </w:p>
    <w:p w:rsidR="009C525C" w:rsidRPr="00ED6F8A" w:rsidRDefault="009C525C" w:rsidP="00293447">
      <w:pPr>
        <w:pStyle w:val="ConsPlusNormal"/>
        <w:widowControl/>
        <w:ind w:firstLine="0"/>
        <w:jc w:val="both"/>
        <w:rPr>
          <w:rFonts w:ascii="Times New Roman" w:hAnsi="Times New Roman" w:cs="Times New Roman"/>
          <w:sz w:val="22"/>
          <w:szCs w:val="22"/>
        </w:rPr>
      </w:pPr>
    </w:p>
    <w:bookmarkEnd w:id="0"/>
    <w:p w:rsidR="00EA4536" w:rsidRPr="00ED6F8A" w:rsidRDefault="001A5DAB" w:rsidP="001A5DAB">
      <w:pPr>
        <w:spacing w:after="0"/>
        <w:contextualSpacing/>
        <w:jc w:val="left"/>
        <w:rPr>
          <w:b/>
          <w:sz w:val="22"/>
          <w:szCs w:val="22"/>
        </w:rPr>
      </w:pPr>
      <w:r w:rsidRPr="00ED6F8A">
        <w:rPr>
          <w:b/>
          <w:sz w:val="22"/>
          <w:szCs w:val="22"/>
        </w:rPr>
        <w:t>1.4</w:t>
      </w:r>
      <w:r w:rsidR="00EA4536" w:rsidRPr="00ED6F8A">
        <w:rPr>
          <w:b/>
          <w:sz w:val="22"/>
          <w:szCs w:val="22"/>
        </w:rPr>
        <w:t>. Правомочность претендентов конкурса, требования к претендентам</w:t>
      </w:r>
    </w:p>
    <w:p w:rsidR="00EA4536" w:rsidRPr="00ED6F8A" w:rsidRDefault="00EA4536" w:rsidP="00EA4536">
      <w:pPr>
        <w:spacing w:after="0"/>
        <w:contextualSpacing/>
        <w:rPr>
          <w:sz w:val="22"/>
          <w:szCs w:val="22"/>
        </w:rPr>
      </w:pPr>
      <w:r w:rsidRPr="00ED6F8A">
        <w:rPr>
          <w:sz w:val="22"/>
          <w:szCs w:val="22"/>
        </w:rPr>
        <w:t>К участию в открытом конкурсе приглашаются все юридические лица независимо от организационно-правовой формы, а также индивидуальные предприниматели, которым российским законодательством не запрещено участвовать в конкурсах на право заключения договора, указанного в информационной карте конкурсной документации. Претендент может принять участие в конкурсе через своего представителя (доверенное лицо)</w:t>
      </w:r>
    </w:p>
    <w:p w:rsidR="00EA4536" w:rsidRPr="00ED6F8A" w:rsidRDefault="00EA4536" w:rsidP="00EA4536">
      <w:pPr>
        <w:spacing w:after="0"/>
        <w:contextualSpacing/>
        <w:rPr>
          <w:sz w:val="22"/>
          <w:szCs w:val="22"/>
        </w:rPr>
      </w:pPr>
      <w:r w:rsidRPr="00ED6F8A">
        <w:rPr>
          <w:sz w:val="22"/>
          <w:szCs w:val="22"/>
        </w:rPr>
        <w:t>Требования к претендентам, представившим заявку на участие в конкурсе, устанавливаются в информационной карте конкурса.</w:t>
      </w:r>
    </w:p>
    <w:p w:rsidR="00EA4536" w:rsidRPr="00ED6F8A" w:rsidRDefault="00EA4536" w:rsidP="00EA4536">
      <w:pPr>
        <w:spacing w:after="0"/>
        <w:contextualSpacing/>
        <w:rPr>
          <w:sz w:val="22"/>
          <w:szCs w:val="22"/>
        </w:rPr>
      </w:pPr>
    </w:p>
    <w:p w:rsidR="00EA4536" w:rsidRPr="00ED6F8A" w:rsidRDefault="001A5DAB" w:rsidP="001A5DAB">
      <w:pPr>
        <w:spacing w:after="0"/>
        <w:contextualSpacing/>
        <w:jc w:val="left"/>
        <w:rPr>
          <w:b/>
          <w:sz w:val="22"/>
          <w:szCs w:val="22"/>
        </w:rPr>
      </w:pPr>
      <w:r w:rsidRPr="00ED6F8A">
        <w:rPr>
          <w:b/>
          <w:sz w:val="22"/>
          <w:szCs w:val="22"/>
        </w:rPr>
        <w:t>1.5</w:t>
      </w:r>
      <w:r w:rsidR="00EA4536" w:rsidRPr="00ED6F8A">
        <w:rPr>
          <w:b/>
          <w:sz w:val="22"/>
          <w:szCs w:val="22"/>
        </w:rPr>
        <w:t>. Затраты на участие в конкурсе</w:t>
      </w:r>
    </w:p>
    <w:p w:rsidR="00EA4536" w:rsidRPr="00ED6F8A" w:rsidRDefault="00EA4536" w:rsidP="00EA4536">
      <w:pPr>
        <w:pStyle w:val="3---"/>
        <w:tabs>
          <w:tab w:val="left" w:pos="0"/>
        </w:tabs>
        <w:suppressAutoHyphens/>
        <w:spacing w:before="0" w:after="0"/>
        <w:rPr>
          <w:sz w:val="22"/>
          <w:szCs w:val="22"/>
        </w:rPr>
      </w:pPr>
      <w:r w:rsidRPr="00ED6F8A">
        <w:rPr>
          <w:sz w:val="22"/>
          <w:szCs w:val="22"/>
        </w:rPr>
        <w:t>Претендент несет все расходы, связанные с подготовкой и подачей своей заявки на участие в конкурсе, организатор конкурса и конкурсная комиссия не отвечают и не имеют обязательств по этим расходам независимо от результатов конкурса.</w:t>
      </w:r>
    </w:p>
    <w:p w:rsidR="00EA4536" w:rsidRPr="00ED6F8A" w:rsidRDefault="00EA4536" w:rsidP="00EA4536">
      <w:pPr>
        <w:spacing w:after="0"/>
        <w:contextualSpacing/>
        <w:rPr>
          <w:sz w:val="22"/>
          <w:szCs w:val="22"/>
        </w:rPr>
      </w:pPr>
    </w:p>
    <w:p w:rsidR="00EA4536" w:rsidRPr="00ED6F8A" w:rsidRDefault="001A5DAB" w:rsidP="001A5DAB">
      <w:pPr>
        <w:spacing w:after="0"/>
        <w:contextualSpacing/>
        <w:jc w:val="left"/>
        <w:rPr>
          <w:b/>
          <w:sz w:val="22"/>
          <w:szCs w:val="22"/>
        </w:rPr>
      </w:pPr>
      <w:r w:rsidRPr="00ED6F8A">
        <w:rPr>
          <w:b/>
          <w:sz w:val="22"/>
          <w:szCs w:val="22"/>
        </w:rPr>
        <w:t>1.6</w:t>
      </w:r>
      <w:r w:rsidR="00EA4536" w:rsidRPr="00ED6F8A">
        <w:rPr>
          <w:b/>
          <w:sz w:val="22"/>
          <w:szCs w:val="22"/>
        </w:rPr>
        <w:t>. Порядок предоставления конкурсной документации, плата за предоставление конкурсной документации</w:t>
      </w:r>
    </w:p>
    <w:p w:rsidR="00EA4536" w:rsidRPr="00ED6F8A" w:rsidRDefault="00EA4536" w:rsidP="00EA4536">
      <w:pPr>
        <w:spacing w:after="0"/>
        <w:contextualSpacing/>
        <w:rPr>
          <w:sz w:val="22"/>
          <w:szCs w:val="22"/>
        </w:rPr>
      </w:pPr>
      <w:r w:rsidRPr="00ED6F8A">
        <w:rPr>
          <w:sz w:val="22"/>
          <w:szCs w:val="22"/>
        </w:rPr>
        <w:t xml:space="preserve">Организатор конкурса на основании заявления любого заинтересованного лица, поданного в письменной форме, в течение 2 рабочих дней </w:t>
      </w:r>
      <w:proofErr w:type="gramStart"/>
      <w:r w:rsidRPr="00ED6F8A">
        <w:rPr>
          <w:sz w:val="22"/>
          <w:szCs w:val="22"/>
        </w:rPr>
        <w:t>с даты получения</w:t>
      </w:r>
      <w:proofErr w:type="gramEnd"/>
      <w:r w:rsidRPr="00ED6F8A">
        <w:rPr>
          <w:sz w:val="22"/>
          <w:szCs w:val="22"/>
        </w:rPr>
        <w:t xml:space="preserve"> заявления обязан предоставить такому лицу конкурсную документацию в порядке, указанном в извещении о проведении конкурса. Конкурсная документация предоставляется в письменной форме или в форме электронного документа без взимания платы.</w:t>
      </w:r>
    </w:p>
    <w:p w:rsidR="00EA4536" w:rsidRPr="00ED6F8A" w:rsidRDefault="00EA4536" w:rsidP="00EA4536">
      <w:pPr>
        <w:spacing w:after="0"/>
        <w:contextualSpacing/>
        <w:rPr>
          <w:sz w:val="22"/>
          <w:szCs w:val="22"/>
        </w:rPr>
      </w:pPr>
      <w:r w:rsidRPr="00ED6F8A">
        <w:rPr>
          <w:sz w:val="22"/>
          <w:szCs w:val="22"/>
        </w:rPr>
        <w:t xml:space="preserve">Конкурсная документация доступна для ознакомления на официальном сайте </w:t>
      </w:r>
      <w:hyperlink r:id="rId9" w:history="1">
        <w:r w:rsidR="000C7479" w:rsidRPr="00ED6F8A">
          <w:rPr>
            <w:rStyle w:val="a3"/>
            <w:sz w:val="22"/>
            <w:szCs w:val="22"/>
            <w:lang w:val="en-US"/>
          </w:rPr>
          <w:t>www</w:t>
        </w:r>
        <w:r w:rsidR="000C7479" w:rsidRPr="00ED6F8A">
          <w:rPr>
            <w:rStyle w:val="a3"/>
            <w:sz w:val="22"/>
            <w:szCs w:val="22"/>
          </w:rPr>
          <w:t>.torgi.gov.ru</w:t>
        </w:r>
      </w:hyperlink>
      <w:r w:rsidR="000C7479" w:rsidRPr="00ED6F8A">
        <w:rPr>
          <w:rStyle w:val="a3"/>
          <w:sz w:val="22"/>
          <w:szCs w:val="22"/>
        </w:rPr>
        <w:t xml:space="preserve"> </w:t>
      </w:r>
      <w:r w:rsidRPr="00ED6F8A">
        <w:rPr>
          <w:sz w:val="22"/>
          <w:szCs w:val="22"/>
        </w:rPr>
        <w:t>всем заинтересованными лицами без взимания платы.</w:t>
      </w:r>
    </w:p>
    <w:p w:rsidR="00EA4536" w:rsidRPr="00ED6F8A" w:rsidRDefault="00EA4536" w:rsidP="00EA4536">
      <w:pPr>
        <w:spacing w:after="0"/>
        <w:contextualSpacing/>
        <w:rPr>
          <w:sz w:val="22"/>
          <w:szCs w:val="22"/>
        </w:rPr>
      </w:pPr>
      <w:r w:rsidRPr="00ED6F8A">
        <w:rPr>
          <w:sz w:val="22"/>
          <w:szCs w:val="22"/>
        </w:rPr>
        <w:t xml:space="preserve">Конкурсная документация, предоставляемая на основании заявления любого заинтересованного лица, поданного в письменной форме, должна соответствовать конкурсной документации, размещенной на официальном сайте </w:t>
      </w:r>
      <w:r w:rsidRPr="00ED6F8A">
        <w:rPr>
          <w:sz w:val="22"/>
          <w:szCs w:val="22"/>
          <w:lang w:val="en-US"/>
        </w:rPr>
        <w:t>www</w:t>
      </w:r>
      <w:r w:rsidRPr="00ED6F8A">
        <w:rPr>
          <w:sz w:val="22"/>
          <w:szCs w:val="22"/>
        </w:rPr>
        <w:t>.torgi.gov.ru.</w:t>
      </w:r>
    </w:p>
    <w:p w:rsidR="00EA4536" w:rsidRPr="00ED6F8A" w:rsidRDefault="00EA4536" w:rsidP="00EA4536">
      <w:pPr>
        <w:spacing w:after="0"/>
        <w:contextualSpacing/>
        <w:rPr>
          <w:sz w:val="22"/>
          <w:szCs w:val="22"/>
        </w:rPr>
      </w:pPr>
      <w:r w:rsidRPr="00ED6F8A">
        <w:rPr>
          <w:sz w:val="22"/>
          <w:szCs w:val="22"/>
        </w:rPr>
        <w:t>Предоставление конкурсной документации не допускается до размещения на официальном сайте извещения о проведении конкурса.</w:t>
      </w:r>
    </w:p>
    <w:p w:rsidR="00EA4536" w:rsidRPr="00ED6F8A" w:rsidRDefault="00EA4536" w:rsidP="00EA4536">
      <w:pPr>
        <w:spacing w:after="0"/>
        <w:contextualSpacing/>
        <w:rPr>
          <w:sz w:val="22"/>
          <w:szCs w:val="22"/>
        </w:rPr>
      </w:pPr>
    </w:p>
    <w:p w:rsidR="00EA4536" w:rsidRPr="00ED6F8A" w:rsidRDefault="001A5DAB" w:rsidP="001A5DAB">
      <w:pPr>
        <w:spacing w:after="0"/>
        <w:contextualSpacing/>
        <w:jc w:val="left"/>
        <w:rPr>
          <w:b/>
          <w:sz w:val="22"/>
          <w:szCs w:val="22"/>
        </w:rPr>
      </w:pPr>
      <w:r w:rsidRPr="00ED6F8A">
        <w:rPr>
          <w:b/>
          <w:sz w:val="22"/>
          <w:szCs w:val="22"/>
        </w:rPr>
        <w:t>1.7</w:t>
      </w:r>
      <w:r w:rsidR="00EA4536" w:rsidRPr="00ED6F8A">
        <w:rPr>
          <w:b/>
          <w:sz w:val="22"/>
          <w:szCs w:val="22"/>
        </w:rPr>
        <w:t>. Разъяснение положений конкурсной документации</w:t>
      </w:r>
    </w:p>
    <w:p w:rsidR="00EA4536" w:rsidRPr="00ED6F8A" w:rsidRDefault="00EA4536" w:rsidP="00EA4536">
      <w:pPr>
        <w:spacing w:after="0"/>
        <w:contextualSpacing/>
        <w:rPr>
          <w:sz w:val="22"/>
          <w:szCs w:val="22"/>
        </w:rPr>
      </w:pPr>
      <w:r w:rsidRPr="00ED6F8A">
        <w:rPr>
          <w:sz w:val="22"/>
          <w:szCs w:val="22"/>
        </w:rPr>
        <w:t xml:space="preserve">Любое заинтересованное лицо вправе направить в письменной форме организатору конкурса запрос о разъяснении положений конкурсной документации. В течение 2 рабочих дней </w:t>
      </w:r>
      <w:proofErr w:type="gramStart"/>
      <w:r w:rsidRPr="00ED6F8A">
        <w:rPr>
          <w:sz w:val="22"/>
          <w:szCs w:val="22"/>
        </w:rPr>
        <w:t>с даты поступления</w:t>
      </w:r>
      <w:proofErr w:type="gramEnd"/>
      <w:r w:rsidRPr="00ED6F8A">
        <w:rPr>
          <w:sz w:val="22"/>
          <w:szCs w:val="22"/>
        </w:rPr>
        <w:t xml:space="preserve"> </w:t>
      </w:r>
      <w:r w:rsidRPr="00ED6F8A">
        <w:rPr>
          <w:sz w:val="22"/>
          <w:szCs w:val="22"/>
        </w:rPr>
        <w:lastRenderedPageBreak/>
        <w:t>запроса организатор конкурса направляет разъяснения в письменной форме, если указанный запрос поступил к организатору конкурса не позднее, чем за 2 рабочих дня до даты окончания срока подачи заявок на участие в конкурсе.</w:t>
      </w:r>
    </w:p>
    <w:p w:rsidR="00EA4536" w:rsidRPr="00ED6F8A" w:rsidRDefault="00EA4536" w:rsidP="00EA4536">
      <w:pPr>
        <w:pStyle w:val="3---"/>
        <w:tabs>
          <w:tab w:val="left" w:pos="0"/>
        </w:tabs>
        <w:suppressAutoHyphens/>
        <w:spacing w:before="0" w:after="0"/>
        <w:rPr>
          <w:sz w:val="22"/>
          <w:szCs w:val="22"/>
        </w:rPr>
      </w:pPr>
      <w:r w:rsidRPr="00ED6F8A">
        <w:rPr>
          <w:sz w:val="22"/>
          <w:szCs w:val="22"/>
        </w:rPr>
        <w:t xml:space="preserve">В течение 1 рабочего дня </w:t>
      </w:r>
      <w:proofErr w:type="gramStart"/>
      <w:r w:rsidRPr="00ED6F8A">
        <w:rPr>
          <w:sz w:val="22"/>
          <w:szCs w:val="22"/>
        </w:rPr>
        <w:t>с даты направления</w:t>
      </w:r>
      <w:proofErr w:type="gramEnd"/>
      <w:r w:rsidRPr="00ED6F8A">
        <w:rPr>
          <w:sz w:val="22"/>
          <w:szCs w:val="22"/>
        </w:rPr>
        <w:t xml:space="preserve"> разъяснения положений конкурсной документации по запросу заинтересованного лица это разъяснение размещается организатором конкурса на официальном сайте www.torgi.gov.ru с указанием предмета запроса, но без указания лица, от которого поступил запрос. Разъяснение положений конкурсной документации не должно изменять ее суть.</w:t>
      </w:r>
    </w:p>
    <w:p w:rsidR="00EA4536" w:rsidRPr="00ED6F8A" w:rsidRDefault="00EA4536" w:rsidP="00EA4536">
      <w:pPr>
        <w:spacing w:after="0"/>
        <w:contextualSpacing/>
        <w:rPr>
          <w:sz w:val="22"/>
          <w:szCs w:val="22"/>
        </w:rPr>
      </w:pPr>
      <w:r w:rsidRPr="00ED6F8A">
        <w:rPr>
          <w:sz w:val="22"/>
          <w:szCs w:val="22"/>
        </w:rPr>
        <w:t>Запросы, поступи</w:t>
      </w:r>
      <w:r w:rsidR="002C6CFA" w:rsidRPr="00ED6F8A">
        <w:rPr>
          <w:sz w:val="22"/>
          <w:szCs w:val="22"/>
        </w:rPr>
        <w:t xml:space="preserve">вшие позднее, чем за 2 рабочих </w:t>
      </w:r>
      <w:r w:rsidRPr="00ED6F8A">
        <w:rPr>
          <w:sz w:val="22"/>
          <w:szCs w:val="22"/>
        </w:rPr>
        <w:t>дня до даты окончания срока подачи заявок, не рассматриваются.</w:t>
      </w:r>
    </w:p>
    <w:p w:rsidR="00EA4536" w:rsidRPr="00ED6F8A" w:rsidRDefault="00EA4536" w:rsidP="00EA4536">
      <w:pPr>
        <w:pStyle w:val="3---"/>
        <w:tabs>
          <w:tab w:val="left" w:pos="0"/>
        </w:tabs>
        <w:suppressAutoHyphens/>
        <w:spacing w:before="0" w:after="0"/>
        <w:rPr>
          <w:sz w:val="22"/>
          <w:szCs w:val="22"/>
        </w:rPr>
      </w:pPr>
    </w:p>
    <w:p w:rsidR="00EA4536" w:rsidRPr="00ED6F8A" w:rsidRDefault="001A5DAB" w:rsidP="001A5DAB">
      <w:pPr>
        <w:spacing w:after="0"/>
        <w:contextualSpacing/>
        <w:jc w:val="left"/>
        <w:rPr>
          <w:b/>
          <w:sz w:val="22"/>
          <w:szCs w:val="22"/>
        </w:rPr>
      </w:pPr>
      <w:r w:rsidRPr="00ED6F8A">
        <w:rPr>
          <w:b/>
          <w:sz w:val="22"/>
          <w:szCs w:val="22"/>
        </w:rPr>
        <w:t>1.8</w:t>
      </w:r>
      <w:r w:rsidR="00EA4536" w:rsidRPr="00ED6F8A">
        <w:rPr>
          <w:b/>
          <w:sz w:val="22"/>
          <w:szCs w:val="22"/>
        </w:rPr>
        <w:t>. Внесение изменений в конкурсную документацию</w:t>
      </w:r>
    </w:p>
    <w:p w:rsidR="00EA4536" w:rsidRPr="00ED6F8A" w:rsidRDefault="00EA4536" w:rsidP="00EA4536">
      <w:pPr>
        <w:pStyle w:val="3"/>
        <w:adjustRightInd w:val="0"/>
        <w:ind w:left="0"/>
        <w:textAlignment w:val="auto"/>
        <w:rPr>
          <w:sz w:val="22"/>
          <w:szCs w:val="22"/>
        </w:rPr>
      </w:pPr>
      <w:r w:rsidRPr="00ED6F8A">
        <w:rPr>
          <w:sz w:val="22"/>
          <w:szCs w:val="22"/>
        </w:rPr>
        <w:t>Организатор конкурса по собственной инициативе или в соответствии с запросо</w:t>
      </w:r>
      <w:r w:rsidR="002C6CFA" w:rsidRPr="00ED6F8A">
        <w:rPr>
          <w:sz w:val="22"/>
          <w:szCs w:val="22"/>
        </w:rPr>
        <w:t>м заинтересованного лица вправе</w:t>
      </w:r>
      <w:r w:rsidRPr="00ED6F8A">
        <w:rPr>
          <w:sz w:val="22"/>
          <w:szCs w:val="22"/>
        </w:rPr>
        <w:t xml:space="preserve"> внести изменения в конкурсную документацию не </w:t>
      </w:r>
      <w:proofErr w:type="gramStart"/>
      <w:r w:rsidRPr="00ED6F8A">
        <w:rPr>
          <w:sz w:val="22"/>
          <w:szCs w:val="22"/>
        </w:rPr>
        <w:t>позднее</w:t>
      </w:r>
      <w:proofErr w:type="gramEnd"/>
      <w:r w:rsidRPr="00ED6F8A">
        <w:rPr>
          <w:sz w:val="22"/>
          <w:szCs w:val="22"/>
        </w:rPr>
        <w:t xml:space="preserve"> чем за 15 дней до даты окончания срока подачи</w:t>
      </w:r>
      <w:r w:rsidR="002C6CFA" w:rsidRPr="00ED6F8A">
        <w:rPr>
          <w:sz w:val="22"/>
          <w:szCs w:val="22"/>
        </w:rPr>
        <w:t xml:space="preserve"> заявок на участие в конкурсе. </w:t>
      </w:r>
      <w:r w:rsidRPr="00ED6F8A">
        <w:rPr>
          <w:sz w:val="22"/>
          <w:szCs w:val="22"/>
        </w:rPr>
        <w:t xml:space="preserve">В течение 2 рабочих дней </w:t>
      </w:r>
      <w:proofErr w:type="gramStart"/>
      <w:r w:rsidRPr="00ED6F8A">
        <w:rPr>
          <w:sz w:val="22"/>
          <w:szCs w:val="22"/>
        </w:rPr>
        <w:t>с даты принятия</w:t>
      </w:r>
      <w:proofErr w:type="gramEnd"/>
      <w:r w:rsidRPr="00ED6F8A">
        <w:rPr>
          <w:sz w:val="22"/>
          <w:szCs w:val="22"/>
        </w:rPr>
        <w:t xml:space="preserve"> решения о внесении изменений в конкурсную документацию такие изменения размещаются организатором конкурса на официальном сайте www.torgi.gov.ru и направляются заказными письмами с уведомлением всем лицам, которым была предоставлена конкурсная документация.</w:t>
      </w:r>
    </w:p>
    <w:p w:rsidR="00EA4536" w:rsidRPr="00ED6F8A" w:rsidRDefault="00EA4536" w:rsidP="00EA4536">
      <w:pPr>
        <w:spacing w:after="0"/>
        <w:rPr>
          <w:color w:val="000000"/>
          <w:sz w:val="22"/>
          <w:szCs w:val="22"/>
        </w:rPr>
      </w:pPr>
      <w:r w:rsidRPr="00ED6F8A">
        <w:rPr>
          <w:color w:val="000000"/>
          <w:sz w:val="22"/>
          <w:szCs w:val="22"/>
        </w:rPr>
        <w:t>Внесенные изменения в дальнейшем являются неотъемлемой частью конкурсной документации.</w:t>
      </w:r>
    </w:p>
    <w:p w:rsidR="00EA4536" w:rsidRPr="00ED6F8A" w:rsidRDefault="00EA4536" w:rsidP="00EA4536">
      <w:pPr>
        <w:pStyle w:val="3---"/>
        <w:tabs>
          <w:tab w:val="left" w:pos="0"/>
        </w:tabs>
        <w:suppressAutoHyphens/>
        <w:spacing w:before="0" w:after="0"/>
        <w:rPr>
          <w:sz w:val="22"/>
          <w:szCs w:val="22"/>
        </w:rPr>
      </w:pPr>
      <w:r w:rsidRPr="00ED6F8A">
        <w:rPr>
          <w:sz w:val="22"/>
          <w:szCs w:val="22"/>
        </w:rPr>
        <w:t>Претенденты, исполь</w:t>
      </w:r>
      <w:r w:rsidR="002C6CFA" w:rsidRPr="00ED6F8A">
        <w:rPr>
          <w:sz w:val="22"/>
          <w:szCs w:val="22"/>
        </w:rPr>
        <w:t xml:space="preserve">зующие конкурсную документацию </w:t>
      </w:r>
      <w:r w:rsidR="00FE775A" w:rsidRPr="00ED6F8A">
        <w:rPr>
          <w:sz w:val="22"/>
          <w:szCs w:val="22"/>
        </w:rPr>
        <w:t xml:space="preserve">на официальном сайте, </w:t>
      </w:r>
      <w:r w:rsidRPr="00ED6F8A">
        <w:rPr>
          <w:sz w:val="22"/>
          <w:szCs w:val="22"/>
        </w:rPr>
        <w:t>самостоятельно отслеживают возможные изменения, внес</w:t>
      </w:r>
      <w:r w:rsidR="001A5DAB" w:rsidRPr="00ED6F8A">
        <w:rPr>
          <w:sz w:val="22"/>
          <w:szCs w:val="22"/>
        </w:rPr>
        <w:t xml:space="preserve">енные в извещение о проведение </w:t>
      </w:r>
      <w:r w:rsidRPr="00ED6F8A">
        <w:rPr>
          <w:sz w:val="22"/>
          <w:szCs w:val="22"/>
        </w:rPr>
        <w:t>открытого конкурса и в конкурсную документацию.</w:t>
      </w:r>
    </w:p>
    <w:p w:rsidR="00EA4536" w:rsidRPr="00ED6F8A" w:rsidRDefault="00EA4536" w:rsidP="00EA4536">
      <w:pPr>
        <w:pStyle w:val="3"/>
        <w:tabs>
          <w:tab w:val="left" w:pos="360"/>
          <w:tab w:val="left" w:pos="720"/>
        </w:tabs>
        <w:ind w:left="0"/>
        <w:contextualSpacing/>
        <w:rPr>
          <w:sz w:val="22"/>
          <w:szCs w:val="22"/>
          <w:lang w:eastAsia="ru-RU"/>
        </w:rPr>
      </w:pPr>
      <w:r w:rsidRPr="00ED6F8A">
        <w:rPr>
          <w:sz w:val="22"/>
          <w:szCs w:val="22"/>
          <w:lang w:eastAsia="ru-RU"/>
        </w:rPr>
        <w:t xml:space="preserve">Организатор конкурса не несет ответственности в случае, если претендент не ознакомился с изменениями, внесенными в извещение о проведении конкурса и конкурсную документацию, размещенными и опубликованными надлежащим образом. </w:t>
      </w:r>
    </w:p>
    <w:p w:rsidR="00EA4536" w:rsidRPr="00ED6F8A" w:rsidRDefault="00EA4536" w:rsidP="00EA4536">
      <w:pPr>
        <w:pStyle w:val="3"/>
        <w:tabs>
          <w:tab w:val="left" w:pos="360"/>
          <w:tab w:val="left" w:pos="720"/>
        </w:tabs>
        <w:ind w:left="0"/>
        <w:contextualSpacing/>
        <w:rPr>
          <w:sz w:val="22"/>
          <w:szCs w:val="22"/>
          <w:lang w:eastAsia="ru-RU"/>
        </w:rPr>
      </w:pPr>
    </w:p>
    <w:p w:rsidR="00EA4536" w:rsidRPr="00ED6F8A" w:rsidRDefault="001A5DAB" w:rsidP="001A5DAB">
      <w:pPr>
        <w:pStyle w:val="3"/>
        <w:tabs>
          <w:tab w:val="left" w:pos="360"/>
          <w:tab w:val="left" w:pos="720"/>
        </w:tabs>
        <w:ind w:left="0"/>
        <w:contextualSpacing/>
        <w:jc w:val="left"/>
        <w:rPr>
          <w:b/>
          <w:sz w:val="22"/>
          <w:szCs w:val="22"/>
          <w:lang w:eastAsia="ru-RU"/>
        </w:rPr>
      </w:pPr>
      <w:r w:rsidRPr="00ED6F8A">
        <w:rPr>
          <w:b/>
          <w:sz w:val="22"/>
          <w:szCs w:val="22"/>
          <w:lang w:eastAsia="ru-RU"/>
        </w:rPr>
        <w:t>1.9</w:t>
      </w:r>
      <w:r w:rsidR="00EA4536" w:rsidRPr="00ED6F8A">
        <w:rPr>
          <w:b/>
          <w:sz w:val="22"/>
          <w:szCs w:val="22"/>
          <w:lang w:eastAsia="ru-RU"/>
        </w:rPr>
        <w:t>. Отказ от проведения конкурса</w:t>
      </w:r>
    </w:p>
    <w:p w:rsidR="00EA4536" w:rsidRPr="00ED6F8A" w:rsidRDefault="00EA4536" w:rsidP="00EA4536">
      <w:pPr>
        <w:pStyle w:val="3"/>
        <w:adjustRightInd w:val="0"/>
        <w:ind w:left="0"/>
        <w:textAlignment w:val="auto"/>
        <w:rPr>
          <w:noProof/>
          <w:sz w:val="22"/>
          <w:szCs w:val="22"/>
        </w:rPr>
      </w:pPr>
      <w:r w:rsidRPr="00ED6F8A">
        <w:rPr>
          <w:noProof/>
          <w:sz w:val="22"/>
          <w:szCs w:val="22"/>
        </w:rPr>
        <w:t>В случае если до дня проведения конкурса собственники помещений в многоквартирном доме выбрали способ управления многоквартирным домом и реализовали решение о выборе управления этим домом, конкурс не проводится. Отказ от проведения конкурса по иным основаниям не допускается.</w:t>
      </w:r>
    </w:p>
    <w:p w:rsidR="00EA4536" w:rsidRPr="00ED6F8A" w:rsidRDefault="00EA4536" w:rsidP="00EA4536">
      <w:pPr>
        <w:pStyle w:val="3"/>
        <w:adjustRightInd w:val="0"/>
        <w:ind w:left="0"/>
        <w:textAlignment w:val="auto"/>
        <w:rPr>
          <w:noProof/>
          <w:sz w:val="22"/>
          <w:szCs w:val="22"/>
        </w:rPr>
      </w:pPr>
      <w:r w:rsidRPr="00ED6F8A">
        <w:rPr>
          <w:sz w:val="22"/>
          <w:szCs w:val="22"/>
        </w:rPr>
        <w:t xml:space="preserve">Если организатор конкурса отказался от проведения конкурса, то организатор конкурса в течение 2 рабочих дней </w:t>
      </w:r>
      <w:proofErr w:type="gramStart"/>
      <w:r w:rsidRPr="00ED6F8A">
        <w:rPr>
          <w:sz w:val="22"/>
          <w:szCs w:val="22"/>
        </w:rPr>
        <w:t>с даты принятия</w:t>
      </w:r>
      <w:proofErr w:type="gramEnd"/>
      <w:r w:rsidRPr="00ED6F8A">
        <w:rPr>
          <w:sz w:val="22"/>
          <w:szCs w:val="22"/>
        </w:rPr>
        <w:t xml:space="preserve"> такого решения обязан разместить </w:t>
      </w:r>
      <w:r w:rsidRPr="00ED6F8A">
        <w:rPr>
          <w:noProof/>
          <w:sz w:val="22"/>
          <w:szCs w:val="22"/>
        </w:rPr>
        <w:t xml:space="preserve">извещение об отказе от проведения открытого конкурса на официальном сайте </w:t>
      </w:r>
      <w:r w:rsidRPr="00ED6F8A">
        <w:rPr>
          <w:sz w:val="22"/>
          <w:szCs w:val="22"/>
          <w:lang w:val="en-US"/>
        </w:rPr>
        <w:t>www</w:t>
      </w:r>
      <w:r w:rsidRPr="00ED6F8A">
        <w:rPr>
          <w:sz w:val="22"/>
          <w:szCs w:val="22"/>
        </w:rPr>
        <w:t>.torgi.gov.ru.</w:t>
      </w:r>
    </w:p>
    <w:p w:rsidR="00EA4536" w:rsidRPr="00ED6F8A" w:rsidRDefault="00EA4536" w:rsidP="00EA4536">
      <w:pPr>
        <w:pStyle w:val="3"/>
        <w:tabs>
          <w:tab w:val="left" w:pos="1260"/>
        </w:tabs>
        <w:ind w:left="0"/>
        <w:rPr>
          <w:noProof/>
          <w:sz w:val="22"/>
          <w:szCs w:val="22"/>
        </w:rPr>
      </w:pPr>
      <w:r w:rsidRPr="00ED6F8A">
        <w:rPr>
          <w:noProof/>
          <w:sz w:val="22"/>
          <w:szCs w:val="22"/>
        </w:rPr>
        <w:t>В течение 2 рабочих дней со дня принятия указанного решения организатор конкурса обязан направить или вручить под расписку всем претендентам, участникам конкурса уведомление об отказе от проведения конкурса в письменной форме, а также в форме электронных сообщений (в случае если организатору конкурса известны адреса электронной почты претендентов, участников конкурса).</w:t>
      </w:r>
    </w:p>
    <w:p w:rsidR="00EA4536" w:rsidRPr="00ED6F8A" w:rsidRDefault="00EA4536" w:rsidP="00EA4536">
      <w:pPr>
        <w:pStyle w:val="3"/>
        <w:tabs>
          <w:tab w:val="left" w:pos="1260"/>
        </w:tabs>
        <w:ind w:left="0"/>
        <w:rPr>
          <w:noProof/>
          <w:sz w:val="22"/>
          <w:szCs w:val="22"/>
        </w:rPr>
      </w:pPr>
      <w:r w:rsidRPr="00ED6F8A">
        <w:rPr>
          <w:noProof/>
          <w:sz w:val="22"/>
          <w:szCs w:val="22"/>
        </w:rPr>
        <w:t>Организатор конкурса возвращает претендентам, участникам конкурса средства, внесенные в качестве обеспечения заявки на участие в конкурсе, в течение 5 рабочих дней с даты принятия решения об отказе от проведения конкурса.</w:t>
      </w:r>
    </w:p>
    <w:p w:rsidR="00EA4536" w:rsidRPr="00ED6F8A" w:rsidRDefault="00EA4536" w:rsidP="00EA4536">
      <w:pPr>
        <w:pStyle w:val="3"/>
        <w:tabs>
          <w:tab w:val="left" w:pos="360"/>
          <w:tab w:val="left" w:pos="720"/>
        </w:tabs>
        <w:ind w:left="0"/>
        <w:contextualSpacing/>
        <w:rPr>
          <w:sz w:val="22"/>
          <w:szCs w:val="22"/>
          <w:lang w:eastAsia="ru-RU"/>
        </w:rPr>
      </w:pPr>
    </w:p>
    <w:p w:rsidR="00EA4536" w:rsidRPr="00ED6F8A" w:rsidRDefault="001A5DAB" w:rsidP="001A5DAB">
      <w:pPr>
        <w:pStyle w:val="3"/>
        <w:tabs>
          <w:tab w:val="left" w:pos="360"/>
          <w:tab w:val="left" w:pos="720"/>
        </w:tabs>
        <w:ind w:left="0"/>
        <w:contextualSpacing/>
        <w:jc w:val="left"/>
        <w:rPr>
          <w:b/>
          <w:sz w:val="22"/>
          <w:szCs w:val="22"/>
          <w:lang w:eastAsia="ru-RU"/>
        </w:rPr>
      </w:pPr>
      <w:r w:rsidRPr="00ED6F8A">
        <w:rPr>
          <w:b/>
          <w:sz w:val="22"/>
          <w:szCs w:val="22"/>
          <w:lang w:eastAsia="ru-RU"/>
        </w:rPr>
        <w:t>1.10</w:t>
      </w:r>
      <w:r w:rsidR="00EA4536" w:rsidRPr="00ED6F8A">
        <w:rPr>
          <w:b/>
          <w:sz w:val="22"/>
          <w:szCs w:val="22"/>
          <w:lang w:eastAsia="ru-RU"/>
        </w:rPr>
        <w:t>. Порядок проведения осмотров объекта конкурса</w:t>
      </w:r>
    </w:p>
    <w:p w:rsidR="00EA4536" w:rsidRPr="00ED6F8A" w:rsidRDefault="00EA4536" w:rsidP="00EA4536">
      <w:pPr>
        <w:widowControl w:val="0"/>
        <w:autoSpaceDE w:val="0"/>
        <w:autoSpaceDN w:val="0"/>
        <w:adjustRightInd w:val="0"/>
        <w:spacing w:after="0"/>
        <w:rPr>
          <w:sz w:val="22"/>
          <w:szCs w:val="22"/>
        </w:rPr>
      </w:pPr>
      <w:r w:rsidRPr="00ED6F8A">
        <w:rPr>
          <w:sz w:val="22"/>
          <w:szCs w:val="22"/>
        </w:rPr>
        <w:t>Организатор конкурса в соответствии с датой и временем, указанными в информационной карте конкурсной документации, организуют проведение осмотра претендентами и другими заинтересованными лицами объекта конкурса.</w:t>
      </w:r>
    </w:p>
    <w:p w:rsidR="00EA4536" w:rsidRPr="00ED6F8A" w:rsidRDefault="00EA4536" w:rsidP="00EA4536">
      <w:pPr>
        <w:pStyle w:val="3"/>
        <w:tabs>
          <w:tab w:val="left" w:pos="360"/>
          <w:tab w:val="left" w:pos="720"/>
        </w:tabs>
        <w:ind w:left="0"/>
        <w:contextualSpacing/>
        <w:rPr>
          <w:b/>
          <w:sz w:val="22"/>
          <w:szCs w:val="22"/>
          <w:lang w:eastAsia="ru-RU"/>
        </w:rPr>
      </w:pPr>
    </w:p>
    <w:p w:rsidR="00EA4536" w:rsidRPr="00ED6F8A" w:rsidRDefault="001A5DAB" w:rsidP="001A5DAB">
      <w:pPr>
        <w:pStyle w:val="3"/>
        <w:tabs>
          <w:tab w:val="left" w:pos="360"/>
          <w:tab w:val="left" w:pos="720"/>
        </w:tabs>
        <w:ind w:left="0"/>
        <w:contextualSpacing/>
        <w:jc w:val="left"/>
        <w:rPr>
          <w:b/>
          <w:sz w:val="22"/>
          <w:szCs w:val="22"/>
          <w:lang w:eastAsia="ru-RU"/>
        </w:rPr>
      </w:pPr>
      <w:r w:rsidRPr="00ED6F8A">
        <w:rPr>
          <w:b/>
          <w:sz w:val="22"/>
          <w:szCs w:val="22"/>
          <w:lang w:eastAsia="ru-RU"/>
        </w:rPr>
        <w:t>1.11</w:t>
      </w:r>
      <w:r w:rsidR="00EA4536" w:rsidRPr="00ED6F8A">
        <w:rPr>
          <w:b/>
          <w:sz w:val="22"/>
          <w:szCs w:val="22"/>
          <w:lang w:eastAsia="ru-RU"/>
        </w:rPr>
        <w:t>. Соответствие выполнения работ</w:t>
      </w:r>
    </w:p>
    <w:p w:rsidR="00EA4536" w:rsidRPr="00ED6F8A" w:rsidRDefault="00EA4536" w:rsidP="00EA4536">
      <w:pPr>
        <w:pStyle w:val="3"/>
        <w:tabs>
          <w:tab w:val="left" w:pos="360"/>
          <w:tab w:val="left" w:pos="720"/>
        </w:tabs>
        <w:ind w:left="0"/>
        <w:contextualSpacing/>
        <w:rPr>
          <w:sz w:val="22"/>
          <w:szCs w:val="22"/>
          <w:lang w:eastAsia="ru-RU"/>
        </w:rPr>
      </w:pPr>
      <w:r w:rsidRPr="00ED6F8A">
        <w:rPr>
          <w:sz w:val="22"/>
          <w:szCs w:val="22"/>
          <w:lang w:eastAsia="ru-RU"/>
        </w:rPr>
        <w:t xml:space="preserve">В информационной карте конкурсной документации организатором конкурса устанавливаются соответствующие требования к качеству, характеристикам работ и иные показатели, связанные с определением соответствия выполняемых работ и удовлетворяющим потребностям собственника помещений (далее </w:t>
      </w:r>
      <w:r w:rsidR="00E45C0F" w:rsidRPr="00ED6F8A">
        <w:rPr>
          <w:sz w:val="22"/>
          <w:szCs w:val="22"/>
          <w:lang w:eastAsia="ru-RU"/>
        </w:rPr>
        <w:t xml:space="preserve"> - </w:t>
      </w:r>
      <w:r w:rsidRPr="00ED6F8A">
        <w:rPr>
          <w:sz w:val="22"/>
          <w:szCs w:val="22"/>
          <w:lang w:eastAsia="ru-RU"/>
        </w:rPr>
        <w:t>«собственник»).</w:t>
      </w:r>
    </w:p>
    <w:p w:rsidR="00EA4536" w:rsidRPr="00ED6F8A" w:rsidRDefault="00EA4536" w:rsidP="00EA4536">
      <w:pPr>
        <w:pStyle w:val="3"/>
        <w:tabs>
          <w:tab w:val="left" w:pos="360"/>
          <w:tab w:val="left" w:pos="720"/>
        </w:tabs>
        <w:ind w:left="0"/>
        <w:contextualSpacing/>
        <w:rPr>
          <w:sz w:val="22"/>
          <w:szCs w:val="22"/>
          <w:lang w:eastAsia="ru-RU"/>
        </w:rPr>
      </w:pPr>
    </w:p>
    <w:p w:rsidR="00EA4536" w:rsidRPr="00ED6F8A" w:rsidRDefault="001A5DAB" w:rsidP="001A5DAB">
      <w:pPr>
        <w:spacing w:after="0"/>
        <w:contextualSpacing/>
        <w:jc w:val="left"/>
        <w:rPr>
          <w:b/>
          <w:sz w:val="22"/>
          <w:szCs w:val="22"/>
        </w:rPr>
      </w:pPr>
      <w:r w:rsidRPr="00ED6F8A">
        <w:rPr>
          <w:b/>
          <w:sz w:val="22"/>
          <w:szCs w:val="22"/>
        </w:rPr>
        <w:t>1.12</w:t>
      </w:r>
      <w:r w:rsidR="00EA4536" w:rsidRPr="00ED6F8A">
        <w:rPr>
          <w:b/>
          <w:sz w:val="22"/>
          <w:szCs w:val="22"/>
        </w:rPr>
        <w:t>. Правовое регулирование, разрешение споров и разногласий,</w:t>
      </w:r>
      <w:r w:rsidRPr="00ED6F8A">
        <w:rPr>
          <w:b/>
          <w:sz w:val="22"/>
          <w:szCs w:val="22"/>
        </w:rPr>
        <w:t xml:space="preserve"> </w:t>
      </w:r>
      <w:r w:rsidR="00EA4536" w:rsidRPr="00ED6F8A">
        <w:rPr>
          <w:b/>
          <w:sz w:val="22"/>
          <w:szCs w:val="22"/>
        </w:rPr>
        <w:t>право обжалования</w:t>
      </w:r>
    </w:p>
    <w:p w:rsidR="00EA4536" w:rsidRPr="00ED6F8A" w:rsidRDefault="00EA4536" w:rsidP="00EA4536">
      <w:pPr>
        <w:spacing w:after="0"/>
        <w:contextualSpacing/>
        <w:rPr>
          <w:sz w:val="22"/>
          <w:szCs w:val="22"/>
        </w:rPr>
      </w:pPr>
      <w:r w:rsidRPr="00ED6F8A">
        <w:rPr>
          <w:sz w:val="22"/>
          <w:szCs w:val="22"/>
        </w:rPr>
        <w:t>Взаимоотношения претендентов и участников конкурса, конкурсной комиссии, организатора конкурса, возникающие в связи с проведением настоящего конкурса, регулируются законодательством Российской Федерации.</w:t>
      </w:r>
    </w:p>
    <w:p w:rsidR="00EA4536" w:rsidRPr="00ED6F8A" w:rsidRDefault="00EA4536" w:rsidP="00EA4536">
      <w:pPr>
        <w:widowControl w:val="0"/>
        <w:autoSpaceDE w:val="0"/>
        <w:autoSpaceDN w:val="0"/>
        <w:adjustRightInd w:val="0"/>
        <w:spacing w:after="0"/>
        <w:rPr>
          <w:color w:val="000000"/>
          <w:sz w:val="22"/>
          <w:szCs w:val="22"/>
        </w:rPr>
      </w:pPr>
      <w:r w:rsidRPr="00ED6F8A">
        <w:rPr>
          <w:color w:val="000000"/>
          <w:sz w:val="22"/>
          <w:szCs w:val="22"/>
        </w:rPr>
        <w:t>Претендент, участник конкурса вправе обжаловать результаты конкурса в порядке, предусмотренном законодательством Российской Федерации.</w:t>
      </w:r>
    </w:p>
    <w:p w:rsidR="00EA4536" w:rsidRPr="00ED6F8A" w:rsidRDefault="00EA4536" w:rsidP="00EA4536">
      <w:pPr>
        <w:widowControl w:val="0"/>
        <w:autoSpaceDE w:val="0"/>
        <w:autoSpaceDN w:val="0"/>
        <w:adjustRightInd w:val="0"/>
        <w:spacing w:after="0"/>
        <w:rPr>
          <w:color w:val="000000"/>
          <w:sz w:val="22"/>
          <w:szCs w:val="22"/>
        </w:rPr>
      </w:pPr>
    </w:p>
    <w:p w:rsidR="00EA4536" w:rsidRPr="00ED6F8A" w:rsidRDefault="00EA4536" w:rsidP="00EA4536">
      <w:pPr>
        <w:widowControl w:val="0"/>
        <w:autoSpaceDE w:val="0"/>
        <w:autoSpaceDN w:val="0"/>
        <w:adjustRightInd w:val="0"/>
        <w:spacing w:after="0"/>
        <w:jc w:val="center"/>
        <w:rPr>
          <w:b/>
          <w:color w:val="000000"/>
          <w:sz w:val="22"/>
          <w:szCs w:val="22"/>
        </w:rPr>
      </w:pPr>
      <w:r w:rsidRPr="00ED6F8A">
        <w:rPr>
          <w:b/>
          <w:color w:val="000000"/>
          <w:sz w:val="22"/>
          <w:szCs w:val="22"/>
        </w:rPr>
        <w:t xml:space="preserve">Раздел 2. </w:t>
      </w:r>
      <w:r w:rsidRPr="00ED6F8A">
        <w:rPr>
          <w:b/>
          <w:sz w:val="22"/>
          <w:szCs w:val="22"/>
        </w:rPr>
        <w:t xml:space="preserve">Порядок подачи заявок на участие в конкурсе </w:t>
      </w:r>
    </w:p>
    <w:p w:rsidR="00EA4536" w:rsidRPr="00ED6F8A" w:rsidRDefault="00EA4536" w:rsidP="00EA4536">
      <w:pPr>
        <w:spacing w:after="0"/>
        <w:contextualSpacing/>
        <w:jc w:val="center"/>
        <w:rPr>
          <w:sz w:val="22"/>
          <w:szCs w:val="22"/>
        </w:rPr>
      </w:pPr>
    </w:p>
    <w:p w:rsidR="00EA4536" w:rsidRPr="00ED6F8A" w:rsidRDefault="001A5DAB" w:rsidP="001A5DAB">
      <w:pPr>
        <w:pStyle w:val="3"/>
        <w:tabs>
          <w:tab w:val="left" w:pos="360"/>
          <w:tab w:val="left" w:pos="720"/>
        </w:tabs>
        <w:ind w:left="0"/>
        <w:contextualSpacing/>
        <w:jc w:val="left"/>
        <w:rPr>
          <w:b/>
          <w:sz w:val="22"/>
          <w:szCs w:val="22"/>
        </w:rPr>
      </w:pPr>
      <w:r w:rsidRPr="00ED6F8A">
        <w:rPr>
          <w:b/>
          <w:sz w:val="22"/>
          <w:szCs w:val="22"/>
          <w:lang w:eastAsia="ru-RU"/>
        </w:rPr>
        <w:lastRenderedPageBreak/>
        <w:t>2.1</w:t>
      </w:r>
      <w:r w:rsidR="00EA4536" w:rsidRPr="00ED6F8A">
        <w:rPr>
          <w:b/>
          <w:sz w:val="22"/>
          <w:szCs w:val="22"/>
          <w:lang w:eastAsia="ru-RU"/>
        </w:rPr>
        <w:t xml:space="preserve">. </w:t>
      </w:r>
      <w:r w:rsidR="00EA4536" w:rsidRPr="00ED6F8A">
        <w:rPr>
          <w:b/>
          <w:sz w:val="22"/>
          <w:szCs w:val="22"/>
        </w:rPr>
        <w:t>Количество заявок на участие в конкурсе</w:t>
      </w:r>
    </w:p>
    <w:p w:rsidR="00EA4536" w:rsidRPr="00ED6F8A" w:rsidRDefault="00EA4536" w:rsidP="00EA4536">
      <w:pPr>
        <w:spacing w:after="0"/>
        <w:contextualSpacing/>
        <w:rPr>
          <w:sz w:val="22"/>
          <w:szCs w:val="22"/>
        </w:rPr>
      </w:pPr>
      <w:r w:rsidRPr="00ED6F8A">
        <w:rPr>
          <w:sz w:val="22"/>
          <w:szCs w:val="22"/>
        </w:rPr>
        <w:t>Заинтересованное лицо подает заявку на участие в конкурсе в письменной форме. Одно лицо вправе подать в отношении одного лота только одну заявку.</w:t>
      </w:r>
    </w:p>
    <w:p w:rsidR="00EA4536" w:rsidRPr="00ED6F8A" w:rsidRDefault="00EA4536" w:rsidP="00EA4536">
      <w:pPr>
        <w:widowControl w:val="0"/>
        <w:autoSpaceDE w:val="0"/>
        <w:autoSpaceDN w:val="0"/>
        <w:spacing w:after="0"/>
        <w:rPr>
          <w:sz w:val="22"/>
          <w:szCs w:val="22"/>
        </w:rPr>
      </w:pPr>
      <w:proofErr w:type="gramStart"/>
      <w:r w:rsidRPr="00ED6F8A">
        <w:rPr>
          <w:sz w:val="22"/>
          <w:szCs w:val="22"/>
        </w:rPr>
        <w:t xml:space="preserve">При подаче заявки на участие в конкурсе заинтересованное лицо дает согласие на включение его в перечень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в соответствии с </w:t>
      </w:r>
      <w:hyperlink r:id="rId10" w:history="1">
        <w:r w:rsidRPr="00ED6F8A">
          <w:rPr>
            <w:sz w:val="22"/>
            <w:szCs w:val="22"/>
          </w:rPr>
          <w:t>Правилами</w:t>
        </w:r>
      </w:hyperlink>
      <w:r w:rsidRPr="00ED6F8A">
        <w:rPr>
          <w:sz w:val="22"/>
          <w:szCs w:val="22"/>
        </w:rPr>
        <w:t xml:space="preserve"> определения управляющей организации для управления многоквартирным домом, в отношении которого собственниками</w:t>
      </w:r>
      <w:proofErr w:type="gramEnd"/>
      <w:r w:rsidRPr="00ED6F8A">
        <w:rPr>
          <w:sz w:val="22"/>
          <w:szCs w:val="22"/>
        </w:rPr>
        <w:t xml:space="preserve"> </w:t>
      </w:r>
      <w:proofErr w:type="gramStart"/>
      <w:r w:rsidRPr="00ED6F8A">
        <w:rPr>
          <w:sz w:val="22"/>
          <w:szCs w:val="22"/>
        </w:rPr>
        <w:t>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утвержденными постановлением Правительства Российской Федерации от 21 декабря 2018 г. N 1616 «Об 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w:t>
      </w:r>
      <w:proofErr w:type="gramEnd"/>
      <w:r w:rsidRPr="00ED6F8A">
        <w:rPr>
          <w:sz w:val="22"/>
          <w:szCs w:val="22"/>
        </w:rPr>
        <w:t xml:space="preserve"> не </w:t>
      </w:r>
      <w:proofErr w:type="gramStart"/>
      <w:r w:rsidRPr="00ED6F8A">
        <w:rPr>
          <w:sz w:val="22"/>
          <w:szCs w:val="22"/>
        </w:rPr>
        <w:t>реализован</w:t>
      </w:r>
      <w:proofErr w:type="gramEnd"/>
      <w:r w:rsidRPr="00ED6F8A">
        <w:rPr>
          <w:sz w:val="22"/>
          <w:szCs w:val="22"/>
        </w:rPr>
        <w:t>, не определена управляющая организация, и о внесении изменений в некоторые акты Правительства Российской Федерации».</w:t>
      </w:r>
    </w:p>
    <w:p w:rsidR="00EA4536" w:rsidRPr="00ED6F8A" w:rsidRDefault="00EA4536" w:rsidP="00EA4536">
      <w:pPr>
        <w:spacing w:after="0"/>
        <w:contextualSpacing/>
        <w:rPr>
          <w:sz w:val="22"/>
          <w:szCs w:val="22"/>
        </w:rPr>
      </w:pPr>
      <w:proofErr w:type="gramStart"/>
      <w:r w:rsidRPr="00ED6F8A">
        <w:rPr>
          <w:sz w:val="22"/>
          <w:szCs w:val="22"/>
        </w:rPr>
        <w:t>Представление заявки на участие в конкурсе является с</w:t>
      </w:r>
      <w:r w:rsidR="00A97FC7" w:rsidRPr="00ED6F8A">
        <w:rPr>
          <w:sz w:val="22"/>
          <w:szCs w:val="22"/>
        </w:rPr>
        <w:t xml:space="preserve">огласием претендента выполнять </w:t>
      </w:r>
      <w:r w:rsidRPr="00ED6F8A">
        <w:rPr>
          <w:sz w:val="22"/>
          <w:szCs w:val="22"/>
        </w:rPr>
        <w:t>работы и услуги за плату за содержание и ремонт жилого помещения, размер которой указан в извещении о проведении конкурса.</w:t>
      </w:r>
      <w:proofErr w:type="gramEnd"/>
    </w:p>
    <w:p w:rsidR="002C6D25" w:rsidRPr="00ED6F8A" w:rsidRDefault="002C6D25" w:rsidP="00A73B4A">
      <w:pPr>
        <w:spacing w:after="0"/>
        <w:jc w:val="left"/>
        <w:outlineLvl w:val="0"/>
        <w:rPr>
          <w:b/>
          <w:sz w:val="22"/>
          <w:szCs w:val="22"/>
        </w:rPr>
      </w:pPr>
    </w:p>
    <w:p w:rsidR="00A73B4A" w:rsidRPr="00ED6F8A" w:rsidRDefault="00A73B4A" w:rsidP="00A73B4A">
      <w:pPr>
        <w:spacing w:after="0"/>
        <w:jc w:val="left"/>
        <w:outlineLvl w:val="0"/>
        <w:rPr>
          <w:sz w:val="22"/>
          <w:szCs w:val="22"/>
        </w:rPr>
      </w:pPr>
      <w:r w:rsidRPr="00ED6F8A">
        <w:rPr>
          <w:b/>
          <w:sz w:val="22"/>
          <w:szCs w:val="22"/>
        </w:rPr>
        <w:t>2.2. Язык заявки</w:t>
      </w:r>
    </w:p>
    <w:p w:rsidR="00A73B4A" w:rsidRPr="00ED6F8A" w:rsidRDefault="00A73B4A" w:rsidP="00A73B4A">
      <w:pPr>
        <w:pStyle w:val="3---"/>
        <w:tabs>
          <w:tab w:val="left" w:pos="0"/>
        </w:tabs>
        <w:suppressAutoHyphens/>
        <w:spacing w:before="0" w:after="0"/>
        <w:rPr>
          <w:sz w:val="22"/>
          <w:szCs w:val="22"/>
        </w:rPr>
      </w:pPr>
      <w:r w:rsidRPr="00ED6F8A">
        <w:rPr>
          <w:sz w:val="22"/>
          <w:szCs w:val="22"/>
        </w:rPr>
        <w:t>Заявка на участие в конкурсе, подготовленная претендентом, а также вся корреспонденция и документация, связанные с этой заявкой, должны быть написаны на русском языке, за исключением специальных терминов.</w:t>
      </w:r>
    </w:p>
    <w:p w:rsidR="00EA4536" w:rsidRPr="00ED6F8A" w:rsidRDefault="00EA4536" w:rsidP="002B366F">
      <w:pPr>
        <w:spacing w:after="0"/>
        <w:contextualSpacing/>
        <w:rPr>
          <w:b/>
          <w:sz w:val="22"/>
          <w:szCs w:val="22"/>
        </w:rPr>
      </w:pPr>
    </w:p>
    <w:p w:rsidR="00EA4536" w:rsidRPr="00ED6F8A" w:rsidRDefault="00A97FC7" w:rsidP="00A97FC7">
      <w:pPr>
        <w:spacing w:after="0"/>
        <w:contextualSpacing/>
        <w:jc w:val="left"/>
        <w:rPr>
          <w:b/>
          <w:sz w:val="22"/>
          <w:szCs w:val="22"/>
        </w:rPr>
      </w:pPr>
      <w:r w:rsidRPr="00ED6F8A">
        <w:rPr>
          <w:b/>
          <w:sz w:val="22"/>
          <w:szCs w:val="22"/>
        </w:rPr>
        <w:t>2.</w:t>
      </w:r>
      <w:r w:rsidR="00A73B4A" w:rsidRPr="00ED6F8A">
        <w:rPr>
          <w:b/>
          <w:sz w:val="22"/>
          <w:szCs w:val="22"/>
        </w:rPr>
        <w:t>3</w:t>
      </w:r>
      <w:r w:rsidR="00EA4536" w:rsidRPr="00ED6F8A">
        <w:rPr>
          <w:b/>
          <w:sz w:val="22"/>
          <w:szCs w:val="22"/>
        </w:rPr>
        <w:t>. Состав заявки</w:t>
      </w:r>
    </w:p>
    <w:p w:rsidR="00EA4536" w:rsidRPr="00ED6F8A" w:rsidRDefault="00EA4536" w:rsidP="00EA4536">
      <w:pPr>
        <w:spacing w:after="0"/>
        <w:contextualSpacing/>
        <w:rPr>
          <w:sz w:val="22"/>
          <w:szCs w:val="22"/>
        </w:rPr>
      </w:pPr>
      <w:r w:rsidRPr="00ED6F8A">
        <w:rPr>
          <w:sz w:val="22"/>
          <w:szCs w:val="22"/>
        </w:rPr>
        <w:t xml:space="preserve">Для участия в конкурсе заинтересованное лицо подает заявку на участие в конкурсе по форме, предусмотренной приложением № </w:t>
      </w:r>
      <w:r w:rsidR="005E6E6F" w:rsidRPr="00ED6F8A">
        <w:rPr>
          <w:sz w:val="22"/>
          <w:szCs w:val="22"/>
        </w:rPr>
        <w:t>7</w:t>
      </w:r>
      <w:r w:rsidRPr="00ED6F8A">
        <w:rPr>
          <w:sz w:val="22"/>
          <w:szCs w:val="22"/>
        </w:rPr>
        <w:t xml:space="preserve"> к конкурсной документации. Срок подачи заявок </w:t>
      </w:r>
      <w:r w:rsidR="00493BA7" w:rsidRPr="00ED6F8A">
        <w:rPr>
          <w:sz w:val="22"/>
          <w:szCs w:val="22"/>
        </w:rPr>
        <w:t xml:space="preserve">составляет </w:t>
      </w:r>
      <w:r w:rsidRPr="00ED6F8A">
        <w:rPr>
          <w:sz w:val="22"/>
          <w:szCs w:val="22"/>
        </w:rPr>
        <w:t>25 дней. Прием заявок на участие в конкурсе прекращается непосредственно перед началом процедуры вскрытия конвертов с заявками на участие в конкурсе.</w:t>
      </w:r>
    </w:p>
    <w:p w:rsidR="00EA4536" w:rsidRPr="00ED6F8A" w:rsidRDefault="00EA4536" w:rsidP="00EA4536">
      <w:pPr>
        <w:spacing w:after="0"/>
        <w:contextualSpacing/>
        <w:rPr>
          <w:sz w:val="22"/>
          <w:szCs w:val="22"/>
        </w:rPr>
      </w:pPr>
      <w:r w:rsidRPr="00ED6F8A">
        <w:rPr>
          <w:sz w:val="22"/>
          <w:szCs w:val="22"/>
        </w:rPr>
        <w:t>Заявка на участие в конкурсе включает в себя:</w:t>
      </w:r>
    </w:p>
    <w:p w:rsidR="00EA4536" w:rsidRPr="00ED6F8A" w:rsidRDefault="00EA4536" w:rsidP="00EA4536">
      <w:pPr>
        <w:spacing w:after="0"/>
        <w:contextualSpacing/>
        <w:rPr>
          <w:sz w:val="22"/>
          <w:szCs w:val="22"/>
        </w:rPr>
      </w:pPr>
      <w:r w:rsidRPr="00ED6F8A">
        <w:rPr>
          <w:sz w:val="22"/>
          <w:szCs w:val="22"/>
        </w:rPr>
        <w:t xml:space="preserve">1) заявка на участие в конкурсе (по форме, предусмотренной приложением № </w:t>
      </w:r>
      <w:r w:rsidR="005E6E6F" w:rsidRPr="00ED6F8A">
        <w:rPr>
          <w:sz w:val="22"/>
          <w:szCs w:val="22"/>
        </w:rPr>
        <w:t>7</w:t>
      </w:r>
      <w:r w:rsidRPr="00ED6F8A">
        <w:rPr>
          <w:sz w:val="22"/>
          <w:szCs w:val="22"/>
        </w:rPr>
        <w:t xml:space="preserve"> к конкурсной документации);</w:t>
      </w:r>
    </w:p>
    <w:p w:rsidR="00EA4536" w:rsidRPr="00ED6F8A" w:rsidRDefault="00EA4536" w:rsidP="00EA4536">
      <w:pPr>
        <w:spacing w:after="0"/>
        <w:contextualSpacing/>
        <w:rPr>
          <w:sz w:val="22"/>
          <w:szCs w:val="22"/>
        </w:rPr>
      </w:pPr>
      <w:r w:rsidRPr="00ED6F8A">
        <w:rPr>
          <w:sz w:val="22"/>
          <w:szCs w:val="22"/>
        </w:rPr>
        <w:t>2) сведения и документы о претенденте:</w:t>
      </w:r>
    </w:p>
    <w:p w:rsidR="00EA4536" w:rsidRPr="00ED6F8A" w:rsidRDefault="00EA4536" w:rsidP="00EA4536">
      <w:pPr>
        <w:spacing w:after="0"/>
        <w:contextualSpacing/>
        <w:rPr>
          <w:sz w:val="22"/>
          <w:szCs w:val="22"/>
        </w:rPr>
      </w:pPr>
      <w:r w:rsidRPr="00ED6F8A">
        <w:rPr>
          <w:sz w:val="22"/>
          <w:szCs w:val="22"/>
        </w:rPr>
        <w:t>наименование, организационно-правовую форму, место нахождения, почтовый адрес - для юридического лица;</w:t>
      </w:r>
    </w:p>
    <w:p w:rsidR="00EA4536" w:rsidRPr="00ED6F8A" w:rsidRDefault="00EA4536" w:rsidP="00EA4536">
      <w:pPr>
        <w:spacing w:after="0"/>
        <w:contextualSpacing/>
        <w:rPr>
          <w:sz w:val="22"/>
          <w:szCs w:val="22"/>
        </w:rPr>
      </w:pPr>
      <w:proofErr w:type="gramStart"/>
      <w:r w:rsidRPr="00ED6F8A">
        <w:rPr>
          <w:sz w:val="22"/>
          <w:szCs w:val="22"/>
        </w:rPr>
        <w:t>фамилию, имя, отчество (при наличии), данные документа, удостоверяющего личность, место жительства - для индивидуального предпринимателя;</w:t>
      </w:r>
      <w:proofErr w:type="gramEnd"/>
    </w:p>
    <w:p w:rsidR="00EA4536" w:rsidRPr="00ED6F8A" w:rsidRDefault="00EA4536" w:rsidP="00EA4536">
      <w:pPr>
        <w:spacing w:after="0"/>
        <w:contextualSpacing/>
        <w:rPr>
          <w:sz w:val="22"/>
          <w:szCs w:val="22"/>
        </w:rPr>
      </w:pPr>
      <w:r w:rsidRPr="00ED6F8A">
        <w:rPr>
          <w:sz w:val="22"/>
          <w:szCs w:val="22"/>
        </w:rPr>
        <w:t>номер телефона;</w:t>
      </w:r>
    </w:p>
    <w:p w:rsidR="00EA4536" w:rsidRPr="00ED6F8A" w:rsidRDefault="00EA4536" w:rsidP="00EA4536">
      <w:pPr>
        <w:spacing w:after="0"/>
        <w:contextualSpacing/>
        <w:rPr>
          <w:sz w:val="22"/>
          <w:szCs w:val="22"/>
        </w:rPr>
      </w:pPr>
      <w:r w:rsidRPr="00ED6F8A">
        <w:rPr>
          <w:sz w:val="22"/>
          <w:szCs w:val="22"/>
        </w:rPr>
        <w:t>выписку из Единого государственного реестра юридических лиц - для юридического лица;</w:t>
      </w:r>
    </w:p>
    <w:p w:rsidR="00EA4536" w:rsidRPr="00ED6F8A" w:rsidRDefault="00EA4536" w:rsidP="00EA4536">
      <w:pPr>
        <w:spacing w:after="0"/>
        <w:contextualSpacing/>
        <w:rPr>
          <w:sz w:val="22"/>
          <w:szCs w:val="22"/>
        </w:rPr>
      </w:pPr>
      <w:r w:rsidRPr="00ED6F8A">
        <w:rPr>
          <w:sz w:val="22"/>
          <w:szCs w:val="22"/>
        </w:rPr>
        <w:t>выписку из Единого государственного реестра индивидуальных предпринимателей - для индивидуального предпринимателя;</w:t>
      </w:r>
    </w:p>
    <w:p w:rsidR="00EA4536" w:rsidRPr="00ED6F8A" w:rsidRDefault="00EA4536" w:rsidP="00EA4536">
      <w:pPr>
        <w:spacing w:after="0"/>
        <w:contextualSpacing/>
        <w:rPr>
          <w:sz w:val="22"/>
          <w:szCs w:val="22"/>
        </w:rPr>
      </w:pPr>
      <w:r w:rsidRPr="00ED6F8A">
        <w:rPr>
          <w:sz w:val="22"/>
          <w:szCs w:val="22"/>
        </w:rPr>
        <w:t>реквизиты банковского счета для возврата средств, внесенных в качестве обеспечения заявки на участие в конкурсе;</w:t>
      </w:r>
    </w:p>
    <w:p w:rsidR="00EA4536" w:rsidRPr="00ED6F8A" w:rsidRDefault="00EA4536" w:rsidP="00897361">
      <w:pPr>
        <w:spacing w:after="0"/>
        <w:contextualSpacing/>
        <w:rPr>
          <w:sz w:val="22"/>
          <w:szCs w:val="22"/>
        </w:rPr>
      </w:pPr>
      <w:r w:rsidRPr="00ED6F8A">
        <w:rPr>
          <w:sz w:val="22"/>
          <w:szCs w:val="22"/>
        </w:rPr>
        <w:t xml:space="preserve">документ, подтверждающий полномочия лица на осуществление действий от имени юридического лица или индивидуального предпринимателя, подавшего заявку на участие в конкурсе. </w:t>
      </w:r>
    </w:p>
    <w:p w:rsidR="00EA4536" w:rsidRPr="00ED6F8A" w:rsidRDefault="00EA4536" w:rsidP="00EA4536">
      <w:pPr>
        <w:pStyle w:val="3---"/>
        <w:tabs>
          <w:tab w:val="left" w:pos="0"/>
        </w:tabs>
        <w:suppressAutoHyphens/>
        <w:spacing w:before="0" w:after="0"/>
        <w:rPr>
          <w:sz w:val="22"/>
          <w:szCs w:val="22"/>
        </w:rPr>
      </w:pPr>
      <w:r w:rsidRPr="00ED6F8A">
        <w:rPr>
          <w:sz w:val="22"/>
          <w:szCs w:val="22"/>
        </w:rPr>
        <w:t>3) документы, подтверждающие соответствие претендента установленным требованиям для участия в конкурсе, или заверенные в установленном порядке копии таких документов:</w:t>
      </w:r>
    </w:p>
    <w:p w:rsidR="00EA4536" w:rsidRPr="00ED6F8A" w:rsidRDefault="00EA4536" w:rsidP="00EA4536">
      <w:pPr>
        <w:pStyle w:val="3---"/>
        <w:tabs>
          <w:tab w:val="left" w:pos="0"/>
        </w:tabs>
        <w:suppressAutoHyphens/>
        <w:spacing w:before="0" w:after="0"/>
        <w:rPr>
          <w:sz w:val="22"/>
          <w:szCs w:val="22"/>
        </w:rPr>
      </w:pPr>
      <w:r w:rsidRPr="00ED6F8A">
        <w:rPr>
          <w:sz w:val="22"/>
          <w:szCs w:val="22"/>
        </w:rPr>
        <w:t>документы, подтверждающие внесение сре</w:t>
      </w:r>
      <w:proofErr w:type="gramStart"/>
      <w:r w:rsidRPr="00ED6F8A">
        <w:rPr>
          <w:sz w:val="22"/>
          <w:szCs w:val="22"/>
        </w:rPr>
        <w:t>дств в к</w:t>
      </w:r>
      <w:proofErr w:type="gramEnd"/>
      <w:r w:rsidRPr="00ED6F8A">
        <w:rPr>
          <w:sz w:val="22"/>
          <w:szCs w:val="22"/>
        </w:rPr>
        <w:t>ачестве обеспечения заявки на участие в конкурсе;</w:t>
      </w:r>
    </w:p>
    <w:p w:rsidR="00EA4536" w:rsidRPr="00ED6F8A" w:rsidRDefault="00EA4536" w:rsidP="00EA4536">
      <w:pPr>
        <w:pStyle w:val="3---"/>
        <w:tabs>
          <w:tab w:val="left" w:pos="0"/>
        </w:tabs>
        <w:suppressAutoHyphens/>
        <w:spacing w:before="0" w:after="0"/>
        <w:rPr>
          <w:sz w:val="22"/>
          <w:szCs w:val="22"/>
        </w:rPr>
      </w:pPr>
      <w:r w:rsidRPr="00ED6F8A">
        <w:rPr>
          <w:sz w:val="22"/>
          <w:szCs w:val="22"/>
        </w:rPr>
        <w:t>копию документов, подтверждающих соответствие претендента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
    <w:p w:rsidR="00EA4536" w:rsidRPr="00ED6F8A" w:rsidRDefault="00EA4536" w:rsidP="00EA4536">
      <w:pPr>
        <w:pStyle w:val="3---"/>
        <w:tabs>
          <w:tab w:val="left" w:pos="0"/>
        </w:tabs>
        <w:suppressAutoHyphens/>
        <w:spacing w:before="0" w:after="0"/>
        <w:rPr>
          <w:sz w:val="22"/>
          <w:szCs w:val="22"/>
        </w:rPr>
      </w:pPr>
      <w:r w:rsidRPr="00ED6F8A">
        <w:rPr>
          <w:sz w:val="22"/>
          <w:szCs w:val="22"/>
        </w:rPr>
        <w:t>копии утвержденного бухгалтерского баланса за последний отчетный период;</w:t>
      </w:r>
    </w:p>
    <w:p w:rsidR="00EA4536" w:rsidRPr="00ED6F8A" w:rsidRDefault="00EA4536" w:rsidP="00EA4536">
      <w:pPr>
        <w:pStyle w:val="3---"/>
        <w:tabs>
          <w:tab w:val="left" w:pos="0"/>
        </w:tabs>
        <w:suppressAutoHyphens/>
        <w:spacing w:before="0" w:after="0"/>
        <w:rPr>
          <w:sz w:val="22"/>
          <w:szCs w:val="22"/>
        </w:rPr>
      </w:pPr>
      <w:proofErr w:type="gramStart"/>
      <w:r w:rsidRPr="00ED6F8A">
        <w:rPr>
          <w:sz w:val="22"/>
          <w:szCs w:val="22"/>
        </w:rPr>
        <w:t>4) реквизиты банковского счета для внесения собственниками помещений в многоквартирном доме, лицами, принявшими помещения,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w:t>
      </w:r>
      <w:proofErr w:type="gramEnd"/>
    </w:p>
    <w:p w:rsidR="00EA4536" w:rsidRPr="00ED6F8A" w:rsidRDefault="00EA4536" w:rsidP="00EA4536">
      <w:pPr>
        <w:pStyle w:val="3---"/>
        <w:tabs>
          <w:tab w:val="left" w:pos="0"/>
        </w:tabs>
        <w:suppressAutoHyphens/>
        <w:spacing w:before="0" w:after="0"/>
        <w:rPr>
          <w:sz w:val="22"/>
          <w:szCs w:val="22"/>
        </w:rPr>
      </w:pPr>
      <w:proofErr w:type="gramStart"/>
      <w:r w:rsidRPr="00ED6F8A">
        <w:rPr>
          <w:sz w:val="22"/>
          <w:szCs w:val="22"/>
        </w:rPr>
        <w:t xml:space="preserve">5) согласие претендента на включение его в перечень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в соответствии с Правилами определения управляющей организации для управления многоквартирным домом, в отношении которого собственниками помещений в </w:t>
      </w:r>
      <w:r w:rsidRPr="00ED6F8A">
        <w:rPr>
          <w:sz w:val="22"/>
          <w:szCs w:val="22"/>
        </w:rPr>
        <w:lastRenderedPageBreak/>
        <w:t>многоквартирном доме не выбран способ управления</w:t>
      </w:r>
      <w:proofErr w:type="gramEnd"/>
      <w:r w:rsidRPr="00ED6F8A">
        <w:rPr>
          <w:sz w:val="22"/>
          <w:szCs w:val="22"/>
        </w:rPr>
        <w:t xml:space="preserve"> </w:t>
      </w:r>
      <w:proofErr w:type="gramStart"/>
      <w:r w:rsidRPr="00ED6F8A">
        <w:rPr>
          <w:sz w:val="22"/>
          <w:szCs w:val="22"/>
        </w:rPr>
        <w:t>таким домом или выбранный способ управления не реализован, не определена управляющая организация, утвержденными постановлением Правительства Российской Федерации от 21 декабря 2018 г. N 1616 «Об 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и о</w:t>
      </w:r>
      <w:proofErr w:type="gramEnd"/>
      <w:r w:rsidRPr="00ED6F8A">
        <w:rPr>
          <w:sz w:val="22"/>
          <w:szCs w:val="22"/>
        </w:rPr>
        <w:t xml:space="preserve"> </w:t>
      </w:r>
      <w:proofErr w:type="gramStart"/>
      <w:r w:rsidRPr="00ED6F8A">
        <w:rPr>
          <w:sz w:val="22"/>
          <w:szCs w:val="22"/>
        </w:rPr>
        <w:t>внесении</w:t>
      </w:r>
      <w:proofErr w:type="gramEnd"/>
      <w:r w:rsidRPr="00ED6F8A">
        <w:rPr>
          <w:sz w:val="22"/>
          <w:szCs w:val="22"/>
        </w:rPr>
        <w:t xml:space="preserve"> изменений в некоторые акты Правительства Российской Федерации».</w:t>
      </w:r>
    </w:p>
    <w:p w:rsidR="00EA4536" w:rsidRPr="00ED6F8A" w:rsidRDefault="00EA4536" w:rsidP="00EA4536">
      <w:pPr>
        <w:spacing w:after="0"/>
        <w:outlineLvl w:val="0"/>
        <w:rPr>
          <w:b/>
          <w:sz w:val="22"/>
          <w:szCs w:val="22"/>
        </w:rPr>
      </w:pPr>
    </w:p>
    <w:p w:rsidR="00EA4536" w:rsidRPr="00ED6F8A" w:rsidRDefault="00A97FC7" w:rsidP="00A97FC7">
      <w:pPr>
        <w:spacing w:after="0"/>
        <w:jc w:val="left"/>
        <w:outlineLvl w:val="0"/>
        <w:rPr>
          <w:b/>
          <w:sz w:val="22"/>
          <w:szCs w:val="22"/>
        </w:rPr>
      </w:pPr>
      <w:r w:rsidRPr="00ED6F8A">
        <w:rPr>
          <w:b/>
          <w:sz w:val="22"/>
          <w:szCs w:val="22"/>
        </w:rPr>
        <w:t>2.4.</w:t>
      </w:r>
      <w:r w:rsidR="00EA4536" w:rsidRPr="00ED6F8A">
        <w:rPr>
          <w:b/>
          <w:sz w:val="22"/>
          <w:szCs w:val="22"/>
        </w:rPr>
        <w:t xml:space="preserve"> Подготовка заявки на участие в конкурсе</w:t>
      </w:r>
    </w:p>
    <w:p w:rsidR="00EA4536" w:rsidRPr="00ED6F8A" w:rsidRDefault="00EA4536" w:rsidP="00EA4536">
      <w:pPr>
        <w:pStyle w:val="30"/>
        <w:suppressAutoHyphens/>
        <w:spacing w:after="0"/>
        <w:ind w:left="0"/>
        <w:contextualSpacing/>
        <w:jc w:val="both"/>
        <w:rPr>
          <w:sz w:val="22"/>
          <w:szCs w:val="22"/>
        </w:rPr>
      </w:pPr>
      <w:r w:rsidRPr="00ED6F8A">
        <w:rPr>
          <w:sz w:val="22"/>
          <w:szCs w:val="22"/>
        </w:rPr>
        <w:t>Заявка на участие в конкурсе оформляется в письменной форме.</w:t>
      </w:r>
    </w:p>
    <w:p w:rsidR="00EA4536" w:rsidRPr="00ED6F8A" w:rsidRDefault="00EA4536" w:rsidP="00EA4536">
      <w:pPr>
        <w:pStyle w:val="30"/>
        <w:suppressAutoHyphens/>
        <w:spacing w:after="0"/>
        <w:ind w:left="0"/>
        <w:contextualSpacing/>
        <w:jc w:val="both"/>
        <w:rPr>
          <w:sz w:val="22"/>
          <w:szCs w:val="22"/>
        </w:rPr>
      </w:pPr>
      <w:r w:rsidRPr="00ED6F8A">
        <w:rPr>
          <w:sz w:val="22"/>
          <w:szCs w:val="22"/>
        </w:rPr>
        <w:t>Все листы заявки на участие в конкурсе, все листы том</w:t>
      </w:r>
      <w:r w:rsidR="00A97FC7" w:rsidRPr="00ED6F8A">
        <w:rPr>
          <w:sz w:val="22"/>
          <w:szCs w:val="22"/>
        </w:rPr>
        <w:t>а заявки на участие в конкурсе д</w:t>
      </w:r>
      <w:r w:rsidRPr="00ED6F8A">
        <w:rPr>
          <w:sz w:val="22"/>
          <w:szCs w:val="22"/>
        </w:rPr>
        <w:t xml:space="preserve">олжны быть прошиты и пронумерованы. Заявка на участие в конкурсе и том заявки на участие в конкурсе должны содержать опись входящих в их состав документов, быть скреплены печатью претендента (для юридических лиц) и подписаны претендентом или лицом, уполномоченным таким претендентом. </w:t>
      </w:r>
      <w:proofErr w:type="gramStart"/>
      <w:r w:rsidRPr="00ED6F8A">
        <w:rPr>
          <w:color w:val="000000"/>
          <w:sz w:val="22"/>
          <w:szCs w:val="22"/>
        </w:rPr>
        <w:t>Соблюдение претендентом указанных требований означает, что все документы и сведения, входящие в состав заявки на участие в конкурсе и тома заявки на участие в конкурсе, поданы от имени претендента, а также подтверждает подлинность и достоверность представленных в составе заявки на участие в конкурсе и тома заявки на участие в конкурсе документов и сведений.</w:t>
      </w:r>
      <w:proofErr w:type="gramEnd"/>
    </w:p>
    <w:p w:rsidR="00EA4536" w:rsidRPr="00ED6F8A" w:rsidRDefault="00EA4536" w:rsidP="00EA4536">
      <w:pPr>
        <w:pStyle w:val="30"/>
        <w:suppressAutoHyphens/>
        <w:spacing w:after="0"/>
        <w:ind w:left="0"/>
        <w:contextualSpacing/>
        <w:jc w:val="both"/>
        <w:rPr>
          <w:sz w:val="22"/>
          <w:szCs w:val="22"/>
        </w:rPr>
      </w:pPr>
      <w:r w:rsidRPr="00ED6F8A">
        <w:rPr>
          <w:sz w:val="22"/>
          <w:szCs w:val="22"/>
        </w:rPr>
        <w:t>Все документы, входящие в состав заявки на участие в конкурсе, должны быть оформлены в печатном виде. Заявка на участие в конкурсе может быть подписана уполномоченным лицом претендента (с указанием его фамилии, имени, отчества и занимаемой</w:t>
      </w:r>
      <w:r w:rsidR="00A97FC7" w:rsidRPr="00ED6F8A">
        <w:rPr>
          <w:sz w:val="22"/>
          <w:szCs w:val="22"/>
        </w:rPr>
        <w:t xml:space="preserve"> должности) и скреплена печатью</w:t>
      </w:r>
      <w:r w:rsidRPr="00ED6F8A">
        <w:rPr>
          <w:sz w:val="22"/>
          <w:szCs w:val="22"/>
        </w:rPr>
        <w:t xml:space="preserve"> (при ее наличии). </w:t>
      </w:r>
    </w:p>
    <w:p w:rsidR="00EA4536" w:rsidRPr="00ED6F8A" w:rsidRDefault="00EA4536" w:rsidP="00EA4536">
      <w:pPr>
        <w:pStyle w:val="30"/>
        <w:suppressAutoHyphens/>
        <w:spacing w:after="0"/>
        <w:ind w:left="0"/>
        <w:contextualSpacing/>
        <w:jc w:val="both"/>
        <w:rPr>
          <w:sz w:val="22"/>
          <w:szCs w:val="22"/>
        </w:rPr>
      </w:pPr>
      <w:r w:rsidRPr="00ED6F8A">
        <w:rPr>
          <w:sz w:val="22"/>
          <w:szCs w:val="22"/>
        </w:rPr>
        <w:t xml:space="preserve">Все поправки, которые внесены в документы заявки, в том числе внесенные вручную, должны быть заверены </w:t>
      </w:r>
      <w:r w:rsidRPr="00ED6F8A">
        <w:rPr>
          <w:color w:val="000000"/>
          <w:sz w:val="22"/>
          <w:szCs w:val="22"/>
        </w:rPr>
        <w:t xml:space="preserve">рукописной надписью «исправленному верить» и собственноручной подписью лица, подписавшего заявку, расположенной рядом с каждым </w:t>
      </w:r>
      <w:proofErr w:type="gramStart"/>
      <w:r w:rsidRPr="00ED6F8A">
        <w:rPr>
          <w:color w:val="000000"/>
          <w:sz w:val="22"/>
          <w:szCs w:val="22"/>
        </w:rPr>
        <w:t>исправлением</w:t>
      </w:r>
      <w:proofErr w:type="gramEnd"/>
      <w:r w:rsidRPr="00ED6F8A">
        <w:rPr>
          <w:sz w:val="22"/>
          <w:szCs w:val="22"/>
        </w:rPr>
        <w:t xml:space="preserve"> и скреплены печатью претендента (при ее наличии).</w:t>
      </w:r>
    </w:p>
    <w:p w:rsidR="002C6D25" w:rsidRPr="00ED6F8A" w:rsidRDefault="002C6D25" w:rsidP="00A97FC7">
      <w:pPr>
        <w:spacing w:after="0"/>
        <w:contextualSpacing/>
        <w:jc w:val="left"/>
        <w:outlineLvl w:val="0"/>
        <w:rPr>
          <w:b/>
          <w:sz w:val="22"/>
          <w:szCs w:val="22"/>
        </w:rPr>
      </w:pPr>
    </w:p>
    <w:p w:rsidR="00EA4536" w:rsidRPr="00ED6F8A" w:rsidRDefault="00A97FC7" w:rsidP="00A97FC7">
      <w:pPr>
        <w:spacing w:after="0"/>
        <w:contextualSpacing/>
        <w:jc w:val="left"/>
        <w:outlineLvl w:val="0"/>
        <w:rPr>
          <w:b/>
          <w:sz w:val="22"/>
          <w:szCs w:val="22"/>
        </w:rPr>
      </w:pPr>
      <w:r w:rsidRPr="00ED6F8A">
        <w:rPr>
          <w:b/>
          <w:sz w:val="22"/>
          <w:szCs w:val="22"/>
        </w:rPr>
        <w:t>2.5</w:t>
      </w:r>
      <w:r w:rsidR="00EA4536" w:rsidRPr="00ED6F8A">
        <w:rPr>
          <w:b/>
          <w:sz w:val="22"/>
          <w:szCs w:val="22"/>
        </w:rPr>
        <w:t>. Подача заявки на участие в конкурсе</w:t>
      </w:r>
    </w:p>
    <w:p w:rsidR="00EA4536" w:rsidRPr="00ED6F8A" w:rsidRDefault="00EA4536" w:rsidP="00EA4536">
      <w:pPr>
        <w:pStyle w:val="30"/>
        <w:suppressAutoHyphens/>
        <w:spacing w:after="0"/>
        <w:ind w:left="0"/>
        <w:jc w:val="both"/>
        <w:rPr>
          <w:sz w:val="22"/>
          <w:szCs w:val="22"/>
        </w:rPr>
      </w:pPr>
      <w:r w:rsidRPr="00ED6F8A">
        <w:rPr>
          <w:sz w:val="22"/>
          <w:szCs w:val="22"/>
        </w:rPr>
        <w:t>Для участия в конкурсе претендент подает по адресу, указанному в информационной карте конкурсной документации, в запечатанном конверте заявку на участие в конкурсе в объеме, установленном конкурсной документацией.</w:t>
      </w:r>
    </w:p>
    <w:p w:rsidR="00EA4536" w:rsidRPr="00ED6F8A" w:rsidRDefault="00EA4536" w:rsidP="00EA4536">
      <w:pPr>
        <w:pStyle w:val="30"/>
        <w:suppressAutoHyphens/>
        <w:spacing w:after="0"/>
        <w:ind w:left="0"/>
        <w:jc w:val="both"/>
        <w:rPr>
          <w:sz w:val="22"/>
          <w:szCs w:val="22"/>
        </w:rPr>
      </w:pPr>
      <w:r w:rsidRPr="00ED6F8A">
        <w:rPr>
          <w:sz w:val="22"/>
          <w:szCs w:val="22"/>
        </w:rPr>
        <w:t>На конверте указываются:</w:t>
      </w:r>
    </w:p>
    <w:p w:rsidR="00EA4536" w:rsidRPr="00322B23" w:rsidRDefault="00EA4536" w:rsidP="00EA4536">
      <w:pPr>
        <w:pStyle w:val="30"/>
        <w:suppressAutoHyphens/>
        <w:spacing w:after="0"/>
        <w:ind w:left="0"/>
        <w:jc w:val="both"/>
        <w:rPr>
          <w:sz w:val="22"/>
          <w:szCs w:val="22"/>
        </w:rPr>
      </w:pPr>
      <w:r w:rsidRPr="00ED6F8A">
        <w:rPr>
          <w:sz w:val="22"/>
          <w:szCs w:val="22"/>
        </w:rPr>
        <w:t xml:space="preserve">- наименование открытого конкурса, на участие в котором подается заявка (при проведении конкурса с выделением лотов – наименование открытого конкурса по соответствующему </w:t>
      </w:r>
      <w:r w:rsidRPr="00FD221D">
        <w:rPr>
          <w:sz w:val="22"/>
          <w:szCs w:val="22"/>
        </w:rPr>
        <w:t>лоту</w:t>
      </w:r>
      <w:r w:rsidR="00FD221D" w:rsidRPr="00FD221D">
        <w:rPr>
          <w:sz w:val="22"/>
          <w:szCs w:val="22"/>
        </w:rPr>
        <w:t xml:space="preserve"> </w:t>
      </w:r>
      <w:r w:rsidR="00FD221D" w:rsidRPr="00D002F0">
        <w:rPr>
          <w:b/>
          <w:sz w:val="22"/>
          <w:szCs w:val="22"/>
        </w:rPr>
        <w:t>№ ЛОТА</w:t>
      </w:r>
      <w:r w:rsidRPr="00322B23">
        <w:rPr>
          <w:sz w:val="22"/>
          <w:szCs w:val="22"/>
        </w:rPr>
        <w:t>);</w:t>
      </w:r>
    </w:p>
    <w:p w:rsidR="00EA4536" w:rsidRPr="00ED6F8A" w:rsidRDefault="00BA4417" w:rsidP="00EA4536">
      <w:pPr>
        <w:pStyle w:val="30"/>
        <w:suppressAutoHyphens/>
        <w:spacing w:after="0"/>
        <w:ind w:left="0"/>
        <w:jc w:val="both"/>
        <w:rPr>
          <w:sz w:val="22"/>
          <w:szCs w:val="22"/>
        </w:rPr>
      </w:pPr>
      <w:r w:rsidRPr="00322B23">
        <w:rPr>
          <w:sz w:val="22"/>
          <w:szCs w:val="22"/>
        </w:rPr>
        <w:t xml:space="preserve">- слова «НЕ ВСКРЫВАТЬ </w:t>
      </w:r>
      <w:proofErr w:type="gramStart"/>
      <w:r w:rsidRPr="00322B23">
        <w:rPr>
          <w:sz w:val="22"/>
          <w:szCs w:val="22"/>
        </w:rPr>
        <w:t>ДО</w:t>
      </w:r>
      <w:proofErr w:type="gramEnd"/>
      <w:r w:rsidRPr="00322B23">
        <w:rPr>
          <w:sz w:val="22"/>
          <w:szCs w:val="22"/>
        </w:rPr>
        <w:t xml:space="preserve"> ___» </w:t>
      </w:r>
      <w:proofErr w:type="gramStart"/>
      <w:r w:rsidR="00EA4536" w:rsidRPr="00322B23">
        <w:rPr>
          <w:sz w:val="22"/>
          <w:szCs w:val="22"/>
        </w:rPr>
        <w:t>с</w:t>
      </w:r>
      <w:proofErr w:type="gramEnd"/>
      <w:r w:rsidR="00EA4536" w:rsidRPr="00322B23">
        <w:rPr>
          <w:sz w:val="22"/>
          <w:szCs w:val="22"/>
        </w:rPr>
        <w:t xml:space="preserve"> указанием времени и даты вскрытия конвертов;</w:t>
      </w:r>
    </w:p>
    <w:p w:rsidR="00EA4536" w:rsidRPr="00ED6F8A" w:rsidRDefault="00EA4536" w:rsidP="00EA4536">
      <w:pPr>
        <w:pStyle w:val="30"/>
        <w:suppressAutoHyphens/>
        <w:spacing w:after="0"/>
        <w:ind w:left="0"/>
        <w:jc w:val="both"/>
        <w:rPr>
          <w:sz w:val="22"/>
          <w:szCs w:val="22"/>
        </w:rPr>
      </w:pPr>
      <w:r w:rsidRPr="00ED6F8A">
        <w:rPr>
          <w:sz w:val="22"/>
          <w:szCs w:val="22"/>
        </w:rPr>
        <w:t>- наименование организатора конкурса.</w:t>
      </w:r>
    </w:p>
    <w:p w:rsidR="00EA4536" w:rsidRPr="00ED6F8A" w:rsidRDefault="00EA4536" w:rsidP="00EA4536">
      <w:pPr>
        <w:spacing w:after="0"/>
        <w:rPr>
          <w:sz w:val="22"/>
          <w:szCs w:val="22"/>
        </w:rPr>
      </w:pPr>
      <w:r w:rsidRPr="00ED6F8A">
        <w:rPr>
          <w:sz w:val="22"/>
          <w:szCs w:val="22"/>
        </w:rPr>
        <w:t>Претендент вправе не указывать на таком конверте свое фирменное наименование, организационно-правовую форму, почтовый адрес (для юридического лица) или фамилию, имя, отчество, сведения о месте жительства (для физического лица).</w:t>
      </w:r>
    </w:p>
    <w:p w:rsidR="00EA4536" w:rsidRPr="00ED6F8A" w:rsidRDefault="00EA4536" w:rsidP="00EA4536">
      <w:pPr>
        <w:pStyle w:val="30"/>
        <w:suppressAutoHyphens/>
        <w:spacing w:after="0"/>
        <w:ind w:left="0"/>
        <w:jc w:val="both"/>
        <w:rPr>
          <w:sz w:val="22"/>
          <w:szCs w:val="22"/>
        </w:rPr>
      </w:pPr>
      <w:r w:rsidRPr="00ED6F8A">
        <w:rPr>
          <w:sz w:val="22"/>
          <w:szCs w:val="22"/>
        </w:rPr>
        <w:t>Заявки на участие в конкурсе принимаются по адресу и в сроки, указанные в информационной карте конкурсной документации.</w:t>
      </w:r>
    </w:p>
    <w:p w:rsidR="00EA4536" w:rsidRPr="00ED6F8A" w:rsidRDefault="00EA4536" w:rsidP="00EA4536">
      <w:pPr>
        <w:pStyle w:val="30"/>
        <w:suppressAutoHyphens/>
        <w:spacing w:after="0"/>
        <w:ind w:left="0"/>
        <w:jc w:val="both"/>
        <w:rPr>
          <w:sz w:val="22"/>
          <w:szCs w:val="22"/>
        </w:rPr>
      </w:pPr>
      <w:r w:rsidRPr="00ED6F8A">
        <w:rPr>
          <w:sz w:val="22"/>
          <w:szCs w:val="22"/>
        </w:rPr>
        <w:t xml:space="preserve">Все заявки (конверты с заявками), подаваемые на участие в конкурсе, регистрируются организатором конкурса в журнале заявок (указывается наименование, организационно-правовая форма - для юридического лица, фамилия, имя и отчество (при наличии) - для индивидуального предпринимателя, дата, время и регистрационный номер заявки на участие в конкурсе). По требованию претендента организатор конкурса предоставляет для ознакомления журнал заявок, а также выдает расписку о получении такой заявки по форме согласно приложению № </w:t>
      </w:r>
      <w:r w:rsidR="005E6E6F" w:rsidRPr="00ED6F8A">
        <w:rPr>
          <w:sz w:val="22"/>
          <w:szCs w:val="22"/>
        </w:rPr>
        <w:t>8</w:t>
      </w:r>
      <w:r w:rsidRPr="00ED6F8A">
        <w:rPr>
          <w:sz w:val="22"/>
          <w:szCs w:val="22"/>
        </w:rPr>
        <w:t xml:space="preserve"> к конкурсной документации.</w:t>
      </w:r>
    </w:p>
    <w:p w:rsidR="00EA4536" w:rsidRPr="00ED6F8A" w:rsidRDefault="00EA4536" w:rsidP="00EA4536">
      <w:pPr>
        <w:pStyle w:val="30"/>
        <w:suppressAutoHyphens/>
        <w:spacing w:after="0"/>
        <w:ind w:left="0"/>
        <w:jc w:val="both"/>
        <w:rPr>
          <w:sz w:val="22"/>
          <w:szCs w:val="22"/>
        </w:rPr>
      </w:pPr>
      <w:r w:rsidRPr="00ED6F8A">
        <w:rPr>
          <w:sz w:val="22"/>
          <w:szCs w:val="22"/>
        </w:rPr>
        <w:t>Конверты с заявками, подаваемые после окончания приема конвертов с заявками, не принимаются.</w:t>
      </w:r>
    </w:p>
    <w:p w:rsidR="00EA4536" w:rsidRPr="00ED6F8A" w:rsidRDefault="00EA4536" w:rsidP="00EA4536">
      <w:pPr>
        <w:pStyle w:val="30"/>
        <w:suppressAutoHyphens/>
        <w:spacing w:after="0"/>
        <w:ind w:left="0"/>
        <w:jc w:val="both"/>
        <w:rPr>
          <w:sz w:val="22"/>
          <w:szCs w:val="22"/>
        </w:rPr>
      </w:pPr>
      <w:proofErr w:type="gramStart"/>
      <w:r w:rsidRPr="00ED6F8A">
        <w:rPr>
          <w:sz w:val="22"/>
          <w:szCs w:val="22"/>
        </w:rPr>
        <w:t>Полученные после окончания приема конвертов с заявками на участие в конкурсе конверты с заявками на участие в конкурсе вскрываются (в случае, если на конверте не указаны почтовый адрес (для юридического лица) или сведения о месте жительства (для физического лица) претендента) и в тот же день такие конверты и такие заявки возвращаются претендентам.</w:t>
      </w:r>
      <w:proofErr w:type="gramEnd"/>
      <w:r w:rsidRPr="00ED6F8A">
        <w:rPr>
          <w:sz w:val="22"/>
          <w:szCs w:val="22"/>
        </w:rPr>
        <w:t xml:space="preserve"> Организатор конкурса возвращает внесенные в качестве обеспечения заявки на участие в конкурсе средства указанным лицам в течение 5 рабочих дней </w:t>
      </w:r>
      <w:proofErr w:type="gramStart"/>
      <w:r w:rsidRPr="00ED6F8A">
        <w:rPr>
          <w:sz w:val="22"/>
          <w:szCs w:val="22"/>
        </w:rPr>
        <w:t>с даты подписания</w:t>
      </w:r>
      <w:proofErr w:type="gramEnd"/>
      <w:r w:rsidRPr="00ED6F8A">
        <w:rPr>
          <w:sz w:val="22"/>
          <w:szCs w:val="22"/>
        </w:rPr>
        <w:t xml:space="preserve"> протокола вскрытия конвертов.</w:t>
      </w:r>
    </w:p>
    <w:p w:rsidR="00EA4536" w:rsidRPr="00ED6F8A" w:rsidRDefault="00EA4536" w:rsidP="00EA4536">
      <w:pPr>
        <w:pStyle w:val="30"/>
        <w:suppressAutoHyphens/>
        <w:spacing w:after="0"/>
        <w:ind w:left="0"/>
        <w:jc w:val="both"/>
        <w:rPr>
          <w:sz w:val="22"/>
          <w:szCs w:val="22"/>
        </w:rPr>
      </w:pPr>
    </w:p>
    <w:p w:rsidR="00EA4536" w:rsidRPr="00ED6F8A" w:rsidRDefault="00A97FC7" w:rsidP="00A97FC7">
      <w:pPr>
        <w:spacing w:after="0"/>
        <w:outlineLvl w:val="0"/>
        <w:rPr>
          <w:b/>
          <w:sz w:val="22"/>
          <w:szCs w:val="22"/>
        </w:rPr>
      </w:pPr>
      <w:r w:rsidRPr="00ED6F8A">
        <w:rPr>
          <w:b/>
          <w:sz w:val="22"/>
          <w:szCs w:val="22"/>
        </w:rPr>
        <w:t>2.6</w:t>
      </w:r>
      <w:r w:rsidR="00EA4536" w:rsidRPr="00ED6F8A">
        <w:rPr>
          <w:b/>
          <w:sz w:val="22"/>
          <w:szCs w:val="22"/>
        </w:rPr>
        <w:t>. Порядок отзыва заявок и порядок внесения изменений</w:t>
      </w:r>
      <w:r w:rsidRPr="00ED6F8A">
        <w:rPr>
          <w:b/>
          <w:sz w:val="22"/>
          <w:szCs w:val="22"/>
        </w:rPr>
        <w:t xml:space="preserve"> </w:t>
      </w:r>
      <w:r w:rsidR="00EA4536" w:rsidRPr="00ED6F8A">
        <w:rPr>
          <w:b/>
          <w:sz w:val="22"/>
          <w:szCs w:val="22"/>
        </w:rPr>
        <w:t>в заявки на участие в конкурсе</w:t>
      </w:r>
    </w:p>
    <w:p w:rsidR="00EA4536" w:rsidRPr="00ED6F8A" w:rsidRDefault="00EA4536" w:rsidP="00EA4536">
      <w:pPr>
        <w:pStyle w:val="ConsPlusNormal"/>
        <w:ind w:firstLine="0"/>
        <w:jc w:val="both"/>
        <w:rPr>
          <w:rFonts w:ascii="Times New Roman" w:hAnsi="Times New Roman" w:cs="Times New Roman"/>
          <w:sz w:val="22"/>
          <w:szCs w:val="22"/>
        </w:rPr>
      </w:pPr>
      <w:r w:rsidRPr="00ED6F8A">
        <w:rPr>
          <w:rFonts w:ascii="Times New Roman" w:hAnsi="Times New Roman" w:cs="Times New Roman"/>
          <w:sz w:val="22"/>
          <w:szCs w:val="22"/>
        </w:rPr>
        <w:t>Претендент, подавший заявку на участие в конкурсе, вправе изменить или отозвать данную заявку в любое время непосредственно до начала процедуры вскрытия конкурсной комиссией конвертов с заявками на участие в конкурсе, а также подать заявку на участие в конкурсе взамен отозванной до начала процедуры вскрытия конвертов.</w:t>
      </w:r>
    </w:p>
    <w:p w:rsidR="00EA4536" w:rsidRPr="00ED6F8A" w:rsidRDefault="00EA4536" w:rsidP="00EA4536">
      <w:pPr>
        <w:pStyle w:val="30"/>
        <w:suppressAutoHyphens/>
        <w:spacing w:after="0"/>
        <w:ind w:left="0"/>
        <w:jc w:val="both"/>
        <w:rPr>
          <w:sz w:val="22"/>
          <w:szCs w:val="22"/>
        </w:rPr>
      </w:pPr>
      <w:r w:rsidRPr="00ED6F8A">
        <w:rPr>
          <w:sz w:val="22"/>
          <w:szCs w:val="22"/>
        </w:rPr>
        <w:lastRenderedPageBreak/>
        <w:t xml:space="preserve">Отзыв заявки может быть оформлен в письменной форме на официальном бланке претендента на участие в конкурсе, иметь исходящий номер, название должности руководителя, его Ф.И.О., подпись и печать (при ее наличии). Сведения об отзыве заявки на участие в конкурсе регистрируются организатором конкурса. В заявлении на отзыв заявки претендент должен указать номер отзываемой заявки, присвоенный в соответствии с пунктом 16 настоящей конкурсной документации. При поступлении в адрес организатора конкурса заявления об отзыве заявки, такая заявка подлежит возврату участнику конкурса в течение 2 рабочих дней с момента поступления заявления. Заявка также может быть отозвана в устной форме непосредственно перед процедурой вскрытия конвертов. </w:t>
      </w:r>
    </w:p>
    <w:p w:rsidR="00EA4536" w:rsidRPr="00ED6F8A" w:rsidRDefault="00EA4536" w:rsidP="00EA4536">
      <w:pPr>
        <w:pStyle w:val="ConsPlusNormal"/>
        <w:widowControl/>
        <w:ind w:firstLine="0"/>
        <w:jc w:val="both"/>
        <w:rPr>
          <w:rFonts w:ascii="Times New Roman" w:hAnsi="Times New Roman" w:cs="Times New Roman"/>
          <w:sz w:val="22"/>
          <w:szCs w:val="22"/>
        </w:rPr>
      </w:pPr>
      <w:r w:rsidRPr="00ED6F8A">
        <w:rPr>
          <w:rFonts w:ascii="Times New Roman" w:hAnsi="Times New Roman" w:cs="Times New Roman"/>
          <w:sz w:val="22"/>
          <w:szCs w:val="22"/>
        </w:rPr>
        <w:t xml:space="preserve">Организатор конкурса возвращает внесенные в качестве обеспечения заявки на участие в конкурсе средства претенденту, отозвавшему заявку на участие в конкурсе, в течение 5 рабочих дней </w:t>
      </w:r>
      <w:proofErr w:type="gramStart"/>
      <w:r w:rsidRPr="00ED6F8A">
        <w:rPr>
          <w:rFonts w:ascii="Times New Roman" w:hAnsi="Times New Roman" w:cs="Times New Roman"/>
          <w:sz w:val="22"/>
          <w:szCs w:val="22"/>
        </w:rPr>
        <w:t>с даты получения</w:t>
      </w:r>
      <w:proofErr w:type="gramEnd"/>
      <w:r w:rsidRPr="00ED6F8A">
        <w:rPr>
          <w:rFonts w:ascii="Times New Roman" w:hAnsi="Times New Roman" w:cs="Times New Roman"/>
          <w:sz w:val="22"/>
          <w:szCs w:val="22"/>
        </w:rPr>
        <w:t xml:space="preserve"> организатором конкурса уведомления об отзыве заявки.</w:t>
      </w:r>
    </w:p>
    <w:p w:rsidR="00EA4536" w:rsidRPr="00ED6F8A" w:rsidRDefault="00EA4536" w:rsidP="00EA4536">
      <w:pPr>
        <w:pStyle w:val="30"/>
        <w:suppressAutoHyphens/>
        <w:spacing w:after="0"/>
        <w:ind w:left="0"/>
        <w:jc w:val="both"/>
        <w:rPr>
          <w:sz w:val="22"/>
          <w:szCs w:val="22"/>
        </w:rPr>
      </w:pPr>
      <w:r w:rsidRPr="00ED6F8A">
        <w:rPr>
          <w:sz w:val="22"/>
          <w:szCs w:val="22"/>
        </w:rPr>
        <w:t xml:space="preserve">Изменение должно быть подготовлено, запечатано и подано по форме и в порядке, установленном для заявок на участие в конкурсе. При этом конверт дополнительно маркируется словом «ИЗМЕНЕНИЕ». </w:t>
      </w:r>
    </w:p>
    <w:p w:rsidR="00EA4536" w:rsidRPr="00ED6F8A" w:rsidRDefault="00EA4536" w:rsidP="00EA4536">
      <w:pPr>
        <w:pStyle w:val="30"/>
        <w:suppressAutoHyphens/>
        <w:spacing w:after="0"/>
        <w:ind w:left="0"/>
        <w:jc w:val="both"/>
        <w:rPr>
          <w:sz w:val="22"/>
          <w:szCs w:val="22"/>
        </w:rPr>
      </w:pPr>
      <w:r w:rsidRPr="00ED6F8A">
        <w:rPr>
          <w:sz w:val="22"/>
          <w:szCs w:val="22"/>
        </w:rPr>
        <w:t>Изменение и отзыв являются действительными, если они получены до вскрытия конвертов с заявками и оформлены в соотв</w:t>
      </w:r>
      <w:r w:rsidR="00A97FC7" w:rsidRPr="00ED6F8A">
        <w:rPr>
          <w:sz w:val="22"/>
          <w:szCs w:val="22"/>
        </w:rPr>
        <w:t xml:space="preserve">етствии с </w:t>
      </w:r>
      <w:r w:rsidRPr="00ED6F8A">
        <w:rPr>
          <w:sz w:val="22"/>
          <w:szCs w:val="22"/>
        </w:rPr>
        <w:t>настоящей конкурсной документацией.</w:t>
      </w:r>
    </w:p>
    <w:p w:rsidR="00EA4536" w:rsidRPr="00ED6F8A" w:rsidRDefault="00EA4536" w:rsidP="00EA4536">
      <w:pPr>
        <w:pStyle w:val="30"/>
        <w:suppressAutoHyphens/>
        <w:spacing w:after="0"/>
        <w:ind w:left="0"/>
        <w:jc w:val="both"/>
        <w:rPr>
          <w:sz w:val="22"/>
          <w:szCs w:val="22"/>
        </w:rPr>
      </w:pPr>
      <w:r w:rsidRPr="00ED6F8A">
        <w:rPr>
          <w:sz w:val="22"/>
          <w:szCs w:val="22"/>
        </w:rPr>
        <w:t>Изменения, полученные организатором конкурса после вскрытия конвертов с заявками, не вскрываются и возвращаются подавшему их претенденту в запечатанном виде.</w:t>
      </w:r>
    </w:p>
    <w:p w:rsidR="00EA4536" w:rsidRPr="00ED6F8A" w:rsidRDefault="00EA4536" w:rsidP="00EA4536">
      <w:pPr>
        <w:pStyle w:val="ConsPlusNormal"/>
        <w:widowControl/>
        <w:ind w:firstLine="0"/>
        <w:jc w:val="both"/>
        <w:rPr>
          <w:rFonts w:ascii="Times New Roman" w:hAnsi="Times New Roman" w:cs="Times New Roman"/>
          <w:sz w:val="22"/>
          <w:szCs w:val="22"/>
        </w:rPr>
      </w:pPr>
    </w:p>
    <w:p w:rsidR="00EA4536" w:rsidRPr="00ED6F8A" w:rsidRDefault="00EA75AD" w:rsidP="00EA75AD">
      <w:pPr>
        <w:spacing w:after="0"/>
        <w:jc w:val="left"/>
        <w:rPr>
          <w:b/>
          <w:sz w:val="22"/>
          <w:szCs w:val="22"/>
        </w:rPr>
      </w:pPr>
      <w:r w:rsidRPr="00ED6F8A">
        <w:rPr>
          <w:b/>
          <w:sz w:val="22"/>
          <w:szCs w:val="22"/>
        </w:rPr>
        <w:t>2.7</w:t>
      </w:r>
      <w:r w:rsidR="00EA4536" w:rsidRPr="00ED6F8A">
        <w:rPr>
          <w:b/>
          <w:sz w:val="22"/>
          <w:szCs w:val="22"/>
        </w:rPr>
        <w:t>. Обеспечение заявок на участие в конкурсе</w:t>
      </w:r>
    </w:p>
    <w:p w:rsidR="00EA4536" w:rsidRPr="00ED6F8A" w:rsidRDefault="00EA4536" w:rsidP="00EA4536">
      <w:pPr>
        <w:pStyle w:val="3"/>
        <w:tabs>
          <w:tab w:val="left" w:pos="567"/>
        </w:tabs>
        <w:adjustRightInd w:val="0"/>
        <w:ind w:left="0"/>
        <w:textAlignment w:val="auto"/>
        <w:rPr>
          <w:noProof/>
          <w:sz w:val="22"/>
          <w:szCs w:val="22"/>
        </w:rPr>
      </w:pPr>
      <w:r w:rsidRPr="00ED6F8A">
        <w:rPr>
          <w:sz w:val="22"/>
          <w:szCs w:val="22"/>
        </w:rPr>
        <w:t xml:space="preserve">Организатором конкурса </w:t>
      </w:r>
      <w:r w:rsidRPr="00ED6F8A">
        <w:rPr>
          <w:noProof/>
          <w:sz w:val="22"/>
          <w:szCs w:val="22"/>
        </w:rPr>
        <w:t>установлено требование о внесении денежных средств в качестве обеспечения заявки на участие в конкурсе (далее также – требование обеспечения заявки на участие в конкурсе). Размер обеспечения заявки на участие в конкурсе и порядок его предоставления указаны в извещении и в информационной карте конкурса.</w:t>
      </w:r>
    </w:p>
    <w:p w:rsidR="00EA4536" w:rsidRPr="00ED6F8A" w:rsidRDefault="00EA4536" w:rsidP="00EA4536">
      <w:pPr>
        <w:pStyle w:val="3"/>
        <w:adjustRightInd w:val="0"/>
        <w:ind w:left="0"/>
        <w:textAlignment w:val="auto"/>
        <w:rPr>
          <w:noProof/>
          <w:sz w:val="22"/>
          <w:szCs w:val="22"/>
        </w:rPr>
      </w:pPr>
      <w:r w:rsidRPr="00ED6F8A">
        <w:rPr>
          <w:noProof/>
          <w:sz w:val="22"/>
          <w:szCs w:val="22"/>
        </w:rPr>
        <w:t>Каждый претендент, подающий заявку на участие в конкурсе, вносит средства на указанный в информационной карте счет.</w:t>
      </w:r>
    </w:p>
    <w:p w:rsidR="00EA4536" w:rsidRPr="00ED6F8A" w:rsidRDefault="00EA4536" w:rsidP="00EA4536">
      <w:pPr>
        <w:pStyle w:val="3"/>
        <w:adjustRightInd w:val="0"/>
        <w:ind w:left="0"/>
        <w:textAlignment w:val="auto"/>
        <w:rPr>
          <w:noProof/>
          <w:sz w:val="22"/>
          <w:szCs w:val="22"/>
        </w:rPr>
      </w:pPr>
      <w:r w:rsidRPr="00ED6F8A">
        <w:rPr>
          <w:noProof/>
          <w:sz w:val="22"/>
          <w:szCs w:val="22"/>
        </w:rPr>
        <w:t xml:space="preserve">Факт внесения претендентом денежных средств в качестве обеспечения заявки на участие в конкурсе подтверждается платежным поручением (квитанцией в случае наличной формы оплаты) с отметкой банка об оплате. </w:t>
      </w:r>
    </w:p>
    <w:p w:rsidR="00EA4536" w:rsidRPr="00ED6F8A" w:rsidRDefault="00EA4536" w:rsidP="00EA4536">
      <w:pPr>
        <w:pStyle w:val="3"/>
        <w:adjustRightInd w:val="0"/>
        <w:ind w:left="0"/>
        <w:textAlignment w:val="auto"/>
        <w:rPr>
          <w:noProof/>
          <w:sz w:val="22"/>
          <w:szCs w:val="22"/>
        </w:rPr>
      </w:pPr>
      <w:r w:rsidRPr="00ED6F8A">
        <w:rPr>
          <w:noProof/>
          <w:sz w:val="22"/>
          <w:szCs w:val="22"/>
        </w:rPr>
        <w:t xml:space="preserve">Соответствующее платежное поручение (квитанция об оплате) с отметкой банка об оплате должно быть подано претендентом в составе документов, входящих в заявку на участие в конкурсе. </w:t>
      </w:r>
    </w:p>
    <w:p w:rsidR="00EA4536" w:rsidRPr="00ED6F8A" w:rsidRDefault="00EA4536" w:rsidP="00EA4536">
      <w:pPr>
        <w:pStyle w:val="3"/>
        <w:tabs>
          <w:tab w:val="left" w:pos="567"/>
          <w:tab w:val="num" w:pos="2160"/>
        </w:tabs>
        <w:adjustRightInd w:val="0"/>
        <w:ind w:left="0"/>
        <w:textAlignment w:val="auto"/>
        <w:rPr>
          <w:noProof/>
          <w:sz w:val="22"/>
          <w:szCs w:val="22"/>
        </w:rPr>
      </w:pPr>
      <w:r w:rsidRPr="00ED6F8A">
        <w:rPr>
          <w:noProof/>
          <w:sz w:val="22"/>
          <w:szCs w:val="22"/>
        </w:rPr>
        <w:t xml:space="preserve">В случае отсутствия в составе заявки указанного выше платежного поручения (квитанции об оплате) с отметкой банка об оплате, претенденту, подавшему соответствующую заявку, отказывается в допуске к участию в конкурсе в соответствии с пунктом </w:t>
      </w:r>
      <w:r w:rsidR="007328E5" w:rsidRPr="00ED6F8A">
        <w:rPr>
          <w:noProof/>
          <w:sz w:val="22"/>
          <w:szCs w:val="22"/>
        </w:rPr>
        <w:t>3.3.</w:t>
      </w:r>
      <w:r w:rsidRPr="00ED6F8A">
        <w:rPr>
          <w:noProof/>
          <w:sz w:val="22"/>
          <w:szCs w:val="22"/>
        </w:rPr>
        <w:t xml:space="preserve"> конкурсной документации. </w:t>
      </w:r>
    </w:p>
    <w:p w:rsidR="00EA4536" w:rsidRPr="00ED6F8A" w:rsidRDefault="00EA4536" w:rsidP="00EA4536">
      <w:pPr>
        <w:pStyle w:val="3"/>
        <w:tabs>
          <w:tab w:val="left" w:pos="567"/>
          <w:tab w:val="num" w:pos="2160"/>
        </w:tabs>
        <w:adjustRightInd w:val="0"/>
        <w:ind w:left="0"/>
        <w:textAlignment w:val="auto"/>
        <w:rPr>
          <w:noProof/>
          <w:sz w:val="22"/>
          <w:szCs w:val="22"/>
        </w:rPr>
      </w:pPr>
    </w:p>
    <w:p w:rsidR="002C6D25" w:rsidRPr="00ED6F8A" w:rsidRDefault="002C6D25" w:rsidP="00EA4536">
      <w:pPr>
        <w:pStyle w:val="3"/>
        <w:tabs>
          <w:tab w:val="left" w:pos="567"/>
          <w:tab w:val="num" w:pos="2160"/>
        </w:tabs>
        <w:adjustRightInd w:val="0"/>
        <w:ind w:left="0"/>
        <w:jc w:val="center"/>
        <w:textAlignment w:val="auto"/>
        <w:rPr>
          <w:b/>
          <w:sz w:val="22"/>
          <w:szCs w:val="22"/>
        </w:rPr>
      </w:pPr>
    </w:p>
    <w:p w:rsidR="00EA4536" w:rsidRPr="00ED6F8A" w:rsidRDefault="00EA4536" w:rsidP="00EA4536">
      <w:pPr>
        <w:pStyle w:val="3"/>
        <w:tabs>
          <w:tab w:val="left" w:pos="567"/>
          <w:tab w:val="num" w:pos="2160"/>
        </w:tabs>
        <w:adjustRightInd w:val="0"/>
        <w:ind w:left="0"/>
        <w:jc w:val="center"/>
        <w:textAlignment w:val="auto"/>
        <w:rPr>
          <w:b/>
          <w:noProof/>
          <w:sz w:val="22"/>
          <w:szCs w:val="22"/>
        </w:rPr>
      </w:pPr>
      <w:r w:rsidRPr="00ED6F8A">
        <w:rPr>
          <w:b/>
          <w:sz w:val="22"/>
          <w:szCs w:val="22"/>
        </w:rPr>
        <w:t>Раздел 3. Порядок рассмотрения заявок на участие в конкурсе</w:t>
      </w:r>
    </w:p>
    <w:p w:rsidR="00EA4536" w:rsidRPr="00ED6F8A" w:rsidRDefault="00EA4536" w:rsidP="00EA4536">
      <w:pPr>
        <w:pStyle w:val="3"/>
        <w:tabs>
          <w:tab w:val="left" w:pos="567"/>
          <w:tab w:val="num" w:pos="2160"/>
        </w:tabs>
        <w:adjustRightInd w:val="0"/>
        <w:ind w:left="0"/>
        <w:jc w:val="center"/>
        <w:textAlignment w:val="auto"/>
        <w:rPr>
          <w:noProof/>
          <w:sz w:val="22"/>
          <w:szCs w:val="22"/>
        </w:rPr>
      </w:pPr>
    </w:p>
    <w:p w:rsidR="00EA4536" w:rsidRPr="00ED6F8A" w:rsidRDefault="007328E5" w:rsidP="007328E5">
      <w:pPr>
        <w:spacing w:after="0"/>
        <w:jc w:val="left"/>
        <w:outlineLvl w:val="0"/>
        <w:rPr>
          <w:b/>
          <w:sz w:val="22"/>
          <w:szCs w:val="22"/>
        </w:rPr>
      </w:pPr>
      <w:r w:rsidRPr="00ED6F8A">
        <w:rPr>
          <w:b/>
          <w:sz w:val="22"/>
          <w:szCs w:val="22"/>
        </w:rPr>
        <w:t>3.1</w:t>
      </w:r>
      <w:r w:rsidR="00EA4536" w:rsidRPr="00ED6F8A">
        <w:rPr>
          <w:b/>
          <w:sz w:val="22"/>
          <w:szCs w:val="22"/>
        </w:rPr>
        <w:t>. Вскрытие конвертов с заявками на участие в конкурсе</w:t>
      </w:r>
    </w:p>
    <w:p w:rsidR="00EA4536" w:rsidRPr="00ED6F8A" w:rsidRDefault="00EA4536" w:rsidP="00EA4536">
      <w:pPr>
        <w:spacing w:after="0"/>
        <w:contextualSpacing/>
        <w:rPr>
          <w:sz w:val="22"/>
          <w:szCs w:val="22"/>
        </w:rPr>
      </w:pPr>
      <w:r w:rsidRPr="00ED6F8A">
        <w:rPr>
          <w:sz w:val="22"/>
          <w:szCs w:val="22"/>
        </w:rPr>
        <w:t>Конкурсной комиссией вскрываются все конверты с заявками на участие в конкурсе, которые поступили организатору конкурса,</w:t>
      </w:r>
      <w:r w:rsidR="007328E5" w:rsidRPr="00ED6F8A">
        <w:rPr>
          <w:sz w:val="22"/>
          <w:szCs w:val="22"/>
        </w:rPr>
        <w:t xml:space="preserve"> </w:t>
      </w:r>
      <w:r w:rsidRPr="00ED6F8A">
        <w:rPr>
          <w:sz w:val="22"/>
          <w:szCs w:val="22"/>
        </w:rPr>
        <w:t>публично на своем заседании в день, время и месте, указанные в информационной карте.</w:t>
      </w:r>
    </w:p>
    <w:p w:rsidR="00EA4536" w:rsidRPr="00ED6F8A" w:rsidRDefault="00EA4536" w:rsidP="00EA4536">
      <w:pPr>
        <w:spacing w:after="0"/>
        <w:contextualSpacing/>
        <w:rPr>
          <w:sz w:val="22"/>
          <w:szCs w:val="22"/>
        </w:rPr>
      </w:pPr>
      <w:r w:rsidRPr="00ED6F8A">
        <w:rPr>
          <w:sz w:val="22"/>
          <w:szCs w:val="22"/>
        </w:rPr>
        <w:t>Претенденты, подавшие заявки на участие в конкурсе, или их представители вправе присутствовать на процедуре вскрытия конвертов с заявками на участие в конкурсе.</w:t>
      </w:r>
    </w:p>
    <w:p w:rsidR="00EA4536" w:rsidRPr="00ED6F8A" w:rsidRDefault="00EA4536" w:rsidP="00EA4536">
      <w:pPr>
        <w:spacing w:after="0"/>
        <w:contextualSpacing/>
        <w:rPr>
          <w:sz w:val="22"/>
          <w:szCs w:val="22"/>
        </w:rPr>
      </w:pPr>
      <w:r w:rsidRPr="00ED6F8A">
        <w:rPr>
          <w:sz w:val="22"/>
          <w:szCs w:val="22"/>
        </w:rPr>
        <w:t xml:space="preserve">Для участия в заседании конкурсной комиссии представители претендентов должны представить доверенность, уполномочивающую их на участие в процедуре вскрытия конвертов с заявками. </w:t>
      </w:r>
    </w:p>
    <w:p w:rsidR="00EA4536" w:rsidRPr="00ED6F8A" w:rsidRDefault="00EA4536" w:rsidP="00EA4536">
      <w:pPr>
        <w:spacing w:after="0"/>
        <w:contextualSpacing/>
        <w:rPr>
          <w:sz w:val="22"/>
          <w:szCs w:val="22"/>
        </w:rPr>
      </w:pPr>
      <w:r w:rsidRPr="00ED6F8A">
        <w:rPr>
          <w:sz w:val="22"/>
          <w:szCs w:val="22"/>
        </w:rPr>
        <w:t>Присутствующие на заседании комиссии представители претендентов должны зарегистрироваться до начала заседания комиссии.</w:t>
      </w:r>
    </w:p>
    <w:p w:rsidR="00EA4536" w:rsidRPr="00ED6F8A" w:rsidRDefault="00EA4536" w:rsidP="00EA4536">
      <w:pPr>
        <w:pStyle w:val="ConsPlusNormal"/>
        <w:ind w:firstLine="0"/>
        <w:jc w:val="both"/>
        <w:rPr>
          <w:rFonts w:ascii="Times New Roman" w:hAnsi="Times New Roman" w:cs="Times New Roman"/>
          <w:sz w:val="22"/>
          <w:szCs w:val="22"/>
        </w:rPr>
      </w:pPr>
      <w:proofErr w:type="gramStart"/>
      <w:r w:rsidRPr="00ED6F8A">
        <w:rPr>
          <w:rFonts w:ascii="Times New Roman" w:hAnsi="Times New Roman" w:cs="Times New Roman"/>
          <w:sz w:val="22"/>
          <w:szCs w:val="22"/>
        </w:rPr>
        <w:t>Непосредственно перед вскрытием конвертов с заявками, но не раньше времени, указанного в извещении о проведении открытого конкурса и в конкурсной документации, конкурсная комиссия объявляет лицам, присутствующим при вскрытии конвертов, о возможности изменить или отозвать поданные заявки, а также подать заявку на участие в конкурсе взамен отозванной до начала процедуры вскрытия конвертов.</w:t>
      </w:r>
      <w:proofErr w:type="gramEnd"/>
    </w:p>
    <w:p w:rsidR="00EA4536" w:rsidRPr="00ED6F8A" w:rsidRDefault="00EA4536" w:rsidP="00EA4536">
      <w:pPr>
        <w:spacing w:after="0"/>
        <w:contextualSpacing/>
        <w:rPr>
          <w:sz w:val="22"/>
          <w:szCs w:val="22"/>
        </w:rPr>
      </w:pPr>
      <w:r w:rsidRPr="00ED6F8A">
        <w:rPr>
          <w:sz w:val="22"/>
          <w:szCs w:val="22"/>
        </w:rPr>
        <w:t>С момента начала процедуры вскрытия конвертов с заявками претенденты не имеют права подать заявки, изменить или отозвать поданные заявки на участие в конкурсе.</w:t>
      </w:r>
    </w:p>
    <w:p w:rsidR="00EA4536" w:rsidRPr="00ED6F8A" w:rsidRDefault="00EA4536" w:rsidP="00EA4536">
      <w:pPr>
        <w:spacing w:after="0"/>
        <w:contextualSpacing/>
        <w:rPr>
          <w:sz w:val="22"/>
          <w:szCs w:val="22"/>
        </w:rPr>
      </w:pPr>
      <w:r w:rsidRPr="00ED6F8A">
        <w:rPr>
          <w:sz w:val="22"/>
          <w:szCs w:val="22"/>
        </w:rPr>
        <w:t>Конкурсная комиссия проверяет сохранность внешнего конверта перед его вскрытием. Представители претендентов, присутствующие при вскрытии конвертов с заявками, также могут удостовериться в сохранности представленных конвертов.</w:t>
      </w:r>
    </w:p>
    <w:p w:rsidR="00EA4536" w:rsidRPr="00ED6F8A" w:rsidRDefault="00EA4536" w:rsidP="00EA4536">
      <w:pPr>
        <w:spacing w:after="0"/>
        <w:contextualSpacing/>
        <w:rPr>
          <w:sz w:val="22"/>
          <w:szCs w:val="22"/>
        </w:rPr>
      </w:pPr>
      <w:r w:rsidRPr="00ED6F8A">
        <w:rPr>
          <w:sz w:val="22"/>
          <w:szCs w:val="22"/>
        </w:rPr>
        <w:t>При вскрытии конвертов с заявками на участие в конкурсе объявляются и заносятся в протокол вскрытия конвертов с заявками на участие в конкурсе:</w:t>
      </w:r>
    </w:p>
    <w:p w:rsidR="00EA4536" w:rsidRPr="00ED6F8A" w:rsidRDefault="00EA4536" w:rsidP="00EA4536">
      <w:pPr>
        <w:spacing w:after="0"/>
        <w:contextualSpacing/>
        <w:rPr>
          <w:sz w:val="22"/>
          <w:szCs w:val="22"/>
        </w:rPr>
      </w:pPr>
      <w:r w:rsidRPr="00ED6F8A">
        <w:rPr>
          <w:sz w:val="22"/>
          <w:szCs w:val="22"/>
        </w:rPr>
        <w:t>- наименование претендента на участие в конкурсе (для юридических лиц);</w:t>
      </w:r>
    </w:p>
    <w:p w:rsidR="00EA4536" w:rsidRPr="00ED6F8A" w:rsidRDefault="00EA4536" w:rsidP="00EA4536">
      <w:pPr>
        <w:spacing w:after="0"/>
        <w:contextualSpacing/>
        <w:rPr>
          <w:sz w:val="22"/>
          <w:szCs w:val="22"/>
        </w:rPr>
      </w:pPr>
      <w:r w:rsidRPr="00ED6F8A">
        <w:rPr>
          <w:sz w:val="22"/>
          <w:szCs w:val="22"/>
        </w:rPr>
        <w:t xml:space="preserve">- фамилия, имя, отчество (при наличии) (для индивидуального предпринимателя); </w:t>
      </w:r>
    </w:p>
    <w:p w:rsidR="00EA4536" w:rsidRPr="00ED6F8A" w:rsidRDefault="00EA4536" w:rsidP="00EA4536">
      <w:pPr>
        <w:spacing w:after="0"/>
        <w:contextualSpacing/>
        <w:rPr>
          <w:sz w:val="22"/>
          <w:szCs w:val="22"/>
        </w:rPr>
      </w:pPr>
      <w:r w:rsidRPr="00ED6F8A">
        <w:rPr>
          <w:sz w:val="22"/>
          <w:szCs w:val="22"/>
        </w:rPr>
        <w:lastRenderedPageBreak/>
        <w:t>- наличие сведений и документов, предусмотренных конкурсной документацией.</w:t>
      </w:r>
    </w:p>
    <w:p w:rsidR="00EA4536" w:rsidRPr="00ED6F8A" w:rsidRDefault="00EA4536" w:rsidP="00EA4536">
      <w:pPr>
        <w:spacing w:after="0"/>
        <w:contextualSpacing/>
        <w:rPr>
          <w:sz w:val="22"/>
          <w:szCs w:val="22"/>
        </w:rPr>
      </w:pPr>
      <w:r w:rsidRPr="00ED6F8A">
        <w:rPr>
          <w:sz w:val="22"/>
          <w:szCs w:val="22"/>
        </w:rPr>
        <w:t>При вскрытии конвертов с заявками на участие в конкурсе конкурсная комиссия вправе потребовать от претендента, присутствующего на ее заседании, разъяснений сведений, содержащихся в представленных им документах и в заявке на участие в конкурсе. При этом не допускается изменение заявки на участие в конкурсе. Конкурсная комиссия не вправе предъявлять дополнительные требования к претендентам. Не допускается изменять предусмотренные конкурсной документацией требования к претендентам. Указанные разъяснения вносятся в протокол вскрытия конвертов с заявками на участие в конкурсе.</w:t>
      </w:r>
    </w:p>
    <w:p w:rsidR="00EA4536" w:rsidRPr="00ED6F8A" w:rsidRDefault="00EA4536" w:rsidP="00EA4536">
      <w:pPr>
        <w:spacing w:after="0"/>
        <w:contextualSpacing/>
        <w:rPr>
          <w:sz w:val="22"/>
          <w:szCs w:val="22"/>
        </w:rPr>
      </w:pPr>
      <w:r w:rsidRPr="00ED6F8A">
        <w:rPr>
          <w:sz w:val="22"/>
          <w:szCs w:val="22"/>
        </w:rPr>
        <w:t>После процедуры вскрытия конвертов все поступившие заявки становятся собственностью организатора конкурса и возврату участникам конкурса не подлежат.</w:t>
      </w:r>
    </w:p>
    <w:p w:rsidR="00EA4536" w:rsidRPr="00ED6F8A" w:rsidRDefault="00EA4536" w:rsidP="00EA4536">
      <w:pPr>
        <w:pStyle w:val="ConsPlusNormal"/>
        <w:widowControl/>
        <w:ind w:firstLine="0"/>
        <w:jc w:val="both"/>
        <w:rPr>
          <w:rFonts w:ascii="Times New Roman" w:hAnsi="Times New Roman" w:cs="Times New Roman"/>
          <w:sz w:val="22"/>
          <w:szCs w:val="22"/>
        </w:rPr>
      </w:pPr>
      <w:r w:rsidRPr="00ED6F8A">
        <w:rPr>
          <w:rFonts w:ascii="Times New Roman" w:hAnsi="Times New Roman" w:cs="Times New Roman"/>
          <w:sz w:val="22"/>
          <w:szCs w:val="22"/>
        </w:rPr>
        <w:t xml:space="preserve">Конверты с заявками на участие в конкурсе, полученные после начала процедуры вскрытия конвертов, в день их поступления возвращаются организатором конкурса претендентам. Организатор конкурса возвращает внесенные в качестве обеспечения заявки на участие в конкурсе средства указанным лицам в течение 5 рабочих дней </w:t>
      </w:r>
      <w:proofErr w:type="gramStart"/>
      <w:r w:rsidRPr="00ED6F8A">
        <w:rPr>
          <w:rFonts w:ascii="Times New Roman" w:hAnsi="Times New Roman" w:cs="Times New Roman"/>
          <w:sz w:val="22"/>
          <w:szCs w:val="22"/>
        </w:rPr>
        <w:t>с даты подписания</w:t>
      </w:r>
      <w:proofErr w:type="gramEnd"/>
      <w:r w:rsidRPr="00ED6F8A">
        <w:rPr>
          <w:rFonts w:ascii="Times New Roman" w:hAnsi="Times New Roman" w:cs="Times New Roman"/>
          <w:sz w:val="22"/>
          <w:szCs w:val="22"/>
        </w:rPr>
        <w:t xml:space="preserve"> протокола вскрытия конвертов.</w:t>
      </w:r>
    </w:p>
    <w:p w:rsidR="00EA4536" w:rsidRPr="00ED6F8A" w:rsidRDefault="00EA4536" w:rsidP="00EA4536">
      <w:pPr>
        <w:spacing w:after="0"/>
        <w:contextualSpacing/>
        <w:rPr>
          <w:sz w:val="22"/>
          <w:szCs w:val="22"/>
        </w:rPr>
      </w:pPr>
      <w:r w:rsidRPr="00ED6F8A">
        <w:rPr>
          <w:sz w:val="22"/>
          <w:szCs w:val="22"/>
        </w:rPr>
        <w:t>Организатор конкурса обязан осуществлять аудиозапись процедуры вскрытия конвертов с заявками на участие в конкурсе. Любое лицо, присутствующее при вскрытии конвертов с заявками на участие в конкурсе, вправе осуществлять аудио и видеозапись процедуры вскрытия таких конвертов. При этом данное лицо, осуществляющее аудио- и видеозапись процедуры, не вправе передавать указанные записи для размещения или самостоятельно размещать в средствах массовой информации.</w:t>
      </w:r>
    </w:p>
    <w:p w:rsidR="00EA4536" w:rsidRPr="00ED6F8A" w:rsidRDefault="00EA4536" w:rsidP="00EA4536">
      <w:pPr>
        <w:spacing w:after="0"/>
        <w:contextualSpacing/>
        <w:rPr>
          <w:sz w:val="22"/>
          <w:szCs w:val="22"/>
        </w:rPr>
      </w:pPr>
      <w:r w:rsidRPr="00ED6F8A">
        <w:rPr>
          <w:sz w:val="22"/>
          <w:szCs w:val="22"/>
        </w:rPr>
        <w:t xml:space="preserve">Протокол вскрытия конвертов </w:t>
      </w:r>
      <w:r w:rsidR="005E6E6F" w:rsidRPr="00ED6F8A">
        <w:rPr>
          <w:sz w:val="22"/>
          <w:szCs w:val="22"/>
        </w:rPr>
        <w:t>по форме Приложения № 9</w:t>
      </w:r>
      <w:r w:rsidR="00A574AC" w:rsidRPr="00ED6F8A">
        <w:rPr>
          <w:sz w:val="22"/>
          <w:szCs w:val="22"/>
        </w:rPr>
        <w:t xml:space="preserve"> </w:t>
      </w:r>
      <w:r w:rsidRPr="00ED6F8A">
        <w:rPr>
          <w:sz w:val="22"/>
          <w:szCs w:val="22"/>
        </w:rPr>
        <w:t>с заявками ведется конкурсной комиссией и подписывается всеми присутствующими членами конкурсной комиссии непосредственно после вскрытия всех конвертов. Протокол размещается на официальном сайте организатором конкурса в день его подписания.</w:t>
      </w:r>
    </w:p>
    <w:p w:rsidR="00EA4536" w:rsidRPr="00ED6F8A" w:rsidRDefault="00EA4536" w:rsidP="00EA4536">
      <w:pPr>
        <w:spacing w:after="0"/>
        <w:contextualSpacing/>
        <w:rPr>
          <w:b/>
          <w:sz w:val="22"/>
          <w:szCs w:val="22"/>
        </w:rPr>
      </w:pPr>
    </w:p>
    <w:p w:rsidR="00EA4536" w:rsidRPr="00ED6F8A" w:rsidRDefault="007328E5" w:rsidP="007328E5">
      <w:pPr>
        <w:spacing w:after="0"/>
        <w:contextualSpacing/>
        <w:jc w:val="left"/>
        <w:rPr>
          <w:b/>
          <w:sz w:val="22"/>
          <w:szCs w:val="22"/>
        </w:rPr>
      </w:pPr>
      <w:r w:rsidRPr="00ED6F8A">
        <w:rPr>
          <w:b/>
          <w:sz w:val="22"/>
          <w:szCs w:val="22"/>
        </w:rPr>
        <w:t>3.2</w:t>
      </w:r>
      <w:r w:rsidR="00EA4536" w:rsidRPr="00ED6F8A">
        <w:rPr>
          <w:b/>
          <w:sz w:val="22"/>
          <w:szCs w:val="22"/>
        </w:rPr>
        <w:t>. Рассмотрение и оценка заявок на участие в конкурсе</w:t>
      </w:r>
    </w:p>
    <w:p w:rsidR="00EA4536" w:rsidRPr="00ED6F8A" w:rsidRDefault="00EA4536" w:rsidP="00EA4536">
      <w:pPr>
        <w:pStyle w:val="3---"/>
        <w:tabs>
          <w:tab w:val="left" w:pos="0"/>
        </w:tabs>
        <w:suppressAutoHyphens/>
        <w:spacing w:before="0" w:after="0"/>
        <w:rPr>
          <w:sz w:val="22"/>
          <w:szCs w:val="22"/>
        </w:rPr>
      </w:pPr>
      <w:r w:rsidRPr="00ED6F8A">
        <w:rPr>
          <w:sz w:val="22"/>
          <w:szCs w:val="22"/>
        </w:rPr>
        <w:t>Конкурсная комиссия оценивает заявки на участие в конкурсе на соответствие требованиям, установленным конкурсной документацией.</w:t>
      </w:r>
    </w:p>
    <w:p w:rsidR="00EA4536" w:rsidRPr="00ED6F8A" w:rsidRDefault="00EA4536" w:rsidP="00EA4536">
      <w:pPr>
        <w:pStyle w:val="ConsPlusNormal"/>
        <w:widowControl/>
        <w:ind w:firstLine="0"/>
        <w:jc w:val="both"/>
        <w:rPr>
          <w:rFonts w:ascii="Times New Roman" w:hAnsi="Times New Roman" w:cs="Times New Roman"/>
          <w:sz w:val="22"/>
          <w:szCs w:val="22"/>
        </w:rPr>
      </w:pPr>
      <w:r w:rsidRPr="00ED6F8A">
        <w:rPr>
          <w:rFonts w:ascii="Times New Roman" w:hAnsi="Times New Roman" w:cs="Times New Roman"/>
          <w:sz w:val="22"/>
          <w:szCs w:val="22"/>
        </w:rPr>
        <w:t xml:space="preserve">Срок рассмотрения заявок на участие в конкурсе не может превышать 7 рабочих дней </w:t>
      </w:r>
      <w:proofErr w:type="gramStart"/>
      <w:r w:rsidRPr="00ED6F8A">
        <w:rPr>
          <w:rFonts w:ascii="Times New Roman" w:hAnsi="Times New Roman" w:cs="Times New Roman"/>
          <w:sz w:val="22"/>
          <w:szCs w:val="22"/>
        </w:rPr>
        <w:t>с даты начала</w:t>
      </w:r>
      <w:proofErr w:type="gramEnd"/>
      <w:r w:rsidRPr="00ED6F8A">
        <w:rPr>
          <w:rFonts w:ascii="Times New Roman" w:hAnsi="Times New Roman" w:cs="Times New Roman"/>
          <w:sz w:val="22"/>
          <w:szCs w:val="22"/>
        </w:rPr>
        <w:t xml:space="preserve"> процедуры вскрытия конвертов с заявками на участие в конкурсе.</w:t>
      </w:r>
    </w:p>
    <w:p w:rsidR="00EA4536" w:rsidRPr="00ED6F8A" w:rsidRDefault="00EA4536" w:rsidP="00EA4536">
      <w:pPr>
        <w:pStyle w:val="ConsPlusNormal"/>
        <w:widowControl/>
        <w:ind w:firstLine="0"/>
        <w:jc w:val="both"/>
        <w:rPr>
          <w:rFonts w:ascii="Times New Roman" w:hAnsi="Times New Roman" w:cs="Times New Roman"/>
          <w:sz w:val="22"/>
          <w:szCs w:val="22"/>
        </w:rPr>
      </w:pPr>
      <w:r w:rsidRPr="00ED6F8A">
        <w:rPr>
          <w:rFonts w:ascii="Times New Roman" w:hAnsi="Times New Roman" w:cs="Times New Roman"/>
          <w:sz w:val="22"/>
          <w:szCs w:val="22"/>
        </w:rPr>
        <w:t xml:space="preserve">На основании результатов рассмотрения заявок на участие в конкурсе конкурсная комиссия принимает решение о признании претендента участником конкурса или </w:t>
      </w:r>
      <w:proofErr w:type="gramStart"/>
      <w:r w:rsidRPr="00ED6F8A">
        <w:rPr>
          <w:rFonts w:ascii="Times New Roman" w:hAnsi="Times New Roman" w:cs="Times New Roman"/>
          <w:sz w:val="22"/>
          <w:szCs w:val="22"/>
        </w:rPr>
        <w:t>об отказе в допуске претендента к участию в конкурсе по основаниям</w:t>
      </w:r>
      <w:proofErr w:type="gramEnd"/>
      <w:r w:rsidRPr="00ED6F8A">
        <w:rPr>
          <w:rFonts w:ascii="Times New Roman" w:hAnsi="Times New Roman" w:cs="Times New Roman"/>
          <w:sz w:val="22"/>
          <w:szCs w:val="22"/>
        </w:rPr>
        <w:t xml:space="preserve">, предусмотренным пунктом </w:t>
      </w:r>
      <w:r w:rsidR="00D35471" w:rsidRPr="00ED6F8A">
        <w:rPr>
          <w:rFonts w:ascii="Times New Roman" w:hAnsi="Times New Roman" w:cs="Times New Roman"/>
          <w:sz w:val="22"/>
          <w:szCs w:val="22"/>
        </w:rPr>
        <w:t>3.3</w:t>
      </w:r>
      <w:r w:rsidRPr="00ED6F8A">
        <w:rPr>
          <w:rFonts w:ascii="Times New Roman" w:hAnsi="Times New Roman" w:cs="Times New Roman"/>
          <w:sz w:val="22"/>
          <w:szCs w:val="22"/>
        </w:rPr>
        <w:t xml:space="preserve"> конкурсной документации. Конкурсная комиссия оформляет протокол рассмотрения заявок на участие в конкурсе по форме Приложения № </w:t>
      </w:r>
      <w:r w:rsidR="005E6E6F" w:rsidRPr="00ED6F8A">
        <w:rPr>
          <w:rFonts w:ascii="Times New Roman" w:hAnsi="Times New Roman" w:cs="Times New Roman"/>
          <w:sz w:val="22"/>
          <w:szCs w:val="22"/>
        </w:rPr>
        <w:t>10</w:t>
      </w:r>
      <w:r w:rsidRPr="00ED6F8A">
        <w:rPr>
          <w:rFonts w:ascii="Times New Roman" w:hAnsi="Times New Roman" w:cs="Times New Roman"/>
          <w:sz w:val="22"/>
          <w:szCs w:val="22"/>
        </w:rPr>
        <w:t xml:space="preserve"> к конкурсной документации, который подписывается присутствующими на заседании членами конкурсной комиссии в день окончания рассмотрения заявок на участие в конкурсе.</w:t>
      </w:r>
    </w:p>
    <w:p w:rsidR="00EA4536" w:rsidRPr="00ED6F8A" w:rsidRDefault="00EA4536" w:rsidP="00EA4536">
      <w:pPr>
        <w:pStyle w:val="ConsPlusNormal"/>
        <w:widowControl/>
        <w:ind w:firstLine="0"/>
        <w:jc w:val="both"/>
        <w:rPr>
          <w:rFonts w:ascii="Times New Roman" w:hAnsi="Times New Roman" w:cs="Times New Roman"/>
          <w:sz w:val="22"/>
          <w:szCs w:val="22"/>
        </w:rPr>
      </w:pPr>
      <w:r w:rsidRPr="00ED6F8A">
        <w:rPr>
          <w:rFonts w:ascii="Times New Roman" w:hAnsi="Times New Roman" w:cs="Times New Roman"/>
          <w:sz w:val="22"/>
          <w:szCs w:val="22"/>
        </w:rPr>
        <w:t>Текст указанного протокола в день окончания рассмотрения заявок на участие в конкурсе размещается на официальном сайте www.torgi.gov.ru</w:t>
      </w:r>
      <w:r w:rsidRPr="00ED6F8A">
        <w:rPr>
          <w:rStyle w:val="a3"/>
          <w:rFonts w:ascii="Times New Roman" w:hAnsi="Times New Roman"/>
          <w:sz w:val="22"/>
          <w:szCs w:val="22"/>
        </w:rPr>
        <w:t xml:space="preserve"> </w:t>
      </w:r>
      <w:r w:rsidRPr="00ED6F8A">
        <w:rPr>
          <w:rFonts w:ascii="Times New Roman" w:hAnsi="Times New Roman" w:cs="Times New Roman"/>
          <w:sz w:val="22"/>
          <w:szCs w:val="22"/>
        </w:rPr>
        <w:t>организатором конкурса.</w:t>
      </w:r>
    </w:p>
    <w:p w:rsidR="00EA4536" w:rsidRPr="00ED6F8A" w:rsidRDefault="00EA4536" w:rsidP="00EA4536">
      <w:pPr>
        <w:pStyle w:val="ConsPlusNormal"/>
        <w:widowControl/>
        <w:ind w:firstLine="0"/>
        <w:jc w:val="both"/>
        <w:rPr>
          <w:rFonts w:ascii="Times New Roman" w:hAnsi="Times New Roman" w:cs="Times New Roman"/>
          <w:sz w:val="22"/>
          <w:szCs w:val="22"/>
        </w:rPr>
      </w:pPr>
      <w:r w:rsidRPr="00ED6F8A">
        <w:rPr>
          <w:rFonts w:ascii="Times New Roman" w:hAnsi="Times New Roman" w:cs="Times New Roman"/>
          <w:sz w:val="22"/>
          <w:szCs w:val="22"/>
        </w:rPr>
        <w:t>Претендентам, не допущенным к участию в конкурсе, направляются уведомления о принятых конкурсной комиссией решениях не позднее 1 рабочего дня, следующего за днем подписания протокола рассмотрения заявок на участие в конкурсе.</w:t>
      </w:r>
    </w:p>
    <w:p w:rsidR="00EA4536" w:rsidRPr="00ED6F8A" w:rsidRDefault="00EA4536" w:rsidP="00EA4536">
      <w:pPr>
        <w:pStyle w:val="ConsPlusNormal"/>
        <w:widowControl/>
        <w:ind w:firstLine="0"/>
        <w:jc w:val="both"/>
        <w:rPr>
          <w:rFonts w:ascii="Times New Roman" w:hAnsi="Times New Roman" w:cs="Times New Roman"/>
          <w:sz w:val="22"/>
          <w:szCs w:val="22"/>
        </w:rPr>
      </w:pPr>
      <w:r w:rsidRPr="00ED6F8A">
        <w:rPr>
          <w:rFonts w:ascii="Times New Roman" w:hAnsi="Times New Roman" w:cs="Times New Roman"/>
          <w:sz w:val="22"/>
          <w:szCs w:val="22"/>
        </w:rPr>
        <w:t xml:space="preserve">В случае если только один претендент признан участником конкурса, организатор конкурса в течение 3 рабочих дней </w:t>
      </w:r>
      <w:proofErr w:type="gramStart"/>
      <w:r w:rsidRPr="00ED6F8A">
        <w:rPr>
          <w:rFonts w:ascii="Times New Roman" w:hAnsi="Times New Roman" w:cs="Times New Roman"/>
          <w:sz w:val="22"/>
          <w:szCs w:val="22"/>
        </w:rPr>
        <w:t>с даты подписания</w:t>
      </w:r>
      <w:proofErr w:type="gramEnd"/>
      <w:r w:rsidRPr="00ED6F8A">
        <w:rPr>
          <w:rFonts w:ascii="Times New Roman" w:hAnsi="Times New Roman" w:cs="Times New Roman"/>
          <w:sz w:val="22"/>
          <w:szCs w:val="22"/>
        </w:rPr>
        <w:t xml:space="preserve"> протокола рассмотрения заявок на участие в конкурсе передает этому претенденту проект договора управления многоквартирным домом, входящий в состав конкурсной документации. При этом договор управления многоквартирным домом заключается на условиях выполнения работ и услуг, указанных в извещении о проведении конкурса и конкурсной документации, за плату за содержание и ремонт жилого помещения, размер которой указан в извещении о проведении конкурса. Такой участник конкурса не вправе отказаться от заключения договора управления многоквартирным домом.</w:t>
      </w:r>
    </w:p>
    <w:p w:rsidR="00EA4536" w:rsidRPr="00ED6F8A" w:rsidRDefault="00EA4536" w:rsidP="00EA4536">
      <w:pPr>
        <w:pStyle w:val="ConsPlusNormal"/>
        <w:widowControl/>
        <w:ind w:firstLine="0"/>
        <w:jc w:val="both"/>
        <w:rPr>
          <w:rFonts w:ascii="Times New Roman" w:hAnsi="Times New Roman" w:cs="Times New Roman"/>
          <w:sz w:val="22"/>
          <w:szCs w:val="22"/>
        </w:rPr>
      </w:pPr>
      <w:r w:rsidRPr="00ED6F8A">
        <w:rPr>
          <w:rFonts w:ascii="Times New Roman" w:hAnsi="Times New Roman" w:cs="Times New Roman"/>
          <w:sz w:val="22"/>
          <w:szCs w:val="22"/>
        </w:rPr>
        <w:t xml:space="preserve">Средства, внесенные в качестве обеспечения заявки на участие в конкурсе, возвращаются единственному участнику конкурса в течение 5 рабочих дней </w:t>
      </w:r>
      <w:proofErr w:type="gramStart"/>
      <w:r w:rsidRPr="00ED6F8A">
        <w:rPr>
          <w:rFonts w:ascii="Times New Roman" w:hAnsi="Times New Roman" w:cs="Times New Roman"/>
          <w:sz w:val="22"/>
          <w:szCs w:val="22"/>
        </w:rPr>
        <w:t>с даты представления</w:t>
      </w:r>
      <w:proofErr w:type="gramEnd"/>
      <w:r w:rsidRPr="00ED6F8A">
        <w:rPr>
          <w:rFonts w:ascii="Times New Roman" w:hAnsi="Times New Roman" w:cs="Times New Roman"/>
          <w:sz w:val="22"/>
          <w:szCs w:val="22"/>
        </w:rPr>
        <w:t xml:space="preserve"> организатору конкурса подписанного им проекта договора управления многоквартирным домом и обеспечения исполнения обязательств. При непредставлении организатору конкурса в срок, предусмотренный конкурсной документацией, подписанного участником конкурса проекта договора управления многоквартирным домом, а также обеспечения исполнения обязательств такой участник конкурса признается уклонившимся от заключения договора управления многоквартирным домом и средства, внесенные им в качестве обеспечения заявки на участие в конкурсе, не возвращаются.</w:t>
      </w:r>
    </w:p>
    <w:p w:rsidR="00EA4536" w:rsidRPr="00ED6F8A" w:rsidRDefault="00EA4536" w:rsidP="00EA4536">
      <w:pPr>
        <w:pStyle w:val="ConsPlusNormal"/>
        <w:widowControl/>
        <w:ind w:firstLine="0"/>
        <w:jc w:val="both"/>
        <w:rPr>
          <w:rFonts w:ascii="Times New Roman" w:hAnsi="Times New Roman" w:cs="Times New Roman"/>
          <w:sz w:val="22"/>
          <w:szCs w:val="22"/>
        </w:rPr>
      </w:pPr>
      <w:r w:rsidRPr="00ED6F8A">
        <w:rPr>
          <w:rFonts w:ascii="Times New Roman" w:hAnsi="Times New Roman" w:cs="Times New Roman"/>
          <w:sz w:val="22"/>
          <w:szCs w:val="22"/>
        </w:rPr>
        <w:t xml:space="preserve">В случае если </w:t>
      </w:r>
      <w:proofErr w:type="gramStart"/>
      <w:r w:rsidRPr="00ED6F8A">
        <w:rPr>
          <w:rFonts w:ascii="Times New Roman" w:hAnsi="Times New Roman" w:cs="Times New Roman"/>
          <w:sz w:val="22"/>
          <w:szCs w:val="22"/>
        </w:rPr>
        <w:t>на основании результатов рассмотрения заявок на участие в конкурсе принято решение об отказе в допуске</w:t>
      </w:r>
      <w:proofErr w:type="gramEnd"/>
      <w:r w:rsidRPr="00ED6F8A">
        <w:rPr>
          <w:rFonts w:ascii="Times New Roman" w:hAnsi="Times New Roman" w:cs="Times New Roman"/>
          <w:sz w:val="22"/>
          <w:szCs w:val="22"/>
        </w:rPr>
        <w:t xml:space="preserve"> к участию в конкурсе всех претендентов, организатор конкурса в течение 3 месяцев проводит новый конкурс. При этом организатор конкурса вправе изменить условия проведения конкурса.</w:t>
      </w:r>
    </w:p>
    <w:p w:rsidR="00EA4536" w:rsidRPr="00ED6F8A" w:rsidRDefault="00EA4536" w:rsidP="00EA4536">
      <w:pPr>
        <w:pStyle w:val="ConsPlusNormal"/>
        <w:widowControl/>
        <w:ind w:firstLine="0"/>
        <w:jc w:val="both"/>
        <w:rPr>
          <w:rFonts w:ascii="Times New Roman" w:hAnsi="Times New Roman" w:cs="Times New Roman"/>
          <w:sz w:val="22"/>
          <w:szCs w:val="22"/>
        </w:rPr>
      </w:pPr>
      <w:r w:rsidRPr="00ED6F8A">
        <w:rPr>
          <w:rFonts w:ascii="Times New Roman" w:hAnsi="Times New Roman" w:cs="Times New Roman"/>
          <w:sz w:val="22"/>
          <w:szCs w:val="22"/>
        </w:rPr>
        <w:lastRenderedPageBreak/>
        <w:t>Организатор конкурса возвращает внесенные в качестве обеспечения заявки на участие в конкурсе средства претендентам, не допущенным к участию в конкурсе, в течение 5 рабочих дней со дня подписания протокола рассмотрения заявок на участие в конкурсе.</w:t>
      </w:r>
    </w:p>
    <w:p w:rsidR="00EA4536" w:rsidRPr="00ED6F8A" w:rsidRDefault="00EA4536" w:rsidP="00EA4536">
      <w:pPr>
        <w:pStyle w:val="3"/>
        <w:tabs>
          <w:tab w:val="left" w:pos="0"/>
          <w:tab w:val="left" w:pos="1080"/>
        </w:tabs>
        <w:adjustRightInd w:val="0"/>
        <w:ind w:left="0"/>
        <w:textAlignment w:val="auto"/>
        <w:rPr>
          <w:sz w:val="22"/>
          <w:szCs w:val="22"/>
        </w:rPr>
      </w:pPr>
    </w:p>
    <w:p w:rsidR="00EA4536" w:rsidRPr="00ED6F8A" w:rsidRDefault="004A080C" w:rsidP="004A080C">
      <w:pPr>
        <w:pStyle w:val="20"/>
        <w:widowControl w:val="0"/>
        <w:suppressAutoHyphens/>
        <w:spacing w:after="0" w:line="240" w:lineRule="auto"/>
        <w:rPr>
          <w:rFonts w:ascii="Times New Roman" w:hAnsi="Times New Roman"/>
          <w:b/>
        </w:rPr>
      </w:pPr>
      <w:r w:rsidRPr="00ED6F8A">
        <w:rPr>
          <w:rFonts w:ascii="Times New Roman" w:hAnsi="Times New Roman"/>
          <w:b/>
        </w:rPr>
        <w:t>3.3</w:t>
      </w:r>
      <w:r w:rsidR="00EA4536" w:rsidRPr="00ED6F8A">
        <w:rPr>
          <w:rFonts w:ascii="Times New Roman" w:hAnsi="Times New Roman"/>
          <w:b/>
        </w:rPr>
        <w:t>. Основания для отказа допуска к участию в конкурсе</w:t>
      </w:r>
    </w:p>
    <w:p w:rsidR="00EA4536" w:rsidRPr="00ED6F8A" w:rsidRDefault="00EA4536" w:rsidP="00EA4536">
      <w:pPr>
        <w:spacing w:after="0"/>
        <w:rPr>
          <w:sz w:val="22"/>
          <w:szCs w:val="22"/>
        </w:rPr>
      </w:pPr>
      <w:r w:rsidRPr="00ED6F8A">
        <w:rPr>
          <w:sz w:val="22"/>
          <w:szCs w:val="22"/>
        </w:rPr>
        <w:t>При рассмотрении заявок претендент не допускается конкурсной комиссией к участию в конкурсе в следующих случаях:</w:t>
      </w:r>
    </w:p>
    <w:p w:rsidR="00EA4536" w:rsidRPr="00ED6F8A" w:rsidRDefault="00EA4536" w:rsidP="00EA4536">
      <w:pPr>
        <w:spacing w:after="0"/>
        <w:rPr>
          <w:sz w:val="22"/>
          <w:szCs w:val="22"/>
        </w:rPr>
      </w:pPr>
      <w:r w:rsidRPr="00ED6F8A">
        <w:rPr>
          <w:sz w:val="22"/>
          <w:szCs w:val="22"/>
        </w:rPr>
        <w:t xml:space="preserve">1) непредставление в составе заявки определенных пунктом </w:t>
      </w:r>
      <w:r w:rsidR="004A080C" w:rsidRPr="00ED6F8A">
        <w:rPr>
          <w:sz w:val="22"/>
          <w:szCs w:val="22"/>
        </w:rPr>
        <w:t>2.3</w:t>
      </w:r>
      <w:r w:rsidRPr="00ED6F8A">
        <w:rPr>
          <w:sz w:val="22"/>
          <w:szCs w:val="22"/>
        </w:rPr>
        <w:t xml:space="preserve"> настоящей конкурсной документации документов либо наличие в таких документах недостоверных сведений;</w:t>
      </w:r>
    </w:p>
    <w:p w:rsidR="00EA4536" w:rsidRPr="00ED6F8A" w:rsidRDefault="00EA4536" w:rsidP="00EA4536">
      <w:pPr>
        <w:spacing w:after="0"/>
        <w:contextualSpacing/>
        <w:rPr>
          <w:sz w:val="22"/>
          <w:szCs w:val="22"/>
        </w:rPr>
      </w:pPr>
      <w:r w:rsidRPr="00ED6F8A">
        <w:rPr>
          <w:sz w:val="22"/>
          <w:szCs w:val="22"/>
        </w:rPr>
        <w:t xml:space="preserve">2) несоответствие претендента требованиям, установленным в соответствии </w:t>
      </w:r>
      <w:r w:rsidR="004A080C" w:rsidRPr="00ED6F8A">
        <w:rPr>
          <w:sz w:val="22"/>
          <w:szCs w:val="22"/>
        </w:rPr>
        <w:t xml:space="preserve">с </w:t>
      </w:r>
      <w:r w:rsidRPr="00ED6F8A">
        <w:rPr>
          <w:sz w:val="22"/>
          <w:szCs w:val="22"/>
        </w:rPr>
        <w:t>информационной картой конкурсной документации;</w:t>
      </w:r>
    </w:p>
    <w:p w:rsidR="00EA4536" w:rsidRPr="00ED6F8A" w:rsidRDefault="00EA4536" w:rsidP="00EA4536">
      <w:pPr>
        <w:spacing w:after="0"/>
        <w:contextualSpacing/>
        <w:rPr>
          <w:sz w:val="22"/>
          <w:szCs w:val="22"/>
        </w:rPr>
      </w:pPr>
      <w:r w:rsidRPr="00ED6F8A">
        <w:rPr>
          <w:sz w:val="22"/>
          <w:szCs w:val="22"/>
        </w:rPr>
        <w:t>3) непредставление документа, подтверждающего внесение денежных сре</w:t>
      </w:r>
      <w:proofErr w:type="gramStart"/>
      <w:r w:rsidRPr="00ED6F8A">
        <w:rPr>
          <w:sz w:val="22"/>
          <w:szCs w:val="22"/>
        </w:rPr>
        <w:t>дств в к</w:t>
      </w:r>
      <w:proofErr w:type="gramEnd"/>
      <w:r w:rsidRPr="00ED6F8A">
        <w:rPr>
          <w:sz w:val="22"/>
          <w:szCs w:val="22"/>
        </w:rPr>
        <w:t>ачестве обеспечения заявки на участие в конкурсе;</w:t>
      </w:r>
    </w:p>
    <w:p w:rsidR="00EA4536" w:rsidRPr="00ED6F8A" w:rsidRDefault="00EA4536" w:rsidP="00EA4536">
      <w:pPr>
        <w:spacing w:after="0"/>
        <w:contextualSpacing/>
        <w:rPr>
          <w:sz w:val="22"/>
          <w:szCs w:val="22"/>
        </w:rPr>
      </w:pPr>
      <w:r w:rsidRPr="00ED6F8A">
        <w:rPr>
          <w:sz w:val="22"/>
          <w:szCs w:val="22"/>
        </w:rPr>
        <w:t>4) несоответствие заявки на участие в конкурсе требованиям конкурсной документации.</w:t>
      </w:r>
    </w:p>
    <w:p w:rsidR="00EA4536" w:rsidRPr="00ED6F8A" w:rsidRDefault="00EA4536" w:rsidP="00EA4536">
      <w:pPr>
        <w:widowControl w:val="0"/>
        <w:autoSpaceDE w:val="0"/>
        <w:autoSpaceDN w:val="0"/>
        <w:adjustRightInd w:val="0"/>
        <w:spacing w:after="0"/>
        <w:rPr>
          <w:sz w:val="22"/>
          <w:szCs w:val="22"/>
        </w:rPr>
      </w:pPr>
      <w:bookmarkStart w:id="2" w:name="sub_1019"/>
      <w:r w:rsidRPr="00ED6F8A">
        <w:rPr>
          <w:sz w:val="22"/>
          <w:szCs w:val="22"/>
        </w:rPr>
        <w:t xml:space="preserve">В случае </w:t>
      </w:r>
      <w:proofErr w:type="gramStart"/>
      <w:r w:rsidRPr="00ED6F8A">
        <w:rPr>
          <w:sz w:val="22"/>
          <w:szCs w:val="22"/>
        </w:rPr>
        <w:t>установления фактов несоответствия участника конкурса</w:t>
      </w:r>
      <w:proofErr w:type="gramEnd"/>
      <w:r w:rsidRPr="00ED6F8A">
        <w:rPr>
          <w:sz w:val="22"/>
          <w:szCs w:val="22"/>
        </w:rPr>
        <w:t xml:space="preserve"> требованиям к претендентам, установленным в информационной карте конкурсной документации, конкурсная комиссия отстраняет участника конкурса от участия в конкурсе на любом этапе его проведения.</w:t>
      </w:r>
    </w:p>
    <w:p w:rsidR="00EA4536" w:rsidRPr="00ED6F8A" w:rsidRDefault="00EA4536" w:rsidP="00EA4536">
      <w:pPr>
        <w:widowControl w:val="0"/>
        <w:autoSpaceDE w:val="0"/>
        <w:autoSpaceDN w:val="0"/>
        <w:adjustRightInd w:val="0"/>
        <w:spacing w:after="0"/>
        <w:rPr>
          <w:sz w:val="22"/>
          <w:szCs w:val="22"/>
        </w:rPr>
      </w:pPr>
      <w:bookmarkStart w:id="3" w:name="sub_1020"/>
      <w:bookmarkEnd w:id="2"/>
      <w:r w:rsidRPr="00ED6F8A">
        <w:rPr>
          <w:sz w:val="22"/>
          <w:szCs w:val="22"/>
        </w:rPr>
        <w:t>Отказ в допуске к участию в конкурсе по основаниям, не предусмотренным конкурсной документаци</w:t>
      </w:r>
      <w:r w:rsidR="004A080C" w:rsidRPr="00ED6F8A">
        <w:rPr>
          <w:sz w:val="22"/>
          <w:szCs w:val="22"/>
        </w:rPr>
        <w:t>ей</w:t>
      </w:r>
      <w:r w:rsidRPr="00ED6F8A">
        <w:rPr>
          <w:sz w:val="22"/>
          <w:szCs w:val="22"/>
        </w:rPr>
        <w:t>, не допускается.</w:t>
      </w:r>
    </w:p>
    <w:bookmarkEnd w:id="3"/>
    <w:p w:rsidR="00EA4536" w:rsidRPr="00ED6F8A" w:rsidRDefault="00EA4536" w:rsidP="00EA4536">
      <w:pPr>
        <w:widowControl w:val="0"/>
        <w:autoSpaceDE w:val="0"/>
        <w:autoSpaceDN w:val="0"/>
        <w:adjustRightInd w:val="0"/>
        <w:spacing w:after="0"/>
        <w:rPr>
          <w:sz w:val="22"/>
          <w:szCs w:val="22"/>
        </w:rPr>
      </w:pPr>
      <w:r w:rsidRPr="00ED6F8A">
        <w:rPr>
          <w:sz w:val="22"/>
          <w:szCs w:val="22"/>
        </w:rPr>
        <w:t xml:space="preserve">Решение конкурсной комиссии об отказе в допуске к участию в конкурсе претендента либо об отстранении участника конкурса от участия в конкурсе может быть обжаловано таким лицом в порядке, установленном </w:t>
      </w:r>
      <w:hyperlink r:id="rId11" w:history="1">
        <w:r w:rsidRPr="00ED6F8A">
          <w:rPr>
            <w:color w:val="000000"/>
            <w:sz w:val="22"/>
            <w:szCs w:val="22"/>
          </w:rPr>
          <w:t>законодательством</w:t>
        </w:r>
      </w:hyperlink>
      <w:r w:rsidRPr="00ED6F8A">
        <w:rPr>
          <w:color w:val="000000"/>
          <w:sz w:val="22"/>
          <w:szCs w:val="22"/>
        </w:rPr>
        <w:t xml:space="preserve"> </w:t>
      </w:r>
      <w:r w:rsidRPr="00ED6F8A">
        <w:rPr>
          <w:sz w:val="22"/>
          <w:szCs w:val="22"/>
        </w:rPr>
        <w:t>Российской Федерации.</w:t>
      </w:r>
    </w:p>
    <w:p w:rsidR="00EA4536" w:rsidRPr="00ED6F8A" w:rsidRDefault="00EA4536" w:rsidP="00EA4536">
      <w:pPr>
        <w:widowControl w:val="0"/>
        <w:autoSpaceDE w:val="0"/>
        <w:autoSpaceDN w:val="0"/>
        <w:adjustRightInd w:val="0"/>
        <w:spacing w:after="0"/>
        <w:rPr>
          <w:sz w:val="22"/>
          <w:szCs w:val="22"/>
        </w:rPr>
      </w:pPr>
    </w:p>
    <w:p w:rsidR="00EA4536" w:rsidRPr="00ED6F8A" w:rsidRDefault="00EA4536" w:rsidP="00EA4536">
      <w:pPr>
        <w:widowControl w:val="0"/>
        <w:autoSpaceDE w:val="0"/>
        <w:autoSpaceDN w:val="0"/>
        <w:adjustRightInd w:val="0"/>
        <w:spacing w:after="0"/>
        <w:jc w:val="center"/>
        <w:rPr>
          <w:b/>
          <w:sz w:val="22"/>
          <w:szCs w:val="22"/>
        </w:rPr>
      </w:pPr>
      <w:r w:rsidRPr="00ED6F8A">
        <w:rPr>
          <w:b/>
          <w:sz w:val="22"/>
          <w:szCs w:val="22"/>
        </w:rPr>
        <w:t>Раздел 4. Порядок проведения конкурса, определение победителя конкурса</w:t>
      </w:r>
    </w:p>
    <w:p w:rsidR="00EA4536" w:rsidRPr="00ED6F8A" w:rsidRDefault="00EA4536" w:rsidP="00EA4536">
      <w:pPr>
        <w:widowControl w:val="0"/>
        <w:autoSpaceDE w:val="0"/>
        <w:autoSpaceDN w:val="0"/>
        <w:adjustRightInd w:val="0"/>
        <w:spacing w:after="0"/>
        <w:jc w:val="center"/>
        <w:rPr>
          <w:sz w:val="22"/>
          <w:szCs w:val="22"/>
        </w:rPr>
      </w:pPr>
    </w:p>
    <w:p w:rsidR="00EA4536" w:rsidRPr="00ED6F8A" w:rsidRDefault="008E712A" w:rsidP="008E712A">
      <w:pPr>
        <w:pStyle w:val="20"/>
        <w:widowControl w:val="0"/>
        <w:suppressAutoHyphens/>
        <w:spacing w:after="0" w:line="240" w:lineRule="auto"/>
        <w:contextualSpacing/>
        <w:rPr>
          <w:rFonts w:ascii="Times New Roman" w:hAnsi="Times New Roman"/>
          <w:b/>
        </w:rPr>
      </w:pPr>
      <w:r w:rsidRPr="00ED6F8A">
        <w:rPr>
          <w:rFonts w:ascii="Times New Roman" w:hAnsi="Times New Roman"/>
          <w:b/>
        </w:rPr>
        <w:t>4.1</w:t>
      </w:r>
      <w:r w:rsidR="00EA4536" w:rsidRPr="00ED6F8A">
        <w:rPr>
          <w:rFonts w:ascii="Times New Roman" w:hAnsi="Times New Roman"/>
          <w:b/>
        </w:rPr>
        <w:t>. Порядок проведение конкурса</w:t>
      </w:r>
    </w:p>
    <w:p w:rsidR="00EA4536" w:rsidRPr="00ED6F8A" w:rsidRDefault="00EA4536" w:rsidP="00EA4536">
      <w:pPr>
        <w:pStyle w:val="3"/>
        <w:tabs>
          <w:tab w:val="left" w:pos="0"/>
        </w:tabs>
        <w:adjustRightInd w:val="0"/>
        <w:ind w:left="0"/>
        <w:rPr>
          <w:sz w:val="22"/>
          <w:szCs w:val="22"/>
        </w:rPr>
      </w:pPr>
      <w:r w:rsidRPr="00ED6F8A">
        <w:rPr>
          <w:sz w:val="22"/>
          <w:szCs w:val="22"/>
        </w:rPr>
        <w:t>В конкурсе могут участвовать только лица, признанные участниками конкурса в соответствии с протоколом рассмотрения заявок на участие в конкурсе. Организатор конкурса обязан обеспечить участникам конкурса возможность принять участие в конкурсе непосредственно или через представителей. Любое лицо, присутствующее при проведении конкурса, вправе осуществлять аудио- и видеозапись конкурса.</w:t>
      </w:r>
    </w:p>
    <w:p w:rsidR="00EA4536" w:rsidRPr="00ED6F8A" w:rsidRDefault="00EA4536" w:rsidP="00EA4536">
      <w:pPr>
        <w:pStyle w:val="3"/>
        <w:tabs>
          <w:tab w:val="left" w:pos="0"/>
        </w:tabs>
        <w:adjustRightInd w:val="0"/>
        <w:ind w:left="0"/>
        <w:textAlignment w:val="auto"/>
        <w:rPr>
          <w:sz w:val="22"/>
          <w:szCs w:val="22"/>
        </w:rPr>
      </w:pPr>
      <w:r w:rsidRPr="00ED6F8A">
        <w:rPr>
          <w:sz w:val="22"/>
          <w:szCs w:val="22"/>
        </w:rPr>
        <w:t xml:space="preserve">Конкурс начинается с объявления конкурсной комиссией наименования участника конкурса, заявка на </w:t>
      </w:r>
      <w:proofErr w:type="gramStart"/>
      <w:r w:rsidRPr="00ED6F8A">
        <w:rPr>
          <w:sz w:val="22"/>
          <w:szCs w:val="22"/>
        </w:rPr>
        <w:t>участие</w:t>
      </w:r>
      <w:proofErr w:type="gramEnd"/>
      <w:r w:rsidRPr="00ED6F8A">
        <w:rPr>
          <w:sz w:val="22"/>
          <w:szCs w:val="22"/>
        </w:rPr>
        <w:t xml:space="preserve"> в конкурсе которого поступила к организатору конкурса первой, и размера платы за содержание и ремонт жилого помещения.</w:t>
      </w:r>
    </w:p>
    <w:p w:rsidR="00EA4536" w:rsidRPr="00ED6F8A" w:rsidRDefault="00EA4536" w:rsidP="00EA4536">
      <w:pPr>
        <w:pStyle w:val="s1"/>
        <w:shd w:val="clear" w:color="auto" w:fill="FFFFFF"/>
        <w:suppressAutoHyphens/>
        <w:spacing w:before="0" w:beforeAutospacing="0" w:after="0" w:afterAutospacing="0"/>
        <w:jc w:val="both"/>
        <w:rPr>
          <w:sz w:val="22"/>
          <w:szCs w:val="22"/>
        </w:rPr>
      </w:pPr>
      <w:proofErr w:type="gramStart"/>
      <w:r w:rsidRPr="00ED6F8A">
        <w:rPr>
          <w:sz w:val="22"/>
          <w:szCs w:val="22"/>
        </w:rPr>
        <w:t>Участники конкурса предлагают установить разм</w:t>
      </w:r>
      <w:r w:rsidR="007A3770" w:rsidRPr="00ED6F8A">
        <w:rPr>
          <w:sz w:val="22"/>
          <w:szCs w:val="22"/>
        </w:rPr>
        <w:t xml:space="preserve">ер платы за содержание и ремонт </w:t>
      </w:r>
      <w:r w:rsidRPr="00ED6F8A">
        <w:rPr>
          <w:sz w:val="22"/>
          <w:szCs w:val="22"/>
        </w:rPr>
        <w:t>жилого помещения за вы</w:t>
      </w:r>
      <w:r w:rsidR="007A3770" w:rsidRPr="00ED6F8A">
        <w:rPr>
          <w:sz w:val="22"/>
          <w:szCs w:val="22"/>
        </w:rPr>
        <w:t xml:space="preserve">полнение перечня работ и услуг, </w:t>
      </w:r>
      <w:r w:rsidRPr="00ED6F8A">
        <w:rPr>
          <w:sz w:val="22"/>
          <w:szCs w:val="22"/>
        </w:rPr>
        <w:t xml:space="preserve">предусмотренного Приложением № </w:t>
      </w:r>
      <w:r w:rsidR="005E6E6F" w:rsidRPr="00ED6F8A">
        <w:rPr>
          <w:sz w:val="22"/>
          <w:szCs w:val="22"/>
        </w:rPr>
        <w:t>4</w:t>
      </w:r>
      <w:r w:rsidRPr="00ED6F8A">
        <w:rPr>
          <w:sz w:val="22"/>
          <w:szCs w:val="22"/>
        </w:rPr>
        <w:t xml:space="preserve"> к конкурсной до</w:t>
      </w:r>
      <w:r w:rsidR="007A3770" w:rsidRPr="00ED6F8A">
        <w:rPr>
          <w:sz w:val="22"/>
          <w:szCs w:val="22"/>
        </w:rPr>
        <w:t xml:space="preserve">кументации, меньший, чем размер </w:t>
      </w:r>
      <w:r w:rsidRPr="00ED6F8A">
        <w:rPr>
          <w:sz w:val="22"/>
          <w:szCs w:val="22"/>
        </w:rPr>
        <w:t>платы за содержание и ремонт жилого помещения, указанный в извещении о проведении конкурса, с пошаговым снижением размера платы за содержание и ремонт жилого помещения на 0,1 процента (далее - предложение).</w:t>
      </w:r>
      <w:proofErr w:type="gramEnd"/>
    </w:p>
    <w:p w:rsidR="00EA4536" w:rsidRPr="00ED6F8A" w:rsidRDefault="00EA4536" w:rsidP="00EA4536">
      <w:pPr>
        <w:pStyle w:val="s1"/>
        <w:shd w:val="clear" w:color="auto" w:fill="FFFFFF"/>
        <w:suppressAutoHyphens/>
        <w:spacing w:before="0" w:beforeAutospacing="0" w:after="0" w:afterAutospacing="0"/>
        <w:jc w:val="both"/>
        <w:rPr>
          <w:sz w:val="22"/>
          <w:szCs w:val="22"/>
        </w:rPr>
      </w:pPr>
      <w:proofErr w:type="gramStart"/>
      <w:r w:rsidRPr="00ED6F8A">
        <w:rPr>
          <w:sz w:val="22"/>
          <w:szCs w:val="22"/>
        </w:rPr>
        <w:t>В случае если после троекратного объявления предложения, являющегося наименьшим по размеру платы за содержание и ремонт жилого помещения (относительно указанного в извещении о проведении конкурса), ни один из участников конкурса не сделает иное предложение по снижению размера платы за содержание и ремонт жилого помещения, конкурсная комиссия объявляет о признании победителем конкурса участника конкурса, сделавшего последнее предложение.</w:t>
      </w:r>
      <w:proofErr w:type="gramEnd"/>
    </w:p>
    <w:p w:rsidR="00EA4536" w:rsidRPr="00ED6F8A" w:rsidRDefault="00EA4536" w:rsidP="00EA4536">
      <w:pPr>
        <w:pStyle w:val="s1"/>
        <w:suppressAutoHyphens/>
        <w:spacing w:before="0" w:beforeAutospacing="0" w:after="0" w:afterAutospacing="0"/>
        <w:jc w:val="both"/>
        <w:rPr>
          <w:sz w:val="22"/>
          <w:szCs w:val="22"/>
        </w:rPr>
      </w:pPr>
      <w:r w:rsidRPr="00ED6F8A">
        <w:rPr>
          <w:sz w:val="22"/>
          <w:szCs w:val="22"/>
        </w:rPr>
        <w:t>При проведении конкурса допускается снижение размера платы за содержание и ремонт жилого помещения не более чем на 10 процентов размера платы за содержание и ремонт жилого помещения, указанного в извещении о проведении конкурса. В случае снижения указанного размера платы за содержание и ремонт жилого помещения более чем на 10 процентов конкурс признается несостоявшимся, что влечет за собой обязанность организатора конкурса провести новый конкурс в соответствии с Правилами. При этом организатор конкурса вправе изменить условия проведения конкурса и обязан уменьшить расчетный размер платы за содержание и ремонт жилого помещения не менее чем на 10 процентов.</w:t>
      </w:r>
    </w:p>
    <w:p w:rsidR="00EA4536" w:rsidRPr="00ED6F8A" w:rsidRDefault="00EA4536" w:rsidP="00EA4536">
      <w:pPr>
        <w:pStyle w:val="s1"/>
        <w:suppressAutoHyphens/>
        <w:spacing w:before="0" w:beforeAutospacing="0" w:after="0" w:afterAutospacing="0"/>
        <w:jc w:val="both"/>
        <w:rPr>
          <w:sz w:val="22"/>
          <w:szCs w:val="22"/>
        </w:rPr>
      </w:pPr>
      <w:r w:rsidRPr="00ED6F8A">
        <w:rPr>
          <w:sz w:val="22"/>
          <w:szCs w:val="22"/>
        </w:rPr>
        <w:t>В случае если несколько участников конкурса предложили одинаковый размер платы за содержание и ремонт жилого помещения, победителем конкурса признается участник конкурса, подавший первым заявку на участие в конкурсе.</w:t>
      </w:r>
    </w:p>
    <w:p w:rsidR="00EA4536" w:rsidRPr="00ED6F8A" w:rsidRDefault="00EA4536" w:rsidP="00EA4536">
      <w:pPr>
        <w:pStyle w:val="s1"/>
        <w:suppressAutoHyphens/>
        <w:spacing w:before="0" w:beforeAutospacing="0" w:after="0" w:afterAutospacing="0"/>
        <w:jc w:val="both"/>
        <w:rPr>
          <w:sz w:val="22"/>
          <w:szCs w:val="22"/>
        </w:rPr>
      </w:pPr>
      <w:r w:rsidRPr="00ED6F8A">
        <w:rPr>
          <w:sz w:val="22"/>
          <w:szCs w:val="22"/>
        </w:rPr>
        <w:t xml:space="preserve">Конкурсная комиссия ведет протокол конкурса по форме согласно приложению № </w:t>
      </w:r>
      <w:r w:rsidR="005E6E6F" w:rsidRPr="00ED6F8A">
        <w:rPr>
          <w:sz w:val="22"/>
          <w:szCs w:val="22"/>
        </w:rPr>
        <w:t>11</w:t>
      </w:r>
      <w:r w:rsidRPr="00ED6F8A">
        <w:rPr>
          <w:sz w:val="22"/>
          <w:szCs w:val="22"/>
        </w:rPr>
        <w:t xml:space="preserve"> к конкурсной документации, который подписывается в день проведения конкурса. Указанный протокол составляется в 3 экземплярах, один экземпляр остается у организатора конкурса.</w:t>
      </w:r>
    </w:p>
    <w:p w:rsidR="00EA4536" w:rsidRPr="00ED6F8A" w:rsidRDefault="00EA4536" w:rsidP="00EA4536">
      <w:pPr>
        <w:pStyle w:val="s1"/>
        <w:suppressAutoHyphens/>
        <w:spacing w:before="0" w:beforeAutospacing="0" w:after="0" w:afterAutospacing="0"/>
        <w:jc w:val="both"/>
        <w:rPr>
          <w:sz w:val="22"/>
          <w:szCs w:val="22"/>
        </w:rPr>
      </w:pPr>
      <w:r w:rsidRPr="00ED6F8A">
        <w:rPr>
          <w:sz w:val="22"/>
          <w:szCs w:val="22"/>
        </w:rPr>
        <w:t xml:space="preserve">Организатор конкурса в течение 3 рабочих дней </w:t>
      </w:r>
      <w:proofErr w:type="gramStart"/>
      <w:r w:rsidRPr="00ED6F8A">
        <w:rPr>
          <w:sz w:val="22"/>
          <w:szCs w:val="22"/>
        </w:rPr>
        <w:t>с даты утверждения</w:t>
      </w:r>
      <w:proofErr w:type="gramEnd"/>
      <w:r w:rsidRPr="00ED6F8A">
        <w:rPr>
          <w:sz w:val="22"/>
          <w:szCs w:val="22"/>
        </w:rPr>
        <w:t xml:space="preserve"> протокола конкурса передает победителю конкурса один экземпляр протокола и проект договора управления многоквартирным домом.</w:t>
      </w:r>
    </w:p>
    <w:p w:rsidR="00EA4536" w:rsidRPr="00ED6F8A" w:rsidRDefault="00EA4536" w:rsidP="00EA4536">
      <w:pPr>
        <w:pStyle w:val="s1"/>
        <w:suppressAutoHyphens/>
        <w:spacing w:before="0" w:beforeAutospacing="0" w:after="0" w:afterAutospacing="0"/>
        <w:jc w:val="both"/>
        <w:rPr>
          <w:sz w:val="22"/>
          <w:szCs w:val="22"/>
        </w:rPr>
      </w:pPr>
      <w:proofErr w:type="gramStart"/>
      <w:r w:rsidRPr="00ED6F8A">
        <w:rPr>
          <w:sz w:val="22"/>
          <w:szCs w:val="22"/>
        </w:rPr>
        <w:lastRenderedPageBreak/>
        <w:t xml:space="preserve">При этом указываемая в договоре управления многоквартирным домом стоимость каждой работы и услуги, входящей в перечень работ и услуг, предусмотренный Приложением № </w:t>
      </w:r>
      <w:r w:rsidR="005E6E6F" w:rsidRPr="00ED6F8A">
        <w:rPr>
          <w:sz w:val="22"/>
          <w:szCs w:val="22"/>
        </w:rPr>
        <w:t>4</w:t>
      </w:r>
      <w:r w:rsidRPr="00ED6F8A">
        <w:rPr>
          <w:sz w:val="22"/>
          <w:szCs w:val="22"/>
        </w:rPr>
        <w:t xml:space="preserve"> к конкурсной документации, подлежит пересчету исходя из того, что общая стоимость работ и услуг должна быть равна плате за содержание и ремонт жилого помещения, размер которой определен по итогам конкурса, в случаях признания участника конкурса победителем в соответствии</w:t>
      </w:r>
      <w:proofErr w:type="gramEnd"/>
      <w:r w:rsidRPr="00ED6F8A">
        <w:rPr>
          <w:sz w:val="22"/>
          <w:szCs w:val="22"/>
        </w:rPr>
        <w:t xml:space="preserve"> с пунктом 2 настоящей конкурсной документации.</w:t>
      </w:r>
    </w:p>
    <w:p w:rsidR="00EA4536" w:rsidRPr="00ED6F8A" w:rsidRDefault="000B3460" w:rsidP="00EA4536">
      <w:pPr>
        <w:pStyle w:val="s1"/>
        <w:suppressAutoHyphens/>
        <w:spacing w:before="0" w:beforeAutospacing="0" w:after="0" w:afterAutospacing="0"/>
        <w:jc w:val="both"/>
        <w:rPr>
          <w:sz w:val="22"/>
          <w:szCs w:val="22"/>
        </w:rPr>
      </w:pPr>
      <w:r w:rsidRPr="00ED6F8A">
        <w:rPr>
          <w:sz w:val="22"/>
          <w:szCs w:val="22"/>
        </w:rPr>
        <w:t>П</w:t>
      </w:r>
      <w:r w:rsidR="00EA4536" w:rsidRPr="00ED6F8A">
        <w:rPr>
          <w:sz w:val="22"/>
          <w:szCs w:val="22"/>
        </w:rPr>
        <w:t>ротокол конкурса размещается на официальном сайте www.torgi.gov.ru</w:t>
      </w:r>
      <w:r w:rsidR="008E712A" w:rsidRPr="00ED6F8A">
        <w:rPr>
          <w:rStyle w:val="a3"/>
          <w:sz w:val="22"/>
          <w:szCs w:val="22"/>
        </w:rPr>
        <w:t xml:space="preserve"> </w:t>
      </w:r>
      <w:r w:rsidR="00EA4536" w:rsidRPr="00ED6F8A">
        <w:rPr>
          <w:sz w:val="22"/>
          <w:szCs w:val="22"/>
        </w:rPr>
        <w:t xml:space="preserve">организатором конкурса в течение 1 рабочего дня </w:t>
      </w:r>
      <w:proofErr w:type="gramStart"/>
      <w:r w:rsidR="00EA4536" w:rsidRPr="00ED6F8A">
        <w:rPr>
          <w:sz w:val="22"/>
          <w:szCs w:val="22"/>
        </w:rPr>
        <w:t>с даты</w:t>
      </w:r>
      <w:proofErr w:type="gramEnd"/>
      <w:r w:rsidR="00EA4536" w:rsidRPr="00ED6F8A">
        <w:rPr>
          <w:sz w:val="22"/>
          <w:szCs w:val="22"/>
        </w:rPr>
        <w:t xml:space="preserve"> его утверждения.</w:t>
      </w:r>
    </w:p>
    <w:p w:rsidR="00EA4536" w:rsidRPr="00ED6F8A" w:rsidRDefault="00EA4536" w:rsidP="00EA4536">
      <w:pPr>
        <w:pStyle w:val="s1"/>
        <w:suppressAutoHyphens/>
        <w:spacing w:before="0" w:beforeAutospacing="0" w:after="0" w:afterAutospacing="0"/>
        <w:jc w:val="both"/>
        <w:rPr>
          <w:sz w:val="22"/>
          <w:szCs w:val="22"/>
        </w:rPr>
      </w:pPr>
      <w:proofErr w:type="gramStart"/>
      <w:r w:rsidRPr="00ED6F8A">
        <w:rPr>
          <w:sz w:val="22"/>
          <w:szCs w:val="22"/>
        </w:rPr>
        <w:t>Организатор конкурса обязан возвратить в течение 5 рабочих дней с даты утверждения протокола конкурса средства, внесенные в качестве обеспечения заявки на участие в конкурсе, участникам конкурса, которые не стали победителями конкурса, за исключением участника конкурса, сделавшего предпоследнее предложение по наименьшему размеру платы за содержание и ремонт жилого помещения, которому средства возвращаются в порядке, предусмотренном разделом 5 настоящей конкурсной документации.</w:t>
      </w:r>
      <w:proofErr w:type="gramEnd"/>
    </w:p>
    <w:p w:rsidR="00EA4536" w:rsidRPr="00ED6F8A" w:rsidRDefault="00EA4536" w:rsidP="00EA4536">
      <w:pPr>
        <w:pStyle w:val="s1"/>
        <w:suppressAutoHyphens/>
        <w:spacing w:before="0" w:beforeAutospacing="0" w:after="0" w:afterAutospacing="0"/>
        <w:jc w:val="both"/>
        <w:rPr>
          <w:sz w:val="22"/>
          <w:szCs w:val="22"/>
        </w:rPr>
      </w:pPr>
      <w:r w:rsidRPr="00ED6F8A">
        <w:rPr>
          <w:sz w:val="22"/>
          <w:szCs w:val="22"/>
        </w:rPr>
        <w:t>Участник конкурса после размещения на официальном сайте www.torgi.gov.ru</w:t>
      </w:r>
      <w:r w:rsidRPr="00ED6F8A">
        <w:rPr>
          <w:rStyle w:val="a3"/>
          <w:color w:val="auto"/>
          <w:sz w:val="22"/>
          <w:szCs w:val="22"/>
        </w:rPr>
        <w:t xml:space="preserve"> </w:t>
      </w:r>
      <w:r w:rsidRPr="00ED6F8A">
        <w:rPr>
          <w:sz w:val="22"/>
          <w:szCs w:val="22"/>
        </w:rPr>
        <w:t xml:space="preserve">протокола конкурса вправе направить организатору конкурса в письменной форме запрос о разъяснении результатов конкурса. Организатор конкурса в течение 2 рабочих дней </w:t>
      </w:r>
      <w:proofErr w:type="gramStart"/>
      <w:r w:rsidRPr="00ED6F8A">
        <w:rPr>
          <w:sz w:val="22"/>
          <w:szCs w:val="22"/>
        </w:rPr>
        <w:t>с даты поступления</w:t>
      </w:r>
      <w:proofErr w:type="gramEnd"/>
      <w:r w:rsidRPr="00ED6F8A">
        <w:rPr>
          <w:sz w:val="22"/>
          <w:szCs w:val="22"/>
        </w:rPr>
        <w:t xml:space="preserve"> запроса обязан представить такому участнику конкурса соответствующие разъяснения в письменной форме.</w:t>
      </w:r>
    </w:p>
    <w:p w:rsidR="00EA4536" w:rsidRPr="00ED6F8A" w:rsidRDefault="00EA4536" w:rsidP="00EA4536">
      <w:pPr>
        <w:pStyle w:val="s1"/>
        <w:suppressAutoHyphens/>
        <w:spacing w:before="0" w:beforeAutospacing="0" w:after="0" w:afterAutospacing="0"/>
        <w:jc w:val="both"/>
        <w:rPr>
          <w:sz w:val="22"/>
          <w:szCs w:val="22"/>
        </w:rPr>
      </w:pPr>
      <w:r w:rsidRPr="00ED6F8A">
        <w:rPr>
          <w:sz w:val="22"/>
          <w:szCs w:val="22"/>
        </w:rPr>
        <w:t>Участник конкурса вправе обжаловать результаты конкурса в порядке, предусмотренном законодательством Российской Федерации.</w:t>
      </w:r>
    </w:p>
    <w:p w:rsidR="00EA4536" w:rsidRPr="00ED6F8A" w:rsidRDefault="00EA4536" w:rsidP="00EA4536">
      <w:pPr>
        <w:pStyle w:val="s1"/>
        <w:suppressAutoHyphens/>
        <w:spacing w:before="0" w:beforeAutospacing="0" w:after="0" w:afterAutospacing="0"/>
        <w:jc w:val="both"/>
        <w:rPr>
          <w:sz w:val="22"/>
          <w:szCs w:val="22"/>
        </w:rPr>
      </w:pPr>
      <w:r w:rsidRPr="00ED6F8A">
        <w:rPr>
          <w:sz w:val="22"/>
          <w:szCs w:val="22"/>
        </w:rPr>
        <w:t xml:space="preserve">Протоколы, составленные в ходе проведения конкурса, заявки на участие в конкурсе, конкурсная документация, изменения, внесенные в конкурсную документацию, и разъяснения конкурсной документации, а также аудиозаписи процедуры вскрытия конвертов с заявками на участие в конкурсе и проведения конкурса хранятся организатором конкурса в течение </w:t>
      </w:r>
      <w:r w:rsidR="00D67231" w:rsidRPr="00ED6F8A">
        <w:rPr>
          <w:sz w:val="22"/>
          <w:szCs w:val="22"/>
        </w:rPr>
        <w:t>2-х</w:t>
      </w:r>
      <w:r w:rsidRPr="00ED6F8A">
        <w:rPr>
          <w:sz w:val="22"/>
          <w:szCs w:val="22"/>
        </w:rPr>
        <w:t xml:space="preserve"> лет.</w:t>
      </w:r>
    </w:p>
    <w:p w:rsidR="00EA4536" w:rsidRPr="00ED6F8A" w:rsidRDefault="00EA4536" w:rsidP="00EA4536">
      <w:pPr>
        <w:pStyle w:val="s1"/>
        <w:suppressAutoHyphens/>
        <w:spacing w:before="0" w:beforeAutospacing="0" w:after="0" w:afterAutospacing="0"/>
        <w:jc w:val="both"/>
        <w:rPr>
          <w:sz w:val="22"/>
          <w:szCs w:val="22"/>
        </w:rPr>
      </w:pPr>
      <w:proofErr w:type="gramStart"/>
      <w:r w:rsidRPr="00ED6F8A">
        <w:rPr>
          <w:sz w:val="22"/>
          <w:szCs w:val="22"/>
        </w:rPr>
        <w:t>Организатор конкурса в течение 10 рабочих дней с даты утверждения протокола конкурса уведомляет всех собственников помещений в многоквартирном доме и лиц, принявших помещения, о результатах открытого конкурса и об условиях договора управления этим домом путем размещения проекта договора в местах, удобных для ознакомления собственниками помещений в многоквартирном доме, - на досках объявлений, размещенных во всех подъездах многоквартирного дома или в пределах</w:t>
      </w:r>
      <w:proofErr w:type="gramEnd"/>
      <w:r w:rsidRPr="00ED6F8A">
        <w:rPr>
          <w:sz w:val="22"/>
          <w:szCs w:val="22"/>
        </w:rPr>
        <w:t xml:space="preserve"> земельного участка, на котором расположен многоквартирный дом.</w:t>
      </w:r>
    </w:p>
    <w:p w:rsidR="00EA4536" w:rsidRPr="00ED6F8A" w:rsidRDefault="00EA4536" w:rsidP="00EA4536">
      <w:pPr>
        <w:pStyle w:val="s1"/>
        <w:shd w:val="clear" w:color="auto" w:fill="FFFFFF"/>
        <w:suppressAutoHyphens/>
        <w:spacing w:before="0" w:beforeAutospacing="0" w:after="0" w:afterAutospacing="0"/>
        <w:jc w:val="both"/>
        <w:rPr>
          <w:sz w:val="22"/>
          <w:szCs w:val="22"/>
        </w:rPr>
      </w:pPr>
    </w:p>
    <w:p w:rsidR="00EA4536" w:rsidRPr="00ED6F8A" w:rsidRDefault="00EA4536" w:rsidP="00EA4536">
      <w:pPr>
        <w:pStyle w:val="3"/>
        <w:tabs>
          <w:tab w:val="left" w:pos="0"/>
        </w:tabs>
        <w:adjustRightInd w:val="0"/>
        <w:ind w:left="0"/>
        <w:jc w:val="center"/>
        <w:textAlignment w:val="auto"/>
        <w:rPr>
          <w:b/>
          <w:sz w:val="22"/>
          <w:szCs w:val="22"/>
        </w:rPr>
      </w:pPr>
      <w:r w:rsidRPr="00ED6F8A">
        <w:rPr>
          <w:b/>
          <w:sz w:val="22"/>
          <w:szCs w:val="22"/>
        </w:rPr>
        <w:t>Раздел 5. Заключение договора управления многоквартирным домом по результатам конкурса</w:t>
      </w:r>
    </w:p>
    <w:p w:rsidR="00EA4536" w:rsidRPr="00ED6F8A" w:rsidRDefault="00EA4536" w:rsidP="00EA4536">
      <w:pPr>
        <w:pStyle w:val="3"/>
        <w:tabs>
          <w:tab w:val="left" w:pos="0"/>
          <w:tab w:val="left" w:pos="1080"/>
        </w:tabs>
        <w:adjustRightInd w:val="0"/>
        <w:ind w:left="0"/>
        <w:jc w:val="center"/>
        <w:textAlignment w:val="auto"/>
        <w:rPr>
          <w:noProof/>
          <w:sz w:val="22"/>
          <w:szCs w:val="22"/>
        </w:rPr>
      </w:pPr>
    </w:p>
    <w:p w:rsidR="00EA4536" w:rsidRPr="00ED6F8A" w:rsidRDefault="00D67231" w:rsidP="00D67231">
      <w:pPr>
        <w:spacing w:after="0"/>
        <w:contextualSpacing/>
        <w:jc w:val="left"/>
        <w:outlineLvl w:val="0"/>
        <w:rPr>
          <w:b/>
          <w:sz w:val="22"/>
          <w:szCs w:val="22"/>
        </w:rPr>
      </w:pPr>
      <w:r w:rsidRPr="00ED6F8A">
        <w:rPr>
          <w:b/>
          <w:sz w:val="22"/>
          <w:szCs w:val="22"/>
        </w:rPr>
        <w:t>5.1.</w:t>
      </w:r>
      <w:r w:rsidR="00EA4536" w:rsidRPr="00ED6F8A">
        <w:rPr>
          <w:b/>
          <w:sz w:val="22"/>
          <w:szCs w:val="22"/>
        </w:rPr>
        <w:t xml:space="preserve"> Заключение договора</w:t>
      </w:r>
    </w:p>
    <w:p w:rsidR="00EA4536" w:rsidRPr="00ED6F8A" w:rsidRDefault="00EA4536" w:rsidP="00EA4536">
      <w:pPr>
        <w:spacing w:after="0"/>
        <w:contextualSpacing/>
        <w:rPr>
          <w:sz w:val="22"/>
          <w:szCs w:val="22"/>
        </w:rPr>
      </w:pPr>
      <w:r w:rsidRPr="00ED6F8A">
        <w:rPr>
          <w:sz w:val="22"/>
          <w:szCs w:val="22"/>
        </w:rPr>
        <w:t>Собственники помещений многоквартирного дома заключают договор управления многоквартирным домом с победителем конкурса на условиях, содержащихся в конкурсной документации и предложенных победителем конкурса.</w:t>
      </w:r>
    </w:p>
    <w:p w:rsidR="00EA4536" w:rsidRPr="00ED6F8A" w:rsidRDefault="00EA4536" w:rsidP="00EA4536">
      <w:pPr>
        <w:spacing w:after="0"/>
        <w:contextualSpacing/>
        <w:rPr>
          <w:sz w:val="22"/>
          <w:szCs w:val="22"/>
        </w:rPr>
      </w:pPr>
      <w:proofErr w:type="gramStart"/>
      <w:r w:rsidRPr="00ED6F8A">
        <w:rPr>
          <w:sz w:val="22"/>
          <w:szCs w:val="22"/>
        </w:rPr>
        <w:t>Победитель конкурса, участник конкурса в случаях, если только один претендент признан участником конкурса, если победитель конкурса признан уклонившимся от заключения договора управления многоквартирным домом и организатор конкурса предложил заключить договор управления многоквартирным домом участнику конкурса, сделавшему предыдущее предложение по наименьшему размеру платы за содержание и ремонт жилого помещения, в течение 10 рабочих дней с даты утверждения протокола конкурса представляет организатору</w:t>
      </w:r>
      <w:proofErr w:type="gramEnd"/>
      <w:r w:rsidRPr="00ED6F8A">
        <w:rPr>
          <w:sz w:val="22"/>
          <w:szCs w:val="22"/>
        </w:rPr>
        <w:t xml:space="preserve"> конкурса подписанный им проект договора управления многоквартирным домом, а также обеспечение исполнения обязательств.</w:t>
      </w:r>
    </w:p>
    <w:p w:rsidR="00EA4536" w:rsidRPr="00ED6F8A" w:rsidRDefault="00EA4536" w:rsidP="00EA4536">
      <w:pPr>
        <w:spacing w:after="0"/>
        <w:contextualSpacing/>
        <w:rPr>
          <w:sz w:val="22"/>
          <w:szCs w:val="22"/>
        </w:rPr>
      </w:pPr>
      <w:r w:rsidRPr="00ED6F8A">
        <w:rPr>
          <w:sz w:val="22"/>
          <w:szCs w:val="22"/>
        </w:rPr>
        <w:t>Не допускается внесение изменений в условия и порядок заключения договора, предусмотренные конкурсной документацией.</w:t>
      </w:r>
    </w:p>
    <w:p w:rsidR="00EA4536" w:rsidRPr="00ED6F8A" w:rsidRDefault="00EA4536" w:rsidP="00EA4536">
      <w:pPr>
        <w:pStyle w:val="ConsPlusNonformat"/>
        <w:widowControl/>
        <w:contextualSpacing/>
        <w:jc w:val="both"/>
        <w:rPr>
          <w:rFonts w:ascii="Times New Roman" w:hAnsi="Times New Roman" w:cs="Times New Roman"/>
          <w:sz w:val="22"/>
          <w:szCs w:val="22"/>
        </w:rPr>
      </w:pPr>
      <w:r w:rsidRPr="00ED6F8A">
        <w:rPr>
          <w:rFonts w:ascii="Times New Roman" w:hAnsi="Times New Roman" w:cs="Times New Roman"/>
          <w:sz w:val="22"/>
          <w:szCs w:val="22"/>
        </w:rPr>
        <w:t>Срок начала выполнения Управляющей организацией возникших по результатам конкурса обязательств определен в информационной карте конкурса.</w:t>
      </w:r>
    </w:p>
    <w:p w:rsidR="00EA4536" w:rsidRPr="00ED6F8A" w:rsidRDefault="00EA4536" w:rsidP="00EA4536">
      <w:pPr>
        <w:spacing w:after="0"/>
        <w:contextualSpacing/>
        <w:rPr>
          <w:sz w:val="22"/>
          <w:szCs w:val="22"/>
        </w:rPr>
      </w:pPr>
      <w:proofErr w:type="gramStart"/>
      <w:r w:rsidRPr="00ED6F8A">
        <w:rPr>
          <w:sz w:val="22"/>
          <w:szCs w:val="22"/>
        </w:rPr>
        <w:t>Победитель конкурса, участник конкурса в случаях, если только один претендент признан участником конкурса, если победитель конкурса признан уклонившимся от заключения договора управления многоквартирным домом и организатор конкурса предложил заключить договор управления многоквартирным домом участнику конкурса, сделавшему предыдущее предложение по наименьшему размеру платы за содержание и ремонт жилого помещения, в течение 20 дней с даты утверждения протокола конкурса, но не ранее</w:t>
      </w:r>
      <w:proofErr w:type="gramEnd"/>
      <w:r w:rsidRPr="00ED6F8A">
        <w:rPr>
          <w:sz w:val="22"/>
          <w:szCs w:val="22"/>
        </w:rPr>
        <w:t xml:space="preserve"> чем через 10 дней со дня размещения протокола конкурса на официальном сайте, направляет подписанные им проекты договоров управления многоквартирным домом собственникам помещений в многоквартирном доме и лицам, принявшим помещения, для подписания указанных договоров в порядке, установленном статьей 445 Гражданского кодекса Российской Федерации.</w:t>
      </w:r>
    </w:p>
    <w:p w:rsidR="00EA4536" w:rsidRPr="00ED6F8A" w:rsidRDefault="00EA4536" w:rsidP="00EA4536">
      <w:pPr>
        <w:spacing w:after="0"/>
        <w:contextualSpacing/>
        <w:rPr>
          <w:sz w:val="22"/>
          <w:szCs w:val="22"/>
        </w:rPr>
      </w:pPr>
      <w:proofErr w:type="gramStart"/>
      <w:r w:rsidRPr="00ED6F8A">
        <w:rPr>
          <w:sz w:val="22"/>
          <w:szCs w:val="22"/>
        </w:rPr>
        <w:t>В случае если победитель конкурса в течение 10 рабочих дней с даты утверждения протокола конкурса не представил организатору конкурса</w:t>
      </w:r>
      <w:r w:rsidR="000A378F" w:rsidRPr="00ED6F8A">
        <w:rPr>
          <w:sz w:val="22"/>
          <w:szCs w:val="22"/>
        </w:rPr>
        <w:t>,</w:t>
      </w:r>
      <w:r w:rsidRPr="00ED6F8A">
        <w:rPr>
          <w:sz w:val="22"/>
          <w:szCs w:val="22"/>
        </w:rPr>
        <w:t xml:space="preserve"> подписанный им проект договора управления многоквартирным домом, а также обеспечение исполнения обязательств (нотариально заверенную копию договора о страховании ответственности или договора о залоге депозита либо безотзывную </w:t>
      </w:r>
      <w:r w:rsidRPr="00ED6F8A">
        <w:rPr>
          <w:sz w:val="22"/>
          <w:szCs w:val="22"/>
        </w:rPr>
        <w:lastRenderedPageBreak/>
        <w:t>банковскую гарантию), он признается уклонившимся от заключения договора управления многоквартирным домом.</w:t>
      </w:r>
      <w:proofErr w:type="gramEnd"/>
    </w:p>
    <w:p w:rsidR="00EA4536" w:rsidRPr="00ED6F8A" w:rsidRDefault="00EA4536" w:rsidP="00EA4536">
      <w:pPr>
        <w:spacing w:after="0"/>
        <w:contextualSpacing/>
        <w:rPr>
          <w:sz w:val="22"/>
          <w:szCs w:val="22"/>
        </w:rPr>
      </w:pPr>
      <w:r w:rsidRPr="00ED6F8A">
        <w:rPr>
          <w:sz w:val="22"/>
          <w:szCs w:val="22"/>
        </w:rPr>
        <w:t xml:space="preserve">В случае признания победителя конкурса, признанного победителем в соответствии с пунктом </w:t>
      </w:r>
      <w:r w:rsidR="000070E5" w:rsidRPr="00ED6F8A">
        <w:rPr>
          <w:sz w:val="22"/>
          <w:szCs w:val="22"/>
        </w:rPr>
        <w:t>4.1</w:t>
      </w:r>
      <w:r w:rsidRPr="00ED6F8A">
        <w:rPr>
          <w:sz w:val="22"/>
          <w:szCs w:val="22"/>
        </w:rPr>
        <w:t xml:space="preserve"> конкурсной документации, 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 сделавшему предыдущее предложение по наименьшему размеру платы за содержание и ремонт жилого помещения.</w:t>
      </w:r>
    </w:p>
    <w:p w:rsidR="00EA4536" w:rsidRPr="00ED6F8A" w:rsidRDefault="00EA4536" w:rsidP="00EA4536">
      <w:pPr>
        <w:spacing w:after="0"/>
        <w:contextualSpacing/>
        <w:rPr>
          <w:sz w:val="22"/>
          <w:szCs w:val="22"/>
        </w:rPr>
      </w:pPr>
      <w:r w:rsidRPr="00ED6F8A">
        <w:rPr>
          <w:sz w:val="22"/>
          <w:szCs w:val="22"/>
        </w:rPr>
        <w:t xml:space="preserve">В случае признания победителя конкурса, признанного </w:t>
      </w:r>
      <w:proofErr w:type="gramStart"/>
      <w:r w:rsidRPr="00ED6F8A">
        <w:rPr>
          <w:sz w:val="22"/>
          <w:szCs w:val="22"/>
        </w:rPr>
        <w:t>победителем</w:t>
      </w:r>
      <w:proofErr w:type="gramEnd"/>
      <w:r w:rsidRPr="00ED6F8A">
        <w:rPr>
          <w:sz w:val="22"/>
          <w:szCs w:val="22"/>
        </w:rPr>
        <w:t xml:space="preserve"> в случае если несколько участников конкурса предложили одинаковый размер платы за содержание и ремонт жилого помещения, победителем конкурса признается участник конкурса, подавший первым заявку на участие в конкурсе, </w:t>
      </w:r>
      <w:r w:rsidRPr="00ED6F8A">
        <w:rPr>
          <w:color w:val="FF0000"/>
          <w:sz w:val="22"/>
          <w:szCs w:val="22"/>
        </w:rPr>
        <w:t xml:space="preserve"> </w:t>
      </w:r>
      <w:r w:rsidRPr="00ED6F8A">
        <w:rPr>
          <w:sz w:val="22"/>
          <w:szCs w:val="22"/>
        </w:rPr>
        <w:t xml:space="preserve">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 предложившему одинаковый с победителем конкурса размер платы за содержание и ремонт жилого помещения и </w:t>
      </w:r>
      <w:proofErr w:type="gramStart"/>
      <w:r w:rsidRPr="00ED6F8A">
        <w:rPr>
          <w:sz w:val="22"/>
          <w:szCs w:val="22"/>
        </w:rPr>
        <w:t>подавшему</w:t>
      </w:r>
      <w:proofErr w:type="gramEnd"/>
      <w:r w:rsidRPr="00ED6F8A">
        <w:rPr>
          <w:sz w:val="22"/>
          <w:szCs w:val="22"/>
        </w:rPr>
        <w:t xml:space="preserve"> заявку на участие в конкурсе следующим после победителя конкурса.</w:t>
      </w:r>
    </w:p>
    <w:p w:rsidR="00EA4536" w:rsidRPr="00ED6F8A" w:rsidRDefault="00EA4536" w:rsidP="00EA4536">
      <w:pPr>
        <w:spacing w:after="0"/>
        <w:contextualSpacing/>
        <w:rPr>
          <w:sz w:val="22"/>
          <w:szCs w:val="22"/>
        </w:rPr>
      </w:pPr>
      <w:r w:rsidRPr="00ED6F8A">
        <w:rPr>
          <w:sz w:val="22"/>
          <w:szCs w:val="22"/>
        </w:rPr>
        <w:t>В случае уклонения от заключения договора управления многоквартирным домом средства, внесенные в качестве обеспечения заявки на участие в конкурсе, не возвращаются.</w:t>
      </w:r>
    </w:p>
    <w:p w:rsidR="00EA4536" w:rsidRPr="00ED6F8A" w:rsidRDefault="00EA4536" w:rsidP="00EA4536">
      <w:pPr>
        <w:spacing w:after="0"/>
        <w:contextualSpacing/>
        <w:rPr>
          <w:sz w:val="22"/>
          <w:szCs w:val="22"/>
        </w:rPr>
      </w:pPr>
      <w:proofErr w:type="gramStart"/>
      <w:r w:rsidRPr="00ED6F8A">
        <w:rPr>
          <w:sz w:val="22"/>
          <w:szCs w:val="22"/>
        </w:rPr>
        <w:t>Средства, внесенные в качестве обеспечения заявки на участие в конкурсе, возвращаются победителю конкурса и участнику конкурса, который сделал предыдущее предложение по наименьшему размеру платы за содержание и ремонт жилого помещения, в течение 5 рабочих дней с даты представления организатору конкурса подписанного победителем конкурса проекта договора управления многоквартирным домом и обеспечения исполнения обязательств.</w:t>
      </w:r>
      <w:proofErr w:type="gramEnd"/>
    </w:p>
    <w:p w:rsidR="00EA4536" w:rsidRPr="00ED6F8A" w:rsidRDefault="00EA4536" w:rsidP="00EA4536">
      <w:pPr>
        <w:spacing w:after="0"/>
        <w:contextualSpacing/>
        <w:rPr>
          <w:sz w:val="22"/>
          <w:szCs w:val="22"/>
        </w:rPr>
      </w:pPr>
      <w:proofErr w:type="gramStart"/>
      <w:r w:rsidRPr="00ED6F8A">
        <w:rPr>
          <w:sz w:val="22"/>
          <w:szCs w:val="22"/>
        </w:rPr>
        <w:t>Победитель конкурса в случаях, если после троекратного объявления предложения, являющегося наименьшим по размеру платы за содержание и ремонт жилого помещения (относительно указанного в извещении о проведении конкурса), ни один из участников конкурса не сделает иное предложение по снижению размера платы за содержание и ремонт жилого помещения, если несколько участников конкурса предложили одинаковый размер платы за содержание и ремонт жилого помещения</w:t>
      </w:r>
      <w:proofErr w:type="gramEnd"/>
      <w:r w:rsidRPr="00ED6F8A">
        <w:rPr>
          <w:sz w:val="22"/>
          <w:szCs w:val="22"/>
        </w:rPr>
        <w:t>, (</w:t>
      </w:r>
      <w:proofErr w:type="gramStart"/>
      <w:r w:rsidRPr="00ED6F8A">
        <w:rPr>
          <w:sz w:val="22"/>
          <w:szCs w:val="22"/>
        </w:rPr>
        <w:t>участник конкурса в случаях, если только один претендент признан участником конкурса, если победитель конкурса признан уклонившимся от заключения договора управления многоквартирным домом и организатор конкурса предложил заключить договор управления многоквартирным домом участнику конкурса, сделавшему предыдущее предложение по наименьшему размеру платы за содержание и ремонт жилого помещения), принимает на себя обязательства выполнять работы и услуги, входящие в перечень работ и услуг</w:t>
      </w:r>
      <w:proofErr w:type="gramEnd"/>
      <w:r w:rsidRPr="00ED6F8A">
        <w:rPr>
          <w:sz w:val="22"/>
          <w:szCs w:val="22"/>
        </w:rPr>
        <w:t>, предусмотренный </w:t>
      </w:r>
      <w:r w:rsidRPr="00ED6F8A">
        <w:rPr>
          <w:rStyle w:val="a3"/>
          <w:color w:val="auto"/>
          <w:sz w:val="22"/>
          <w:szCs w:val="22"/>
          <w:u w:val="none"/>
        </w:rPr>
        <w:t>Приложением</w:t>
      </w:r>
      <w:r w:rsidRPr="00ED6F8A">
        <w:rPr>
          <w:sz w:val="22"/>
          <w:szCs w:val="22"/>
        </w:rPr>
        <w:t xml:space="preserve"> № </w:t>
      </w:r>
      <w:r w:rsidR="005E6E6F" w:rsidRPr="00ED6F8A">
        <w:rPr>
          <w:sz w:val="22"/>
          <w:szCs w:val="22"/>
        </w:rPr>
        <w:t>4</w:t>
      </w:r>
      <w:r w:rsidRPr="00ED6F8A">
        <w:rPr>
          <w:sz w:val="22"/>
          <w:szCs w:val="22"/>
        </w:rPr>
        <w:t xml:space="preserve"> к конкурсной документации, за плату за содержание и ремонт жилого помещения в размере, предложенном таким победителем (таким участником) конкурса.</w:t>
      </w:r>
    </w:p>
    <w:p w:rsidR="00EA4536" w:rsidRPr="00ED6F8A" w:rsidRDefault="00EA4536" w:rsidP="00EA4536">
      <w:pPr>
        <w:spacing w:after="0"/>
        <w:contextualSpacing/>
        <w:rPr>
          <w:sz w:val="22"/>
          <w:szCs w:val="22"/>
        </w:rPr>
      </w:pPr>
      <w:proofErr w:type="gramStart"/>
      <w:r w:rsidRPr="00ED6F8A">
        <w:rPr>
          <w:sz w:val="22"/>
          <w:szCs w:val="22"/>
        </w:rPr>
        <w:t>Предметом договора является управление многоквартирным домом за счет средств собственников помещений; лиц, принявших помещения, и нанимателей жилых помещений по договору социального найма и договору найма жилых помещений государственного или муниципального жилищного фонда в целях оказания услуг и выполнения работ по надлежащему содержанию и ремонту общего имущества в таком доме, осуществления иной направленной на достижение результатов управления многоквартирным домом деятельности.</w:t>
      </w:r>
      <w:proofErr w:type="gramEnd"/>
    </w:p>
    <w:p w:rsidR="00EA4536" w:rsidRPr="00ED6F8A" w:rsidRDefault="00EA4536" w:rsidP="00EA4536">
      <w:pPr>
        <w:spacing w:after="0"/>
        <w:contextualSpacing/>
        <w:rPr>
          <w:sz w:val="22"/>
          <w:szCs w:val="22"/>
        </w:rPr>
      </w:pPr>
      <w:r w:rsidRPr="00ED6F8A">
        <w:rPr>
          <w:sz w:val="22"/>
          <w:szCs w:val="22"/>
        </w:rPr>
        <w:t>Источником финансирования по договору является плата собственников, лиц, принявших помещения, и нанимателей жилых помещений по договору социального найма и договору найма жилых помещений государственного или муниципального жилищного фонда.</w:t>
      </w:r>
    </w:p>
    <w:p w:rsidR="00EA4536" w:rsidRPr="00ED6F8A" w:rsidRDefault="00EA4536" w:rsidP="00EA4536">
      <w:pPr>
        <w:spacing w:after="0"/>
        <w:contextualSpacing/>
        <w:rPr>
          <w:sz w:val="22"/>
          <w:szCs w:val="22"/>
        </w:rPr>
      </w:pPr>
      <w:r w:rsidRPr="00ED6F8A">
        <w:rPr>
          <w:sz w:val="22"/>
          <w:szCs w:val="22"/>
        </w:rPr>
        <w:t xml:space="preserve">Плата за жилое помещение вносится ежемесячно до </w:t>
      </w:r>
      <w:r w:rsidR="001B2938" w:rsidRPr="00ED6F8A">
        <w:rPr>
          <w:sz w:val="22"/>
          <w:szCs w:val="22"/>
        </w:rPr>
        <w:t>двадцать пятого</w:t>
      </w:r>
      <w:r w:rsidRPr="00ED6F8A">
        <w:rPr>
          <w:sz w:val="22"/>
          <w:szCs w:val="22"/>
        </w:rPr>
        <w:t xml:space="preserve"> числа месяца, следующего за истекшим месяцем на основании платежных документов, представленных Управляющей организацией, не позднее </w:t>
      </w:r>
      <w:r w:rsidR="001B2938" w:rsidRPr="00ED6F8A">
        <w:rPr>
          <w:sz w:val="22"/>
          <w:szCs w:val="22"/>
        </w:rPr>
        <w:t>десятого</w:t>
      </w:r>
      <w:r w:rsidRPr="00ED6F8A">
        <w:rPr>
          <w:sz w:val="22"/>
          <w:szCs w:val="22"/>
        </w:rPr>
        <w:t xml:space="preserve"> числа месяца, следующего за истекшим месяцем. Порядок оплаты устанавливается в соответствии с договором управления многоквартирным домом.</w:t>
      </w:r>
    </w:p>
    <w:p w:rsidR="00EA4536" w:rsidRPr="00ED6F8A" w:rsidRDefault="00EA4536" w:rsidP="00EA4536">
      <w:pPr>
        <w:spacing w:after="0"/>
        <w:contextualSpacing/>
        <w:rPr>
          <w:sz w:val="22"/>
          <w:szCs w:val="22"/>
        </w:rPr>
      </w:pPr>
    </w:p>
    <w:p w:rsidR="00EA4536" w:rsidRPr="00ED6F8A" w:rsidRDefault="0050539B" w:rsidP="0050539B">
      <w:pPr>
        <w:widowControl w:val="0"/>
        <w:autoSpaceDE w:val="0"/>
        <w:autoSpaceDN w:val="0"/>
        <w:adjustRightInd w:val="0"/>
        <w:spacing w:after="0"/>
        <w:rPr>
          <w:color w:val="000000"/>
          <w:sz w:val="22"/>
          <w:szCs w:val="22"/>
        </w:rPr>
      </w:pPr>
      <w:r w:rsidRPr="00ED6F8A">
        <w:rPr>
          <w:b/>
          <w:bCs/>
          <w:color w:val="000000"/>
          <w:sz w:val="22"/>
          <w:szCs w:val="22"/>
        </w:rPr>
        <w:t>5.2</w:t>
      </w:r>
      <w:r w:rsidR="00EA4536" w:rsidRPr="00ED6F8A">
        <w:rPr>
          <w:b/>
          <w:bCs/>
          <w:color w:val="000000"/>
          <w:sz w:val="22"/>
          <w:szCs w:val="22"/>
        </w:rPr>
        <w:t>. Обеспечение исполнения обязательств по договору управления многоквартирным домом. Срок предоставления обеспечения исполнения обязательств, меры по обеспечению исполнения обязательств, условия и порядок его возобновления</w:t>
      </w:r>
    </w:p>
    <w:p w:rsidR="00EA4536" w:rsidRPr="00ED6F8A" w:rsidRDefault="00EA4536" w:rsidP="00EA4536">
      <w:pPr>
        <w:spacing w:after="0"/>
        <w:contextualSpacing/>
        <w:rPr>
          <w:sz w:val="22"/>
          <w:szCs w:val="22"/>
        </w:rPr>
      </w:pPr>
      <w:r w:rsidRPr="00ED6F8A">
        <w:rPr>
          <w:sz w:val="22"/>
          <w:szCs w:val="22"/>
        </w:rPr>
        <w:t xml:space="preserve"> Договор заключается только после предоставления победителем конкурса, участником конкурса, с которым заключается договор, обеспечения исполнения обязательств. </w:t>
      </w:r>
    </w:p>
    <w:p w:rsidR="00EA4536" w:rsidRPr="00ED6F8A" w:rsidRDefault="00EA4536" w:rsidP="00EA4536">
      <w:pPr>
        <w:pStyle w:val="3"/>
        <w:tabs>
          <w:tab w:val="left" w:pos="0"/>
          <w:tab w:val="left" w:pos="900"/>
          <w:tab w:val="left" w:pos="1080"/>
        </w:tabs>
        <w:ind w:left="0"/>
        <w:contextualSpacing/>
        <w:rPr>
          <w:sz w:val="22"/>
          <w:szCs w:val="22"/>
          <w:lang w:eastAsia="ru-RU"/>
        </w:rPr>
      </w:pPr>
      <w:r w:rsidRPr="00ED6F8A">
        <w:rPr>
          <w:sz w:val="22"/>
          <w:szCs w:val="22"/>
          <w:lang w:eastAsia="ru-RU"/>
        </w:rPr>
        <w:t xml:space="preserve">Размер обеспечения исполнения обязательств устанавливается организатором конкурса и не может быть менее одной второй и более трех четвертей цены договора управления многоквартирным домом, подлежащей уплате собственниками помещений в многоквартирном доме и лицами, принявшими помещения, в течение месяца. </w:t>
      </w:r>
    </w:p>
    <w:p w:rsidR="00EA4536" w:rsidRPr="00ED6F8A" w:rsidRDefault="00EA4536" w:rsidP="00EA4536">
      <w:pPr>
        <w:pStyle w:val="3"/>
        <w:tabs>
          <w:tab w:val="left" w:pos="0"/>
          <w:tab w:val="left" w:pos="900"/>
          <w:tab w:val="left" w:pos="1080"/>
        </w:tabs>
        <w:ind w:left="0"/>
        <w:contextualSpacing/>
        <w:rPr>
          <w:sz w:val="22"/>
          <w:szCs w:val="22"/>
          <w:lang w:eastAsia="ru-RU"/>
        </w:rPr>
      </w:pPr>
      <w:r w:rsidRPr="00ED6F8A">
        <w:rPr>
          <w:sz w:val="22"/>
          <w:szCs w:val="22"/>
          <w:lang w:eastAsia="ru-RU"/>
        </w:rPr>
        <w:t>Минимальный размер обеспечения указан в информационной</w:t>
      </w:r>
      <w:r w:rsidRPr="00ED6F8A">
        <w:rPr>
          <w:noProof/>
          <w:sz w:val="22"/>
          <w:szCs w:val="22"/>
        </w:rPr>
        <w:t xml:space="preserve"> карте конкурсной документации.</w:t>
      </w:r>
    </w:p>
    <w:p w:rsidR="00EA4536" w:rsidRPr="00ED6F8A" w:rsidRDefault="00EA4536" w:rsidP="00EA4536">
      <w:pPr>
        <w:spacing w:after="0"/>
        <w:contextualSpacing/>
        <w:rPr>
          <w:sz w:val="22"/>
          <w:szCs w:val="22"/>
        </w:rPr>
      </w:pPr>
      <w:r w:rsidRPr="00ED6F8A">
        <w:rPr>
          <w:sz w:val="22"/>
          <w:szCs w:val="22"/>
        </w:rPr>
        <w:t>Мерами по обеспечению исполнения обязательств могут являться:</w:t>
      </w:r>
    </w:p>
    <w:p w:rsidR="00EA4536" w:rsidRPr="00ED6F8A" w:rsidRDefault="00EA4536" w:rsidP="00EA4536">
      <w:pPr>
        <w:spacing w:after="0"/>
        <w:contextualSpacing/>
        <w:rPr>
          <w:sz w:val="22"/>
          <w:szCs w:val="22"/>
        </w:rPr>
      </w:pPr>
      <w:r w:rsidRPr="00ED6F8A">
        <w:rPr>
          <w:sz w:val="22"/>
          <w:szCs w:val="22"/>
        </w:rPr>
        <w:t xml:space="preserve">- страхование ответственности управляющей организации, </w:t>
      </w:r>
    </w:p>
    <w:p w:rsidR="00EA4536" w:rsidRPr="00ED6F8A" w:rsidRDefault="00EA4536" w:rsidP="00EA4536">
      <w:pPr>
        <w:spacing w:after="0"/>
        <w:contextualSpacing/>
        <w:rPr>
          <w:sz w:val="22"/>
          <w:szCs w:val="22"/>
        </w:rPr>
      </w:pPr>
      <w:r w:rsidRPr="00ED6F8A">
        <w:rPr>
          <w:sz w:val="22"/>
          <w:szCs w:val="22"/>
        </w:rPr>
        <w:t>- безотзывная банковская гарантия,</w:t>
      </w:r>
    </w:p>
    <w:p w:rsidR="00EA4536" w:rsidRPr="00ED6F8A" w:rsidRDefault="00EA4536" w:rsidP="00EA4536">
      <w:pPr>
        <w:spacing w:after="0"/>
        <w:contextualSpacing/>
        <w:rPr>
          <w:sz w:val="22"/>
          <w:szCs w:val="22"/>
        </w:rPr>
      </w:pPr>
      <w:r w:rsidRPr="00ED6F8A">
        <w:rPr>
          <w:sz w:val="22"/>
          <w:szCs w:val="22"/>
        </w:rPr>
        <w:lastRenderedPageBreak/>
        <w:t xml:space="preserve">- залог депозита. </w:t>
      </w:r>
    </w:p>
    <w:p w:rsidR="00EA4536" w:rsidRPr="00ED6F8A" w:rsidRDefault="00EA4536" w:rsidP="00EA4536">
      <w:pPr>
        <w:spacing w:after="0"/>
        <w:contextualSpacing/>
        <w:rPr>
          <w:sz w:val="22"/>
          <w:szCs w:val="22"/>
        </w:rPr>
      </w:pPr>
      <w:r w:rsidRPr="00ED6F8A">
        <w:rPr>
          <w:sz w:val="22"/>
          <w:szCs w:val="22"/>
        </w:rPr>
        <w:t>Способ обеспечения исполнения обязательств определяется управляющей организацией, с которой заключается договор управления многоквартирным домом.</w:t>
      </w:r>
    </w:p>
    <w:p w:rsidR="00EA4536" w:rsidRPr="00ED6F8A" w:rsidRDefault="00EA4536" w:rsidP="00EA4536">
      <w:pPr>
        <w:spacing w:after="0"/>
        <w:rPr>
          <w:color w:val="000000"/>
          <w:sz w:val="22"/>
          <w:szCs w:val="22"/>
        </w:rPr>
      </w:pPr>
      <w:r w:rsidRPr="00ED6F8A">
        <w:rPr>
          <w:color w:val="000000"/>
          <w:sz w:val="22"/>
          <w:szCs w:val="22"/>
        </w:rPr>
        <w:t>Обеспечение исполнения обязательств реализуется в случае неисполнения либо ненадлежащего исполнения управляющей организацией обязательств по договорам управления многоквартирным домом, в том числе в случае причинения управляющей организацией вреда общему имуществу.</w:t>
      </w:r>
    </w:p>
    <w:p w:rsidR="00EA4536" w:rsidRPr="00ED6F8A" w:rsidRDefault="00EA4536" w:rsidP="00EA4536">
      <w:pPr>
        <w:spacing w:after="0"/>
        <w:contextualSpacing/>
        <w:rPr>
          <w:sz w:val="22"/>
          <w:szCs w:val="22"/>
        </w:rPr>
      </w:pPr>
      <w:proofErr w:type="gramStart"/>
      <w:r w:rsidRPr="00ED6F8A">
        <w:rPr>
          <w:sz w:val="22"/>
          <w:szCs w:val="22"/>
        </w:rPr>
        <w:t>Обеспечение исполнения обязательств по уплате управляющей организацией собственникам помещений в многоквартирном доме и лицам, принявшим помещения, средств, причитающихся им в возмещение убытков и (или) в качестве неустойки (штрафа, пеней) вследствие неисполнения, просрочки исполнения или иного ненадлежащего исполнения обязательств по договорам управления многоквартирным домом, в возмещение вреда, причиненного общему имуществу, предоставляется в пользу собственников помещений в многоквартирном доме и лиц, принявших</w:t>
      </w:r>
      <w:proofErr w:type="gramEnd"/>
      <w:r w:rsidRPr="00ED6F8A">
        <w:rPr>
          <w:sz w:val="22"/>
          <w:szCs w:val="22"/>
        </w:rPr>
        <w:t xml:space="preserve"> помещения. Лица, в пользу которых предоставляется обеспечение исполнения обязательств, вправе предъявлять требования по надлежащему исполнению обязательств за счет средств обеспечения. В случае реализации обеспечения исполнения обязательств управляющая организация обязана гарантировать его ежемесячное возобновление. Указанное требование подлежит отражению в договорах управления многоквартирным домом в качестве существенного условия этих договоров.</w:t>
      </w:r>
    </w:p>
    <w:p w:rsidR="00EA4536" w:rsidRPr="00ED6F8A" w:rsidRDefault="00EA4536" w:rsidP="00EA4536">
      <w:pPr>
        <w:spacing w:after="0"/>
        <w:contextualSpacing/>
        <w:rPr>
          <w:sz w:val="22"/>
          <w:szCs w:val="22"/>
        </w:rPr>
      </w:pPr>
    </w:p>
    <w:p w:rsidR="00EA4536" w:rsidRPr="00ED6F8A" w:rsidRDefault="00312E1B" w:rsidP="00312E1B">
      <w:pPr>
        <w:spacing w:after="0"/>
        <w:contextualSpacing/>
        <w:rPr>
          <w:b/>
          <w:sz w:val="22"/>
          <w:szCs w:val="22"/>
        </w:rPr>
      </w:pPr>
      <w:r w:rsidRPr="00ED6F8A">
        <w:rPr>
          <w:b/>
          <w:sz w:val="22"/>
          <w:szCs w:val="22"/>
        </w:rPr>
        <w:t>5.3</w:t>
      </w:r>
      <w:r w:rsidR="00EA4536" w:rsidRPr="00ED6F8A">
        <w:rPr>
          <w:b/>
          <w:sz w:val="22"/>
          <w:szCs w:val="22"/>
        </w:rPr>
        <w:t>. Порядок оплаты собственниками помещений в многоквартирном доме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договорам управления многоквартирным домом, предусматривающий право собственников оплачивать фактически выполненные и оказанные услуги</w:t>
      </w:r>
    </w:p>
    <w:p w:rsidR="00EA4536" w:rsidRPr="00ED6F8A" w:rsidRDefault="00EA4536" w:rsidP="00EA4536">
      <w:pPr>
        <w:spacing w:after="0"/>
        <w:contextualSpacing/>
        <w:rPr>
          <w:sz w:val="22"/>
          <w:szCs w:val="22"/>
        </w:rPr>
      </w:pPr>
      <w:r w:rsidRPr="00ED6F8A">
        <w:rPr>
          <w:sz w:val="22"/>
          <w:szCs w:val="22"/>
        </w:rPr>
        <w:t>В случае невыполнения работ или непредставления услуг, предусмотренных договором управления многоквартирным домом, управляющая организация обязана уведомить собственников помещений в таком доме о причинах нарушения соответствующих условий договора путем размещения информации в местах, удобных для ознакомления собственниками помещений в многоквартирном доме.</w:t>
      </w:r>
    </w:p>
    <w:p w:rsidR="00EA4536" w:rsidRPr="00ED6F8A" w:rsidRDefault="00EA4536" w:rsidP="00EA4536">
      <w:pPr>
        <w:spacing w:after="0"/>
        <w:contextualSpacing/>
        <w:rPr>
          <w:sz w:val="22"/>
          <w:szCs w:val="22"/>
        </w:rPr>
      </w:pPr>
      <w:r w:rsidRPr="00ED6F8A">
        <w:rPr>
          <w:sz w:val="22"/>
          <w:szCs w:val="22"/>
        </w:rPr>
        <w:t>Если невыполненные работы и (или) не оказанные услуги могут быть выполнены (оказаны) позже, управляющая организация обязана предоставить информацию о сроках их выполнения (оказания), а при невыполнении (неоказании) обязана произвести перерасчет за текущий месяц.</w:t>
      </w:r>
    </w:p>
    <w:p w:rsidR="00EA4536" w:rsidRPr="00ED6F8A" w:rsidRDefault="00EA4536" w:rsidP="00EA4536">
      <w:pPr>
        <w:spacing w:after="0"/>
        <w:contextualSpacing/>
        <w:rPr>
          <w:sz w:val="22"/>
          <w:szCs w:val="22"/>
        </w:rPr>
      </w:pPr>
      <w:r w:rsidRPr="00ED6F8A">
        <w:rPr>
          <w:sz w:val="22"/>
          <w:szCs w:val="22"/>
        </w:rPr>
        <w:t>Собственники помещений в многоквартирном доме вправе требовать изменения размера платы в случае невыполнения работ и (или) неоказанию услуг по управлению, содержанию и ремонту общего имущества в многоквартирном доме.</w:t>
      </w:r>
    </w:p>
    <w:p w:rsidR="00EA4536" w:rsidRPr="00ED6F8A" w:rsidRDefault="00EA4536" w:rsidP="00EA4536">
      <w:pPr>
        <w:spacing w:after="0"/>
        <w:contextualSpacing/>
        <w:rPr>
          <w:sz w:val="22"/>
          <w:szCs w:val="22"/>
        </w:rPr>
      </w:pPr>
      <w:r w:rsidRPr="00ED6F8A">
        <w:rPr>
          <w:sz w:val="22"/>
          <w:szCs w:val="22"/>
        </w:rPr>
        <w:t>В случае неисполнения либо ненадлежащего исполнения по договору управления многоквартирным домом собственники имеют право оплачивать фактически выполненные работы и оказанные услуги.</w:t>
      </w:r>
    </w:p>
    <w:p w:rsidR="00EA4536" w:rsidRPr="00ED6F8A" w:rsidRDefault="00EA4536" w:rsidP="00EA4536">
      <w:pPr>
        <w:autoSpaceDE w:val="0"/>
        <w:autoSpaceDN w:val="0"/>
        <w:adjustRightInd w:val="0"/>
        <w:spacing w:after="0"/>
        <w:rPr>
          <w:sz w:val="22"/>
          <w:szCs w:val="22"/>
        </w:rPr>
      </w:pPr>
      <w:proofErr w:type="gramStart"/>
      <w:r w:rsidRPr="00ED6F8A">
        <w:rPr>
          <w:sz w:val="22"/>
          <w:szCs w:val="22"/>
        </w:rPr>
        <w:t>В случае оказания услуг и выполнения работ, а также предоставления коммунальных услуг по договору ненадлежащего качества и/или с перерывами, превышающими установленную продолжительность, стоимость этих работ уменьшается в соответствии с положениями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w:t>
      </w:r>
      <w:proofErr w:type="gramEnd"/>
      <w:r w:rsidRPr="00ED6F8A">
        <w:rPr>
          <w:sz w:val="22"/>
          <w:szCs w:val="22"/>
        </w:rPr>
        <w:t xml:space="preserve"> имущества в многоквартирном доме ненадлежащего качества и (или) с перерывами, превышающими установленную продолжительность (утв. постановлением Правительства РФ от 13 августа 2006 г. № 491), Правил предоставления коммунальных услуг собственникам и пользователям помещений в многоквартирных домах и жилых домов (утв. постановлением Правительства РФ от 6 мая 2011 г. № 354).</w:t>
      </w:r>
    </w:p>
    <w:p w:rsidR="00EA4536" w:rsidRPr="00ED6F8A" w:rsidRDefault="00EA4536" w:rsidP="00EA4536">
      <w:pPr>
        <w:autoSpaceDE w:val="0"/>
        <w:autoSpaceDN w:val="0"/>
        <w:adjustRightInd w:val="0"/>
        <w:spacing w:after="0"/>
        <w:rPr>
          <w:sz w:val="22"/>
          <w:szCs w:val="22"/>
        </w:rPr>
      </w:pPr>
    </w:p>
    <w:p w:rsidR="00EA4536" w:rsidRPr="00ED6F8A" w:rsidRDefault="00FB18D2" w:rsidP="00FB18D2">
      <w:pPr>
        <w:autoSpaceDE w:val="0"/>
        <w:autoSpaceDN w:val="0"/>
        <w:adjustRightInd w:val="0"/>
        <w:spacing w:after="0"/>
        <w:rPr>
          <w:b/>
          <w:sz w:val="22"/>
          <w:szCs w:val="22"/>
        </w:rPr>
      </w:pPr>
      <w:r w:rsidRPr="00ED6F8A">
        <w:rPr>
          <w:b/>
          <w:sz w:val="22"/>
          <w:szCs w:val="22"/>
        </w:rPr>
        <w:t>5.4</w:t>
      </w:r>
      <w:r w:rsidR="00EA4536" w:rsidRPr="00ED6F8A">
        <w:rPr>
          <w:b/>
          <w:sz w:val="22"/>
          <w:szCs w:val="22"/>
        </w:rPr>
        <w:t>. Требования к порядку изменения обязатель</w:t>
      </w:r>
      <w:proofErr w:type="gramStart"/>
      <w:r w:rsidR="00EA4536" w:rsidRPr="00ED6F8A">
        <w:rPr>
          <w:b/>
          <w:sz w:val="22"/>
          <w:szCs w:val="22"/>
        </w:rPr>
        <w:t>ств ст</w:t>
      </w:r>
      <w:proofErr w:type="gramEnd"/>
      <w:r w:rsidR="00EA4536" w:rsidRPr="00ED6F8A">
        <w:rPr>
          <w:b/>
          <w:sz w:val="22"/>
          <w:szCs w:val="22"/>
        </w:rPr>
        <w:t>орон по договору управления многоквартирным домом</w:t>
      </w:r>
    </w:p>
    <w:p w:rsidR="00EA4536" w:rsidRPr="00ED6F8A" w:rsidRDefault="00EA4536" w:rsidP="00EA4536">
      <w:pPr>
        <w:autoSpaceDE w:val="0"/>
        <w:autoSpaceDN w:val="0"/>
        <w:adjustRightInd w:val="0"/>
        <w:spacing w:after="0"/>
        <w:rPr>
          <w:sz w:val="22"/>
          <w:szCs w:val="22"/>
        </w:rPr>
      </w:pPr>
      <w:r w:rsidRPr="00ED6F8A">
        <w:rPr>
          <w:sz w:val="22"/>
          <w:szCs w:val="22"/>
        </w:rPr>
        <w:t>Обязатель</w:t>
      </w:r>
      <w:proofErr w:type="gramStart"/>
      <w:r w:rsidRPr="00ED6F8A">
        <w:rPr>
          <w:sz w:val="22"/>
          <w:szCs w:val="22"/>
        </w:rPr>
        <w:t>ств ст</w:t>
      </w:r>
      <w:proofErr w:type="gramEnd"/>
      <w:r w:rsidRPr="00ED6F8A">
        <w:rPr>
          <w:sz w:val="22"/>
          <w:szCs w:val="22"/>
        </w:rPr>
        <w:t xml:space="preserve">орон по договору управления многоквартирным домом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 </w:t>
      </w:r>
      <w:proofErr w:type="gramStart"/>
      <w:r w:rsidRPr="00ED6F8A">
        <w:rPr>
          <w:sz w:val="22"/>
          <w:szCs w:val="22"/>
        </w:rPr>
        <w:t>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и предъявляет собственникам помещений в многоквартирном доме, лицам, принявшим помещения, счета по оплате таких выполненных работ и оказанных услуг.</w:t>
      </w:r>
      <w:proofErr w:type="gramEnd"/>
      <w:r w:rsidRPr="00ED6F8A">
        <w:rPr>
          <w:sz w:val="22"/>
          <w:szCs w:val="22"/>
        </w:rPr>
        <w:t xml:space="preserve"> 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оказанных услуг.</w:t>
      </w:r>
    </w:p>
    <w:p w:rsidR="00EA4536" w:rsidRPr="00ED6F8A" w:rsidRDefault="00EA4536" w:rsidP="00EA4536">
      <w:pPr>
        <w:autoSpaceDE w:val="0"/>
        <w:autoSpaceDN w:val="0"/>
        <w:adjustRightInd w:val="0"/>
        <w:spacing w:after="0"/>
        <w:rPr>
          <w:sz w:val="22"/>
          <w:szCs w:val="22"/>
        </w:rPr>
      </w:pPr>
    </w:p>
    <w:p w:rsidR="00EA4536" w:rsidRPr="00ED6F8A" w:rsidRDefault="00FB18D2" w:rsidP="00FB18D2">
      <w:pPr>
        <w:tabs>
          <w:tab w:val="left" w:pos="540"/>
        </w:tabs>
        <w:spacing w:after="0"/>
        <w:contextualSpacing/>
        <w:rPr>
          <w:b/>
          <w:sz w:val="22"/>
          <w:szCs w:val="22"/>
        </w:rPr>
      </w:pPr>
      <w:r w:rsidRPr="00ED6F8A">
        <w:rPr>
          <w:b/>
          <w:sz w:val="22"/>
          <w:szCs w:val="22"/>
        </w:rPr>
        <w:lastRenderedPageBreak/>
        <w:t>5.5</w:t>
      </w:r>
      <w:r w:rsidR="00EA4536" w:rsidRPr="00ED6F8A">
        <w:rPr>
          <w:b/>
          <w:sz w:val="22"/>
          <w:szCs w:val="22"/>
        </w:rPr>
        <w:t xml:space="preserve">. Формы и способы осуществления собственниками помещений в многоквартирном доме и лицами, принявшими помещения, </w:t>
      </w:r>
      <w:proofErr w:type="gramStart"/>
      <w:r w:rsidR="00EA4536" w:rsidRPr="00ED6F8A">
        <w:rPr>
          <w:b/>
          <w:sz w:val="22"/>
          <w:szCs w:val="22"/>
        </w:rPr>
        <w:t>контроля за</w:t>
      </w:r>
      <w:proofErr w:type="gramEnd"/>
      <w:r w:rsidR="00EA4536" w:rsidRPr="00ED6F8A">
        <w:rPr>
          <w:b/>
          <w:sz w:val="22"/>
          <w:szCs w:val="22"/>
        </w:rPr>
        <w:t xml:space="preserve"> выполнением Управляющей организацией обязательств по выполнению договора управления многоквартирным домом</w:t>
      </w:r>
    </w:p>
    <w:p w:rsidR="00EA4536" w:rsidRPr="00ED6F8A" w:rsidRDefault="00EA4536" w:rsidP="00EA4536">
      <w:pPr>
        <w:pStyle w:val="ConsPlusNormal"/>
        <w:widowControl/>
        <w:ind w:firstLine="0"/>
        <w:jc w:val="both"/>
        <w:rPr>
          <w:rFonts w:ascii="Times New Roman" w:hAnsi="Times New Roman" w:cs="Times New Roman"/>
          <w:sz w:val="22"/>
          <w:szCs w:val="22"/>
        </w:rPr>
      </w:pPr>
      <w:r w:rsidRPr="00ED6F8A">
        <w:rPr>
          <w:rFonts w:ascii="Times New Roman" w:hAnsi="Times New Roman" w:cs="Times New Roman"/>
          <w:sz w:val="22"/>
          <w:szCs w:val="22"/>
        </w:rPr>
        <w:t>Управляющая организации обязана предоставлять по запросу собственника помещения и (или) лица, принявшего помещения в многоквартирном доме, в течение 3 рабочих дней документы, связанные с выполнением обязательств по договору управления многоквартирным домом.</w:t>
      </w:r>
    </w:p>
    <w:p w:rsidR="00EA4536" w:rsidRPr="00ED6F8A" w:rsidRDefault="00EA4536" w:rsidP="00EA4536">
      <w:pPr>
        <w:pStyle w:val="ConsPlusNormal"/>
        <w:widowControl/>
        <w:ind w:firstLine="0"/>
        <w:jc w:val="both"/>
        <w:rPr>
          <w:rFonts w:ascii="Times New Roman" w:hAnsi="Times New Roman" w:cs="Times New Roman"/>
          <w:sz w:val="22"/>
          <w:szCs w:val="22"/>
        </w:rPr>
      </w:pPr>
      <w:proofErr w:type="gramStart"/>
      <w:r w:rsidRPr="00ED6F8A">
        <w:rPr>
          <w:rFonts w:ascii="Times New Roman" w:hAnsi="Times New Roman" w:cs="Times New Roman"/>
          <w:sz w:val="22"/>
          <w:szCs w:val="22"/>
        </w:rPr>
        <w:t>Собственник помещения в многоквартирном доме и (или) лицо, принявшее помещение в многоквартирном доме, имеет право за 15 дней до окончания срока действия договора управления многоквартирным домом ознакомиться с расположенным в помещении управляющей организации, а также на досках объявлений, находящихся во всех подъездах многоквартирного дома или в пределах земельного участка, на котором расположен многоквартирный дом, ежегодным письменным отчетом управляющей организации о</w:t>
      </w:r>
      <w:proofErr w:type="gramEnd"/>
      <w:r w:rsidRPr="00ED6F8A">
        <w:rPr>
          <w:rFonts w:ascii="Times New Roman" w:hAnsi="Times New Roman" w:cs="Times New Roman"/>
          <w:sz w:val="22"/>
          <w:szCs w:val="22"/>
        </w:rPr>
        <w:t xml:space="preserve"> </w:t>
      </w:r>
      <w:proofErr w:type="gramStart"/>
      <w:r w:rsidRPr="00ED6F8A">
        <w:rPr>
          <w:rFonts w:ascii="Times New Roman" w:hAnsi="Times New Roman" w:cs="Times New Roman"/>
          <w:sz w:val="22"/>
          <w:szCs w:val="22"/>
        </w:rPr>
        <w:t>выполнении</w:t>
      </w:r>
      <w:proofErr w:type="gramEnd"/>
      <w:r w:rsidRPr="00ED6F8A">
        <w:rPr>
          <w:rFonts w:ascii="Times New Roman" w:hAnsi="Times New Roman" w:cs="Times New Roman"/>
          <w:sz w:val="22"/>
          <w:szCs w:val="22"/>
        </w:rPr>
        <w:t xml:space="preserve"> договора управления многоквартирным домом, включающим информацию о выполненных работах, оказанных услугах по содержанию и 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w:t>
      </w:r>
    </w:p>
    <w:p w:rsidR="00EA4536" w:rsidRPr="00ED6F8A" w:rsidRDefault="00EA4536" w:rsidP="00EA4536">
      <w:pPr>
        <w:spacing w:after="0"/>
        <w:rPr>
          <w:sz w:val="22"/>
          <w:szCs w:val="22"/>
        </w:rPr>
      </w:pPr>
      <w:r w:rsidRPr="00ED6F8A">
        <w:rPr>
          <w:sz w:val="22"/>
          <w:szCs w:val="22"/>
        </w:rPr>
        <w:t>Контроль осуществляется путем:</w:t>
      </w:r>
    </w:p>
    <w:p w:rsidR="00EA4536" w:rsidRPr="00ED6F8A" w:rsidRDefault="00FB18D2" w:rsidP="00EA4536">
      <w:pPr>
        <w:pStyle w:val="310"/>
        <w:spacing w:after="0"/>
        <w:jc w:val="both"/>
        <w:rPr>
          <w:rFonts w:ascii="Times New Roman" w:eastAsia="Times New Roman" w:hAnsi="Times New Roman"/>
          <w:sz w:val="22"/>
          <w:szCs w:val="22"/>
        </w:rPr>
      </w:pPr>
      <w:r w:rsidRPr="00ED6F8A">
        <w:rPr>
          <w:rFonts w:ascii="Times New Roman" w:eastAsia="Times New Roman" w:hAnsi="Times New Roman"/>
          <w:sz w:val="22"/>
          <w:szCs w:val="22"/>
        </w:rPr>
        <w:t xml:space="preserve">участия </w:t>
      </w:r>
      <w:r w:rsidR="00EA4536" w:rsidRPr="00ED6F8A">
        <w:rPr>
          <w:rFonts w:ascii="Times New Roman" w:eastAsia="Times New Roman" w:hAnsi="Times New Roman"/>
          <w:sz w:val="22"/>
          <w:szCs w:val="22"/>
        </w:rPr>
        <w:t>уполномоченного представителя собственников и (или) лиц, принявших помещения, в проведении осмотров общего имущества в согласованные с Управляющей организацией сроки;</w:t>
      </w:r>
    </w:p>
    <w:p w:rsidR="00EA4536" w:rsidRPr="00ED6F8A" w:rsidRDefault="00EA4536" w:rsidP="00EA4536">
      <w:pPr>
        <w:pStyle w:val="310"/>
        <w:spacing w:after="0"/>
        <w:jc w:val="both"/>
        <w:rPr>
          <w:rFonts w:ascii="Times New Roman" w:eastAsia="Times New Roman" w:hAnsi="Times New Roman"/>
          <w:sz w:val="22"/>
          <w:szCs w:val="22"/>
        </w:rPr>
      </w:pPr>
      <w:r w:rsidRPr="00ED6F8A">
        <w:rPr>
          <w:rFonts w:ascii="Times New Roman" w:eastAsia="Times New Roman" w:hAnsi="Times New Roman"/>
          <w:sz w:val="22"/>
          <w:szCs w:val="22"/>
        </w:rPr>
        <w:t>участия собственников и (или) лиц, принявших помещения, в составлении актов по фактам не предоставления услуг или предоставления услуг ненадлежащего качества;</w:t>
      </w:r>
    </w:p>
    <w:p w:rsidR="00EA4536" w:rsidRPr="00ED6F8A" w:rsidRDefault="00EA4536" w:rsidP="00EA4536">
      <w:pPr>
        <w:spacing w:after="0"/>
        <w:rPr>
          <w:sz w:val="22"/>
          <w:szCs w:val="22"/>
        </w:rPr>
      </w:pPr>
      <w:r w:rsidRPr="00ED6F8A">
        <w:rPr>
          <w:sz w:val="22"/>
          <w:szCs w:val="22"/>
        </w:rPr>
        <w:t xml:space="preserve">обращения в органы, осуществляющие государственный контроль над использованием и сохранностью жилищного фонда, его соответствия </w:t>
      </w:r>
      <w:r w:rsidR="00FB18D2" w:rsidRPr="00ED6F8A">
        <w:rPr>
          <w:sz w:val="22"/>
          <w:szCs w:val="22"/>
        </w:rPr>
        <w:t xml:space="preserve">установленным требованиям для </w:t>
      </w:r>
      <w:r w:rsidRPr="00ED6F8A">
        <w:rPr>
          <w:sz w:val="22"/>
          <w:szCs w:val="22"/>
        </w:rPr>
        <w:t xml:space="preserve">принятия мер административного воздействия. </w:t>
      </w:r>
    </w:p>
    <w:p w:rsidR="00EA4536" w:rsidRPr="00ED6F8A" w:rsidRDefault="00EA4536" w:rsidP="00EA4536">
      <w:pPr>
        <w:spacing w:after="0"/>
        <w:rPr>
          <w:sz w:val="22"/>
          <w:szCs w:val="22"/>
        </w:rPr>
      </w:pPr>
      <w:r w:rsidRPr="00ED6F8A">
        <w:rPr>
          <w:sz w:val="22"/>
          <w:szCs w:val="22"/>
        </w:rPr>
        <w:t>В случаях нарушения условий Договора по требованию любой из сторон Договора составляется Акт о нарушениях, к которым относятся:</w:t>
      </w:r>
    </w:p>
    <w:p w:rsidR="00EA4536" w:rsidRPr="00ED6F8A" w:rsidRDefault="00EA4536" w:rsidP="00EA4536">
      <w:pPr>
        <w:spacing w:after="0"/>
        <w:rPr>
          <w:sz w:val="22"/>
          <w:szCs w:val="22"/>
        </w:rPr>
      </w:pPr>
      <w:r w:rsidRPr="00ED6F8A">
        <w:rPr>
          <w:sz w:val="22"/>
          <w:szCs w:val="22"/>
        </w:rPr>
        <w:t>- наруш</w:t>
      </w:r>
      <w:r w:rsidR="00FB18D2" w:rsidRPr="00ED6F8A">
        <w:rPr>
          <w:sz w:val="22"/>
          <w:szCs w:val="22"/>
        </w:rPr>
        <w:t xml:space="preserve">ения качества услуг и работ по </w:t>
      </w:r>
      <w:r w:rsidRPr="00ED6F8A">
        <w:rPr>
          <w:sz w:val="22"/>
          <w:szCs w:val="22"/>
        </w:rPr>
        <w:t>содержанию и ремонту общего имущества многоквартирного дома или предоставления коммунальных услуг, а также причинения вреда жизни, здоровью и имуществу проживающих в жилом помещении граждан, общему имуществу многоквартирного дома. В данном случае акт является основанием для уменьшения ежемесячного размера платы за содержание и ремонт общего имущества многоквартирного до</w:t>
      </w:r>
      <w:r w:rsidR="00FB18D2" w:rsidRPr="00ED6F8A">
        <w:rPr>
          <w:sz w:val="22"/>
          <w:szCs w:val="22"/>
        </w:rPr>
        <w:t xml:space="preserve">ма в размере, пропорциональном </w:t>
      </w:r>
      <w:r w:rsidRPr="00ED6F8A">
        <w:rPr>
          <w:sz w:val="22"/>
          <w:szCs w:val="22"/>
        </w:rPr>
        <w:t>площади занимаемого помещения.</w:t>
      </w:r>
    </w:p>
    <w:p w:rsidR="00EA4536" w:rsidRPr="00ED6F8A" w:rsidRDefault="00EA4536" w:rsidP="00EA4536">
      <w:pPr>
        <w:spacing w:after="0"/>
        <w:rPr>
          <w:sz w:val="22"/>
          <w:szCs w:val="22"/>
        </w:rPr>
      </w:pPr>
      <w:r w:rsidRPr="00ED6F8A">
        <w:rPr>
          <w:color w:val="000000" w:themeColor="text1"/>
          <w:sz w:val="22"/>
          <w:szCs w:val="22"/>
        </w:rPr>
        <w:t xml:space="preserve">Акт составляется комиссией, которая должна состоять не менее чем из трех человек, включая </w:t>
      </w:r>
      <w:r w:rsidRPr="00ED6F8A">
        <w:rPr>
          <w:sz w:val="22"/>
          <w:szCs w:val="22"/>
        </w:rPr>
        <w:t>представителей Управляющей организации (обязательно), собственников, лиц, принявших помещения, подрядной организации, свидетелей (соседей) и других лиц. Если в</w:t>
      </w:r>
      <w:r w:rsidR="00FB18D2" w:rsidRPr="00ED6F8A">
        <w:rPr>
          <w:sz w:val="22"/>
          <w:szCs w:val="22"/>
        </w:rPr>
        <w:t xml:space="preserve"> согласованное сторонами время </w:t>
      </w:r>
      <w:r w:rsidRPr="00ED6F8A">
        <w:rPr>
          <w:sz w:val="22"/>
          <w:szCs w:val="22"/>
        </w:rPr>
        <w:t>представитель Управляющей организации не прибыл для проверки факта нарушения или если признаки нарушения могут исчезнуть или быть ликвидированы, составление Акта производится без его присутствия. В этом случае Акт подписывается остальными членами комиссии.</w:t>
      </w:r>
    </w:p>
    <w:p w:rsidR="00EA4536" w:rsidRPr="00ED6F8A" w:rsidRDefault="00EA4536" w:rsidP="00EA4536">
      <w:pPr>
        <w:spacing w:after="0"/>
        <w:rPr>
          <w:sz w:val="22"/>
          <w:szCs w:val="22"/>
        </w:rPr>
      </w:pPr>
      <w:proofErr w:type="gramStart"/>
      <w:r w:rsidRPr="00ED6F8A">
        <w:rPr>
          <w:sz w:val="22"/>
          <w:szCs w:val="22"/>
        </w:rPr>
        <w:t>Акт должен содержать: дату и время его составления; дату, время и характер нарушения, его причины и последствия (факты причинения вреда жизни, здоровью и имуществу собственника (пользователя помещения); описание (при наличии возможности фотографирование или видеосъемка) повреждений имущества; все разногласия, особые мнения и возражения, возникшие при составлении Акта; подписи членов комиссии и собственника и (или) лица, принявшего помещение.</w:t>
      </w:r>
      <w:proofErr w:type="gramEnd"/>
    </w:p>
    <w:p w:rsidR="00EA4536" w:rsidRPr="00ED6F8A" w:rsidRDefault="00EA4536" w:rsidP="00EA4536">
      <w:pPr>
        <w:spacing w:after="0"/>
        <w:rPr>
          <w:sz w:val="22"/>
          <w:szCs w:val="22"/>
        </w:rPr>
      </w:pPr>
      <w:r w:rsidRPr="00ED6F8A">
        <w:rPr>
          <w:sz w:val="22"/>
          <w:szCs w:val="22"/>
        </w:rPr>
        <w:t>Акт составляется в присутствии собственника, лица, принявшего помещения или нанимателя помещения, права которого нарушены. Акт проверки составляется комиссией не менее чем в дв</w:t>
      </w:r>
      <w:r w:rsidR="00FB18D2" w:rsidRPr="00ED6F8A">
        <w:rPr>
          <w:sz w:val="22"/>
          <w:szCs w:val="22"/>
        </w:rPr>
        <w:t>ух экземплярах, один из которых</w:t>
      </w:r>
      <w:r w:rsidRPr="00ED6F8A">
        <w:rPr>
          <w:sz w:val="22"/>
          <w:szCs w:val="22"/>
        </w:rPr>
        <w:t xml:space="preserve"> вручается собственнику, лицу, принявшему помещения или нанимателю помещения под расписку.</w:t>
      </w:r>
    </w:p>
    <w:p w:rsidR="00EA4536" w:rsidRPr="00ED6F8A" w:rsidRDefault="00EA4536" w:rsidP="00EA4536">
      <w:pPr>
        <w:shd w:val="clear" w:color="auto" w:fill="FFFFFF"/>
        <w:spacing w:after="0"/>
        <w:rPr>
          <w:sz w:val="22"/>
          <w:szCs w:val="22"/>
        </w:rPr>
      </w:pPr>
      <w:r w:rsidRPr="00ED6F8A">
        <w:rPr>
          <w:sz w:val="22"/>
          <w:szCs w:val="22"/>
        </w:rPr>
        <w:t>Управляющая организация ежегодно в течение первого квартала текущего года представляет собственникам помещений и (или) лицам, принявшим помещения в многоквартирном доме, отчет о выполнении договора управления за предыдущий год, а также размещает указанный отчет в системе.</w:t>
      </w:r>
    </w:p>
    <w:p w:rsidR="00EA4536" w:rsidRPr="00ED6F8A" w:rsidRDefault="00EA4536" w:rsidP="00EA4536">
      <w:pPr>
        <w:spacing w:after="0"/>
        <w:jc w:val="center"/>
        <w:rPr>
          <w:sz w:val="22"/>
          <w:szCs w:val="22"/>
        </w:rPr>
      </w:pPr>
    </w:p>
    <w:p w:rsidR="00EA4536" w:rsidRPr="00ED6F8A" w:rsidRDefault="000265A2" w:rsidP="000265A2">
      <w:pPr>
        <w:pStyle w:val="ConsPlusNormal"/>
        <w:widowControl/>
        <w:ind w:firstLine="0"/>
        <w:jc w:val="both"/>
        <w:rPr>
          <w:rFonts w:ascii="Times New Roman" w:hAnsi="Times New Roman" w:cs="Times New Roman"/>
          <w:b/>
          <w:sz w:val="22"/>
          <w:szCs w:val="22"/>
        </w:rPr>
      </w:pPr>
      <w:r w:rsidRPr="00ED6F8A">
        <w:rPr>
          <w:rFonts w:ascii="Times New Roman" w:hAnsi="Times New Roman" w:cs="Times New Roman"/>
          <w:b/>
          <w:sz w:val="22"/>
          <w:szCs w:val="22"/>
        </w:rPr>
        <w:t>5.6</w:t>
      </w:r>
      <w:r w:rsidR="00EA4536" w:rsidRPr="00ED6F8A">
        <w:rPr>
          <w:rFonts w:ascii="Times New Roman" w:hAnsi="Times New Roman" w:cs="Times New Roman"/>
          <w:b/>
          <w:sz w:val="22"/>
          <w:szCs w:val="22"/>
        </w:rPr>
        <w:t>. Срок действия договоров управления многоквартирным домом.</w:t>
      </w:r>
      <w:r w:rsidRPr="00ED6F8A">
        <w:rPr>
          <w:rFonts w:ascii="Times New Roman" w:hAnsi="Times New Roman" w:cs="Times New Roman"/>
          <w:b/>
          <w:sz w:val="22"/>
          <w:szCs w:val="22"/>
        </w:rPr>
        <w:t xml:space="preserve"> </w:t>
      </w:r>
      <w:r w:rsidR="00EA4536" w:rsidRPr="00ED6F8A">
        <w:rPr>
          <w:rFonts w:ascii="Times New Roman" w:hAnsi="Times New Roman" w:cs="Times New Roman"/>
          <w:b/>
          <w:sz w:val="22"/>
          <w:szCs w:val="22"/>
        </w:rPr>
        <w:t xml:space="preserve">Условия </w:t>
      </w:r>
      <w:proofErr w:type="gramStart"/>
      <w:r w:rsidR="00EA4536" w:rsidRPr="00ED6F8A">
        <w:rPr>
          <w:rFonts w:ascii="Times New Roman" w:hAnsi="Times New Roman" w:cs="Times New Roman"/>
          <w:b/>
          <w:sz w:val="22"/>
          <w:szCs w:val="22"/>
        </w:rPr>
        <w:t>продления срока действия договоров управления</w:t>
      </w:r>
      <w:proofErr w:type="gramEnd"/>
      <w:r w:rsidR="00EA4536" w:rsidRPr="00ED6F8A">
        <w:rPr>
          <w:rFonts w:ascii="Times New Roman" w:hAnsi="Times New Roman" w:cs="Times New Roman"/>
          <w:b/>
          <w:sz w:val="22"/>
          <w:szCs w:val="22"/>
        </w:rPr>
        <w:t xml:space="preserve"> многоквартирным домом</w:t>
      </w:r>
      <w:r w:rsidRPr="00ED6F8A">
        <w:rPr>
          <w:rFonts w:ascii="Times New Roman" w:hAnsi="Times New Roman" w:cs="Times New Roman"/>
          <w:b/>
          <w:sz w:val="22"/>
          <w:szCs w:val="22"/>
        </w:rPr>
        <w:t>.</w:t>
      </w:r>
    </w:p>
    <w:p w:rsidR="00EA4536" w:rsidRPr="00ED6F8A" w:rsidRDefault="00EA4536" w:rsidP="00EA4536">
      <w:pPr>
        <w:pStyle w:val="ConsPlusNormal"/>
        <w:widowControl/>
        <w:ind w:firstLine="0"/>
        <w:jc w:val="both"/>
        <w:rPr>
          <w:rFonts w:ascii="Times New Roman" w:hAnsi="Times New Roman" w:cs="Times New Roman"/>
          <w:sz w:val="22"/>
          <w:szCs w:val="22"/>
        </w:rPr>
      </w:pPr>
      <w:r w:rsidRPr="00ED6F8A">
        <w:rPr>
          <w:rFonts w:ascii="Times New Roman" w:hAnsi="Times New Roman" w:cs="Times New Roman"/>
          <w:sz w:val="22"/>
          <w:szCs w:val="22"/>
        </w:rPr>
        <w:t>Срок действия договора управления многоквартирным домом указан в информационной карте конкурсной документации.</w:t>
      </w:r>
    </w:p>
    <w:p w:rsidR="00EA4536" w:rsidRPr="00ED6F8A" w:rsidRDefault="00EA4536" w:rsidP="00EA4536">
      <w:pPr>
        <w:pStyle w:val="ConsPlusNormal"/>
        <w:ind w:firstLine="0"/>
        <w:jc w:val="both"/>
        <w:rPr>
          <w:rFonts w:ascii="Times New Roman" w:hAnsi="Times New Roman" w:cs="Times New Roman"/>
          <w:sz w:val="22"/>
          <w:szCs w:val="22"/>
        </w:rPr>
      </w:pPr>
      <w:r w:rsidRPr="00ED6F8A">
        <w:rPr>
          <w:rFonts w:ascii="Times New Roman" w:hAnsi="Times New Roman" w:cs="Times New Roman"/>
          <w:sz w:val="22"/>
          <w:szCs w:val="22"/>
        </w:rPr>
        <w:t>Срок действия договор</w:t>
      </w:r>
      <w:r w:rsidR="000265A2" w:rsidRPr="00ED6F8A">
        <w:rPr>
          <w:rFonts w:ascii="Times New Roman" w:hAnsi="Times New Roman" w:cs="Times New Roman"/>
          <w:sz w:val="22"/>
          <w:szCs w:val="22"/>
        </w:rPr>
        <w:t>а</w:t>
      </w:r>
      <w:r w:rsidRPr="00ED6F8A">
        <w:rPr>
          <w:rFonts w:ascii="Times New Roman" w:hAnsi="Times New Roman" w:cs="Times New Roman"/>
          <w:sz w:val="22"/>
          <w:szCs w:val="22"/>
        </w:rPr>
        <w:t xml:space="preserve"> управления многоквартирным домом продляется на 3 месяца, если:</w:t>
      </w:r>
    </w:p>
    <w:p w:rsidR="00EA4536" w:rsidRPr="00ED6F8A" w:rsidRDefault="00EA4536" w:rsidP="00EA4536">
      <w:pPr>
        <w:pStyle w:val="ConsPlusNormal"/>
        <w:ind w:firstLine="0"/>
        <w:jc w:val="both"/>
        <w:rPr>
          <w:rFonts w:ascii="Times New Roman" w:hAnsi="Times New Roman" w:cs="Times New Roman"/>
          <w:sz w:val="22"/>
          <w:szCs w:val="22"/>
        </w:rPr>
      </w:pPr>
      <w:r w:rsidRPr="00ED6F8A">
        <w:rPr>
          <w:rFonts w:ascii="Times New Roman" w:hAnsi="Times New Roman" w:cs="Times New Roman"/>
          <w:sz w:val="22"/>
          <w:szCs w:val="22"/>
        </w:rPr>
        <w:t>-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 предусмотренные </w:t>
      </w:r>
      <w:hyperlink r:id="rId12" w:anchor="block_164" w:history="1">
        <w:r w:rsidRPr="00ED6F8A">
          <w:rPr>
            <w:rStyle w:val="a3"/>
            <w:rFonts w:ascii="Times New Roman" w:hAnsi="Times New Roman"/>
            <w:color w:val="auto"/>
            <w:sz w:val="22"/>
            <w:szCs w:val="22"/>
            <w:u w:val="none"/>
          </w:rPr>
          <w:t>статьей 164</w:t>
        </w:r>
      </w:hyperlink>
      <w:r w:rsidRPr="00ED6F8A">
        <w:rPr>
          <w:rFonts w:ascii="Times New Roman" w:hAnsi="Times New Roman" w:cs="Times New Roman"/>
          <w:sz w:val="22"/>
          <w:szCs w:val="22"/>
        </w:rPr>
        <w:t> Жилищного кодекса Российской Федерации, с лицами, осуществляющими соответствующие виды деятельности;</w:t>
      </w:r>
    </w:p>
    <w:p w:rsidR="00EA4536" w:rsidRPr="00ED6F8A" w:rsidRDefault="00EA4536" w:rsidP="00EA4536">
      <w:pPr>
        <w:pStyle w:val="ConsPlusNormal"/>
        <w:ind w:firstLine="0"/>
        <w:jc w:val="both"/>
        <w:rPr>
          <w:rFonts w:ascii="Times New Roman" w:hAnsi="Times New Roman" w:cs="Times New Roman"/>
          <w:sz w:val="22"/>
          <w:szCs w:val="22"/>
        </w:rPr>
      </w:pPr>
      <w:proofErr w:type="gramStart"/>
      <w:r w:rsidRPr="00ED6F8A">
        <w:rPr>
          <w:rFonts w:ascii="Times New Roman" w:hAnsi="Times New Roman" w:cs="Times New Roman"/>
          <w:sz w:val="22"/>
          <w:szCs w:val="22"/>
        </w:rPr>
        <w:lastRenderedPageBreak/>
        <w:t>- 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 год после заключения договор</w:t>
      </w:r>
      <w:r w:rsidR="000265A2" w:rsidRPr="00ED6F8A">
        <w:rPr>
          <w:rFonts w:ascii="Times New Roman" w:hAnsi="Times New Roman" w:cs="Times New Roman"/>
          <w:sz w:val="22"/>
          <w:szCs w:val="22"/>
        </w:rPr>
        <w:t>а</w:t>
      </w:r>
      <w:r w:rsidRPr="00ED6F8A">
        <w:rPr>
          <w:rFonts w:ascii="Times New Roman" w:hAnsi="Times New Roman" w:cs="Times New Roman"/>
          <w:sz w:val="22"/>
          <w:szCs w:val="22"/>
        </w:rPr>
        <w:t xml:space="preserve"> управления многоквартирным домом, в течение 30 дней с даты подписания договор</w:t>
      </w:r>
      <w:r w:rsidR="000265A2" w:rsidRPr="00ED6F8A">
        <w:rPr>
          <w:rFonts w:ascii="Times New Roman" w:hAnsi="Times New Roman" w:cs="Times New Roman"/>
          <w:sz w:val="22"/>
          <w:szCs w:val="22"/>
        </w:rPr>
        <w:t>а</w:t>
      </w:r>
      <w:r w:rsidRPr="00ED6F8A">
        <w:rPr>
          <w:rFonts w:ascii="Times New Roman" w:hAnsi="Times New Roman" w:cs="Times New Roman"/>
          <w:sz w:val="22"/>
          <w:szCs w:val="22"/>
        </w:rPr>
        <w:t xml:space="preserve"> управления многоквартирным домом или с иного установленного та</w:t>
      </w:r>
      <w:r w:rsidR="000265A2" w:rsidRPr="00ED6F8A">
        <w:rPr>
          <w:rFonts w:ascii="Times New Roman" w:hAnsi="Times New Roman" w:cs="Times New Roman"/>
          <w:sz w:val="22"/>
          <w:szCs w:val="22"/>
        </w:rPr>
        <w:t>ким</w:t>
      </w:r>
      <w:r w:rsidRPr="00ED6F8A">
        <w:rPr>
          <w:rFonts w:ascii="Times New Roman" w:hAnsi="Times New Roman" w:cs="Times New Roman"/>
          <w:sz w:val="22"/>
          <w:szCs w:val="22"/>
        </w:rPr>
        <w:t xml:space="preserve"> договор</w:t>
      </w:r>
      <w:r w:rsidR="000265A2" w:rsidRPr="00ED6F8A">
        <w:rPr>
          <w:rFonts w:ascii="Times New Roman" w:hAnsi="Times New Roman" w:cs="Times New Roman"/>
          <w:sz w:val="22"/>
          <w:szCs w:val="22"/>
        </w:rPr>
        <w:t>ом</w:t>
      </w:r>
      <w:r w:rsidRPr="00ED6F8A">
        <w:rPr>
          <w:rFonts w:ascii="Times New Roman" w:hAnsi="Times New Roman" w:cs="Times New Roman"/>
          <w:sz w:val="22"/>
          <w:szCs w:val="22"/>
        </w:rPr>
        <w:t xml:space="preserve"> срока не приступила к их выполнению;</w:t>
      </w:r>
      <w:proofErr w:type="gramEnd"/>
    </w:p>
    <w:p w:rsidR="00EA4536" w:rsidRPr="00ED6F8A" w:rsidRDefault="00EA4536" w:rsidP="00EA4536">
      <w:pPr>
        <w:pStyle w:val="ConsPlusNormal"/>
        <w:ind w:firstLine="0"/>
        <w:jc w:val="both"/>
        <w:rPr>
          <w:rFonts w:ascii="Times New Roman" w:hAnsi="Times New Roman" w:cs="Times New Roman"/>
          <w:sz w:val="22"/>
          <w:szCs w:val="22"/>
        </w:rPr>
      </w:pPr>
      <w:r w:rsidRPr="00ED6F8A">
        <w:rPr>
          <w:rFonts w:ascii="Times New Roman" w:hAnsi="Times New Roman" w:cs="Times New Roman"/>
          <w:sz w:val="22"/>
          <w:szCs w:val="22"/>
        </w:rPr>
        <w:t>другая управляющая организация, отобранная органом местного самоуправления для управления многоквартирным домом в соответствии с Правилами, не приступила к выполнению договора управления многоквартирным домом.</w:t>
      </w:r>
    </w:p>
    <w:p w:rsidR="00EA4536" w:rsidRPr="00ED6F8A" w:rsidRDefault="00EA4536" w:rsidP="00EA4536">
      <w:pPr>
        <w:pStyle w:val="ConsPlusNormal"/>
        <w:widowControl/>
        <w:ind w:firstLine="0"/>
        <w:jc w:val="both"/>
        <w:rPr>
          <w:rFonts w:ascii="Times New Roman" w:hAnsi="Times New Roman" w:cs="Times New Roman"/>
          <w:b/>
          <w:color w:val="FF0000"/>
          <w:sz w:val="22"/>
          <w:szCs w:val="22"/>
        </w:rPr>
      </w:pPr>
    </w:p>
    <w:p w:rsidR="00EA4536" w:rsidRPr="00ED6F8A" w:rsidRDefault="000265A2" w:rsidP="000265A2">
      <w:pPr>
        <w:pStyle w:val="ConsPlusNormal"/>
        <w:ind w:firstLine="0"/>
        <w:jc w:val="both"/>
        <w:rPr>
          <w:rFonts w:ascii="Times New Roman" w:hAnsi="Times New Roman" w:cs="Times New Roman"/>
          <w:b/>
          <w:sz w:val="22"/>
          <w:szCs w:val="22"/>
        </w:rPr>
      </w:pPr>
      <w:r w:rsidRPr="00ED6F8A">
        <w:rPr>
          <w:rFonts w:ascii="Times New Roman" w:hAnsi="Times New Roman" w:cs="Times New Roman"/>
          <w:b/>
          <w:sz w:val="22"/>
          <w:szCs w:val="22"/>
        </w:rPr>
        <w:t>5.7</w:t>
      </w:r>
      <w:r w:rsidR="00EA4536" w:rsidRPr="00ED6F8A">
        <w:rPr>
          <w:rFonts w:ascii="Times New Roman" w:hAnsi="Times New Roman" w:cs="Times New Roman"/>
          <w:b/>
          <w:sz w:val="22"/>
          <w:szCs w:val="22"/>
        </w:rPr>
        <w:t>. Привлечение сторонних организаций в процессе при исполнении договора управления многоквартирным домом</w:t>
      </w:r>
    </w:p>
    <w:p w:rsidR="00EA4536" w:rsidRPr="00ED6F8A" w:rsidRDefault="00EA4536" w:rsidP="00EA4536">
      <w:pPr>
        <w:pStyle w:val="ConsPlusNormal"/>
        <w:widowControl/>
        <w:ind w:firstLine="0"/>
        <w:jc w:val="both"/>
        <w:rPr>
          <w:rFonts w:ascii="Times New Roman" w:hAnsi="Times New Roman" w:cs="Times New Roman"/>
          <w:sz w:val="22"/>
          <w:szCs w:val="22"/>
        </w:rPr>
      </w:pPr>
      <w:r w:rsidRPr="00ED6F8A">
        <w:rPr>
          <w:rFonts w:ascii="Times New Roman" w:hAnsi="Times New Roman" w:cs="Times New Roman"/>
          <w:sz w:val="22"/>
          <w:szCs w:val="22"/>
        </w:rPr>
        <w:t>Управляющая компания в процессе исполнения договора управления многоквартирным домом вправе привлекать сторонние организации, имеющие необходимые навыки, оборудование, сертификаты, лицензии и иные необходимые разрешительные документы к выполнению работ по содержанию и текущему ремонту общего имущества многоквартирного дома.</w:t>
      </w:r>
    </w:p>
    <w:p w:rsidR="00EA4536" w:rsidRPr="00ED6F8A" w:rsidRDefault="00EA4536" w:rsidP="00EA4536">
      <w:pPr>
        <w:spacing w:after="0"/>
        <w:contextualSpacing/>
        <w:rPr>
          <w:b/>
          <w:sz w:val="22"/>
          <w:szCs w:val="22"/>
        </w:rPr>
      </w:pPr>
    </w:p>
    <w:p w:rsidR="000265A2" w:rsidRPr="00ED6F8A" w:rsidRDefault="000265A2" w:rsidP="000265A2">
      <w:pPr>
        <w:spacing w:after="0"/>
        <w:contextualSpacing/>
        <w:jc w:val="center"/>
        <w:rPr>
          <w:b/>
          <w:sz w:val="22"/>
          <w:szCs w:val="22"/>
        </w:rPr>
      </w:pPr>
      <w:r w:rsidRPr="00ED6F8A">
        <w:rPr>
          <w:b/>
          <w:sz w:val="22"/>
          <w:szCs w:val="22"/>
        </w:rPr>
        <w:t>Раздел 6. Информационная карта конкурса</w:t>
      </w:r>
    </w:p>
    <w:p w:rsidR="000265A2" w:rsidRPr="00ED6F8A" w:rsidRDefault="000265A2" w:rsidP="000265A2">
      <w:pPr>
        <w:widowControl w:val="0"/>
        <w:autoSpaceDE w:val="0"/>
        <w:autoSpaceDN w:val="0"/>
        <w:adjustRightInd w:val="0"/>
        <w:spacing w:after="0"/>
        <w:rPr>
          <w:color w:val="000000"/>
          <w:sz w:val="22"/>
          <w:szCs w:val="22"/>
        </w:rPr>
      </w:pPr>
      <w:r w:rsidRPr="00ED6F8A">
        <w:rPr>
          <w:color w:val="000000"/>
          <w:sz w:val="22"/>
          <w:szCs w:val="22"/>
        </w:rPr>
        <w:t>Нижеследующие конкретные данные являются дополнением к общим сведениям конкурса. В случае противоречия информационная карта конкурса имеет преобладающую силу.</w:t>
      </w:r>
    </w:p>
    <w:p w:rsidR="009C525C" w:rsidRPr="00ED6F8A" w:rsidRDefault="009C525C" w:rsidP="00692E55">
      <w:pPr>
        <w:pStyle w:val="ConsPlusNormal"/>
        <w:widowControl/>
        <w:ind w:firstLine="0"/>
        <w:jc w:val="center"/>
        <w:rPr>
          <w:rFonts w:ascii="Times New Roman" w:hAnsi="Times New Roman" w:cs="Times New Roman"/>
          <w:b/>
          <w:bCs/>
          <w:sz w:val="22"/>
          <w:szCs w:val="22"/>
        </w:rPr>
      </w:pPr>
      <w:r w:rsidRPr="00ED6F8A">
        <w:rPr>
          <w:rFonts w:ascii="Times New Roman" w:hAnsi="Times New Roman" w:cs="Times New Roman"/>
          <w:b/>
          <w:bCs/>
          <w:sz w:val="22"/>
          <w:szCs w:val="22"/>
        </w:rPr>
        <w:t>Информационная карта конкурса</w:t>
      </w:r>
    </w:p>
    <w:tbl>
      <w:tblPr>
        <w:tblW w:w="10178" w:type="dxa"/>
        <w:tblInd w:w="-5" w:type="dxa"/>
        <w:tblLayout w:type="fixed"/>
        <w:tblLook w:val="0000" w:firstRow="0" w:lastRow="0" w:firstColumn="0" w:lastColumn="0" w:noHBand="0" w:noVBand="0"/>
      </w:tblPr>
      <w:tblGrid>
        <w:gridCol w:w="851"/>
        <w:gridCol w:w="3373"/>
        <w:gridCol w:w="5954"/>
      </w:tblGrid>
      <w:tr w:rsidR="009C525C" w:rsidRPr="00ED6F8A" w:rsidTr="004B4A7C">
        <w:trPr>
          <w:trHeight w:val="145"/>
        </w:trPr>
        <w:tc>
          <w:tcPr>
            <w:tcW w:w="10178" w:type="dxa"/>
            <w:gridSpan w:val="3"/>
            <w:tcBorders>
              <w:top w:val="single" w:sz="4" w:space="0" w:color="auto"/>
              <w:left w:val="single" w:sz="4" w:space="0" w:color="auto"/>
              <w:bottom w:val="single" w:sz="4" w:space="0" w:color="auto"/>
              <w:right w:val="single" w:sz="4" w:space="0" w:color="auto"/>
            </w:tcBorders>
          </w:tcPr>
          <w:p w:rsidR="009C525C" w:rsidRPr="00ED6F8A" w:rsidRDefault="009C525C" w:rsidP="00692E55">
            <w:pPr>
              <w:suppressAutoHyphens w:val="0"/>
              <w:spacing w:after="0" w:line="276" w:lineRule="auto"/>
              <w:jc w:val="center"/>
              <w:rPr>
                <w:sz w:val="22"/>
                <w:szCs w:val="22"/>
                <w:lang w:eastAsia="en-US"/>
              </w:rPr>
            </w:pPr>
            <w:r w:rsidRPr="00ED6F8A">
              <w:rPr>
                <w:sz w:val="22"/>
                <w:szCs w:val="22"/>
                <w:lang w:eastAsia="en-US"/>
              </w:rPr>
              <w:t>Общие сведения</w:t>
            </w:r>
          </w:p>
        </w:tc>
      </w:tr>
      <w:tr w:rsidR="009C525C" w:rsidRPr="00ED6F8A" w:rsidTr="004B4A7C">
        <w:trPr>
          <w:trHeight w:val="292"/>
        </w:trPr>
        <w:tc>
          <w:tcPr>
            <w:tcW w:w="851" w:type="dxa"/>
            <w:tcBorders>
              <w:top w:val="single" w:sz="4" w:space="0" w:color="auto"/>
              <w:left w:val="single" w:sz="4" w:space="0" w:color="auto"/>
              <w:bottom w:val="single" w:sz="4" w:space="0" w:color="auto"/>
              <w:right w:val="single" w:sz="4" w:space="0" w:color="auto"/>
            </w:tcBorders>
          </w:tcPr>
          <w:p w:rsidR="009C525C" w:rsidRPr="00ED6F8A" w:rsidRDefault="009C525C" w:rsidP="00692E55">
            <w:pPr>
              <w:suppressAutoHyphens w:val="0"/>
              <w:spacing w:after="0" w:line="276" w:lineRule="auto"/>
              <w:jc w:val="left"/>
              <w:rPr>
                <w:b/>
                <w:sz w:val="22"/>
                <w:szCs w:val="22"/>
                <w:lang w:eastAsia="en-US"/>
              </w:rPr>
            </w:pPr>
            <w:r w:rsidRPr="00ED6F8A">
              <w:rPr>
                <w:b/>
                <w:sz w:val="22"/>
                <w:szCs w:val="22"/>
                <w:lang w:eastAsia="en-US"/>
              </w:rPr>
              <w:t xml:space="preserve">№ </w:t>
            </w:r>
            <w:proofErr w:type="gramStart"/>
            <w:r w:rsidRPr="00ED6F8A">
              <w:rPr>
                <w:b/>
                <w:sz w:val="22"/>
                <w:szCs w:val="22"/>
                <w:lang w:eastAsia="en-US"/>
              </w:rPr>
              <w:t>п</w:t>
            </w:r>
            <w:proofErr w:type="gramEnd"/>
            <w:r w:rsidRPr="00ED6F8A">
              <w:rPr>
                <w:b/>
                <w:sz w:val="22"/>
                <w:szCs w:val="22"/>
                <w:lang w:eastAsia="en-US"/>
              </w:rPr>
              <w:t xml:space="preserve">/п </w:t>
            </w:r>
          </w:p>
        </w:tc>
        <w:tc>
          <w:tcPr>
            <w:tcW w:w="3373" w:type="dxa"/>
            <w:tcBorders>
              <w:top w:val="single" w:sz="4" w:space="0" w:color="auto"/>
              <w:left w:val="single" w:sz="4" w:space="0" w:color="auto"/>
              <w:bottom w:val="single" w:sz="4" w:space="0" w:color="auto"/>
              <w:right w:val="single" w:sz="4" w:space="0" w:color="auto"/>
            </w:tcBorders>
          </w:tcPr>
          <w:p w:rsidR="009C525C" w:rsidRPr="00ED6F8A" w:rsidRDefault="009C525C" w:rsidP="00692E55">
            <w:pPr>
              <w:suppressAutoHyphens w:val="0"/>
              <w:spacing w:after="0" w:line="276" w:lineRule="auto"/>
              <w:jc w:val="center"/>
              <w:rPr>
                <w:sz w:val="22"/>
                <w:szCs w:val="22"/>
                <w:lang w:eastAsia="en-US"/>
              </w:rPr>
            </w:pPr>
            <w:r w:rsidRPr="00ED6F8A">
              <w:rPr>
                <w:sz w:val="22"/>
                <w:szCs w:val="22"/>
                <w:lang w:eastAsia="en-US"/>
              </w:rPr>
              <w:t>Вид торгов:</w:t>
            </w:r>
          </w:p>
        </w:tc>
        <w:tc>
          <w:tcPr>
            <w:tcW w:w="5954" w:type="dxa"/>
            <w:tcBorders>
              <w:top w:val="single" w:sz="4" w:space="0" w:color="auto"/>
              <w:left w:val="single" w:sz="4" w:space="0" w:color="auto"/>
              <w:bottom w:val="single" w:sz="4" w:space="0" w:color="auto"/>
              <w:right w:val="single" w:sz="4" w:space="0" w:color="auto"/>
            </w:tcBorders>
          </w:tcPr>
          <w:p w:rsidR="009C525C" w:rsidRPr="00ED6F8A" w:rsidRDefault="009C525C" w:rsidP="00692E55">
            <w:pPr>
              <w:suppressAutoHyphens w:val="0"/>
              <w:spacing w:after="0" w:line="276" w:lineRule="auto"/>
              <w:jc w:val="center"/>
              <w:rPr>
                <w:sz w:val="22"/>
                <w:szCs w:val="22"/>
                <w:lang w:eastAsia="en-US"/>
              </w:rPr>
            </w:pPr>
            <w:r w:rsidRPr="00ED6F8A">
              <w:rPr>
                <w:sz w:val="22"/>
                <w:szCs w:val="22"/>
                <w:lang w:eastAsia="en-US"/>
              </w:rPr>
              <w:t>Открытый конкурс (далее – конкурс)</w:t>
            </w:r>
          </w:p>
        </w:tc>
      </w:tr>
      <w:tr w:rsidR="009C525C" w:rsidRPr="00ED6F8A" w:rsidTr="004B4A7C">
        <w:trPr>
          <w:trHeight w:val="777"/>
        </w:trPr>
        <w:tc>
          <w:tcPr>
            <w:tcW w:w="851" w:type="dxa"/>
            <w:tcBorders>
              <w:top w:val="single" w:sz="4" w:space="0" w:color="auto"/>
              <w:left w:val="single" w:sz="4" w:space="0" w:color="auto"/>
              <w:bottom w:val="single" w:sz="4" w:space="0" w:color="auto"/>
              <w:right w:val="single" w:sz="4" w:space="0" w:color="auto"/>
            </w:tcBorders>
          </w:tcPr>
          <w:p w:rsidR="009C525C" w:rsidRPr="00ED6F8A" w:rsidRDefault="009C525C" w:rsidP="00692E55">
            <w:pPr>
              <w:suppressAutoHyphens w:val="0"/>
              <w:spacing w:after="0" w:line="276" w:lineRule="auto"/>
              <w:jc w:val="left"/>
              <w:rPr>
                <w:b/>
                <w:sz w:val="22"/>
                <w:szCs w:val="22"/>
                <w:lang w:eastAsia="en-US"/>
              </w:rPr>
            </w:pPr>
            <w:r w:rsidRPr="00ED6F8A">
              <w:rPr>
                <w:b/>
                <w:sz w:val="22"/>
                <w:szCs w:val="22"/>
                <w:lang w:eastAsia="en-US"/>
              </w:rPr>
              <w:t xml:space="preserve">1. </w:t>
            </w:r>
          </w:p>
        </w:tc>
        <w:tc>
          <w:tcPr>
            <w:tcW w:w="3373" w:type="dxa"/>
            <w:tcBorders>
              <w:top w:val="single" w:sz="4" w:space="0" w:color="auto"/>
              <w:left w:val="single" w:sz="4" w:space="0" w:color="auto"/>
              <w:bottom w:val="single" w:sz="4" w:space="0" w:color="auto"/>
              <w:right w:val="single" w:sz="4" w:space="0" w:color="auto"/>
            </w:tcBorders>
          </w:tcPr>
          <w:p w:rsidR="009C525C" w:rsidRPr="00ED6F8A" w:rsidRDefault="009C525C" w:rsidP="00941F18">
            <w:pPr>
              <w:keepNext/>
              <w:keepLines/>
              <w:widowControl w:val="0"/>
              <w:suppressLineNumbers/>
              <w:snapToGrid w:val="0"/>
              <w:spacing w:after="0"/>
              <w:jc w:val="left"/>
              <w:rPr>
                <w:sz w:val="22"/>
                <w:szCs w:val="22"/>
                <w:lang w:eastAsia="ru-RU"/>
              </w:rPr>
            </w:pPr>
            <w:r w:rsidRPr="00ED6F8A">
              <w:rPr>
                <w:sz w:val="22"/>
                <w:szCs w:val="22"/>
                <w:lang w:eastAsia="ru-RU"/>
              </w:rPr>
              <w:t xml:space="preserve">Наименование организатора конкурса, контактная информация </w:t>
            </w:r>
          </w:p>
        </w:tc>
        <w:tc>
          <w:tcPr>
            <w:tcW w:w="5954" w:type="dxa"/>
            <w:tcBorders>
              <w:top w:val="single" w:sz="4" w:space="0" w:color="auto"/>
              <w:left w:val="single" w:sz="4" w:space="0" w:color="auto"/>
              <w:bottom w:val="single" w:sz="4" w:space="0" w:color="auto"/>
              <w:right w:val="single" w:sz="4" w:space="0" w:color="auto"/>
            </w:tcBorders>
          </w:tcPr>
          <w:p w:rsidR="00DF547F" w:rsidRPr="00ED6F8A" w:rsidRDefault="00DF547F" w:rsidP="00DF547F">
            <w:pPr>
              <w:suppressAutoHyphens w:val="0"/>
              <w:spacing w:after="0"/>
              <w:rPr>
                <w:sz w:val="22"/>
                <w:szCs w:val="22"/>
                <w:lang w:eastAsia="ru-RU"/>
              </w:rPr>
            </w:pPr>
            <w:r w:rsidRPr="00ED6F8A">
              <w:rPr>
                <w:sz w:val="22"/>
                <w:szCs w:val="22"/>
                <w:lang w:eastAsia="ru-RU"/>
              </w:rPr>
              <w:t xml:space="preserve">Управление </w:t>
            </w:r>
            <w:proofErr w:type="spellStart"/>
            <w:r w:rsidRPr="00ED6F8A">
              <w:rPr>
                <w:sz w:val="22"/>
                <w:szCs w:val="22"/>
                <w:lang w:eastAsia="ru-RU"/>
              </w:rPr>
              <w:t>имущественно</w:t>
            </w:r>
            <w:proofErr w:type="spellEnd"/>
            <w:r w:rsidRPr="00ED6F8A">
              <w:rPr>
                <w:sz w:val="22"/>
                <w:szCs w:val="22"/>
                <w:lang w:eastAsia="ru-RU"/>
              </w:rPr>
              <w:t>-хозяйственного комплекса администрации Котласского муниципального округа Архангельской области</w:t>
            </w:r>
          </w:p>
          <w:p w:rsidR="00DF547F" w:rsidRPr="00ED6F8A" w:rsidRDefault="00DF547F" w:rsidP="00DF547F">
            <w:pPr>
              <w:suppressAutoHyphens w:val="0"/>
              <w:spacing w:after="0"/>
              <w:rPr>
                <w:sz w:val="22"/>
                <w:szCs w:val="22"/>
                <w:lang w:eastAsia="ru-RU"/>
              </w:rPr>
            </w:pPr>
            <w:r w:rsidRPr="00ED6F8A">
              <w:rPr>
                <w:sz w:val="22"/>
                <w:szCs w:val="22"/>
                <w:lang w:eastAsia="ru-RU"/>
              </w:rPr>
              <w:t xml:space="preserve">Юридический адрес: 165320, Архангельская область, Котласский район, пос. Шипицыно, </w:t>
            </w:r>
            <w:proofErr w:type="spellStart"/>
            <w:r w:rsidRPr="00ED6F8A">
              <w:rPr>
                <w:sz w:val="22"/>
                <w:szCs w:val="22"/>
                <w:lang w:eastAsia="ru-RU"/>
              </w:rPr>
              <w:t>ул</w:t>
            </w:r>
            <w:proofErr w:type="gramStart"/>
            <w:r w:rsidRPr="00ED6F8A">
              <w:rPr>
                <w:sz w:val="22"/>
                <w:szCs w:val="22"/>
                <w:lang w:eastAsia="ru-RU"/>
              </w:rPr>
              <w:t>.С</w:t>
            </w:r>
            <w:proofErr w:type="gramEnd"/>
            <w:r w:rsidRPr="00ED6F8A">
              <w:rPr>
                <w:sz w:val="22"/>
                <w:szCs w:val="22"/>
                <w:lang w:eastAsia="ru-RU"/>
              </w:rPr>
              <w:t>оветская</w:t>
            </w:r>
            <w:proofErr w:type="spellEnd"/>
            <w:r w:rsidRPr="00ED6F8A">
              <w:rPr>
                <w:sz w:val="22"/>
                <w:szCs w:val="22"/>
                <w:lang w:eastAsia="ru-RU"/>
              </w:rPr>
              <w:t>, д.53;</w:t>
            </w:r>
          </w:p>
          <w:p w:rsidR="00DF547F" w:rsidRPr="00ED6F8A" w:rsidRDefault="00DF547F" w:rsidP="00DF547F">
            <w:pPr>
              <w:suppressAutoHyphens w:val="0"/>
              <w:spacing w:after="0"/>
              <w:rPr>
                <w:sz w:val="22"/>
                <w:szCs w:val="22"/>
                <w:lang w:eastAsia="ru-RU"/>
              </w:rPr>
            </w:pPr>
            <w:r w:rsidRPr="00ED6F8A">
              <w:rPr>
                <w:sz w:val="22"/>
                <w:szCs w:val="22"/>
                <w:lang w:eastAsia="ru-RU"/>
              </w:rPr>
              <w:t xml:space="preserve">Почтовый адрес: 165300 Архангельская область, г. Котлас, пл. Советов, д.9, каб.19. </w:t>
            </w:r>
          </w:p>
          <w:p w:rsidR="00DF547F" w:rsidRPr="00ED6F8A" w:rsidRDefault="00DF547F" w:rsidP="00DF547F">
            <w:pPr>
              <w:suppressAutoHyphens w:val="0"/>
              <w:spacing w:after="0"/>
              <w:rPr>
                <w:sz w:val="22"/>
                <w:szCs w:val="22"/>
                <w:lang w:eastAsia="ru-RU"/>
              </w:rPr>
            </w:pPr>
            <w:r w:rsidRPr="00ED6F8A">
              <w:rPr>
                <w:sz w:val="22"/>
                <w:szCs w:val="22"/>
                <w:lang w:eastAsia="ru-RU"/>
              </w:rPr>
              <w:t xml:space="preserve">Контактное лицо: </w:t>
            </w:r>
          </w:p>
          <w:p w:rsidR="009C525C" w:rsidRPr="00ED6F8A" w:rsidRDefault="00DF547F" w:rsidP="00DF547F">
            <w:pPr>
              <w:suppressAutoHyphens w:val="0"/>
              <w:spacing w:after="0"/>
              <w:rPr>
                <w:sz w:val="22"/>
                <w:szCs w:val="22"/>
                <w:lang w:eastAsia="ru-RU"/>
              </w:rPr>
            </w:pPr>
            <w:r w:rsidRPr="00ED6F8A">
              <w:rPr>
                <w:sz w:val="22"/>
                <w:szCs w:val="22"/>
                <w:lang w:eastAsia="ru-RU"/>
              </w:rPr>
              <w:t>Проскуряков Василий Петрович – заместитель главы администрации по инфраструктуре, начальник УИХК администрации Котласского муниципального округа Архангельской об</w:t>
            </w:r>
            <w:r w:rsidR="008D0142" w:rsidRPr="00ED6F8A">
              <w:rPr>
                <w:sz w:val="22"/>
                <w:szCs w:val="22"/>
                <w:lang w:eastAsia="ru-RU"/>
              </w:rPr>
              <w:t>ласти, телефон: (81837) 2-12-03</w:t>
            </w:r>
          </w:p>
        </w:tc>
      </w:tr>
      <w:tr w:rsidR="009C525C" w:rsidRPr="00ED6F8A" w:rsidTr="004B4A7C">
        <w:trPr>
          <w:trHeight w:val="777"/>
        </w:trPr>
        <w:tc>
          <w:tcPr>
            <w:tcW w:w="851" w:type="dxa"/>
            <w:tcBorders>
              <w:top w:val="single" w:sz="4" w:space="0" w:color="auto"/>
              <w:left w:val="single" w:sz="4" w:space="0" w:color="auto"/>
              <w:bottom w:val="single" w:sz="4" w:space="0" w:color="auto"/>
              <w:right w:val="single" w:sz="4" w:space="0" w:color="auto"/>
            </w:tcBorders>
          </w:tcPr>
          <w:p w:rsidR="009C525C" w:rsidRPr="00ED6F8A" w:rsidRDefault="009C525C" w:rsidP="00DB54D6">
            <w:pPr>
              <w:suppressAutoHyphens w:val="0"/>
              <w:spacing w:after="200" w:line="276" w:lineRule="auto"/>
              <w:jc w:val="left"/>
              <w:rPr>
                <w:b/>
                <w:sz w:val="22"/>
                <w:szCs w:val="22"/>
                <w:lang w:eastAsia="en-US"/>
              </w:rPr>
            </w:pPr>
            <w:r w:rsidRPr="00ED6F8A">
              <w:rPr>
                <w:b/>
                <w:sz w:val="22"/>
                <w:szCs w:val="22"/>
                <w:lang w:eastAsia="en-US"/>
              </w:rPr>
              <w:t>2.</w:t>
            </w:r>
          </w:p>
        </w:tc>
        <w:tc>
          <w:tcPr>
            <w:tcW w:w="3373" w:type="dxa"/>
            <w:tcBorders>
              <w:top w:val="single" w:sz="4" w:space="0" w:color="auto"/>
              <w:left w:val="single" w:sz="4" w:space="0" w:color="auto"/>
              <w:bottom w:val="single" w:sz="4" w:space="0" w:color="auto"/>
              <w:right w:val="single" w:sz="4" w:space="0" w:color="auto"/>
            </w:tcBorders>
          </w:tcPr>
          <w:p w:rsidR="009C525C" w:rsidRPr="00ED6F8A" w:rsidRDefault="00522027" w:rsidP="00D03ABD">
            <w:pPr>
              <w:suppressAutoHyphens w:val="0"/>
              <w:spacing w:after="0"/>
              <w:jc w:val="left"/>
              <w:rPr>
                <w:sz w:val="22"/>
                <w:szCs w:val="22"/>
                <w:lang w:eastAsia="ru-RU"/>
              </w:rPr>
            </w:pPr>
            <w:r w:rsidRPr="00ED6F8A">
              <w:rPr>
                <w:sz w:val="22"/>
                <w:szCs w:val="22"/>
              </w:rPr>
              <w:t>Реквизиты банковского счета для перечисления финансового обеспечения заявки на участие в конкурсе:</w:t>
            </w:r>
            <w:r w:rsidRPr="00ED6F8A">
              <w:rPr>
                <w:sz w:val="22"/>
                <w:szCs w:val="22"/>
                <w:lang w:eastAsia="ru-RU"/>
              </w:rPr>
              <w:t xml:space="preserve"> </w:t>
            </w:r>
          </w:p>
        </w:tc>
        <w:tc>
          <w:tcPr>
            <w:tcW w:w="5954" w:type="dxa"/>
            <w:tcBorders>
              <w:top w:val="single" w:sz="4" w:space="0" w:color="auto"/>
              <w:left w:val="single" w:sz="4" w:space="0" w:color="auto"/>
              <w:bottom w:val="single" w:sz="4" w:space="0" w:color="auto"/>
              <w:right w:val="single" w:sz="4" w:space="0" w:color="auto"/>
            </w:tcBorders>
          </w:tcPr>
          <w:p w:rsidR="008D0142" w:rsidRPr="00ED6F8A" w:rsidRDefault="008D0142" w:rsidP="008D0142">
            <w:pPr>
              <w:spacing w:after="0"/>
              <w:rPr>
                <w:sz w:val="22"/>
                <w:szCs w:val="22"/>
              </w:rPr>
            </w:pPr>
            <w:r w:rsidRPr="00ED6F8A">
              <w:rPr>
                <w:sz w:val="22"/>
                <w:szCs w:val="22"/>
              </w:rPr>
              <w:t xml:space="preserve">Получатель:  </w:t>
            </w:r>
            <w:proofErr w:type="gramStart"/>
            <w:r w:rsidRPr="00ED6F8A">
              <w:rPr>
                <w:sz w:val="22"/>
                <w:szCs w:val="22"/>
              </w:rPr>
              <w:t>ФУ администрации Котласского муниципального округа Архангельской области  (УИХК администрации Котласского муниципального округа Архангельской области)  л/ счет 05243Q49100)</w:t>
            </w:r>
            <w:proofErr w:type="gramEnd"/>
          </w:p>
          <w:p w:rsidR="008D0142" w:rsidRPr="00ED6F8A" w:rsidRDefault="008D0142" w:rsidP="008D0142">
            <w:pPr>
              <w:spacing w:after="0"/>
              <w:rPr>
                <w:sz w:val="22"/>
                <w:szCs w:val="22"/>
              </w:rPr>
            </w:pPr>
            <w:r w:rsidRPr="00ED6F8A">
              <w:rPr>
                <w:sz w:val="22"/>
                <w:szCs w:val="22"/>
              </w:rPr>
              <w:t>ИНН  2904032049</w:t>
            </w:r>
          </w:p>
          <w:p w:rsidR="008D0142" w:rsidRPr="00ED6F8A" w:rsidRDefault="008D0142" w:rsidP="008D0142">
            <w:pPr>
              <w:spacing w:after="0"/>
              <w:rPr>
                <w:sz w:val="22"/>
                <w:szCs w:val="22"/>
              </w:rPr>
            </w:pPr>
            <w:r w:rsidRPr="00ED6F8A">
              <w:rPr>
                <w:sz w:val="22"/>
                <w:szCs w:val="22"/>
              </w:rPr>
              <w:t>КПП  290401001</w:t>
            </w:r>
          </w:p>
          <w:p w:rsidR="008D0142" w:rsidRPr="00ED6F8A" w:rsidRDefault="008D0142" w:rsidP="008D0142">
            <w:pPr>
              <w:spacing w:after="0"/>
              <w:rPr>
                <w:sz w:val="22"/>
                <w:szCs w:val="22"/>
              </w:rPr>
            </w:pPr>
            <w:r w:rsidRPr="00ED6F8A">
              <w:rPr>
                <w:sz w:val="22"/>
                <w:szCs w:val="22"/>
              </w:rPr>
              <w:t>ОКТМО  11527000</w:t>
            </w:r>
          </w:p>
          <w:p w:rsidR="008D0142" w:rsidRPr="00ED6F8A" w:rsidRDefault="008D0142" w:rsidP="008D0142">
            <w:pPr>
              <w:spacing w:after="0"/>
              <w:rPr>
                <w:sz w:val="22"/>
                <w:szCs w:val="22"/>
              </w:rPr>
            </w:pPr>
          </w:p>
          <w:p w:rsidR="008D0142" w:rsidRPr="00ED6F8A" w:rsidRDefault="008D0142" w:rsidP="008D0142">
            <w:pPr>
              <w:spacing w:after="0"/>
              <w:rPr>
                <w:sz w:val="22"/>
                <w:szCs w:val="22"/>
              </w:rPr>
            </w:pPr>
            <w:r w:rsidRPr="00ED6F8A">
              <w:rPr>
                <w:sz w:val="22"/>
                <w:szCs w:val="22"/>
              </w:rPr>
              <w:t>Расчетный счет  03232643115270002400</w:t>
            </w:r>
          </w:p>
          <w:p w:rsidR="008D0142" w:rsidRPr="00ED6F8A" w:rsidRDefault="008D0142" w:rsidP="008D0142">
            <w:pPr>
              <w:spacing w:after="0"/>
              <w:rPr>
                <w:sz w:val="22"/>
                <w:szCs w:val="22"/>
              </w:rPr>
            </w:pPr>
            <w:r w:rsidRPr="00ED6F8A">
              <w:rPr>
                <w:sz w:val="22"/>
                <w:szCs w:val="22"/>
              </w:rPr>
              <w:t xml:space="preserve">Банк получателя ОТДЕЛЕНИЕ АРХАНГЕЛЬСК БАНКА РОССИИ//УФК по Архангельской области и Ненецкому автономному округу г. Архангельск  </w:t>
            </w:r>
          </w:p>
          <w:p w:rsidR="008D0142" w:rsidRPr="00ED6F8A" w:rsidRDefault="008D0142" w:rsidP="008D0142">
            <w:pPr>
              <w:spacing w:after="0"/>
              <w:rPr>
                <w:sz w:val="22"/>
                <w:szCs w:val="22"/>
              </w:rPr>
            </w:pPr>
            <w:r w:rsidRPr="00ED6F8A">
              <w:rPr>
                <w:sz w:val="22"/>
                <w:szCs w:val="22"/>
              </w:rPr>
              <w:t>Единый казначейский счет (</w:t>
            </w:r>
            <w:proofErr w:type="spellStart"/>
            <w:r w:rsidRPr="00ED6F8A">
              <w:rPr>
                <w:sz w:val="22"/>
                <w:szCs w:val="22"/>
              </w:rPr>
              <w:t>кор</w:t>
            </w:r>
            <w:proofErr w:type="gramStart"/>
            <w:r w:rsidRPr="00ED6F8A">
              <w:rPr>
                <w:sz w:val="22"/>
                <w:szCs w:val="22"/>
              </w:rPr>
              <w:t>.с</w:t>
            </w:r>
            <w:proofErr w:type="gramEnd"/>
            <w:r w:rsidRPr="00ED6F8A">
              <w:rPr>
                <w:sz w:val="22"/>
                <w:szCs w:val="22"/>
              </w:rPr>
              <w:t>чет</w:t>
            </w:r>
            <w:proofErr w:type="spellEnd"/>
            <w:r w:rsidRPr="00ED6F8A">
              <w:rPr>
                <w:sz w:val="22"/>
                <w:szCs w:val="22"/>
              </w:rPr>
              <w:t>) 40102810045370000016</w:t>
            </w:r>
          </w:p>
          <w:p w:rsidR="008D0142" w:rsidRPr="00ED6F8A" w:rsidRDefault="008D0142" w:rsidP="008D0142">
            <w:pPr>
              <w:spacing w:after="0"/>
              <w:rPr>
                <w:sz w:val="22"/>
                <w:szCs w:val="22"/>
              </w:rPr>
            </w:pPr>
            <w:r w:rsidRPr="00ED6F8A">
              <w:rPr>
                <w:sz w:val="22"/>
                <w:szCs w:val="22"/>
              </w:rPr>
              <w:t>БИК  011117401</w:t>
            </w:r>
          </w:p>
          <w:p w:rsidR="009C525C" w:rsidRPr="00ED6F8A" w:rsidRDefault="008D0142" w:rsidP="008D0142">
            <w:pPr>
              <w:spacing w:after="0"/>
              <w:rPr>
                <w:sz w:val="22"/>
                <w:szCs w:val="22"/>
              </w:rPr>
            </w:pPr>
            <w:r w:rsidRPr="00ED6F8A">
              <w:rPr>
                <w:sz w:val="22"/>
                <w:szCs w:val="22"/>
              </w:rPr>
              <w:t>КБК  162 0000 0000000 000 000</w:t>
            </w:r>
          </w:p>
        </w:tc>
      </w:tr>
      <w:tr w:rsidR="009C525C" w:rsidRPr="00ED6F8A" w:rsidTr="004B4A7C">
        <w:trPr>
          <w:trHeight w:val="777"/>
        </w:trPr>
        <w:tc>
          <w:tcPr>
            <w:tcW w:w="851" w:type="dxa"/>
            <w:tcBorders>
              <w:top w:val="single" w:sz="4" w:space="0" w:color="auto"/>
              <w:left w:val="single" w:sz="4" w:space="0" w:color="auto"/>
              <w:bottom w:val="single" w:sz="4" w:space="0" w:color="auto"/>
              <w:right w:val="single" w:sz="4" w:space="0" w:color="auto"/>
            </w:tcBorders>
          </w:tcPr>
          <w:p w:rsidR="009C525C" w:rsidRPr="00ED6F8A" w:rsidRDefault="009C525C" w:rsidP="005D5C36">
            <w:pPr>
              <w:suppressAutoHyphens w:val="0"/>
              <w:spacing w:after="200" w:line="276" w:lineRule="auto"/>
              <w:jc w:val="left"/>
              <w:rPr>
                <w:b/>
                <w:sz w:val="22"/>
                <w:szCs w:val="22"/>
                <w:lang w:eastAsia="en-US"/>
              </w:rPr>
            </w:pPr>
            <w:r w:rsidRPr="00ED6F8A">
              <w:rPr>
                <w:b/>
                <w:sz w:val="22"/>
                <w:szCs w:val="22"/>
                <w:lang w:eastAsia="en-US"/>
              </w:rPr>
              <w:t>3.</w:t>
            </w:r>
          </w:p>
        </w:tc>
        <w:tc>
          <w:tcPr>
            <w:tcW w:w="3373" w:type="dxa"/>
            <w:tcBorders>
              <w:top w:val="single" w:sz="4" w:space="0" w:color="auto"/>
              <w:left w:val="single" w:sz="4" w:space="0" w:color="auto"/>
              <w:bottom w:val="single" w:sz="4" w:space="0" w:color="auto"/>
              <w:right w:val="single" w:sz="4" w:space="0" w:color="auto"/>
            </w:tcBorders>
          </w:tcPr>
          <w:p w:rsidR="009C525C" w:rsidRPr="00ED6F8A" w:rsidRDefault="009C525C" w:rsidP="00310225">
            <w:pPr>
              <w:suppressAutoHyphens w:val="0"/>
              <w:autoSpaceDE w:val="0"/>
              <w:autoSpaceDN w:val="0"/>
              <w:adjustRightInd w:val="0"/>
              <w:spacing w:after="0"/>
              <w:jc w:val="left"/>
              <w:rPr>
                <w:sz w:val="22"/>
                <w:szCs w:val="22"/>
                <w:lang w:eastAsia="ru-RU"/>
              </w:rPr>
            </w:pPr>
            <w:r w:rsidRPr="00ED6F8A">
              <w:rPr>
                <w:sz w:val="22"/>
                <w:szCs w:val="22"/>
                <w:lang w:eastAsia="ru-RU"/>
              </w:rPr>
              <w:t>Адрес официального сайта, на котором размещена конкурсная документация:</w:t>
            </w:r>
          </w:p>
        </w:tc>
        <w:tc>
          <w:tcPr>
            <w:tcW w:w="5954" w:type="dxa"/>
            <w:tcBorders>
              <w:top w:val="single" w:sz="4" w:space="0" w:color="auto"/>
              <w:left w:val="single" w:sz="4" w:space="0" w:color="auto"/>
              <w:bottom w:val="single" w:sz="4" w:space="0" w:color="auto"/>
              <w:right w:val="single" w:sz="4" w:space="0" w:color="auto"/>
            </w:tcBorders>
          </w:tcPr>
          <w:p w:rsidR="009C525C" w:rsidRPr="00ED6F8A" w:rsidRDefault="009C525C" w:rsidP="004975E5">
            <w:pPr>
              <w:suppressAutoHyphens w:val="0"/>
              <w:spacing w:after="0"/>
              <w:jc w:val="left"/>
              <w:rPr>
                <w:sz w:val="22"/>
                <w:szCs w:val="22"/>
                <w:lang w:eastAsia="ru-RU"/>
              </w:rPr>
            </w:pPr>
            <w:r w:rsidRPr="00ED6F8A">
              <w:rPr>
                <w:sz w:val="22"/>
                <w:szCs w:val="22"/>
                <w:lang w:eastAsia="ru-RU"/>
              </w:rPr>
              <w:t xml:space="preserve">Конкурсная документация размещена на официальном сайте РФ </w:t>
            </w:r>
            <w:hyperlink r:id="rId13" w:history="1">
              <w:r w:rsidRPr="00ED6F8A">
                <w:rPr>
                  <w:sz w:val="22"/>
                  <w:szCs w:val="22"/>
                  <w:lang w:eastAsia="ru-RU"/>
                </w:rPr>
                <w:t>www.torgi.gov.ru</w:t>
              </w:r>
            </w:hyperlink>
            <w:r w:rsidR="004975E5" w:rsidRPr="00ED6F8A">
              <w:rPr>
                <w:rStyle w:val="a3"/>
                <w:color w:val="000000" w:themeColor="text1"/>
                <w:sz w:val="22"/>
                <w:szCs w:val="22"/>
                <w:lang w:eastAsia="ru-RU"/>
              </w:rPr>
              <w:t xml:space="preserve"> </w:t>
            </w:r>
            <w:r w:rsidRPr="00ED6F8A">
              <w:rPr>
                <w:sz w:val="22"/>
                <w:szCs w:val="22"/>
                <w:lang w:eastAsia="ru-RU"/>
              </w:rPr>
              <w:t xml:space="preserve">и доступна для ознакомления всем заинтересованным лицам. </w:t>
            </w:r>
          </w:p>
        </w:tc>
      </w:tr>
      <w:tr w:rsidR="009C525C" w:rsidRPr="00ED6F8A" w:rsidTr="004B4A7C">
        <w:trPr>
          <w:trHeight w:val="777"/>
        </w:trPr>
        <w:tc>
          <w:tcPr>
            <w:tcW w:w="851" w:type="dxa"/>
            <w:tcBorders>
              <w:top w:val="single" w:sz="4" w:space="0" w:color="auto"/>
              <w:left w:val="single" w:sz="4" w:space="0" w:color="auto"/>
              <w:bottom w:val="single" w:sz="4" w:space="0" w:color="auto"/>
              <w:right w:val="single" w:sz="4" w:space="0" w:color="auto"/>
            </w:tcBorders>
          </w:tcPr>
          <w:p w:rsidR="009C525C" w:rsidRPr="00ED6F8A" w:rsidRDefault="009C525C" w:rsidP="005D5C36">
            <w:pPr>
              <w:suppressAutoHyphens w:val="0"/>
              <w:spacing w:after="200" w:line="276" w:lineRule="auto"/>
              <w:jc w:val="left"/>
              <w:rPr>
                <w:b/>
                <w:sz w:val="22"/>
                <w:szCs w:val="22"/>
                <w:lang w:eastAsia="en-US"/>
              </w:rPr>
            </w:pPr>
            <w:r w:rsidRPr="00ED6F8A">
              <w:rPr>
                <w:b/>
                <w:sz w:val="22"/>
                <w:szCs w:val="22"/>
                <w:lang w:val="en-US" w:eastAsia="en-US"/>
              </w:rPr>
              <w:t>4</w:t>
            </w:r>
            <w:r w:rsidRPr="00ED6F8A">
              <w:rPr>
                <w:b/>
                <w:sz w:val="22"/>
                <w:szCs w:val="22"/>
                <w:lang w:eastAsia="en-US"/>
              </w:rPr>
              <w:t>.</w:t>
            </w:r>
          </w:p>
        </w:tc>
        <w:tc>
          <w:tcPr>
            <w:tcW w:w="3373" w:type="dxa"/>
            <w:tcBorders>
              <w:top w:val="single" w:sz="4" w:space="0" w:color="auto"/>
              <w:left w:val="single" w:sz="4" w:space="0" w:color="auto"/>
              <w:bottom w:val="single" w:sz="4" w:space="0" w:color="auto"/>
              <w:right w:val="single" w:sz="4" w:space="0" w:color="auto"/>
            </w:tcBorders>
          </w:tcPr>
          <w:p w:rsidR="009C525C" w:rsidRPr="00ED6F8A" w:rsidRDefault="009C525C" w:rsidP="00D03ABD">
            <w:pPr>
              <w:suppressAutoHyphens w:val="0"/>
              <w:autoSpaceDE w:val="0"/>
              <w:autoSpaceDN w:val="0"/>
              <w:adjustRightInd w:val="0"/>
              <w:spacing w:after="0"/>
              <w:jc w:val="left"/>
              <w:rPr>
                <w:sz w:val="22"/>
                <w:szCs w:val="22"/>
                <w:lang w:eastAsia="ru-RU"/>
              </w:rPr>
            </w:pPr>
            <w:r w:rsidRPr="00ED6F8A">
              <w:rPr>
                <w:sz w:val="22"/>
                <w:szCs w:val="22"/>
                <w:lang w:val="en-US" w:eastAsia="ru-RU"/>
              </w:rPr>
              <w:t>C</w:t>
            </w:r>
            <w:r w:rsidRPr="00ED6F8A">
              <w:rPr>
                <w:sz w:val="22"/>
                <w:szCs w:val="22"/>
                <w:lang w:eastAsia="ru-RU"/>
              </w:rPr>
              <w:t>рок, место и порядок предоставления конкурсной документации, размер, порядок и сроки внесения платы, взимаемой организатором конкурса за предоставление конкурсной документации, если такая плата установлена:</w:t>
            </w:r>
          </w:p>
        </w:tc>
        <w:tc>
          <w:tcPr>
            <w:tcW w:w="5954" w:type="dxa"/>
            <w:tcBorders>
              <w:top w:val="single" w:sz="4" w:space="0" w:color="auto"/>
              <w:left w:val="single" w:sz="4" w:space="0" w:color="auto"/>
              <w:bottom w:val="single" w:sz="4" w:space="0" w:color="auto"/>
              <w:right w:val="single" w:sz="4" w:space="0" w:color="auto"/>
            </w:tcBorders>
          </w:tcPr>
          <w:p w:rsidR="009C525C" w:rsidRPr="00ED6F8A" w:rsidRDefault="009C525C" w:rsidP="00310225">
            <w:pPr>
              <w:suppressAutoHyphens w:val="0"/>
              <w:autoSpaceDE w:val="0"/>
              <w:autoSpaceDN w:val="0"/>
              <w:adjustRightInd w:val="0"/>
              <w:spacing w:after="0"/>
              <w:rPr>
                <w:sz w:val="22"/>
                <w:szCs w:val="22"/>
                <w:lang w:eastAsia="ru-RU"/>
              </w:rPr>
            </w:pPr>
            <w:r w:rsidRPr="00ED6F8A">
              <w:rPr>
                <w:sz w:val="22"/>
                <w:szCs w:val="22"/>
                <w:lang w:eastAsia="ru-RU"/>
              </w:rPr>
              <w:t xml:space="preserve">Конкурсная документация предоставляется организатором конкурса в письменной форме или в форме электронного документа на основании заявления любого заинтересованного лица, поданного в письменной форме, в течение 2 рабочих дней </w:t>
            </w:r>
            <w:proofErr w:type="gramStart"/>
            <w:r w:rsidRPr="00ED6F8A">
              <w:rPr>
                <w:sz w:val="22"/>
                <w:szCs w:val="22"/>
                <w:lang w:eastAsia="ru-RU"/>
              </w:rPr>
              <w:t>с даты получения</w:t>
            </w:r>
            <w:proofErr w:type="gramEnd"/>
            <w:r w:rsidRPr="00ED6F8A">
              <w:rPr>
                <w:sz w:val="22"/>
                <w:szCs w:val="22"/>
                <w:lang w:eastAsia="ru-RU"/>
              </w:rPr>
              <w:t xml:space="preserve"> заявления.</w:t>
            </w:r>
          </w:p>
          <w:p w:rsidR="009C525C" w:rsidRPr="00ED6F8A" w:rsidRDefault="009C525C" w:rsidP="00310225">
            <w:pPr>
              <w:suppressAutoHyphens w:val="0"/>
              <w:autoSpaceDE w:val="0"/>
              <w:autoSpaceDN w:val="0"/>
              <w:adjustRightInd w:val="0"/>
              <w:spacing w:after="0"/>
              <w:rPr>
                <w:sz w:val="22"/>
                <w:szCs w:val="22"/>
                <w:lang w:eastAsia="ru-RU"/>
              </w:rPr>
            </w:pPr>
            <w:r w:rsidRPr="00ED6F8A">
              <w:rPr>
                <w:sz w:val="22"/>
                <w:szCs w:val="22"/>
                <w:lang w:eastAsia="ru-RU"/>
              </w:rPr>
              <w:t>Заявление должно быть подписано заявителем, содержать контактную информацию, способ получения конкурсной документации (электронный, письменный).</w:t>
            </w:r>
          </w:p>
          <w:p w:rsidR="00A22164" w:rsidRPr="00ED6F8A" w:rsidRDefault="009C525C" w:rsidP="00725398">
            <w:pPr>
              <w:suppressAutoHyphens w:val="0"/>
              <w:spacing w:after="0"/>
              <w:rPr>
                <w:sz w:val="22"/>
                <w:szCs w:val="22"/>
                <w:lang w:eastAsia="ru-RU"/>
              </w:rPr>
            </w:pPr>
            <w:r w:rsidRPr="00ED6F8A">
              <w:rPr>
                <w:sz w:val="22"/>
                <w:szCs w:val="22"/>
                <w:lang w:eastAsia="ru-RU"/>
              </w:rPr>
              <w:lastRenderedPageBreak/>
              <w:t>Для получения конкурсной документации в электронной форме необходимо указать в заявлении электронный адрес и</w:t>
            </w:r>
            <w:r w:rsidR="00DE6035" w:rsidRPr="00ED6F8A">
              <w:rPr>
                <w:sz w:val="22"/>
                <w:szCs w:val="22"/>
                <w:lang w:eastAsia="ru-RU"/>
              </w:rPr>
              <w:t xml:space="preserve">ли предоставить </w:t>
            </w:r>
            <w:proofErr w:type="spellStart"/>
            <w:r w:rsidR="00DE6035" w:rsidRPr="00ED6F8A">
              <w:rPr>
                <w:sz w:val="22"/>
                <w:szCs w:val="22"/>
                <w:lang w:eastAsia="ru-RU"/>
              </w:rPr>
              <w:t>флеш</w:t>
            </w:r>
            <w:proofErr w:type="spellEnd"/>
            <w:r w:rsidR="00DE6035" w:rsidRPr="00ED6F8A">
              <w:rPr>
                <w:sz w:val="22"/>
                <w:szCs w:val="22"/>
                <w:lang w:eastAsia="ru-RU"/>
              </w:rPr>
              <w:t xml:space="preserve">-накопитель. </w:t>
            </w:r>
            <w:r w:rsidRPr="00ED6F8A">
              <w:rPr>
                <w:sz w:val="22"/>
                <w:szCs w:val="22"/>
                <w:lang w:eastAsia="ru-RU"/>
              </w:rPr>
              <w:t xml:space="preserve">Адрес для подачи заявления: </w:t>
            </w:r>
            <w:r w:rsidR="00A22164" w:rsidRPr="00ED6F8A">
              <w:rPr>
                <w:sz w:val="22"/>
                <w:szCs w:val="22"/>
                <w:lang w:eastAsia="ru-RU"/>
              </w:rPr>
              <w:t>165300, Архангельская область, г.</w:t>
            </w:r>
            <w:r w:rsidR="004F14CA" w:rsidRPr="00ED6F8A">
              <w:rPr>
                <w:sz w:val="22"/>
                <w:szCs w:val="22"/>
                <w:lang w:eastAsia="ru-RU"/>
              </w:rPr>
              <w:t xml:space="preserve"> </w:t>
            </w:r>
            <w:r w:rsidR="00A22164" w:rsidRPr="00ED6F8A">
              <w:rPr>
                <w:sz w:val="22"/>
                <w:szCs w:val="22"/>
                <w:lang w:eastAsia="ru-RU"/>
              </w:rPr>
              <w:t>Котлас, пл.</w:t>
            </w:r>
            <w:r w:rsidR="004F14CA" w:rsidRPr="00ED6F8A">
              <w:rPr>
                <w:sz w:val="22"/>
                <w:szCs w:val="22"/>
                <w:lang w:eastAsia="ru-RU"/>
              </w:rPr>
              <w:t xml:space="preserve"> </w:t>
            </w:r>
            <w:r w:rsidR="00A22164" w:rsidRPr="00ED6F8A">
              <w:rPr>
                <w:sz w:val="22"/>
                <w:szCs w:val="22"/>
                <w:lang w:eastAsia="ru-RU"/>
              </w:rPr>
              <w:t>Советов, д.9.</w:t>
            </w:r>
          </w:p>
          <w:p w:rsidR="00A22164" w:rsidRPr="00ED6F8A" w:rsidRDefault="00A22164" w:rsidP="00725398">
            <w:pPr>
              <w:suppressAutoHyphens w:val="0"/>
              <w:spacing w:after="0"/>
              <w:rPr>
                <w:sz w:val="22"/>
                <w:szCs w:val="22"/>
                <w:lang w:eastAsia="ru-RU"/>
              </w:rPr>
            </w:pPr>
            <w:r w:rsidRPr="00ED6F8A">
              <w:rPr>
                <w:sz w:val="22"/>
                <w:szCs w:val="22"/>
                <w:lang w:eastAsia="ru-RU"/>
              </w:rPr>
              <w:t xml:space="preserve"> </w:t>
            </w:r>
            <w:r w:rsidR="009C525C" w:rsidRPr="00ED6F8A">
              <w:rPr>
                <w:sz w:val="22"/>
                <w:szCs w:val="22"/>
                <w:lang w:eastAsia="ru-RU"/>
              </w:rPr>
              <w:t xml:space="preserve">Подать заявление и (или) получить конкурсную документацию можно </w:t>
            </w:r>
            <w:r w:rsidR="00035FCA" w:rsidRPr="00ED6F8A">
              <w:rPr>
                <w:sz w:val="22"/>
                <w:szCs w:val="22"/>
                <w:lang w:eastAsia="ru-RU"/>
              </w:rPr>
              <w:t>с 8.00 до 17.00 (перерыв на обед с 12.30 до 13.30)</w:t>
            </w:r>
            <w:r w:rsidR="009C525C" w:rsidRPr="00ED6F8A">
              <w:rPr>
                <w:sz w:val="22"/>
                <w:szCs w:val="22"/>
                <w:lang w:eastAsia="ru-RU"/>
              </w:rPr>
              <w:t xml:space="preserve"> с понедельника по пятницу.</w:t>
            </w:r>
            <w:r w:rsidRPr="00ED6F8A">
              <w:rPr>
                <w:sz w:val="22"/>
                <w:szCs w:val="22"/>
                <w:lang w:eastAsia="ru-RU"/>
              </w:rPr>
              <w:t xml:space="preserve"> </w:t>
            </w:r>
          </w:p>
          <w:p w:rsidR="009C525C" w:rsidRPr="00ED6F8A" w:rsidRDefault="00A22164" w:rsidP="00725398">
            <w:pPr>
              <w:suppressAutoHyphens w:val="0"/>
              <w:spacing w:after="0"/>
              <w:rPr>
                <w:sz w:val="22"/>
                <w:szCs w:val="22"/>
                <w:lang w:eastAsia="ru-RU"/>
              </w:rPr>
            </w:pPr>
            <w:r w:rsidRPr="00ED6F8A">
              <w:rPr>
                <w:sz w:val="22"/>
                <w:szCs w:val="22"/>
                <w:lang w:eastAsia="ru-RU"/>
              </w:rPr>
              <w:t xml:space="preserve">Конкурсную документацию также можно скачать с официального сайта </w:t>
            </w:r>
            <w:r w:rsidR="008D0142" w:rsidRPr="00ED6F8A">
              <w:rPr>
                <w:sz w:val="22"/>
                <w:szCs w:val="22"/>
                <w:lang w:val="en-US" w:eastAsia="ru-RU"/>
              </w:rPr>
              <w:t>www</w:t>
            </w:r>
            <w:r w:rsidR="008D0142" w:rsidRPr="00ED6F8A">
              <w:rPr>
                <w:sz w:val="22"/>
                <w:szCs w:val="22"/>
                <w:lang w:eastAsia="ru-RU"/>
              </w:rPr>
              <w:t>.</w:t>
            </w:r>
            <w:proofErr w:type="spellStart"/>
            <w:r w:rsidR="008D0142" w:rsidRPr="00ED6F8A">
              <w:rPr>
                <w:sz w:val="22"/>
                <w:szCs w:val="22"/>
                <w:lang w:val="en-US" w:eastAsia="ru-RU"/>
              </w:rPr>
              <w:t>torgi</w:t>
            </w:r>
            <w:proofErr w:type="spellEnd"/>
            <w:r w:rsidR="008D0142" w:rsidRPr="00ED6F8A">
              <w:rPr>
                <w:sz w:val="22"/>
                <w:szCs w:val="22"/>
                <w:lang w:eastAsia="ru-RU"/>
              </w:rPr>
              <w:t>.</w:t>
            </w:r>
            <w:proofErr w:type="spellStart"/>
            <w:r w:rsidR="008D0142" w:rsidRPr="00ED6F8A">
              <w:rPr>
                <w:sz w:val="22"/>
                <w:szCs w:val="22"/>
                <w:lang w:val="en-US" w:eastAsia="ru-RU"/>
              </w:rPr>
              <w:t>gov</w:t>
            </w:r>
            <w:proofErr w:type="spellEnd"/>
            <w:r w:rsidR="008D0142" w:rsidRPr="00ED6F8A">
              <w:rPr>
                <w:sz w:val="22"/>
                <w:szCs w:val="22"/>
                <w:lang w:eastAsia="ru-RU"/>
              </w:rPr>
              <w:t>.</w:t>
            </w:r>
            <w:r w:rsidR="008D0142" w:rsidRPr="00ED6F8A">
              <w:rPr>
                <w:sz w:val="22"/>
                <w:szCs w:val="22"/>
                <w:lang w:val="en-US" w:eastAsia="ru-RU"/>
              </w:rPr>
              <w:t>ru</w:t>
            </w:r>
            <w:r w:rsidR="008D0142" w:rsidRPr="00ED6F8A">
              <w:rPr>
                <w:sz w:val="22"/>
                <w:szCs w:val="22"/>
                <w:lang w:eastAsia="ru-RU"/>
              </w:rPr>
              <w:t>.</w:t>
            </w:r>
          </w:p>
        </w:tc>
      </w:tr>
      <w:tr w:rsidR="009C525C" w:rsidRPr="00ED6F8A" w:rsidTr="004B4A7C">
        <w:trPr>
          <w:trHeight w:val="560"/>
        </w:trPr>
        <w:tc>
          <w:tcPr>
            <w:tcW w:w="851" w:type="dxa"/>
            <w:tcBorders>
              <w:top w:val="single" w:sz="4" w:space="0" w:color="auto"/>
              <w:left w:val="single" w:sz="4" w:space="0" w:color="auto"/>
              <w:bottom w:val="single" w:sz="4" w:space="0" w:color="auto"/>
              <w:right w:val="single" w:sz="4" w:space="0" w:color="auto"/>
            </w:tcBorders>
          </w:tcPr>
          <w:p w:rsidR="009C525C" w:rsidRPr="00ED6F8A" w:rsidRDefault="009C525C" w:rsidP="005D5C36">
            <w:pPr>
              <w:suppressAutoHyphens w:val="0"/>
              <w:spacing w:after="200" w:line="276" w:lineRule="auto"/>
              <w:jc w:val="left"/>
              <w:rPr>
                <w:b/>
                <w:sz w:val="22"/>
                <w:szCs w:val="22"/>
                <w:lang w:eastAsia="en-US"/>
              </w:rPr>
            </w:pPr>
            <w:r w:rsidRPr="00ED6F8A">
              <w:rPr>
                <w:b/>
                <w:sz w:val="22"/>
                <w:szCs w:val="22"/>
                <w:lang w:eastAsia="en-US"/>
              </w:rPr>
              <w:lastRenderedPageBreak/>
              <w:t>5.</w:t>
            </w:r>
          </w:p>
        </w:tc>
        <w:tc>
          <w:tcPr>
            <w:tcW w:w="3373" w:type="dxa"/>
            <w:tcBorders>
              <w:top w:val="single" w:sz="4" w:space="0" w:color="auto"/>
              <w:left w:val="single" w:sz="4" w:space="0" w:color="auto"/>
              <w:bottom w:val="single" w:sz="4" w:space="0" w:color="auto"/>
              <w:right w:val="single" w:sz="4" w:space="0" w:color="auto"/>
            </w:tcBorders>
          </w:tcPr>
          <w:p w:rsidR="009C525C" w:rsidRPr="00ED6F8A" w:rsidRDefault="009C525C" w:rsidP="00D03ABD">
            <w:pPr>
              <w:jc w:val="left"/>
              <w:rPr>
                <w:sz w:val="22"/>
                <w:szCs w:val="22"/>
                <w:lang w:eastAsia="ru-RU"/>
              </w:rPr>
            </w:pPr>
            <w:r w:rsidRPr="00ED6F8A">
              <w:rPr>
                <w:sz w:val="22"/>
                <w:szCs w:val="22"/>
                <w:lang w:eastAsia="ru-RU"/>
              </w:rPr>
              <w:t>Срок подачи заявок на участие в конкурсе</w:t>
            </w:r>
          </w:p>
        </w:tc>
        <w:tc>
          <w:tcPr>
            <w:tcW w:w="5954" w:type="dxa"/>
            <w:tcBorders>
              <w:top w:val="single" w:sz="4" w:space="0" w:color="auto"/>
              <w:left w:val="single" w:sz="4" w:space="0" w:color="auto"/>
              <w:bottom w:val="single" w:sz="4" w:space="0" w:color="auto"/>
              <w:right w:val="single" w:sz="4" w:space="0" w:color="auto"/>
            </w:tcBorders>
          </w:tcPr>
          <w:p w:rsidR="00A22164" w:rsidRPr="00ED6F8A" w:rsidRDefault="009C525C" w:rsidP="00A22164">
            <w:pPr>
              <w:suppressAutoHyphens w:val="0"/>
              <w:autoSpaceDE w:val="0"/>
              <w:autoSpaceDN w:val="0"/>
              <w:adjustRightInd w:val="0"/>
              <w:spacing w:after="0"/>
              <w:rPr>
                <w:sz w:val="22"/>
                <w:szCs w:val="22"/>
                <w:lang w:eastAsia="ru-RU"/>
              </w:rPr>
            </w:pPr>
            <w:r w:rsidRPr="00ED6F8A">
              <w:rPr>
                <w:sz w:val="22"/>
                <w:szCs w:val="22"/>
                <w:lang w:eastAsia="ru-RU"/>
              </w:rPr>
              <w:t>Прием заявок на участие в конкурсе начинается</w:t>
            </w:r>
            <w:r w:rsidR="00AD701A" w:rsidRPr="00ED6F8A">
              <w:rPr>
                <w:sz w:val="22"/>
                <w:szCs w:val="22"/>
                <w:lang w:eastAsia="ru-RU"/>
              </w:rPr>
              <w:t xml:space="preserve"> в день </w:t>
            </w:r>
            <w:r w:rsidRPr="00ED6F8A">
              <w:rPr>
                <w:sz w:val="22"/>
                <w:szCs w:val="22"/>
                <w:lang w:eastAsia="ru-RU"/>
              </w:rPr>
              <w:t>размещения извещения о проведении</w:t>
            </w:r>
            <w:r w:rsidR="00A22164" w:rsidRPr="00ED6F8A">
              <w:rPr>
                <w:sz w:val="22"/>
                <w:szCs w:val="22"/>
                <w:lang w:eastAsia="ru-RU"/>
              </w:rPr>
              <w:t xml:space="preserve"> конкурса на официальном сайте.</w:t>
            </w:r>
          </w:p>
          <w:p w:rsidR="009C525C" w:rsidRPr="00ED6F8A" w:rsidRDefault="00A22164" w:rsidP="00A22164">
            <w:pPr>
              <w:suppressAutoHyphens w:val="0"/>
              <w:autoSpaceDE w:val="0"/>
              <w:autoSpaceDN w:val="0"/>
              <w:adjustRightInd w:val="0"/>
              <w:spacing w:after="0"/>
              <w:rPr>
                <w:sz w:val="22"/>
                <w:szCs w:val="22"/>
                <w:lang w:eastAsia="ru-RU"/>
              </w:rPr>
            </w:pPr>
            <w:r w:rsidRPr="00ED6F8A">
              <w:rPr>
                <w:sz w:val="22"/>
                <w:szCs w:val="22"/>
                <w:lang w:eastAsia="ru-RU"/>
              </w:rPr>
              <w:t>Адрес приема заявок</w:t>
            </w:r>
            <w:r w:rsidR="009C525C" w:rsidRPr="00ED6F8A">
              <w:rPr>
                <w:sz w:val="22"/>
                <w:szCs w:val="22"/>
                <w:lang w:eastAsia="ru-RU"/>
              </w:rPr>
              <w:t xml:space="preserve">: </w:t>
            </w:r>
            <w:r w:rsidR="002B0C41" w:rsidRPr="00ED6F8A">
              <w:rPr>
                <w:sz w:val="22"/>
                <w:szCs w:val="22"/>
                <w:lang w:eastAsia="ru-RU"/>
              </w:rPr>
              <w:t>165300, Архангельская обл</w:t>
            </w:r>
            <w:r w:rsidR="00035FCA" w:rsidRPr="00ED6F8A">
              <w:rPr>
                <w:sz w:val="22"/>
                <w:szCs w:val="22"/>
                <w:lang w:eastAsia="ru-RU"/>
              </w:rPr>
              <w:t>асть, г.</w:t>
            </w:r>
            <w:r w:rsidR="004F14CA" w:rsidRPr="00ED6F8A">
              <w:rPr>
                <w:sz w:val="22"/>
                <w:szCs w:val="22"/>
                <w:lang w:eastAsia="ru-RU"/>
              </w:rPr>
              <w:t xml:space="preserve"> </w:t>
            </w:r>
            <w:r w:rsidR="00035FCA" w:rsidRPr="00ED6F8A">
              <w:rPr>
                <w:sz w:val="22"/>
                <w:szCs w:val="22"/>
                <w:lang w:eastAsia="ru-RU"/>
              </w:rPr>
              <w:t>Котлас, пл.</w:t>
            </w:r>
            <w:r w:rsidR="004F14CA" w:rsidRPr="00ED6F8A">
              <w:rPr>
                <w:sz w:val="22"/>
                <w:szCs w:val="22"/>
                <w:lang w:eastAsia="ru-RU"/>
              </w:rPr>
              <w:t xml:space="preserve"> </w:t>
            </w:r>
            <w:r w:rsidR="00035FCA" w:rsidRPr="00ED6F8A">
              <w:rPr>
                <w:sz w:val="22"/>
                <w:szCs w:val="22"/>
                <w:lang w:eastAsia="ru-RU"/>
              </w:rPr>
              <w:t>Советов, д.9</w:t>
            </w:r>
            <w:r w:rsidR="009C525C" w:rsidRPr="00ED6F8A">
              <w:rPr>
                <w:sz w:val="22"/>
                <w:szCs w:val="22"/>
                <w:lang w:eastAsia="ru-RU"/>
              </w:rPr>
              <w:t xml:space="preserve"> с </w:t>
            </w:r>
            <w:r w:rsidR="00035FCA" w:rsidRPr="00ED6F8A">
              <w:rPr>
                <w:sz w:val="22"/>
                <w:szCs w:val="22"/>
                <w:lang w:eastAsia="ru-RU"/>
              </w:rPr>
              <w:t>8</w:t>
            </w:r>
            <w:r w:rsidR="009C525C" w:rsidRPr="00ED6F8A">
              <w:rPr>
                <w:sz w:val="22"/>
                <w:szCs w:val="22"/>
                <w:lang w:eastAsia="ru-RU"/>
              </w:rPr>
              <w:t>.00 до 1</w:t>
            </w:r>
            <w:r w:rsidR="00725398" w:rsidRPr="00ED6F8A">
              <w:rPr>
                <w:sz w:val="22"/>
                <w:szCs w:val="22"/>
                <w:lang w:eastAsia="ru-RU"/>
              </w:rPr>
              <w:t>7</w:t>
            </w:r>
            <w:r w:rsidR="009C525C" w:rsidRPr="00ED6F8A">
              <w:rPr>
                <w:sz w:val="22"/>
                <w:szCs w:val="22"/>
                <w:lang w:eastAsia="ru-RU"/>
              </w:rPr>
              <w:t>.00 (перерыв на обед с 1</w:t>
            </w:r>
            <w:r w:rsidR="00035FCA" w:rsidRPr="00ED6F8A">
              <w:rPr>
                <w:sz w:val="22"/>
                <w:szCs w:val="22"/>
                <w:lang w:eastAsia="ru-RU"/>
              </w:rPr>
              <w:t>2</w:t>
            </w:r>
            <w:r w:rsidR="009C525C" w:rsidRPr="00ED6F8A">
              <w:rPr>
                <w:sz w:val="22"/>
                <w:szCs w:val="22"/>
                <w:lang w:eastAsia="ru-RU"/>
              </w:rPr>
              <w:t>.</w:t>
            </w:r>
            <w:r w:rsidR="00035FCA" w:rsidRPr="00ED6F8A">
              <w:rPr>
                <w:sz w:val="22"/>
                <w:szCs w:val="22"/>
                <w:lang w:eastAsia="ru-RU"/>
              </w:rPr>
              <w:t>3</w:t>
            </w:r>
            <w:r w:rsidR="009C525C" w:rsidRPr="00ED6F8A">
              <w:rPr>
                <w:sz w:val="22"/>
                <w:szCs w:val="22"/>
                <w:lang w:eastAsia="ru-RU"/>
              </w:rPr>
              <w:t>0 до 1</w:t>
            </w:r>
            <w:r w:rsidR="00035FCA" w:rsidRPr="00ED6F8A">
              <w:rPr>
                <w:sz w:val="22"/>
                <w:szCs w:val="22"/>
                <w:lang w:eastAsia="ru-RU"/>
              </w:rPr>
              <w:t>3</w:t>
            </w:r>
            <w:r w:rsidR="009C525C" w:rsidRPr="00ED6F8A">
              <w:rPr>
                <w:sz w:val="22"/>
                <w:szCs w:val="22"/>
                <w:lang w:eastAsia="ru-RU"/>
              </w:rPr>
              <w:t>.</w:t>
            </w:r>
            <w:r w:rsidR="00035FCA" w:rsidRPr="00ED6F8A">
              <w:rPr>
                <w:sz w:val="22"/>
                <w:szCs w:val="22"/>
                <w:lang w:eastAsia="ru-RU"/>
              </w:rPr>
              <w:t>3</w:t>
            </w:r>
            <w:r w:rsidR="009C525C" w:rsidRPr="00ED6F8A">
              <w:rPr>
                <w:sz w:val="22"/>
                <w:szCs w:val="22"/>
                <w:lang w:eastAsia="ru-RU"/>
              </w:rPr>
              <w:t>0) с понедельника по пятницу, и заканчивается непосредственно перед началом процедуры вскрытия конвертов с заявками на участие в конкурсе по адресу, указанному в данном извещении.</w:t>
            </w:r>
          </w:p>
        </w:tc>
      </w:tr>
      <w:tr w:rsidR="009C525C" w:rsidRPr="00ED6F8A" w:rsidTr="004B4A7C">
        <w:trPr>
          <w:trHeight w:val="777"/>
        </w:trPr>
        <w:tc>
          <w:tcPr>
            <w:tcW w:w="851" w:type="dxa"/>
            <w:tcBorders>
              <w:top w:val="single" w:sz="4" w:space="0" w:color="auto"/>
              <w:left w:val="single" w:sz="4" w:space="0" w:color="auto"/>
              <w:bottom w:val="single" w:sz="4" w:space="0" w:color="auto"/>
              <w:right w:val="single" w:sz="4" w:space="0" w:color="auto"/>
            </w:tcBorders>
          </w:tcPr>
          <w:p w:rsidR="009C525C" w:rsidRPr="00ED6F8A" w:rsidRDefault="009C525C" w:rsidP="003D616E">
            <w:pPr>
              <w:suppressAutoHyphens w:val="0"/>
              <w:spacing w:after="200" w:line="276" w:lineRule="auto"/>
              <w:jc w:val="left"/>
              <w:rPr>
                <w:b/>
                <w:sz w:val="22"/>
                <w:szCs w:val="22"/>
                <w:lang w:eastAsia="en-US"/>
              </w:rPr>
            </w:pPr>
            <w:r w:rsidRPr="00ED6F8A">
              <w:rPr>
                <w:b/>
                <w:sz w:val="22"/>
                <w:szCs w:val="22"/>
                <w:lang w:eastAsia="en-US"/>
              </w:rPr>
              <w:t>6.</w:t>
            </w:r>
          </w:p>
        </w:tc>
        <w:tc>
          <w:tcPr>
            <w:tcW w:w="3373" w:type="dxa"/>
            <w:tcBorders>
              <w:top w:val="single" w:sz="4" w:space="0" w:color="auto"/>
              <w:left w:val="single" w:sz="4" w:space="0" w:color="auto"/>
              <w:bottom w:val="single" w:sz="4" w:space="0" w:color="auto"/>
              <w:right w:val="single" w:sz="4" w:space="0" w:color="auto"/>
            </w:tcBorders>
          </w:tcPr>
          <w:p w:rsidR="009C525C" w:rsidRPr="00ED6F8A" w:rsidRDefault="009C525C" w:rsidP="00D03ABD">
            <w:pPr>
              <w:suppressAutoHyphens w:val="0"/>
              <w:autoSpaceDE w:val="0"/>
              <w:autoSpaceDN w:val="0"/>
              <w:adjustRightInd w:val="0"/>
              <w:spacing w:after="0"/>
              <w:jc w:val="left"/>
              <w:rPr>
                <w:sz w:val="22"/>
                <w:szCs w:val="22"/>
                <w:lang w:eastAsia="ru-RU"/>
              </w:rPr>
            </w:pPr>
            <w:r w:rsidRPr="00ED6F8A">
              <w:rPr>
                <w:sz w:val="22"/>
                <w:szCs w:val="22"/>
                <w:lang w:eastAsia="ru-RU"/>
              </w:rPr>
              <w:t xml:space="preserve">Место, дата и время вскрытия конвертов с заявками на участие в конкурсе: </w:t>
            </w:r>
          </w:p>
        </w:tc>
        <w:tc>
          <w:tcPr>
            <w:tcW w:w="5954" w:type="dxa"/>
            <w:tcBorders>
              <w:top w:val="single" w:sz="4" w:space="0" w:color="auto"/>
              <w:left w:val="single" w:sz="4" w:space="0" w:color="auto"/>
              <w:bottom w:val="single" w:sz="4" w:space="0" w:color="auto"/>
              <w:right w:val="single" w:sz="4" w:space="0" w:color="auto"/>
            </w:tcBorders>
          </w:tcPr>
          <w:p w:rsidR="009C525C" w:rsidRPr="00100A83" w:rsidRDefault="001C19CD" w:rsidP="005F5381">
            <w:pPr>
              <w:suppressAutoHyphens w:val="0"/>
              <w:spacing w:after="0"/>
              <w:rPr>
                <w:sz w:val="22"/>
                <w:szCs w:val="22"/>
                <w:lang w:eastAsia="ru-RU"/>
              </w:rPr>
            </w:pPr>
            <w:r w:rsidRPr="00100A83">
              <w:rPr>
                <w:sz w:val="22"/>
                <w:szCs w:val="22"/>
              </w:rPr>
              <w:t>Архангельская область, г. Котлас, пл. Советов, д.9, кабинет 19</w:t>
            </w:r>
            <w:r w:rsidR="009C525C" w:rsidRPr="00100A83">
              <w:rPr>
                <w:sz w:val="22"/>
                <w:szCs w:val="22"/>
                <w:lang w:eastAsia="ru-RU"/>
              </w:rPr>
              <w:t>;</w:t>
            </w:r>
            <w:r w:rsidR="00B06A0B" w:rsidRPr="00100A83">
              <w:rPr>
                <w:sz w:val="22"/>
                <w:szCs w:val="22"/>
                <w:lang w:eastAsia="ru-RU"/>
              </w:rPr>
              <w:t xml:space="preserve"> </w:t>
            </w:r>
            <w:r w:rsidR="00100A83" w:rsidRPr="00100A83">
              <w:rPr>
                <w:sz w:val="22"/>
                <w:szCs w:val="22"/>
                <w:lang w:eastAsia="ru-RU"/>
              </w:rPr>
              <w:t xml:space="preserve">07 августа 2023 года </w:t>
            </w:r>
            <w:r w:rsidR="00322B23" w:rsidRPr="00100A83">
              <w:rPr>
                <w:sz w:val="22"/>
                <w:szCs w:val="22"/>
                <w:lang w:eastAsia="ru-RU"/>
              </w:rPr>
              <w:t>в 11</w:t>
            </w:r>
            <w:r w:rsidR="009C525C" w:rsidRPr="00100A83">
              <w:rPr>
                <w:sz w:val="22"/>
                <w:szCs w:val="22"/>
                <w:lang w:eastAsia="ru-RU"/>
              </w:rPr>
              <w:t>.</w:t>
            </w:r>
            <w:r w:rsidR="006E3B45" w:rsidRPr="00100A83">
              <w:rPr>
                <w:sz w:val="22"/>
                <w:szCs w:val="22"/>
                <w:lang w:eastAsia="ru-RU"/>
              </w:rPr>
              <w:t>0</w:t>
            </w:r>
            <w:r w:rsidR="009C525C" w:rsidRPr="00100A83">
              <w:rPr>
                <w:sz w:val="22"/>
                <w:szCs w:val="22"/>
                <w:lang w:eastAsia="ru-RU"/>
              </w:rPr>
              <w:t>0 час</w:t>
            </w:r>
            <w:r w:rsidR="004A1231" w:rsidRPr="00100A83">
              <w:rPr>
                <w:sz w:val="22"/>
                <w:szCs w:val="22"/>
                <w:lang w:eastAsia="ru-RU"/>
              </w:rPr>
              <w:t>.</w:t>
            </w:r>
          </w:p>
          <w:p w:rsidR="009C525C" w:rsidRPr="00100A83" w:rsidRDefault="009C525C" w:rsidP="005F5381">
            <w:pPr>
              <w:suppressAutoHyphens w:val="0"/>
              <w:autoSpaceDE w:val="0"/>
              <w:autoSpaceDN w:val="0"/>
              <w:adjustRightInd w:val="0"/>
              <w:spacing w:after="0"/>
              <w:rPr>
                <w:sz w:val="22"/>
                <w:szCs w:val="22"/>
                <w:lang w:eastAsia="ru-RU"/>
              </w:rPr>
            </w:pPr>
          </w:p>
        </w:tc>
      </w:tr>
      <w:tr w:rsidR="009C525C" w:rsidRPr="00ED6F8A" w:rsidTr="004B4A7C">
        <w:trPr>
          <w:trHeight w:val="777"/>
        </w:trPr>
        <w:tc>
          <w:tcPr>
            <w:tcW w:w="851" w:type="dxa"/>
            <w:tcBorders>
              <w:top w:val="single" w:sz="4" w:space="0" w:color="auto"/>
              <w:left w:val="single" w:sz="4" w:space="0" w:color="auto"/>
              <w:bottom w:val="single" w:sz="4" w:space="0" w:color="auto"/>
              <w:right w:val="single" w:sz="4" w:space="0" w:color="auto"/>
            </w:tcBorders>
          </w:tcPr>
          <w:p w:rsidR="009C525C" w:rsidRPr="00ED6F8A" w:rsidRDefault="009C525C" w:rsidP="003D616E">
            <w:pPr>
              <w:suppressAutoHyphens w:val="0"/>
              <w:spacing w:after="200" w:line="276" w:lineRule="auto"/>
              <w:jc w:val="left"/>
              <w:rPr>
                <w:b/>
                <w:sz w:val="22"/>
                <w:szCs w:val="22"/>
                <w:lang w:eastAsia="en-US"/>
              </w:rPr>
            </w:pPr>
            <w:r w:rsidRPr="00ED6F8A">
              <w:rPr>
                <w:b/>
                <w:sz w:val="22"/>
                <w:szCs w:val="22"/>
                <w:lang w:eastAsia="en-US"/>
              </w:rPr>
              <w:t>7.</w:t>
            </w:r>
          </w:p>
        </w:tc>
        <w:tc>
          <w:tcPr>
            <w:tcW w:w="3373" w:type="dxa"/>
            <w:tcBorders>
              <w:top w:val="single" w:sz="4" w:space="0" w:color="auto"/>
              <w:left w:val="single" w:sz="4" w:space="0" w:color="auto"/>
              <w:bottom w:val="single" w:sz="4" w:space="0" w:color="auto"/>
              <w:right w:val="single" w:sz="4" w:space="0" w:color="auto"/>
            </w:tcBorders>
          </w:tcPr>
          <w:p w:rsidR="009C525C" w:rsidRPr="00ED6F8A" w:rsidRDefault="009C525C" w:rsidP="00D03ABD">
            <w:pPr>
              <w:suppressAutoHyphens w:val="0"/>
              <w:autoSpaceDE w:val="0"/>
              <w:autoSpaceDN w:val="0"/>
              <w:adjustRightInd w:val="0"/>
              <w:spacing w:after="0"/>
              <w:jc w:val="left"/>
              <w:rPr>
                <w:sz w:val="22"/>
                <w:szCs w:val="22"/>
                <w:lang w:eastAsia="ru-RU"/>
              </w:rPr>
            </w:pPr>
            <w:r w:rsidRPr="00ED6F8A">
              <w:rPr>
                <w:sz w:val="22"/>
                <w:szCs w:val="22"/>
                <w:lang w:eastAsia="ru-RU"/>
              </w:rPr>
              <w:t xml:space="preserve">Место, дата и время рассмотрения конкурсной комиссией заявок на участие в конкурсе: </w:t>
            </w:r>
          </w:p>
        </w:tc>
        <w:tc>
          <w:tcPr>
            <w:tcW w:w="5954" w:type="dxa"/>
            <w:tcBorders>
              <w:top w:val="single" w:sz="4" w:space="0" w:color="auto"/>
              <w:left w:val="single" w:sz="4" w:space="0" w:color="auto"/>
              <w:bottom w:val="single" w:sz="4" w:space="0" w:color="auto"/>
              <w:right w:val="single" w:sz="4" w:space="0" w:color="auto"/>
            </w:tcBorders>
          </w:tcPr>
          <w:p w:rsidR="009C525C" w:rsidRPr="00100A83" w:rsidRDefault="00322B23" w:rsidP="003C02E8">
            <w:pPr>
              <w:suppressAutoHyphens w:val="0"/>
              <w:spacing w:after="0"/>
              <w:rPr>
                <w:sz w:val="22"/>
                <w:szCs w:val="22"/>
                <w:lang w:eastAsia="ru-RU"/>
              </w:rPr>
            </w:pPr>
            <w:r w:rsidRPr="00100A83">
              <w:rPr>
                <w:sz w:val="22"/>
                <w:szCs w:val="22"/>
              </w:rPr>
              <w:t>Архангельская область, г. Котлас, пл. Советов, д.9, кабинет 19</w:t>
            </w:r>
            <w:r w:rsidR="006A5576" w:rsidRPr="00100A83">
              <w:rPr>
                <w:sz w:val="22"/>
                <w:szCs w:val="22"/>
                <w:lang w:eastAsia="ru-RU"/>
              </w:rPr>
              <w:t xml:space="preserve">; </w:t>
            </w:r>
            <w:r w:rsidR="00100A83" w:rsidRPr="00100A83">
              <w:rPr>
                <w:sz w:val="22"/>
                <w:szCs w:val="22"/>
                <w:lang w:eastAsia="ru-RU"/>
              </w:rPr>
              <w:t>08 августа 2023 года в 11</w:t>
            </w:r>
            <w:r w:rsidRPr="00100A83">
              <w:rPr>
                <w:sz w:val="22"/>
                <w:szCs w:val="22"/>
                <w:lang w:eastAsia="ru-RU"/>
              </w:rPr>
              <w:t>.0</w:t>
            </w:r>
            <w:r w:rsidR="00D1437C" w:rsidRPr="00100A83">
              <w:rPr>
                <w:sz w:val="22"/>
                <w:szCs w:val="22"/>
                <w:lang w:eastAsia="ru-RU"/>
              </w:rPr>
              <w:t>0 час.</w:t>
            </w:r>
          </w:p>
        </w:tc>
      </w:tr>
      <w:tr w:rsidR="009C525C" w:rsidRPr="00ED6F8A" w:rsidTr="004B4A7C">
        <w:trPr>
          <w:trHeight w:val="511"/>
        </w:trPr>
        <w:tc>
          <w:tcPr>
            <w:tcW w:w="851" w:type="dxa"/>
            <w:tcBorders>
              <w:top w:val="single" w:sz="4" w:space="0" w:color="auto"/>
              <w:left w:val="single" w:sz="4" w:space="0" w:color="auto"/>
              <w:bottom w:val="single" w:sz="4" w:space="0" w:color="auto"/>
              <w:right w:val="single" w:sz="4" w:space="0" w:color="auto"/>
            </w:tcBorders>
          </w:tcPr>
          <w:p w:rsidR="009C525C" w:rsidRPr="00ED6F8A" w:rsidRDefault="009C525C" w:rsidP="003D616E">
            <w:pPr>
              <w:suppressAutoHyphens w:val="0"/>
              <w:spacing w:after="200" w:line="276" w:lineRule="auto"/>
              <w:jc w:val="left"/>
              <w:rPr>
                <w:b/>
                <w:sz w:val="22"/>
                <w:szCs w:val="22"/>
                <w:lang w:eastAsia="en-US"/>
              </w:rPr>
            </w:pPr>
            <w:r w:rsidRPr="00ED6F8A">
              <w:rPr>
                <w:b/>
                <w:sz w:val="22"/>
                <w:szCs w:val="22"/>
                <w:lang w:eastAsia="en-US"/>
              </w:rPr>
              <w:t>8.</w:t>
            </w:r>
          </w:p>
        </w:tc>
        <w:tc>
          <w:tcPr>
            <w:tcW w:w="3373" w:type="dxa"/>
            <w:tcBorders>
              <w:top w:val="single" w:sz="4" w:space="0" w:color="auto"/>
              <w:left w:val="single" w:sz="4" w:space="0" w:color="auto"/>
              <w:bottom w:val="single" w:sz="4" w:space="0" w:color="auto"/>
              <w:right w:val="single" w:sz="4" w:space="0" w:color="auto"/>
            </w:tcBorders>
          </w:tcPr>
          <w:p w:rsidR="009C525C" w:rsidRPr="00ED6F8A" w:rsidRDefault="009C525C" w:rsidP="00D03ABD">
            <w:pPr>
              <w:suppressAutoHyphens w:val="0"/>
              <w:autoSpaceDE w:val="0"/>
              <w:autoSpaceDN w:val="0"/>
              <w:adjustRightInd w:val="0"/>
              <w:spacing w:after="0"/>
              <w:jc w:val="left"/>
              <w:rPr>
                <w:sz w:val="22"/>
                <w:szCs w:val="22"/>
                <w:lang w:eastAsia="ru-RU"/>
              </w:rPr>
            </w:pPr>
            <w:r w:rsidRPr="00ED6F8A">
              <w:rPr>
                <w:sz w:val="22"/>
                <w:szCs w:val="22"/>
                <w:lang w:eastAsia="ru-RU"/>
              </w:rPr>
              <w:t xml:space="preserve">Место, дата и время проведения конкурса: </w:t>
            </w:r>
          </w:p>
        </w:tc>
        <w:tc>
          <w:tcPr>
            <w:tcW w:w="5954" w:type="dxa"/>
            <w:tcBorders>
              <w:top w:val="single" w:sz="4" w:space="0" w:color="auto"/>
              <w:left w:val="single" w:sz="4" w:space="0" w:color="auto"/>
              <w:bottom w:val="single" w:sz="4" w:space="0" w:color="auto"/>
              <w:right w:val="single" w:sz="4" w:space="0" w:color="auto"/>
            </w:tcBorders>
          </w:tcPr>
          <w:p w:rsidR="009C525C" w:rsidRPr="00100A83" w:rsidRDefault="00322B23" w:rsidP="003C02E8">
            <w:pPr>
              <w:suppressAutoHyphens w:val="0"/>
              <w:spacing w:after="0"/>
              <w:jc w:val="left"/>
              <w:rPr>
                <w:sz w:val="22"/>
                <w:szCs w:val="22"/>
                <w:lang w:eastAsia="ru-RU"/>
              </w:rPr>
            </w:pPr>
            <w:r w:rsidRPr="00100A83">
              <w:rPr>
                <w:sz w:val="22"/>
                <w:szCs w:val="22"/>
              </w:rPr>
              <w:t>Архангельская область, г. Котлас, пл. Советов, д.9, кабинет 19</w:t>
            </w:r>
            <w:r w:rsidR="006A5576" w:rsidRPr="00100A83">
              <w:rPr>
                <w:sz w:val="22"/>
                <w:szCs w:val="22"/>
                <w:lang w:eastAsia="ru-RU"/>
              </w:rPr>
              <w:t xml:space="preserve">; </w:t>
            </w:r>
            <w:r w:rsidR="003C02E8" w:rsidRPr="00100A83">
              <w:rPr>
                <w:sz w:val="22"/>
                <w:szCs w:val="22"/>
                <w:lang w:eastAsia="ru-RU"/>
              </w:rPr>
              <w:t xml:space="preserve"> </w:t>
            </w:r>
            <w:r w:rsidR="00100A83" w:rsidRPr="00100A83">
              <w:rPr>
                <w:sz w:val="22"/>
                <w:szCs w:val="22"/>
                <w:lang w:eastAsia="ru-RU"/>
              </w:rPr>
              <w:t>10 августа 2023 года в 11</w:t>
            </w:r>
            <w:r w:rsidR="009C525C" w:rsidRPr="00100A83">
              <w:rPr>
                <w:sz w:val="22"/>
                <w:szCs w:val="22"/>
                <w:lang w:eastAsia="ru-RU"/>
              </w:rPr>
              <w:t xml:space="preserve">.00 час. </w:t>
            </w:r>
          </w:p>
        </w:tc>
      </w:tr>
      <w:tr w:rsidR="00956DF9" w:rsidRPr="00ED6F8A" w:rsidTr="008D0142">
        <w:trPr>
          <w:trHeight w:val="125"/>
        </w:trPr>
        <w:tc>
          <w:tcPr>
            <w:tcW w:w="851" w:type="dxa"/>
            <w:tcBorders>
              <w:top w:val="single" w:sz="4" w:space="0" w:color="auto"/>
              <w:left w:val="single" w:sz="4" w:space="0" w:color="auto"/>
              <w:bottom w:val="single" w:sz="4" w:space="0" w:color="auto"/>
              <w:right w:val="single" w:sz="4" w:space="0" w:color="auto"/>
            </w:tcBorders>
          </w:tcPr>
          <w:p w:rsidR="00956DF9" w:rsidRPr="00ED6F8A" w:rsidRDefault="00956DF9" w:rsidP="00D03ABD">
            <w:pPr>
              <w:pStyle w:val="ConsPlusNormal"/>
              <w:widowControl/>
              <w:ind w:firstLine="0"/>
              <w:rPr>
                <w:rFonts w:ascii="Times New Roman" w:hAnsi="Times New Roman" w:cs="Times New Roman"/>
                <w:b/>
                <w:sz w:val="22"/>
                <w:szCs w:val="22"/>
                <w:lang w:eastAsia="ru-RU"/>
              </w:rPr>
            </w:pPr>
            <w:r w:rsidRPr="00ED6F8A">
              <w:rPr>
                <w:rFonts w:ascii="Times New Roman" w:hAnsi="Times New Roman" w:cs="Times New Roman"/>
                <w:b/>
                <w:sz w:val="22"/>
                <w:szCs w:val="22"/>
                <w:lang w:eastAsia="ru-RU"/>
              </w:rPr>
              <w:t>9.</w:t>
            </w:r>
          </w:p>
        </w:tc>
        <w:tc>
          <w:tcPr>
            <w:tcW w:w="9327" w:type="dxa"/>
            <w:gridSpan w:val="2"/>
            <w:tcBorders>
              <w:top w:val="single" w:sz="4" w:space="0" w:color="auto"/>
              <w:left w:val="single" w:sz="4" w:space="0" w:color="auto"/>
              <w:bottom w:val="single" w:sz="4" w:space="0" w:color="auto"/>
              <w:right w:val="single" w:sz="4" w:space="0" w:color="auto"/>
            </w:tcBorders>
          </w:tcPr>
          <w:p w:rsidR="00956DF9" w:rsidRPr="00ED6F8A" w:rsidRDefault="00956DF9" w:rsidP="00956DF9">
            <w:pPr>
              <w:widowControl w:val="0"/>
              <w:autoSpaceDE w:val="0"/>
              <w:autoSpaceDN w:val="0"/>
              <w:adjustRightInd w:val="0"/>
              <w:spacing w:after="0"/>
              <w:rPr>
                <w:color w:val="000000"/>
                <w:sz w:val="22"/>
                <w:szCs w:val="22"/>
              </w:rPr>
            </w:pPr>
            <w:r w:rsidRPr="00ED6F8A">
              <w:rPr>
                <w:color w:val="000000"/>
                <w:sz w:val="22"/>
                <w:szCs w:val="22"/>
              </w:rPr>
              <w:t>Порядок, дата и время проведения осмотра объектов конкурса претендентами и другими заинтересованными лицами.</w:t>
            </w:r>
          </w:p>
          <w:p w:rsidR="00956DF9" w:rsidRPr="00ED6F8A" w:rsidRDefault="00956DF9" w:rsidP="00956DF9">
            <w:pPr>
              <w:widowControl w:val="0"/>
              <w:autoSpaceDE w:val="0"/>
              <w:autoSpaceDN w:val="0"/>
              <w:adjustRightInd w:val="0"/>
              <w:spacing w:after="0"/>
              <w:rPr>
                <w:sz w:val="22"/>
                <w:szCs w:val="22"/>
              </w:rPr>
            </w:pPr>
            <w:r w:rsidRPr="00ED6F8A">
              <w:rPr>
                <w:sz w:val="22"/>
                <w:szCs w:val="22"/>
              </w:rPr>
              <w:t xml:space="preserve"> Порядок проведения осмотра объекта конкурса:</w:t>
            </w:r>
          </w:p>
          <w:p w:rsidR="00956DF9" w:rsidRPr="00ED6F8A" w:rsidRDefault="00956DF9" w:rsidP="00956DF9">
            <w:pPr>
              <w:spacing w:after="0"/>
              <w:contextualSpacing/>
              <w:rPr>
                <w:sz w:val="22"/>
                <w:szCs w:val="22"/>
              </w:rPr>
            </w:pPr>
            <w:r w:rsidRPr="00ED6F8A">
              <w:rPr>
                <w:sz w:val="22"/>
                <w:szCs w:val="22"/>
              </w:rPr>
              <w:t xml:space="preserve">1. Осмотр объекта конкурса претендентами и другими заинтересованными лицами осуществляется с даты опубликования извещения о проведении конкурса, но не </w:t>
            </w:r>
            <w:proofErr w:type="gramStart"/>
            <w:r w:rsidRPr="00ED6F8A">
              <w:rPr>
                <w:sz w:val="22"/>
                <w:szCs w:val="22"/>
              </w:rPr>
              <w:t>позднее</w:t>
            </w:r>
            <w:proofErr w:type="gramEnd"/>
            <w:r w:rsidRPr="00ED6F8A">
              <w:rPr>
                <w:sz w:val="22"/>
                <w:szCs w:val="22"/>
              </w:rPr>
              <w:t xml:space="preserve"> чем за 2 рабочих дня до даты окончания срока подачи заявок на участие в конкурсе.</w:t>
            </w:r>
          </w:p>
          <w:p w:rsidR="00F73A84" w:rsidRPr="00ED6F8A" w:rsidRDefault="00956DF9" w:rsidP="00956DF9">
            <w:pPr>
              <w:spacing w:after="0"/>
              <w:contextualSpacing/>
              <w:rPr>
                <w:sz w:val="22"/>
                <w:szCs w:val="22"/>
              </w:rPr>
            </w:pPr>
            <w:r w:rsidRPr="00ED6F8A">
              <w:rPr>
                <w:sz w:val="22"/>
                <w:szCs w:val="22"/>
              </w:rPr>
              <w:t xml:space="preserve">2. Осмотр объекта конкурса проводится по письменному заявлению претендента </w:t>
            </w:r>
            <w:proofErr w:type="gramStart"/>
            <w:r w:rsidRPr="00ED6F8A">
              <w:rPr>
                <w:sz w:val="22"/>
                <w:szCs w:val="22"/>
              </w:rPr>
              <w:t>на</w:t>
            </w:r>
            <w:proofErr w:type="gramEnd"/>
            <w:r w:rsidRPr="00ED6F8A">
              <w:rPr>
                <w:sz w:val="22"/>
                <w:szCs w:val="22"/>
              </w:rPr>
              <w:t xml:space="preserve"> </w:t>
            </w:r>
          </w:p>
          <w:p w:rsidR="00956DF9" w:rsidRPr="00ED6F8A" w:rsidRDefault="00956DF9" w:rsidP="00956DF9">
            <w:pPr>
              <w:spacing w:after="0"/>
              <w:contextualSpacing/>
              <w:rPr>
                <w:sz w:val="22"/>
                <w:szCs w:val="22"/>
              </w:rPr>
            </w:pPr>
            <w:r w:rsidRPr="00ED6F8A">
              <w:rPr>
                <w:sz w:val="22"/>
                <w:szCs w:val="22"/>
              </w:rPr>
              <w:t>участие в конкурсе или заинтересованного лица, направленному организатору конкурса за 2 рабочих дня до даты осмотра.</w:t>
            </w:r>
          </w:p>
          <w:p w:rsidR="00956DF9" w:rsidRPr="00ED6F8A" w:rsidRDefault="00956DF9" w:rsidP="00956DF9">
            <w:pPr>
              <w:spacing w:after="0"/>
              <w:contextualSpacing/>
              <w:rPr>
                <w:sz w:val="22"/>
                <w:szCs w:val="22"/>
              </w:rPr>
            </w:pPr>
            <w:r w:rsidRPr="00ED6F8A">
              <w:rPr>
                <w:sz w:val="22"/>
                <w:szCs w:val="22"/>
              </w:rPr>
              <w:t>3. Проведение осмотров объекта конкурса осуществляется под руководством представителя организатора конкурса. Сбор участников осмотра на территории многоквартирного жилого дома.</w:t>
            </w:r>
          </w:p>
          <w:p w:rsidR="00956DF9" w:rsidRPr="00ED6F8A" w:rsidRDefault="00A22164" w:rsidP="00956DF9">
            <w:pPr>
              <w:widowControl w:val="0"/>
              <w:autoSpaceDE w:val="0"/>
              <w:autoSpaceDN w:val="0"/>
              <w:adjustRightInd w:val="0"/>
              <w:spacing w:after="0"/>
              <w:rPr>
                <w:color w:val="000000" w:themeColor="text1"/>
                <w:sz w:val="22"/>
                <w:szCs w:val="22"/>
              </w:rPr>
            </w:pPr>
            <w:r w:rsidRPr="00ED6F8A">
              <w:rPr>
                <w:sz w:val="22"/>
                <w:szCs w:val="22"/>
              </w:rPr>
              <w:t>Даты</w:t>
            </w:r>
            <w:r w:rsidR="00956DF9" w:rsidRPr="00ED6F8A">
              <w:rPr>
                <w:sz w:val="22"/>
                <w:szCs w:val="22"/>
              </w:rPr>
              <w:t xml:space="preserve"> осмотра объектов конкурса: </w:t>
            </w:r>
            <w:r w:rsidR="004F14CA" w:rsidRPr="00ED6F8A">
              <w:rPr>
                <w:color w:val="000000" w:themeColor="text1"/>
                <w:sz w:val="22"/>
                <w:szCs w:val="22"/>
              </w:rPr>
              <w:t>по обращению заявителя.</w:t>
            </w:r>
          </w:p>
          <w:p w:rsidR="00956DF9" w:rsidRPr="00ED6F8A" w:rsidRDefault="00956DF9" w:rsidP="004F14CA">
            <w:pPr>
              <w:snapToGrid w:val="0"/>
              <w:jc w:val="left"/>
              <w:rPr>
                <w:sz w:val="22"/>
                <w:szCs w:val="22"/>
              </w:rPr>
            </w:pPr>
            <w:r w:rsidRPr="00ED6F8A">
              <w:rPr>
                <w:color w:val="000000"/>
                <w:sz w:val="22"/>
                <w:szCs w:val="22"/>
              </w:rPr>
              <w:t xml:space="preserve">Время осмотра объектов конкурса: </w:t>
            </w:r>
            <w:r w:rsidR="00462FA6" w:rsidRPr="00ED6F8A">
              <w:rPr>
                <w:color w:val="000000"/>
                <w:sz w:val="22"/>
                <w:szCs w:val="22"/>
              </w:rPr>
              <w:t xml:space="preserve">с </w:t>
            </w:r>
            <w:r w:rsidR="004F14CA" w:rsidRPr="00ED6F8A">
              <w:rPr>
                <w:color w:val="000000"/>
                <w:sz w:val="22"/>
                <w:szCs w:val="22"/>
              </w:rPr>
              <w:t xml:space="preserve">09 </w:t>
            </w:r>
            <w:r w:rsidR="00462FA6" w:rsidRPr="00ED6F8A">
              <w:rPr>
                <w:color w:val="000000"/>
                <w:sz w:val="22"/>
                <w:szCs w:val="22"/>
              </w:rPr>
              <w:t xml:space="preserve">ч. 00 мин до </w:t>
            </w:r>
            <w:r w:rsidR="004F14CA" w:rsidRPr="00ED6F8A">
              <w:rPr>
                <w:color w:val="000000"/>
                <w:sz w:val="22"/>
                <w:szCs w:val="22"/>
              </w:rPr>
              <w:t xml:space="preserve">16 </w:t>
            </w:r>
            <w:r w:rsidR="00462FA6" w:rsidRPr="00ED6F8A">
              <w:rPr>
                <w:color w:val="000000"/>
                <w:sz w:val="22"/>
                <w:szCs w:val="22"/>
              </w:rPr>
              <w:t>ч. 00 мин.</w:t>
            </w:r>
            <w:r w:rsidRPr="00ED6F8A">
              <w:rPr>
                <w:color w:val="000000"/>
                <w:sz w:val="22"/>
                <w:szCs w:val="22"/>
              </w:rPr>
              <w:t xml:space="preserve"> в установленные даты осмотра.</w:t>
            </w:r>
          </w:p>
        </w:tc>
      </w:tr>
      <w:tr w:rsidR="00462FA6" w:rsidRPr="00ED6F8A" w:rsidTr="004B4A7C">
        <w:trPr>
          <w:trHeight w:val="449"/>
        </w:trPr>
        <w:tc>
          <w:tcPr>
            <w:tcW w:w="851" w:type="dxa"/>
            <w:tcBorders>
              <w:top w:val="single" w:sz="4" w:space="0" w:color="auto"/>
              <w:left w:val="single" w:sz="4" w:space="0" w:color="auto"/>
              <w:bottom w:val="single" w:sz="4" w:space="0" w:color="auto"/>
              <w:right w:val="single" w:sz="4" w:space="0" w:color="auto"/>
            </w:tcBorders>
          </w:tcPr>
          <w:p w:rsidR="00462FA6" w:rsidRPr="00ED6F8A" w:rsidRDefault="00462FA6" w:rsidP="005E6E6F">
            <w:pPr>
              <w:pStyle w:val="ConsPlusNormal"/>
              <w:widowControl/>
              <w:ind w:firstLine="0"/>
              <w:rPr>
                <w:rFonts w:ascii="Times New Roman" w:hAnsi="Times New Roman" w:cs="Times New Roman"/>
                <w:b/>
                <w:sz w:val="22"/>
                <w:szCs w:val="22"/>
                <w:lang w:eastAsia="ru-RU"/>
              </w:rPr>
            </w:pPr>
            <w:r w:rsidRPr="00ED6F8A">
              <w:rPr>
                <w:rFonts w:ascii="Times New Roman" w:hAnsi="Times New Roman" w:cs="Times New Roman"/>
                <w:b/>
                <w:sz w:val="22"/>
                <w:szCs w:val="22"/>
                <w:lang w:eastAsia="ru-RU"/>
              </w:rPr>
              <w:t>1</w:t>
            </w:r>
            <w:r w:rsidR="005E6E6F" w:rsidRPr="00ED6F8A">
              <w:rPr>
                <w:rFonts w:ascii="Times New Roman" w:hAnsi="Times New Roman" w:cs="Times New Roman"/>
                <w:b/>
                <w:sz w:val="22"/>
                <w:szCs w:val="22"/>
                <w:lang w:eastAsia="ru-RU"/>
              </w:rPr>
              <w:t>0</w:t>
            </w:r>
            <w:r w:rsidRPr="00ED6F8A">
              <w:rPr>
                <w:rFonts w:ascii="Times New Roman" w:hAnsi="Times New Roman" w:cs="Times New Roman"/>
                <w:b/>
                <w:sz w:val="22"/>
                <w:szCs w:val="22"/>
                <w:lang w:eastAsia="ru-RU"/>
              </w:rPr>
              <w:t>.</w:t>
            </w:r>
          </w:p>
        </w:tc>
        <w:tc>
          <w:tcPr>
            <w:tcW w:w="9327" w:type="dxa"/>
            <w:gridSpan w:val="2"/>
            <w:tcBorders>
              <w:top w:val="single" w:sz="4" w:space="0" w:color="auto"/>
              <w:left w:val="single" w:sz="4" w:space="0" w:color="auto"/>
              <w:bottom w:val="single" w:sz="4" w:space="0" w:color="auto"/>
              <w:right w:val="single" w:sz="4" w:space="0" w:color="auto"/>
            </w:tcBorders>
          </w:tcPr>
          <w:p w:rsidR="00462FA6" w:rsidRPr="00ED6F8A" w:rsidRDefault="00462FA6" w:rsidP="00462FA6">
            <w:pPr>
              <w:widowControl w:val="0"/>
              <w:shd w:val="clear" w:color="auto" w:fill="FFFFFF"/>
              <w:autoSpaceDE w:val="0"/>
              <w:autoSpaceDN w:val="0"/>
              <w:adjustRightInd w:val="0"/>
              <w:spacing w:after="0" w:line="245" w:lineRule="atLeast"/>
              <w:rPr>
                <w:bCs/>
                <w:color w:val="000000"/>
                <w:sz w:val="22"/>
                <w:szCs w:val="22"/>
              </w:rPr>
            </w:pPr>
            <w:r w:rsidRPr="00ED6F8A">
              <w:rPr>
                <w:bCs/>
                <w:color w:val="000000"/>
                <w:sz w:val="22"/>
                <w:szCs w:val="22"/>
              </w:rPr>
              <w:t>Требования к претендентам, представившим заявку на участие в конкурсе:</w:t>
            </w:r>
          </w:p>
          <w:p w:rsidR="00462FA6" w:rsidRPr="00ED6F8A" w:rsidRDefault="00462FA6" w:rsidP="00462FA6">
            <w:pPr>
              <w:widowControl w:val="0"/>
              <w:shd w:val="clear" w:color="auto" w:fill="FFFFFF"/>
              <w:autoSpaceDE w:val="0"/>
              <w:autoSpaceDN w:val="0"/>
              <w:adjustRightInd w:val="0"/>
              <w:spacing w:after="0" w:line="245" w:lineRule="atLeast"/>
              <w:rPr>
                <w:bCs/>
                <w:color w:val="000000"/>
                <w:sz w:val="22"/>
                <w:szCs w:val="22"/>
              </w:rPr>
            </w:pPr>
            <w:r w:rsidRPr="00ED6F8A">
              <w:rPr>
                <w:bCs/>
                <w:color w:val="000000"/>
                <w:sz w:val="22"/>
                <w:szCs w:val="22"/>
              </w:rPr>
              <w:t>1) соответствие претендентов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
          <w:p w:rsidR="00462FA6" w:rsidRPr="00ED6F8A" w:rsidRDefault="00462FA6" w:rsidP="00462FA6">
            <w:pPr>
              <w:widowControl w:val="0"/>
              <w:shd w:val="clear" w:color="auto" w:fill="FFFFFF"/>
              <w:autoSpaceDE w:val="0"/>
              <w:autoSpaceDN w:val="0"/>
              <w:adjustRightInd w:val="0"/>
              <w:spacing w:after="0" w:line="245" w:lineRule="atLeast"/>
              <w:rPr>
                <w:bCs/>
                <w:color w:val="000000"/>
                <w:sz w:val="22"/>
                <w:szCs w:val="22"/>
              </w:rPr>
            </w:pPr>
            <w:r w:rsidRPr="00ED6F8A">
              <w:rPr>
                <w:bCs/>
                <w:color w:val="000000"/>
                <w:sz w:val="22"/>
                <w:szCs w:val="22"/>
              </w:rPr>
              <w:t>2) в отношении претендента не проводится процедура банкротства либо в отношении претендента - юридического лица не проводится процедура ликвидации;</w:t>
            </w:r>
          </w:p>
          <w:p w:rsidR="00462FA6" w:rsidRPr="00ED6F8A" w:rsidRDefault="00462FA6" w:rsidP="00462FA6">
            <w:pPr>
              <w:widowControl w:val="0"/>
              <w:shd w:val="clear" w:color="auto" w:fill="FFFFFF"/>
              <w:autoSpaceDE w:val="0"/>
              <w:autoSpaceDN w:val="0"/>
              <w:adjustRightInd w:val="0"/>
              <w:spacing w:after="0" w:line="245" w:lineRule="atLeast"/>
              <w:rPr>
                <w:bCs/>
                <w:color w:val="000000"/>
                <w:sz w:val="22"/>
                <w:szCs w:val="22"/>
              </w:rPr>
            </w:pPr>
            <w:r w:rsidRPr="00ED6F8A">
              <w:rPr>
                <w:bCs/>
                <w:color w:val="000000"/>
                <w:sz w:val="22"/>
                <w:szCs w:val="22"/>
              </w:rPr>
              <w:t>3) деятельность претендента не приостановлена в порядке, предусмотренном </w:t>
            </w:r>
            <w:r w:rsidRPr="00ED6F8A">
              <w:rPr>
                <w:bCs/>
                <w:sz w:val="22"/>
                <w:szCs w:val="22"/>
              </w:rPr>
              <w:t>Кодексом</w:t>
            </w:r>
            <w:r w:rsidRPr="00ED6F8A">
              <w:rPr>
                <w:bCs/>
                <w:color w:val="000000"/>
                <w:sz w:val="22"/>
                <w:szCs w:val="22"/>
              </w:rPr>
              <w:t> Российской Федерации об административных правонарушениях;</w:t>
            </w:r>
          </w:p>
          <w:p w:rsidR="00462FA6" w:rsidRPr="00ED6F8A" w:rsidRDefault="00462FA6" w:rsidP="00462FA6">
            <w:pPr>
              <w:widowControl w:val="0"/>
              <w:shd w:val="clear" w:color="auto" w:fill="FFFFFF"/>
              <w:autoSpaceDE w:val="0"/>
              <w:autoSpaceDN w:val="0"/>
              <w:adjustRightInd w:val="0"/>
              <w:spacing w:after="0" w:line="245" w:lineRule="atLeast"/>
              <w:rPr>
                <w:bCs/>
                <w:color w:val="000000"/>
                <w:sz w:val="22"/>
                <w:szCs w:val="22"/>
              </w:rPr>
            </w:pPr>
            <w:r w:rsidRPr="00ED6F8A">
              <w:rPr>
                <w:bCs/>
                <w:color w:val="000000"/>
                <w:sz w:val="22"/>
                <w:szCs w:val="22"/>
              </w:rPr>
              <w:t xml:space="preserve">4) отсутствие у претендента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если он </w:t>
            </w:r>
            <w:proofErr w:type="gramStart"/>
            <w:r w:rsidRPr="00ED6F8A">
              <w:rPr>
                <w:bCs/>
                <w:color w:val="000000"/>
                <w:sz w:val="22"/>
                <w:szCs w:val="22"/>
              </w:rPr>
              <w:t>обжаловал наличие указанной задолженности в соответствии с </w:t>
            </w:r>
            <w:r w:rsidRPr="00ED6F8A">
              <w:rPr>
                <w:bCs/>
                <w:sz w:val="22"/>
                <w:szCs w:val="22"/>
              </w:rPr>
              <w:t>законодательством</w:t>
            </w:r>
            <w:r w:rsidRPr="00ED6F8A">
              <w:rPr>
                <w:bCs/>
                <w:color w:val="000000"/>
                <w:sz w:val="22"/>
                <w:szCs w:val="22"/>
              </w:rPr>
              <w:t> Российской Федерации и решение по такой жалобе не вступило</w:t>
            </w:r>
            <w:proofErr w:type="gramEnd"/>
            <w:r w:rsidRPr="00ED6F8A">
              <w:rPr>
                <w:bCs/>
                <w:color w:val="000000"/>
                <w:sz w:val="22"/>
                <w:szCs w:val="22"/>
              </w:rPr>
              <w:t xml:space="preserve"> в силу;</w:t>
            </w:r>
          </w:p>
          <w:p w:rsidR="00462FA6" w:rsidRPr="00ED6F8A" w:rsidRDefault="00462FA6" w:rsidP="00462FA6">
            <w:pPr>
              <w:widowControl w:val="0"/>
              <w:shd w:val="clear" w:color="auto" w:fill="FFFFFF"/>
              <w:autoSpaceDE w:val="0"/>
              <w:autoSpaceDN w:val="0"/>
              <w:adjustRightInd w:val="0"/>
              <w:spacing w:after="0" w:line="245" w:lineRule="atLeast"/>
              <w:rPr>
                <w:bCs/>
                <w:color w:val="000000"/>
                <w:sz w:val="22"/>
                <w:szCs w:val="22"/>
              </w:rPr>
            </w:pPr>
            <w:r w:rsidRPr="00ED6F8A">
              <w:rPr>
                <w:bCs/>
                <w:color w:val="000000"/>
                <w:sz w:val="22"/>
                <w:szCs w:val="22"/>
              </w:rPr>
              <w:t xml:space="preserve">5)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 При этом под </w:t>
            </w:r>
            <w:r w:rsidRPr="00ED6F8A">
              <w:rPr>
                <w:bCs/>
                <w:color w:val="000000"/>
                <w:sz w:val="22"/>
                <w:szCs w:val="22"/>
              </w:rPr>
              <w:lastRenderedPageBreak/>
              <w:t>кредиторской задолженностью в целях применения настоящего подпункта понимается совокупность обязатель</w:t>
            </w:r>
            <w:proofErr w:type="gramStart"/>
            <w:r w:rsidRPr="00ED6F8A">
              <w:rPr>
                <w:bCs/>
                <w:color w:val="000000"/>
                <w:sz w:val="22"/>
                <w:szCs w:val="22"/>
              </w:rPr>
              <w:t>ств пр</w:t>
            </w:r>
            <w:proofErr w:type="gramEnd"/>
            <w:r w:rsidRPr="00ED6F8A">
              <w:rPr>
                <w:bCs/>
                <w:color w:val="000000"/>
                <w:sz w:val="22"/>
                <w:szCs w:val="22"/>
              </w:rPr>
              <w:t>етендента (краткосрочных и долгосрочных), предполагающих существующие в текущее время (неисполненные) ее обязательства в пользу другого лица (кредитора), включая обязательства по кредитам и займам, которые приводят к уменьшению балансовой стоимости активов претендента;</w:t>
            </w:r>
          </w:p>
          <w:p w:rsidR="00462FA6" w:rsidRPr="00ED6F8A" w:rsidRDefault="00462FA6" w:rsidP="00462FA6">
            <w:pPr>
              <w:widowControl w:val="0"/>
              <w:shd w:val="clear" w:color="auto" w:fill="FFFFFF"/>
              <w:autoSpaceDE w:val="0"/>
              <w:autoSpaceDN w:val="0"/>
              <w:adjustRightInd w:val="0"/>
              <w:spacing w:after="0" w:line="245" w:lineRule="atLeast"/>
              <w:rPr>
                <w:bCs/>
                <w:color w:val="000000"/>
                <w:sz w:val="22"/>
                <w:szCs w:val="22"/>
              </w:rPr>
            </w:pPr>
            <w:r w:rsidRPr="00ED6F8A">
              <w:rPr>
                <w:bCs/>
                <w:color w:val="000000"/>
                <w:sz w:val="22"/>
                <w:szCs w:val="22"/>
              </w:rPr>
              <w:t>6) внесение претендентом на счет, указанный в конкурсной документации, сре</w:t>
            </w:r>
            <w:proofErr w:type="gramStart"/>
            <w:r w:rsidRPr="00ED6F8A">
              <w:rPr>
                <w:bCs/>
                <w:color w:val="000000"/>
                <w:sz w:val="22"/>
                <w:szCs w:val="22"/>
              </w:rPr>
              <w:t>дств в к</w:t>
            </w:r>
            <w:proofErr w:type="gramEnd"/>
            <w:r w:rsidRPr="00ED6F8A">
              <w:rPr>
                <w:bCs/>
                <w:color w:val="000000"/>
                <w:sz w:val="22"/>
                <w:szCs w:val="22"/>
              </w:rPr>
              <w:t>ачестве обеспечения заявки на участие в конкурсе. При этом претендент считается соответствующим данному требованию, если непосредственно перед началом процедуры вскрытия конвертов с заявками на участие в конкурсе средства поступили на счет, указанный в конкурсной документации;</w:t>
            </w:r>
          </w:p>
          <w:p w:rsidR="00462FA6" w:rsidRPr="00ED6F8A" w:rsidRDefault="00462FA6" w:rsidP="00462FA6">
            <w:pPr>
              <w:widowControl w:val="0"/>
              <w:shd w:val="clear" w:color="auto" w:fill="FFFFFF"/>
              <w:autoSpaceDE w:val="0"/>
              <w:autoSpaceDN w:val="0"/>
              <w:adjustRightInd w:val="0"/>
              <w:spacing w:after="0" w:line="245" w:lineRule="atLeast"/>
              <w:rPr>
                <w:bCs/>
                <w:color w:val="000000"/>
                <w:sz w:val="22"/>
                <w:szCs w:val="22"/>
              </w:rPr>
            </w:pPr>
            <w:r w:rsidRPr="00ED6F8A">
              <w:rPr>
                <w:bCs/>
                <w:color w:val="000000"/>
                <w:sz w:val="22"/>
                <w:szCs w:val="22"/>
              </w:rPr>
              <w:t xml:space="preserve">7) отсутствие у претендента задолженности перед </w:t>
            </w:r>
            <w:proofErr w:type="spellStart"/>
            <w:r w:rsidRPr="00ED6F8A">
              <w:rPr>
                <w:bCs/>
                <w:color w:val="000000"/>
                <w:sz w:val="22"/>
                <w:szCs w:val="22"/>
              </w:rPr>
              <w:t>ресурсоснабжающей</w:t>
            </w:r>
            <w:proofErr w:type="spellEnd"/>
            <w:r w:rsidRPr="00ED6F8A">
              <w:rPr>
                <w:bCs/>
                <w:color w:val="000000"/>
                <w:sz w:val="22"/>
                <w:szCs w:val="22"/>
              </w:rPr>
              <w:t xml:space="preserve"> организацией за 2 и более </w:t>
            </w:r>
            <w:proofErr w:type="gramStart"/>
            <w:r w:rsidRPr="00ED6F8A">
              <w:rPr>
                <w:bCs/>
                <w:color w:val="000000"/>
                <w:sz w:val="22"/>
                <w:szCs w:val="22"/>
              </w:rPr>
              <w:t>расчетных</w:t>
            </w:r>
            <w:proofErr w:type="gramEnd"/>
            <w:r w:rsidRPr="00ED6F8A">
              <w:rPr>
                <w:bCs/>
                <w:color w:val="000000"/>
                <w:sz w:val="22"/>
                <w:szCs w:val="22"/>
              </w:rPr>
              <w:t xml:space="preserve"> периода, подтвержденное актами сверки либо решением суда, вступившим в законную силу;</w:t>
            </w:r>
          </w:p>
          <w:p w:rsidR="00462FA6" w:rsidRPr="00ED6F8A" w:rsidRDefault="00462FA6" w:rsidP="00462FA6">
            <w:pPr>
              <w:snapToGrid w:val="0"/>
              <w:spacing w:after="0"/>
              <w:ind w:right="-1"/>
              <w:rPr>
                <w:sz w:val="22"/>
                <w:szCs w:val="22"/>
              </w:rPr>
            </w:pPr>
            <w:r w:rsidRPr="00ED6F8A">
              <w:rPr>
                <w:bCs/>
                <w:color w:val="000000"/>
                <w:sz w:val="22"/>
                <w:szCs w:val="22"/>
              </w:rPr>
              <w:t>8) отсутствие у претендента задолженности по уплате административных штрафов за совершение правонарушений в сфере предпринимательской деятельности по управлению многоквартирными домами.</w:t>
            </w:r>
          </w:p>
        </w:tc>
      </w:tr>
      <w:tr w:rsidR="00B15126" w:rsidRPr="00ED6F8A" w:rsidTr="004B4A7C">
        <w:trPr>
          <w:trHeight w:val="449"/>
        </w:trPr>
        <w:tc>
          <w:tcPr>
            <w:tcW w:w="851" w:type="dxa"/>
            <w:tcBorders>
              <w:top w:val="single" w:sz="4" w:space="0" w:color="auto"/>
              <w:left w:val="single" w:sz="4" w:space="0" w:color="auto"/>
              <w:bottom w:val="single" w:sz="4" w:space="0" w:color="auto"/>
              <w:right w:val="single" w:sz="4" w:space="0" w:color="auto"/>
            </w:tcBorders>
          </w:tcPr>
          <w:p w:rsidR="00B15126" w:rsidRPr="00ED6F8A" w:rsidRDefault="00B15126" w:rsidP="005E6E6F">
            <w:pPr>
              <w:pStyle w:val="ConsPlusNormal"/>
              <w:widowControl/>
              <w:ind w:firstLine="0"/>
              <w:rPr>
                <w:rFonts w:ascii="Times New Roman" w:hAnsi="Times New Roman" w:cs="Times New Roman"/>
                <w:b/>
                <w:sz w:val="22"/>
                <w:szCs w:val="22"/>
                <w:lang w:eastAsia="ru-RU"/>
              </w:rPr>
            </w:pPr>
            <w:r w:rsidRPr="00ED6F8A">
              <w:rPr>
                <w:rFonts w:ascii="Times New Roman" w:hAnsi="Times New Roman" w:cs="Times New Roman"/>
                <w:b/>
                <w:sz w:val="22"/>
                <w:szCs w:val="22"/>
                <w:lang w:eastAsia="ru-RU"/>
              </w:rPr>
              <w:lastRenderedPageBreak/>
              <w:t>1</w:t>
            </w:r>
            <w:r w:rsidR="005E6E6F" w:rsidRPr="00ED6F8A">
              <w:rPr>
                <w:rFonts w:ascii="Times New Roman" w:hAnsi="Times New Roman" w:cs="Times New Roman"/>
                <w:b/>
                <w:sz w:val="22"/>
                <w:szCs w:val="22"/>
                <w:lang w:eastAsia="ru-RU"/>
              </w:rPr>
              <w:t>1</w:t>
            </w:r>
            <w:r w:rsidR="0053764F" w:rsidRPr="00ED6F8A">
              <w:rPr>
                <w:rFonts w:ascii="Times New Roman" w:hAnsi="Times New Roman" w:cs="Times New Roman"/>
                <w:b/>
                <w:sz w:val="22"/>
                <w:szCs w:val="22"/>
                <w:lang w:eastAsia="ru-RU"/>
              </w:rPr>
              <w:t>.</w:t>
            </w:r>
          </w:p>
        </w:tc>
        <w:tc>
          <w:tcPr>
            <w:tcW w:w="9327" w:type="dxa"/>
            <w:gridSpan w:val="2"/>
            <w:tcBorders>
              <w:top w:val="single" w:sz="4" w:space="0" w:color="auto"/>
              <w:left w:val="single" w:sz="4" w:space="0" w:color="auto"/>
              <w:bottom w:val="single" w:sz="4" w:space="0" w:color="auto"/>
              <w:right w:val="single" w:sz="4" w:space="0" w:color="auto"/>
            </w:tcBorders>
          </w:tcPr>
          <w:p w:rsidR="00B15126" w:rsidRPr="00ED6F8A" w:rsidRDefault="00B15126" w:rsidP="00B15126">
            <w:pPr>
              <w:widowControl w:val="0"/>
              <w:shd w:val="clear" w:color="auto" w:fill="FFFFFF"/>
              <w:autoSpaceDE w:val="0"/>
              <w:autoSpaceDN w:val="0"/>
              <w:adjustRightInd w:val="0"/>
              <w:spacing w:after="0" w:line="245" w:lineRule="atLeast"/>
              <w:rPr>
                <w:bCs/>
                <w:color w:val="000000"/>
                <w:sz w:val="22"/>
                <w:szCs w:val="22"/>
              </w:rPr>
            </w:pPr>
            <w:r w:rsidRPr="00ED6F8A">
              <w:rPr>
                <w:bCs/>
                <w:color w:val="000000"/>
                <w:sz w:val="22"/>
                <w:szCs w:val="22"/>
              </w:rPr>
              <w:t>Требования к качеству выполнения работ, их безопасности:</w:t>
            </w:r>
          </w:p>
          <w:p w:rsidR="00B15126" w:rsidRPr="00ED6F8A" w:rsidRDefault="00B15126" w:rsidP="00B15126">
            <w:pPr>
              <w:widowControl w:val="0"/>
              <w:shd w:val="clear" w:color="auto" w:fill="FFFFFF"/>
              <w:autoSpaceDE w:val="0"/>
              <w:autoSpaceDN w:val="0"/>
              <w:adjustRightInd w:val="0"/>
              <w:spacing w:after="0" w:line="245" w:lineRule="atLeast"/>
              <w:rPr>
                <w:bCs/>
                <w:color w:val="000000"/>
                <w:sz w:val="22"/>
                <w:szCs w:val="22"/>
              </w:rPr>
            </w:pPr>
            <w:r w:rsidRPr="00ED6F8A">
              <w:rPr>
                <w:bCs/>
                <w:color w:val="000000"/>
                <w:sz w:val="22"/>
                <w:szCs w:val="22"/>
              </w:rPr>
              <w:t>1.Работы выполняются в соответствии с требованиями:</w:t>
            </w:r>
          </w:p>
          <w:p w:rsidR="00B15126" w:rsidRPr="00ED6F8A" w:rsidRDefault="00B15126" w:rsidP="00B15126">
            <w:pPr>
              <w:widowControl w:val="0"/>
              <w:shd w:val="clear" w:color="auto" w:fill="FFFFFF"/>
              <w:autoSpaceDE w:val="0"/>
              <w:autoSpaceDN w:val="0"/>
              <w:adjustRightInd w:val="0"/>
              <w:spacing w:after="0" w:line="245" w:lineRule="atLeast"/>
              <w:rPr>
                <w:bCs/>
                <w:color w:val="000000"/>
                <w:sz w:val="22"/>
                <w:szCs w:val="22"/>
              </w:rPr>
            </w:pPr>
            <w:r w:rsidRPr="00ED6F8A">
              <w:rPr>
                <w:bCs/>
                <w:color w:val="000000"/>
                <w:sz w:val="22"/>
                <w:szCs w:val="22"/>
              </w:rPr>
              <w:t xml:space="preserve">- Постановления Госстроя Российской Федерации от 27.09.2003 № 170 </w:t>
            </w:r>
            <w:r w:rsidRPr="00ED6F8A">
              <w:rPr>
                <w:bCs/>
                <w:color w:val="000000"/>
                <w:sz w:val="22"/>
                <w:szCs w:val="22"/>
              </w:rPr>
              <w:br/>
              <w:t>«Об утверждении Правил и норм технической эксплуатации жилищного фонда»;</w:t>
            </w:r>
          </w:p>
          <w:p w:rsidR="00B15126" w:rsidRPr="00ED6F8A" w:rsidRDefault="00B15126" w:rsidP="00B15126">
            <w:pPr>
              <w:widowControl w:val="0"/>
              <w:shd w:val="clear" w:color="auto" w:fill="FFFFFF"/>
              <w:autoSpaceDE w:val="0"/>
              <w:autoSpaceDN w:val="0"/>
              <w:adjustRightInd w:val="0"/>
              <w:spacing w:after="0" w:line="245" w:lineRule="atLeast"/>
              <w:rPr>
                <w:bCs/>
                <w:color w:val="000000"/>
                <w:sz w:val="22"/>
                <w:szCs w:val="22"/>
              </w:rPr>
            </w:pPr>
            <w:r w:rsidRPr="00ED6F8A">
              <w:rPr>
                <w:bCs/>
                <w:color w:val="000000"/>
                <w:sz w:val="22"/>
                <w:szCs w:val="22"/>
              </w:rPr>
              <w:t xml:space="preserve">- Постановления Правительства Российской Федерации от 3 апреля 2013 г. № 290 </w:t>
            </w:r>
            <w:r w:rsidRPr="00ED6F8A">
              <w:rPr>
                <w:bCs/>
                <w:color w:val="000000"/>
                <w:sz w:val="22"/>
                <w:szCs w:val="22"/>
              </w:rPr>
              <w:br/>
              <w:t>«О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w:t>
            </w:r>
          </w:p>
          <w:p w:rsidR="00B15126" w:rsidRPr="00ED6F8A" w:rsidRDefault="00B15126" w:rsidP="00B15126">
            <w:pPr>
              <w:widowControl w:val="0"/>
              <w:shd w:val="clear" w:color="auto" w:fill="FFFFFF"/>
              <w:autoSpaceDE w:val="0"/>
              <w:autoSpaceDN w:val="0"/>
              <w:adjustRightInd w:val="0"/>
              <w:spacing w:after="0" w:line="245" w:lineRule="atLeast"/>
              <w:rPr>
                <w:bCs/>
                <w:color w:val="000000"/>
                <w:sz w:val="22"/>
                <w:szCs w:val="22"/>
              </w:rPr>
            </w:pPr>
            <w:r w:rsidRPr="00ED6F8A">
              <w:rPr>
                <w:bCs/>
                <w:color w:val="000000"/>
                <w:sz w:val="22"/>
                <w:szCs w:val="22"/>
              </w:rPr>
              <w:t>- Постановления Правительства РФ от 13.08.2006 № 491 «Об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B15126" w:rsidRPr="00ED6F8A" w:rsidRDefault="00B15126" w:rsidP="00B15126">
            <w:pPr>
              <w:widowControl w:val="0"/>
              <w:shd w:val="clear" w:color="auto" w:fill="FFFFFF"/>
              <w:autoSpaceDE w:val="0"/>
              <w:autoSpaceDN w:val="0"/>
              <w:adjustRightInd w:val="0"/>
              <w:spacing w:after="0" w:line="245" w:lineRule="atLeast"/>
              <w:rPr>
                <w:bCs/>
                <w:color w:val="000000"/>
                <w:sz w:val="22"/>
                <w:szCs w:val="22"/>
              </w:rPr>
            </w:pPr>
            <w:r w:rsidRPr="00ED6F8A">
              <w:rPr>
                <w:bCs/>
                <w:color w:val="000000"/>
                <w:sz w:val="22"/>
                <w:szCs w:val="22"/>
              </w:rPr>
              <w:t>- Постановления Правительства РФ от 06.05.2011 № 354 «О предоставлении коммунальных услуг собственникам и пользователям помещений в многоквартирных домах и жилых домов»;</w:t>
            </w:r>
          </w:p>
          <w:p w:rsidR="00B15126" w:rsidRPr="00ED6F8A" w:rsidRDefault="00B15126" w:rsidP="00B15126">
            <w:pPr>
              <w:widowControl w:val="0"/>
              <w:shd w:val="clear" w:color="auto" w:fill="FFFFFF"/>
              <w:autoSpaceDE w:val="0"/>
              <w:autoSpaceDN w:val="0"/>
              <w:adjustRightInd w:val="0"/>
              <w:spacing w:after="0" w:line="245" w:lineRule="atLeast"/>
              <w:rPr>
                <w:bCs/>
                <w:color w:val="000000"/>
                <w:sz w:val="22"/>
                <w:szCs w:val="22"/>
              </w:rPr>
            </w:pPr>
            <w:r w:rsidRPr="00ED6F8A">
              <w:rPr>
                <w:bCs/>
                <w:color w:val="000000"/>
                <w:sz w:val="22"/>
                <w:szCs w:val="22"/>
              </w:rPr>
              <w:t>- Федерального закона от 30 декабря 2009 № 384-ФЗ «Технический регламент о безопасности зданий и сооружений»;</w:t>
            </w:r>
          </w:p>
          <w:p w:rsidR="00B15126" w:rsidRPr="00ED6F8A" w:rsidRDefault="00B15126" w:rsidP="00B15126">
            <w:pPr>
              <w:widowControl w:val="0"/>
              <w:shd w:val="clear" w:color="auto" w:fill="FFFFFF"/>
              <w:autoSpaceDE w:val="0"/>
              <w:autoSpaceDN w:val="0"/>
              <w:adjustRightInd w:val="0"/>
              <w:spacing w:after="0" w:line="245" w:lineRule="atLeast"/>
              <w:rPr>
                <w:bCs/>
                <w:color w:val="000000"/>
                <w:sz w:val="22"/>
                <w:szCs w:val="22"/>
              </w:rPr>
            </w:pPr>
            <w:r w:rsidRPr="00ED6F8A">
              <w:rPr>
                <w:bCs/>
                <w:color w:val="000000"/>
                <w:sz w:val="22"/>
                <w:szCs w:val="22"/>
              </w:rPr>
              <w:t>- Федерального закона от 21.12.1994 № 69-ФЗ «О пожарной безопасности».</w:t>
            </w:r>
          </w:p>
          <w:p w:rsidR="00B15126" w:rsidRPr="00ED6F8A" w:rsidRDefault="00B15126" w:rsidP="002C6D25">
            <w:pPr>
              <w:snapToGrid w:val="0"/>
              <w:spacing w:after="0"/>
              <w:ind w:right="-1"/>
              <w:rPr>
                <w:sz w:val="22"/>
                <w:szCs w:val="22"/>
              </w:rPr>
            </w:pPr>
            <w:r w:rsidRPr="00ED6F8A">
              <w:rPr>
                <w:bCs/>
                <w:color w:val="000000"/>
                <w:sz w:val="22"/>
                <w:szCs w:val="22"/>
              </w:rPr>
              <w:t xml:space="preserve">2. Срок предоставления гарантий качества – не менее </w:t>
            </w:r>
            <w:r w:rsidR="002C6D25" w:rsidRPr="00ED6F8A">
              <w:rPr>
                <w:bCs/>
                <w:color w:val="000000"/>
                <w:sz w:val="22"/>
                <w:szCs w:val="22"/>
              </w:rPr>
              <w:t xml:space="preserve">1 </w:t>
            </w:r>
            <w:r w:rsidRPr="00ED6F8A">
              <w:rPr>
                <w:bCs/>
                <w:color w:val="000000"/>
                <w:sz w:val="22"/>
                <w:szCs w:val="22"/>
              </w:rPr>
              <w:t>года.</w:t>
            </w:r>
          </w:p>
        </w:tc>
      </w:tr>
      <w:tr w:rsidR="00B15126" w:rsidRPr="00ED6F8A" w:rsidTr="004B4A7C">
        <w:trPr>
          <w:trHeight w:val="449"/>
        </w:trPr>
        <w:tc>
          <w:tcPr>
            <w:tcW w:w="851" w:type="dxa"/>
            <w:tcBorders>
              <w:top w:val="single" w:sz="4" w:space="0" w:color="auto"/>
              <w:left w:val="single" w:sz="4" w:space="0" w:color="auto"/>
              <w:bottom w:val="single" w:sz="4" w:space="0" w:color="auto"/>
              <w:right w:val="single" w:sz="4" w:space="0" w:color="auto"/>
            </w:tcBorders>
          </w:tcPr>
          <w:p w:rsidR="00B15126" w:rsidRPr="00ED6F8A" w:rsidRDefault="00B15126" w:rsidP="005E6E6F">
            <w:pPr>
              <w:pStyle w:val="ConsPlusNormal"/>
              <w:widowControl/>
              <w:ind w:firstLine="0"/>
              <w:rPr>
                <w:rFonts w:ascii="Times New Roman" w:hAnsi="Times New Roman" w:cs="Times New Roman"/>
                <w:b/>
                <w:sz w:val="22"/>
                <w:szCs w:val="22"/>
                <w:lang w:eastAsia="ru-RU"/>
              </w:rPr>
            </w:pPr>
            <w:r w:rsidRPr="00ED6F8A">
              <w:rPr>
                <w:rFonts w:ascii="Times New Roman" w:hAnsi="Times New Roman" w:cs="Times New Roman"/>
                <w:b/>
                <w:sz w:val="22"/>
                <w:szCs w:val="22"/>
                <w:lang w:eastAsia="ru-RU"/>
              </w:rPr>
              <w:t>1</w:t>
            </w:r>
            <w:r w:rsidR="005E6E6F" w:rsidRPr="00ED6F8A">
              <w:rPr>
                <w:rFonts w:ascii="Times New Roman" w:hAnsi="Times New Roman" w:cs="Times New Roman"/>
                <w:b/>
                <w:sz w:val="22"/>
                <w:szCs w:val="22"/>
                <w:lang w:eastAsia="ru-RU"/>
              </w:rPr>
              <w:t>2</w:t>
            </w:r>
            <w:r w:rsidRPr="00ED6F8A">
              <w:rPr>
                <w:rFonts w:ascii="Times New Roman" w:hAnsi="Times New Roman" w:cs="Times New Roman"/>
                <w:b/>
                <w:sz w:val="22"/>
                <w:szCs w:val="22"/>
                <w:lang w:eastAsia="ru-RU"/>
              </w:rPr>
              <w:t>.</w:t>
            </w:r>
          </w:p>
        </w:tc>
        <w:tc>
          <w:tcPr>
            <w:tcW w:w="9327" w:type="dxa"/>
            <w:gridSpan w:val="2"/>
            <w:tcBorders>
              <w:top w:val="single" w:sz="4" w:space="0" w:color="auto"/>
              <w:left w:val="single" w:sz="4" w:space="0" w:color="auto"/>
              <w:bottom w:val="single" w:sz="4" w:space="0" w:color="auto"/>
              <w:right w:val="single" w:sz="4" w:space="0" w:color="auto"/>
            </w:tcBorders>
          </w:tcPr>
          <w:p w:rsidR="00B15126" w:rsidRPr="00ED6F8A" w:rsidRDefault="00B15126" w:rsidP="00B15126">
            <w:pPr>
              <w:widowControl w:val="0"/>
              <w:shd w:val="clear" w:color="auto" w:fill="FFFFFF"/>
              <w:autoSpaceDE w:val="0"/>
              <w:autoSpaceDN w:val="0"/>
              <w:adjustRightInd w:val="0"/>
              <w:spacing w:after="0" w:line="245" w:lineRule="atLeast"/>
              <w:rPr>
                <w:b/>
                <w:bCs/>
                <w:color w:val="000000"/>
                <w:sz w:val="22"/>
                <w:szCs w:val="22"/>
              </w:rPr>
            </w:pPr>
            <w:r w:rsidRPr="00ED6F8A">
              <w:rPr>
                <w:bCs/>
                <w:color w:val="000000"/>
                <w:sz w:val="22"/>
                <w:szCs w:val="22"/>
              </w:rPr>
              <w:t>Требования к иным показателям, связанные с определением соответствия потребностям заказчика:</w:t>
            </w:r>
            <w:r w:rsidRPr="00ED6F8A">
              <w:rPr>
                <w:b/>
                <w:bCs/>
                <w:color w:val="000000"/>
                <w:sz w:val="22"/>
                <w:szCs w:val="22"/>
              </w:rPr>
              <w:t> </w:t>
            </w:r>
          </w:p>
          <w:p w:rsidR="00B15126" w:rsidRPr="00ED6F8A" w:rsidRDefault="00B15126" w:rsidP="00B15126">
            <w:pPr>
              <w:widowControl w:val="0"/>
              <w:shd w:val="clear" w:color="auto" w:fill="FFFFFF"/>
              <w:autoSpaceDE w:val="0"/>
              <w:autoSpaceDN w:val="0"/>
              <w:adjustRightInd w:val="0"/>
              <w:spacing w:after="0" w:line="245" w:lineRule="atLeast"/>
              <w:rPr>
                <w:b/>
                <w:bCs/>
                <w:color w:val="000000"/>
                <w:sz w:val="22"/>
                <w:szCs w:val="22"/>
              </w:rPr>
            </w:pPr>
            <w:r w:rsidRPr="00ED6F8A">
              <w:rPr>
                <w:color w:val="000000"/>
                <w:sz w:val="22"/>
                <w:szCs w:val="22"/>
              </w:rPr>
              <w:t>наличие диспетчерской службы, ведение претензионной работы с собственниками жилых помещений, возмещение заказчику и третьим лицам ущерба, нанесенного действиями или бездействиями управляющей организации, разработка и доведение предложений до собственника предложений по энергосбережению.</w:t>
            </w:r>
          </w:p>
        </w:tc>
      </w:tr>
      <w:tr w:rsidR="00B15126" w:rsidRPr="00ED6F8A" w:rsidTr="004B4A7C">
        <w:trPr>
          <w:trHeight w:val="449"/>
        </w:trPr>
        <w:tc>
          <w:tcPr>
            <w:tcW w:w="851" w:type="dxa"/>
            <w:tcBorders>
              <w:top w:val="single" w:sz="4" w:space="0" w:color="auto"/>
              <w:left w:val="single" w:sz="4" w:space="0" w:color="auto"/>
              <w:bottom w:val="single" w:sz="4" w:space="0" w:color="auto"/>
              <w:right w:val="single" w:sz="4" w:space="0" w:color="auto"/>
            </w:tcBorders>
          </w:tcPr>
          <w:p w:rsidR="00B15126" w:rsidRPr="00ED6F8A" w:rsidRDefault="00B15126" w:rsidP="005E6E6F">
            <w:pPr>
              <w:pStyle w:val="ConsPlusNormal"/>
              <w:widowControl/>
              <w:ind w:firstLine="0"/>
              <w:rPr>
                <w:rFonts w:ascii="Times New Roman" w:hAnsi="Times New Roman" w:cs="Times New Roman"/>
                <w:b/>
                <w:sz w:val="22"/>
                <w:szCs w:val="22"/>
                <w:lang w:eastAsia="ru-RU"/>
              </w:rPr>
            </w:pPr>
            <w:r w:rsidRPr="00ED6F8A">
              <w:rPr>
                <w:rFonts w:ascii="Times New Roman" w:hAnsi="Times New Roman" w:cs="Times New Roman"/>
                <w:b/>
                <w:sz w:val="22"/>
                <w:szCs w:val="22"/>
                <w:lang w:eastAsia="ru-RU"/>
              </w:rPr>
              <w:t>1</w:t>
            </w:r>
            <w:r w:rsidR="005E6E6F" w:rsidRPr="00ED6F8A">
              <w:rPr>
                <w:rFonts w:ascii="Times New Roman" w:hAnsi="Times New Roman" w:cs="Times New Roman"/>
                <w:b/>
                <w:sz w:val="22"/>
                <w:szCs w:val="22"/>
                <w:lang w:eastAsia="ru-RU"/>
              </w:rPr>
              <w:t>3</w:t>
            </w:r>
            <w:r w:rsidRPr="00ED6F8A">
              <w:rPr>
                <w:rFonts w:ascii="Times New Roman" w:hAnsi="Times New Roman" w:cs="Times New Roman"/>
                <w:b/>
                <w:sz w:val="22"/>
                <w:szCs w:val="22"/>
                <w:lang w:eastAsia="ru-RU"/>
              </w:rPr>
              <w:t>.</w:t>
            </w:r>
          </w:p>
        </w:tc>
        <w:tc>
          <w:tcPr>
            <w:tcW w:w="9327" w:type="dxa"/>
            <w:gridSpan w:val="2"/>
            <w:tcBorders>
              <w:top w:val="single" w:sz="4" w:space="0" w:color="auto"/>
              <w:left w:val="single" w:sz="4" w:space="0" w:color="auto"/>
              <w:bottom w:val="single" w:sz="4" w:space="0" w:color="auto"/>
              <w:right w:val="single" w:sz="4" w:space="0" w:color="auto"/>
            </w:tcBorders>
          </w:tcPr>
          <w:p w:rsidR="00B15126" w:rsidRPr="00ED6F8A" w:rsidRDefault="00B15126" w:rsidP="00B15126">
            <w:pPr>
              <w:widowControl w:val="0"/>
              <w:autoSpaceDE w:val="0"/>
              <w:autoSpaceDN w:val="0"/>
              <w:adjustRightInd w:val="0"/>
              <w:spacing w:after="0"/>
              <w:rPr>
                <w:color w:val="000000"/>
                <w:sz w:val="22"/>
                <w:szCs w:val="22"/>
              </w:rPr>
            </w:pPr>
            <w:r w:rsidRPr="00ED6F8A">
              <w:rPr>
                <w:bCs/>
                <w:color w:val="000000"/>
                <w:sz w:val="22"/>
                <w:szCs w:val="22"/>
              </w:rPr>
              <w:t>Требования к условиям выполнения работ:</w:t>
            </w:r>
            <w:r w:rsidRPr="00ED6F8A">
              <w:rPr>
                <w:b/>
                <w:bCs/>
                <w:color w:val="000000"/>
                <w:sz w:val="22"/>
                <w:szCs w:val="22"/>
              </w:rPr>
              <w:t xml:space="preserve"> </w:t>
            </w:r>
            <w:r w:rsidRPr="00ED6F8A">
              <w:rPr>
                <w:color w:val="000000"/>
                <w:sz w:val="22"/>
                <w:szCs w:val="22"/>
              </w:rPr>
              <w:t>в соответствии с проектом договора управления многоквартирным домом, выполнение обязательных (дополнительных) работ и услуг по содержанию и ремонту общего имущества дома, отчет о выполнении работ – по запросу собственника и ежегодно.</w:t>
            </w:r>
          </w:p>
        </w:tc>
      </w:tr>
      <w:tr w:rsidR="009C525C" w:rsidRPr="00ED6F8A" w:rsidTr="004B4A7C">
        <w:trPr>
          <w:trHeight w:val="449"/>
        </w:trPr>
        <w:tc>
          <w:tcPr>
            <w:tcW w:w="851" w:type="dxa"/>
            <w:tcBorders>
              <w:top w:val="single" w:sz="4" w:space="0" w:color="auto"/>
              <w:left w:val="single" w:sz="4" w:space="0" w:color="auto"/>
              <w:bottom w:val="single" w:sz="4" w:space="0" w:color="auto"/>
              <w:right w:val="single" w:sz="4" w:space="0" w:color="auto"/>
            </w:tcBorders>
          </w:tcPr>
          <w:p w:rsidR="009C525C" w:rsidRPr="00ED6F8A" w:rsidRDefault="009C525C" w:rsidP="005E6E6F">
            <w:pPr>
              <w:pStyle w:val="ConsPlusNormal"/>
              <w:widowControl/>
              <w:ind w:firstLine="0"/>
              <w:rPr>
                <w:rFonts w:ascii="Times New Roman" w:hAnsi="Times New Roman" w:cs="Times New Roman"/>
                <w:b/>
                <w:sz w:val="22"/>
                <w:szCs w:val="22"/>
                <w:lang w:eastAsia="ru-RU"/>
              </w:rPr>
            </w:pPr>
            <w:r w:rsidRPr="00ED6F8A">
              <w:rPr>
                <w:rFonts w:ascii="Times New Roman" w:hAnsi="Times New Roman" w:cs="Times New Roman"/>
                <w:b/>
                <w:sz w:val="22"/>
                <w:szCs w:val="22"/>
                <w:lang w:eastAsia="ru-RU"/>
              </w:rPr>
              <w:t>1</w:t>
            </w:r>
            <w:r w:rsidR="005E6E6F" w:rsidRPr="00ED6F8A">
              <w:rPr>
                <w:rFonts w:ascii="Times New Roman" w:hAnsi="Times New Roman" w:cs="Times New Roman"/>
                <w:b/>
                <w:sz w:val="22"/>
                <w:szCs w:val="22"/>
                <w:lang w:eastAsia="ru-RU"/>
              </w:rPr>
              <w:t>4</w:t>
            </w:r>
            <w:r w:rsidRPr="00ED6F8A">
              <w:rPr>
                <w:rFonts w:ascii="Times New Roman" w:hAnsi="Times New Roman" w:cs="Times New Roman"/>
                <w:b/>
                <w:sz w:val="22"/>
                <w:szCs w:val="22"/>
                <w:lang w:eastAsia="ru-RU"/>
              </w:rPr>
              <w:t>.</w:t>
            </w:r>
          </w:p>
        </w:tc>
        <w:tc>
          <w:tcPr>
            <w:tcW w:w="3373" w:type="dxa"/>
            <w:tcBorders>
              <w:top w:val="single" w:sz="4" w:space="0" w:color="auto"/>
              <w:left w:val="single" w:sz="4" w:space="0" w:color="auto"/>
              <w:bottom w:val="single" w:sz="4" w:space="0" w:color="auto"/>
              <w:right w:val="single" w:sz="4" w:space="0" w:color="auto"/>
            </w:tcBorders>
          </w:tcPr>
          <w:p w:rsidR="009C525C" w:rsidRPr="00ED6F8A" w:rsidRDefault="009C525C" w:rsidP="004C1020">
            <w:pPr>
              <w:keepNext/>
              <w:keepLines/>
              <w:widowControl w:val="0"/>
              <w:suppressLineNumbers/>
              <w:snapToGrid w:val="0"/>
              <w:spacing w:after="0"/>
              <w:jc w:val="left"/>
              <w:rPr>
                <w:sz w:val="22"/>
                <w:szCs w:val="22"/>
                <w:lang w:eastAsia="ru-RU"/>
              </w:rPr>
            </w:pPr>
            <w:r w:rsidRPr="00ED6F8A">
              <w:rPr>
                <w:sz w:val="22"/>
                <w:szCs w:val="22"/>
                <w:lang w:eastAsia="ru-RU"/>
              </w:rPr>
              <w:t>Заявка на участие в конкурсе и инструкция по ее заполнению</w:t>
            </w:r>
          </w:p>
        </w:tc>
        <w:tc>
          <w:tcPr>
            <w:tcW w:w="5954" w:type="dxa"/>
            <w:tcBorders>
              <w:top w:val="single" w:sz="4" w:space="0" w:color="auto"/>
              <w:left w:val="single" w:sz="4" w:space="0" w:color="auto"/>
              <w:bottom w:val="single" w:sz="4" w:space="0" w:color="auto"/>
              <w:right w:val="single" w:sz="4" w:space="0" w:color="auto"/>
            </w:tcBorders>
          </w:tcPr>
          <w:p w:rsidR="009C525C" w:rsidRPr="00ED6F8A" w:rsidRDefault="009C525C" w:rsidP="00B15126">
            <w:pPr>
              <w:snapToGrid w:val="0"/>
              <w:spacing w:after="0"/>
              <w:ind w:right="-1"/>
              <w:rPr>
                <w:color w:val="000000"/>
                <w:sz w:val="22"/>
                <w:szCs w:val="22"/>
              </w:rPr>
            </w:pPr>
            <w:r w:rsidRPr="00ED6F8A">
              <w:rPr>
                <w:sz w:val="22"/>
                <w:szCs w:val="22"/>
              </w:rPr>
              <w:t xml:space="preserve">Согласно </w:t>
            </w:r>
            <w:r w:rsidRPr="00ED6F8A">
              <w:rPr>
                <w:color w:val="000000"/>
                <w:sz w:val="22"/>
                <w:szCs w:val="22"/>
              </w:rPr>
              <w:t>конкурсной документации</w:t>
            </w:r>
          </w:p>
        </w:tc>
      </w:tr>
      <w:tr w:rsidR="009C525C" w:rsidRPr="00ED6F8A" w:rsidTr="004B4A7C">
        <w:trPr>
          <w:trHeight w:val="777"/>
        </w:trPr>
        <w:tc>
          <w:tcPr>
            <w:tcW w:w="851" w:type="dxa"/>
            <w:tcBorders>
              <w:top w:val="single" w:sz="4" w:space="0" w:color="auto"/>
              <w:left w:val="single" w:sz="4" w:space="0" w:color="auto"/>
              <w:bottom w:val="single" w:sz="4" w:space="0" w:color="auto"/>
              <w:right w:val="single" w:sz="4" w:space="0" w:color="auto"/>
            </w:tcBorders>
          </w:tcPr>
          <w:p w:rsidR="009C525C" w:rsidRPr="00ED6F8A" w:rsidRDefault="009C525C" w:rsidP="005E6E6F">
            <w:pPr>
              <w:pStyle w:val="ConsPlusNormal"/>
              <w:widowControl/>
              <w:ind w:firstLine="0"/>
              <w:rPr>
                <w:rFonts w:ascii="Times New Roman" w:hAnsi="Times New Roman" w:cs="Times New Roman"/>
                <w:b/>
                <w:sz w:val="22"/>
                <w:szCs w:val="22"/>
                <w:lang w:eastAsia="ru-RU"/>
              </w:rPr>
            </w:pPr>
            <w:r w:rsidRPr="00ED6F8A">
              <w:rPr>
                <w:rFonts w:ascii="Times New Roman" w:hAnsi="Times New Roman" w:cs="Times New Roman"/>
                <w:b/>
                <w:sz w:val="22"/>
                <w:szCs w:val="22"/>
                <w:lang w:eastAsia="ru-RU"/>
              </w:rPr>
              <w:t>1</w:t>
            </w:r>
            <w:r w:rsidR="005E6E6F" w:rsidRPr="00ED6F8A">
              <w:rPr>
                <w:rFonts w:ascii="Times New Roman" w:hAnsi="Times New Roman" w:cs="Times New Roman"/>
                <w:b/>
                <w:sz w:val="22"/>
                <w:szCs w:val="22"/>
                <w:lang w:eastAsia="ru-RU"/>
              </w:rPr>
              <w:t>5</w:t>
            </w:r>
            <w:r w:rsidRPr="00ED6F8A">
              <w:rPr>
                <w:rFonts w:ascii="Times New Roman" w:hAnsi="Times New Roman" w:cs="Times New Roman"/>
                <w:b/>
                <w:sz w:val="22"/>
                <w:szCs w:val="22"/>
                <w:lang w:eastAsia="ru-RU"/>
              </w:rPr>
              <w:t>.</w:t>
            </w:r>
          </w:p>
        </w:tc>
        <w:tc>
          <w:tcPr>
            <w:tcW w:w="3373" w:type="dxa"/>
            <w:tcBorders>
              <w:top w:val="single" w:sz="4" w:space="0" w:color="auto"/>
              <w:left w:val="single" w:sz="4" w:space="0" w:color="auto"/>
              <w:bottom w:val="single" w:sz="4" w:space="0" w:color="auto"/>
              <w:right w:val="single" w:sz="4" w:space="0" w:color="auto"/>
            </w:tcBorders>
          </w:tcPr>
          <w:p w:rsidR="009C525C" w:rsidRPr="00ED6F8A" w:rsidRDefault="009C525C" w:rsidP="00D03ABD">
            <w:pPr>
              <w:keepNext/>
              <w:keepLines/>
              <w:widowControl w:val="0"/>
              <w:suppressLineNumbers/>
              <w:snapToGrid w:val="0"/>
              <w:spacing w:after="0"/>
              <w:jc w:val="left"/>
              <w:rPr>
                <w:sz w:val="22"/>
                <w:szCs w:val="22"/>
                <w:lang w:eastAsia="ru-RU"/>
              </w:rPr>
            </w:pPr>
            <w:r w:rsidRPr="00ED6F8A">
              <w:rPr>
                <w:sz w:val="22"/>
                <w:szCs w:val="22"/>
                <w:lang w:eastAsia="ru-RU"/>
              </w:rPr>
              <w:t>Обязательства участника конкурса</w:t>
            </w:r>
          </w:p>
        </w:tc>
        <w:tc>
          <w:tcPr>
            <w:tcW w:w="5954" w:type="dxa"/>
            <w:tcBorders>
              <w:top w:val="single" w:sz="4" w:space="0" w:color="auto"/>
              <w:left w:val="single" w:sz="4" w:space="0" w:color="auto"/>
              <w:bottom w:val="single" w:sz="4" w:space="0" w:color="auto"/>
              <w:right w:val="single" w:sz="4" w:space="0" w:color="auto"/>
            </w:tcBorders>
          </w:tcPr>
          <w:p w:rsidR="009C525C" w:rsidRPr="00ED6F8A" w:rsidRDefault="009C525C" w:rsidP="00956DF9">
            <w:pPr>
              <w:pStyle w:val="a5"/>
              <w:snapToGrid w:val="0"/>
              <w:spacing w:after="0"/>
              <w:rPr>
                <w:sz w:val="22"/>
                <w:szCs w:val="22"/>
              </w:rPr>
            </w:pPr>
            <w:r w:rsidRPr="00ED6F8A">
              <w:rPr>
                <w:sz w:val="22"/>
                <w:szCs w:val="22"/>
              </w:rPr>
              <w:t>Участник конкурса принимает обязательства выполнять обязательные и дополнительные работы и услуги за плату за содержание и ремонт жилого помещения, размер которой указан в извещении о проведении конкурса и в конкурсной документации, а также исполнять иные обязательства, указанные в проекте договора управления многоквартирным домом.</w:t>
            </w:r>
          </w:p>
        </w:tc>
      </w:tr>
      <w:tr w:rsidR="009C525C" w:rsidRPr="00ED6F8A" w:rsidTr="004B4A7C">
        <w:trPr>
          <w:trHeight w:val="777"/>
        </w:trPr>
        <w:tc>
          <w:tcPr>
            <w:tcW w:w="851" w:type="dxa"/>
            <w:tcBorders>
              <w:top w:val="single" w:sz="4" w:space="0" w:color="auto"/>
              <w:left w:val="single" w:sz="4" w:space="0" w:color="auto"/>
              <w:bottom w:val="single" w:sz="4" w:space="0" w:color="auto"/>
              <w:right w:val="single" w:sz="4" w:space="0" w:color="auto"/>
            </w:tcBorders>
          </w:tcPr>
          <w:p w:rsidR="009C525C" w:rsidRPr="00ED6F8A" w:rsidRDefault="009C525C" w:rsidP="005E6E6F">
            <w:pPr>
              <w:pStyle w:val="ConsPlusNormal"/>
              <w:widowControl/>
              <w:ind w:firstLine="0"/>
              <w:rPr>
                <w:rFonts w:ascii="Times New Roman" w:hAnsi="Times New Roman" w:cs="Times New Roman"/>
                <w:b/>
                <w:sz w:val="22"/>
                <w:szCs w:val="22"/>
                <w:lang w:eastAsia="ru-RU"/>
              </w:rPr>
            </w:pPr>
            <w:r w:rsidRPr="00ED6F8A">
              <w:rPr>
                <w:rFonts w:ascii="Times New Roman" w:hAnsi="Times New Roman" w:cs="Times New Roman"/>
                <w:b/>
                <w:sz w:val="22"/>
                <w:szCs w:val="22"/>
                <w:lang w:eastAsia="ru-RU"/>
              </w:rPr>
              <w:t>1</w:t>
            </w:r>
            <w:r w:rsidR="005E6E6F" w:rsidRPr="00ED6F8A">
              <w:rPr>
                <w:rFonts w:ascii="Times New Roman" w:hAnsi="Times New Roman" w:cs="Times New Roman"/>
                <w:b/>
                <w:sz w:val="22"/>
                <w:szCs w:val="22"/>
                <w:lang w:eastAsia="ru-RU"/>
              </w:rPr>
              <w:t>6</w:t>
            </w:r>
            <w:r w:rsidRPr="00ED6F8A">
              <w:rPr>
                <w:rFonts w:ascii="Times New Roman" w:hAnsi="Times New Roman" w:cs="Times New Roman"/>
                <w:b/>
                <w:sz w:val="22"/>
                <w:szCs w:val="22"/>
                <w:lang w:eastAsia="ru-RU"/>
              </w:rPr>
              <w:t>.</w:t>
            </w:r>
          </w:p>
        </w:tc>
        <w:tc>
          <w:tcPr>
            <w:tcW w:w="3373" w:type="dxa"/>
            <w:tcBorders>
              <w:top w:val="single" w:sz="4" w:space="0" w:color="auto"/>
              <w:left w:val="single" w:sz="4" w:space="0" w:color="auto"/>
              <w:bottom w:val="single" w:sz="4" w:space="0" w:color="auto"/>
              <w:right w:val="single" w:sz="4" w:space="0" w:color="auto"/>
            </w:tcBorders>
          </w:tcPr>
          <w:p w:rsidR="009C525C" w:rsidRPr="00ED6F8A" w:rsidRDefault="009C525C" w:rsidP="00D03ABD">
            <w:pPr>
              <w:keepNext/>
              <w:keepLines/>
              <w:widowControl w:val="0"/>
              <w:suppressLineNumbers/>
              <w:snapToGrid w:val="0"/>
              <w:spacing w:after="0"/>
              <w:jc w:val="left"/>
              <w:rPr>
                <w:sz w:val="22"/>
                <w:szCs w:val="22"/>
                <w:lang w:eastAsia="ru-RU"/>
              </w:rPr>
            </w:pPr>
            <w:r w:rsidRPr="00ED6F8A">
              <w:rPr>
                <w:sz w:val="22"/>
                <w:szCs w:val="22"/>
                <w:lang w:eastAsia="ru-RU"/>
              </w:rPr>
              <w:t>Размер обеспечения заявки на участие в конкурсе</w:t>
            </w:r>
          </w:p>
        </w:tc>
        <w:tc>
          <w:tcPr>
            <w:tcW w:w="5954" w:type="dxa"/>
            <w:tcBorders>
              <w:top w:val="single" w:sz="4" w:space="0" w:color="auto"/>
              <w:left w:val="single" w:sz="4" w:space="0" w:color="auto"/>
              <w:bottom w:val="single" w:sz="4" w:space="0" w:color="auto"/>
              <w:right w:val="single" w:sz="4" w:space="0" w:color="auto"/>
            </w:tcBorders>
          </w:tcPr>
          <w:p w:rsidR="009C525C" w:rsidRDefault="009C525C" w:rsidP="00AD79BA">
            <w:pPr>
              <w:pStyle w:val="western"/>
              <w:spacing w:before="0" w:beforeAutospacing="0" w:after="0" w:afterAutospacing="0"/>
              <w:jc w:val="both"/>
              <w:rPr>
                <w:color w:val="000000"/>
                <w:sz w:val="22"/>
                <w:szCs w:val="22"/>
              </w:rPr>
            </w:pPr>
            <w:r w:rsidRPr="00ED6F8A">
              <w:rPr>
                <w:color w:val="000000"/>
                <w:sz w:val="22"/>
                <w:szCs w:val="22"/>
              </w:rPr>
              <w:t xml:space="preserve">Размер обеспечения заявки на участие в конкурсе составляет </w:t>
            </w:r>
            <w:r w:rsidRPr="00FD221D">
              <w:rPr>
                <w:b/>
                <w:color w:val="000000"/>
                <w:sz w:val="22"/>
                <w:szCs w:val="22"/>
              </w:rPr>
              <w:t>5 процентов размера платы</w:t>
            </w:r>
            <w:r w:rsidRPr="00ED6F8A">
              <w:rPr>
                <w:color w:val="000000"/>
                <w:sz w:val="22"/>
                <w:szCs w:val="22"/>
              </w:rPr>
              <w:t xml:space="preserve"> за содержание и ремонт жилого помещения, </w:t>
            </w:r>
            <w:r w:rsidRPr="00FD221D">
              <w:rPr>
                <w:b/>
                <w:color w:val="000000"/>
                <w:sz w:val="22"/>
                <w:szCs w:val="22"/>
              </w:rPr>
              <w:t>умноженного на общую площадь жилых и нежилых помещений</w:t>
            </w:r>
            <w:r w:rsidRPr="00ED6F8A">
              <w:rPr>
                <w:color w:val="000000"/>
                <w:sz w:val="22"/>
                <w:szCs w:val="22"/>
              </w:rPr>
              <w:t xml:space="preserve"> (за исключением помещений общего пользования) в многоквартирных домах, объекты конкурса которых объединены в один лот.</w:t>
            </w:r>
          </w:p>
          <w:p w:rsidR="008F6369" w:rsidRPr="008F6369" w:rsidRDefault="008F6369" w:rsidP="00AD79BA">
            <w:pPr>
              <w:pStyle w:val="western"/>
              <w:spacing w:before="0" w:beforeAutospacing="0" w:after="0" w:afterAutospacing="0"/>
              <w:jc w:val="both"/>
              <w:rPr>
                <w:color w:val="000000"/>
                <w:sz w:val="22"/>
                <w:szCs w:val="22"/>
              </w:rPr>
            </w:pPr>
            <w:r w:rsidRPr="003241F8">
              <w:rPr>
                <w:b/>
                <w:color w:val="000000" w:themeColor="text1"/>
                <w:sz w:val="20"/>
                <w:szCs w:val="20"/>
              </w:rPr>
              <w:t>Размер обеспечения заявки на участие в конкурсе на право заключения договор</w:t>
            </w:r>
            <w:r>
              <w:rPr>
                <w:b/>
                <w:color w:val="000000" w:themeColor="text1"/>
                <w:sz w:val="20"/>
                <w:szCs w:val="20"/>
              </w:rPr>
              <w:t>а</w:t>
            </w:r>
            <w:r w:rsidRPr="003241F8">
              <w:rPr>
                <w:b/>
                <w:color w:val="000000" w:themeColor="text1"/>
                <w:sz w:val="20"/>
                <w:szCs w:val="20"/>
              </w:rPr>
              <w:t xml:space="preserve"> управления МКД, </w:t>
            </w:r>
            <w:proofErr w:type="gramStart"/>
            <w:r w:rsidRPr="003241F8">
              <w:rPr>
                <w:b/>
                <w:color w:val="000000" w:themeColor="text1"/>
                <w:sz w:val="20"/>
                <w:szCs w:val="20"/>
              </w:rPr>
              <w:t>расположенным</w:t>
            </w:r>
            <w:proofErr w:type="gramEnd"/>
            <w:r w:rsidRPr="003241F8">
              <w:rPr>
                <w:b/>
                <w:color w:val="000000" w:themeColor="text1"/>
                <w:sz w:val="20"/>
                <w:szCs w:val="20"/>
              </w:rPr>
              <w:t xml:space="preserve"> на территории Котласского муниципального округа </w:t>
            </w:r>
            <w:r w:rsidRPr="003241F8">
              <w:rPr>
                <w:b/>
                <w:color w:val="000000" w:themeColor="text1"/>
                <w:sz w:val="20"/>
                <w:szCs w:val="20"/>
              </w:rPr>
              <w:lastRenderedPageBreak/>
              <w:t>Архангельской области, планируемых к передаче в управление</w:t>
            </w:r>
            <w:r>
              <w:rPr>
                <w:b/>
                <w:color w:val="000000" w:themeColor="text1"/>
                <w:sz w:val="20"/>
                <w:szCs w:val="20"/>
              </w:rPr>
              <w:t>:</w:t>
            </w:r>
          </w:p>
          <w:p w:rsidR="008F6369" w:rsidRPr="00F028EA" w:rsidRDefault="008F6369" w:rsidP="00AD79BA">
            <w:pPr>
              <w:pStyle w:val="western"/>
              <w:spacing w:before="0" w:beforeAutospacing="0" w:after="0" w:afterAutospacing="0"/>
              <w:jc w:val="both"/>
              <w:rPr>
                <w:color w:val="000000"/>
                <w:sz w:val="22"/>
                <w:szCs w:val="22"/>
              </w:rPr>
            </w:pPr>
            <w:r w:rsidRPr="00F028EA">
              <w:rPr>
                <w:color w:val="000000"/>
                <w:sz w:val="22"/>
                <w:szCs w:val="22"/>
              </w:rPr>
              <w:t xml:space="preserve">ЛОТ 1 – </w:t>
            </w:r>
            <w:r w:rsidR="00F028EA">
              <w:rPr>
                <w:color w:val="000000"/>
                <w:sz w:val="22"/>
                <w:szCs w:val="22"/>
              </w:rPr>
              <w:t>173,19</w:t>
            </w:r>
            <w:r w:rsidRPr="00F028EA">
              <w:rPr>
                <w:color w:val="000000"/>
                <w:sz w:val="22"/>
                <w:szCs w:val="22"/>
              </w:rPr>
              <w:t xml:space="preserve"> руб.</w:t>
            </w:r>
          </w:p>
          <w:p w:rsidR="008F6369" w:rsidRPr="00F028EA" w:rsidRDefault="008F6369" w:rsidP="00AD79BA">
            <w:pPr>
              <w:pStyle w:val="western"/>
              <w:spacing w:before="0" w:beforeAutospacing="0" w:after="0" w:afterAutospacing="0"/>
              <w:jc w:val="both"/>
              <w:rPr>
                <w:color w:val="000000"/>
                <w:sz w:val="22"/>
                <w:szCs w:val="22"/>
              </w:rPr>
            </w:pPr>
            <w:r w:rsidRPr="00F028EA">
              <w:rPr>
                <w:color w:val="000000"/>
                <w:sz w:val="22"/>
                <w:szCs w:val="22"/>
              </w:rPr>
              <w:t xml:space="preserve">ЛОТ 2 – </w:t>
            </w:r>
            <w:r w:rsidR="00F028EA">
              <w:rPr>
                <w:color w:val="000000"/>
                <w:sz w:val="22"/>
                <w:szCs w:val="22"/>
              </w:rPr>
              <w:t>553,63</w:t>
            </w:r>
            <w:r w:rsidRPr="00F028EA">
              <w:rPr>
                <w:color w:val="000000"/>
                <w:sz w:val="22"/>
                <w:szCs w:val="22"/>
              </w:rPr>
              <w:t xml:space="preserve"> руб.</w:t>
            </w:r>
          </w:p>
          <w:p w:rsidR="008F6369" w:rsidRPr="00F028EA" w:rsidRDefault="00DF41C9" w:rsidP="00AD79BA">
            <w:pPr>
              <w:pStyle w:val="western"/>
              <w:spacing w:before="0" w:beforeAutospacing="0" w:after="0" w:afterAutospacing="0"/>
              <w:jc w:val="both"/>
              <w:rPr>
                <w:color w:val="000000"/>
                <w:sz w:val="22"/>
                <w:szCs w:val="22"/>
              </w:rPr>
            </w:pPr>
            <w:r w:rsidRPr="00F028EA">
              <w:rPr>
                <w:color w:val="000000"/>
                <w:sz w:val="22"/>
                <w:szCs w:val="22"/>
              </w:rPr>
              <w:t xml:space="preserve">ЛОТ 3 – </w:t>
            </w:r>
            <w:r w:rsidR="00F028EA">
              <w:rPr>
                <w:color w:val="000000"/>
                <w:sz w:val="22"/>
                <w:szCs w:val="22"/>
              </w:rPr>
              <w:t>208,27</w:t>
            </w:r>
            <w:r w:rsidR="008F6369" w:rsidRPr="00F028EA">
              <w:rPr>
                <w:color w:val="000000"/>
                <w:sz w:val="22"/>
                <w:szCs w:val="22"/>
              </w:rPr>
              <w:t xml:space="preserve"> руб.</w:t>
            </w:r>
          </w:p>
          <w:p w:rsidR="008F6369" w:rsidRPr="00F028EA" w:rsidRDefault="00DF41C9" w:rsidP="00AD79BA">
            <w:pPr>
              <w:pStyle w:val="western"/>
              <w:spacing w:before="0" w:beforeAutospacing="0" w:after="0" w:afterAutospacing="0"/>
              <w:jc w:val="both"/>
              <w:rPr>
                <w:color w:val="000000"/>
                <w:sz w:val="22"/>
                <w:szCs w:val="22"/>
              </w:rPr>
            </w:pPr>
            <w:r w:rsidRPr="00F028EA">
              <w:rPr>
                <w:color w:val="000000"/>
                <w:sz w:val="22"/>
                <w:szCs w:val="22"/>
              </w:rPr>
              <w:t xml:space="preserve">ЛОТ 4 – </w:t>
            </w:r>
            <w:r w:rsidR="00F028EA">
              <w:rPr>
                <w:color w:val="000000"/>
                <w:sz w:val="22"/>
                <w:szCs w:val="22"/>
              </w:rPr>
              <w:t>165,85</w:t>
            </w:r>
            <w:r w:rsidR="008F6369" w:rsidRPr="00F028EA">
              <w:rPr>
                <w:color w:val="000000"/>
                <w:sz w:val="22"/>
                <w:szCs w:val="22"/>
              </w:rPr>
              <w:t xml:space="preserve"> руб.</w:t>
            </w:r>
          </w:p>
          <w:p w:rsidR="008F6369" w:rsidRPr="00F028EA" w:rsidRDefault="00DF41C9" w:rsidP="00AD79BA">
            <w:pPr>
              <w:pStyle w:val="western"/>
              <w:spacing w:before="0" w:beforeAutospacing="0" w:after="0" w:afterAutospacing="0"/>
              <w:jc w:val="both"/>
              <w:rPr>
                <w:color w:val="000000"/>
                <w:sz w:val="22"/>
                <w:szCs w:val="22"/>
              </w:rPr>
            </w:pPr>
            <w:r w:rsidRPr="00F028EA">
              <w:rPr>
                <w:color w:val="000000"/>
                <w:sz w:val="22"/>
                <w:szCs w:val="22"/>
              </w:rPr>
              <w:t xml:space="preserve">ЛОТ 5 – </w:t>
            </w:r>
            <w:r w:rsidR="00F028EA">
              <w:rPr>
                <w:color w:val="000000"/>
                <w:sz w:val="22"/>
                <w:szCs w:val="22"/>
              </w:rPr>
              <w:t>178,29</w:t>
            </w:r>
            <w:r w:rsidR="008F6369" w:rsidRPr="00F028EA">
              <w:rPr>
                <w:color w:val="000000"/>
                <w:sz w:val="22"/>
                <w:szCs w:val="22"/>
              </w:rPr>
              <w:t xml:space="preserve"> руб.</w:t>
            </w:r>
          </w:p>
          <w:p w:rsidR="008F6369" w:rsidRPr="00F028EA" w:rsidRDefault="00DF41C9" w:rsidP="00AD79BA">
            <w:pPr>
              <w:pStyle w:val="western"/>
              <w:spacing w:before="0" w:beforeAutospacing="0" w:after="0" w:afterAutospacing="0"/>
              <w:jc w:val="both"/>
              <w:rPr>
                <w:color w:val="000000"/>
                <w:sz w:val="22"/>
                <w:szCs w:val="22"/>
              </w:rPr>
            </w:pPr>
            <w:r w:rsidRPr="00F028EA">
              <w:rPr>
                <w:color w:val="000000"/>
                <w:sz w:val="22"/>
                <w:szCs w:val="22"/>
              </w:rPr>
              <w:t xml:space="preserve">ЛОТ 6 – </w:t>
            </w:r>
            <w:r w:rsidR="000201C1">
              <w:rPr>
                <w:color w:val="000000"/>
                <w:sz w:val="22"/>
                <w:szCs w:val="22"/>
              </w:rPr>
              <w:t>665,97</w:t>
            </w:r>
            <w:r w:rsidR="008F6369" w:rsidRPr="00F028EA">
              <w:rPr>
                <w:color w:val="000000"/>
                <w:sz w:val="22"/>
                <w:szCs w:val="22"/>
              </w:rPr>
              <w:t xml:space="preserve"> руб.</w:t>
            </w:r>
          </w:p>
          <w:p w:rsidR="008F6369" w:rsidRPr="00F028EA" w:rsidRDefault="000201C1" w:rsidP="00AD79BA">
            <w:pPr>
              <w:pStyle w:val="western"/>
              <w:spacing w:before="0" w:beforeAutospacing="0" w:after="0" w:afterAutospacing="0"/>
              <w:jc w:val="both"/>
              <w:rPr>
                <w:color w:val="000000"/>
                <w:sz w:val="22"/>
                <w:szCs w:val="22"/>
              </w:rPr>
            </w:pPr>
            <w:r>
              <w:rPr>
                <w:color w:val="000000"/>
                <w:sz w:val="22"/>
                <w:szCs w:val="22"/>
              </w:rPr>
              <w:t>ЛОТ 7 – 432,22</w:t>
            </w:r>
            <w:r w:rsidR="008F6369" w:rsidRPr="00F028EA">
              <w:rPr>
                <w:color w:val="000000"/>
                <w:sz w:val="22"/>
                <w:szCs w:val="22"/>
              </w:rPr>
              <w:t xml:space="preserve"> руб.</w:t>
            </w:r>
          </w:p>
          <w:p w:rsidR="008F6369" w:rsidRPr="00F028EA" w:rsidRDefault="000201C1" w:rsidP="00AD79BA">
            <w:pPr>
              <w:pStyle w:val="western"/>
              <w:spacing w:before="0" w:beforeAutospacing="0" w:after="0" w:afterAutospacing="0"/>
              <w:jc w:val="both"/>
              <w:rPr>
                <w:color w:val="000000"/>
                <w:sz w:val="22"/>
                <w:szCs w:val="22"/>
              </w:rPr>
            </w:pPr>
            <w:r>
              <w:rPr>
                <w:color w:val="000000"/>
                <w:sz w:val="22"/>
                <w:szCs w:val="22"/>
              </w:rPr>
              <w:t>ЛОТ 8 – 412,96</w:t>
            </w:r>
            <w:r w:rsidR="008F6369" w:rsidRPr="00F028EA">
              <w:rPr>
                <w:color w:val="000000"/>
                <w:sz w:val="22"/>
                <w:szCs w:val="22"/>
              </w:rPr>
              <w:t xml:space="preserve"> руб.</w:t>
            </w:r>
          </w:p>
          <w:p w:rsidR="008F6369" w:rsidRDefault="000201C1" w:rsidP="00AD79BA">
            <w:pPr>
              <w:pStyle w:val="western"/>
              <w:spacing w:before="0" w:beforeAutospacing="0" w:after="0" w:afterAutospacing="0"/>
              <w:jc w:val="both"/>
              <w:rPr>
                <w:color w:val="000000"/>
                <w:sz w:val="22"/>
                <w:szCs w:val="22"/>
              </w:rPr>
            </w:pPr>
            <w:r>
              <w:rPr>
                <w:color w:val="000000"/>
                <w:sz w:val="22"/>
                <w:szCs w:val="22"/>
              </w:rPr>
              <w:t>ЛОТ 9 – 762,25</w:t>
            </w:r>
            <w:r w:rsidR="008F6369" w:rsidRPr="00F028EA">
              <w:rPr>
                <w:color w:val="000000"/>
                <w:sz w:val="22"/>
                <w:szCs w:val="22"/>
              </w:rPr>
              <w:t xml:space="preserve"> руб.</w:t>
            </w:r>
          </w:p>
          <w:p w:rsidR="00544CA9" w:rsidRDefault="00544CA9" w:rsidP="00AD79BA">
            <w:pPr>
              <w:pStyle w:val="western"/>
              <w:spacing w:before="0" w:beforeAutospacing="0" w:after="0" w:afterAutospacing="0"/>
              <w:jc w:val="both"/>
              <w:rPr>
                <w:color w:val="000000"/>
                <w:sz w:val="22"/>
                <w:szCs w:val="22"/>
              </w:rPr>
            </w:pPr>
            <w:r>
              <w:rPr>
                <w:color w:val="000000"/>
                <w:sz w:val="22"/>
                <w:szCs w:val="22"/>
              </w:rPr>
              <w:t xml:space="preserve">ЛОТ 10 </w:t>
            </w:r>
            <w:r w:rsidR="000201C1">
              <w:rPr>
                <w:color w:val="000000"/>
                <w:sz w:val="22"/>
                <w:szCs w:val="22"/>
              </w:rPr>
              <w:t>–</w:t>
            </w:r>
            <w:r>
              <w:rPr>
                <w:color w:val="000000"/>
                <w:sz w:val="22"/>
                <w:szCs w:val="22"/>
              </w:rPr>
              <w:t xml:space="preserve"> </w:t>
            </w:r>
            <w:r w:rsidR="000201C1">
              <w:rPr>
                <w:color w:val="000000"/>
                <w:sz w:val="22"/>
                <w:szCs w:val="22"/>
              </w:rPr>
              <w:t>679,77</w:t>
            </w:r>
            <w:r w:rsidR="00100A83">
              <w:rPr>
                <w:color w:val="000000"/>
                <w:sz w:val="22"/>
                <w:szCs w:val="22"/>
              </w:rPr>
              <w:t xml:space="preserve"> руб.</w:t>
            </w:r>
          </w:p>
          <w:p w:rsidR="008F6369" w:rsidRPr="008F6369" w:rsidRDefault="008F6369" w:rsidP="00AD79BA">
            <w:pPr>
              <w:pStyle w:val="western"/>
              <w:spacing w:before="0" w:beforeAutospacing="0" w:after="0" w:afterAutospacing="0"/>
              <w:jc w:val="both"/>
              <w:rPr>
                <w:color w:val="000000"/>
                <w:sz w:val="22"/>
                <w:szCs w:val="22"/>
              </w:rPr>
            </w:pPr>
          </w:p>
          <w:p w:rsidR="009C525C" w:rsidRPr="00ED6F8A" w:rsidRDefault="009C525C" w:rsidP="00EB5BB7">
            <w:pPr>
              <w:pStyle w:val="western"/>
              <w:spacing w:before="0" w:beforeAutospacing="0" w:after="0" w:afterAutospacing="0"/>
              <w:jc w:val="both"/>
              <w:rPr>
                <w:sz w:val="22"/>
                <w:szCs w:val="22"/>
                <w:highlight w:val="yellow"/>
              </w:rPr>
            </w:pPr>
            <w:r w:rsidRPr="00ED6F8A">
              <w:rPr>
                <w:color w:val="000000"/>
                <w:sz w:val="22"/>
                <w:szCs w:val="22"/>
              </w:rPr>
              <w:t>В качестве обеспечения заявки на участие в конкурсе претендент вносит средства на счет организатора конкурса.</w:t>
            </w:r>
          </w:p>
        </w:tc>
      </w:tr>
      <w:tr w:rsidR="009C525C" w:rsidRPr="00ED6F8A" w:rsidTr="004B4A7C">
        <w:trPr>
          <w:trHeight w:val="418"/>
        </w:trPr>
        <w:tc>
          <w:tcPr>
            <w:tcW w:w="851" w:type="dxa"/>
            <w:tcBorders>
              <w:top w:val="single" w:sz="4" w:space="0" w:color="auto"/>
              <w:left w:val="single" w:sz="4" w:space="0" w:color="auto"/>
              <w:bottom w:val="single" w:sz="4" w:space="0" w:color="auto"/>
              <w:right w:val="single" w:sz="4" w:space="0" w:color="auto"/>
            </w:tcBorders>
          </w:tcPr>
          <w:p w:rsidR="009C525C" w:rsidRPr="00ED6F8A" w:rsidRDefault="0053764F" w:rsidP="005E6E6F">
            <w:pPr>
              <w:pStyle w:val="ConsPlusNormal"/>
              <w:widowControl/>
              <w:ind w:firstLine="0"/>
              <w:rPr>
                <w:rFonts w:ascii="Times New Roman" w:hAnsi="Times New Roman" w:cs="Times New Roman"/>
                <w:b/>
                <w:sz w:val="22"/>
                <w:szCs w:val="22"/>
                <w:lang w:eastAsia="ru-RU"/>
              </w:rPr>
            </w:pPr>
            <w:r w:rsidRPr="00ED6F8A">
              <w:rPr>
                <w:rFonts w:ascii="Times New Roman" w:hAnsi="Times New Roman" w:cs="Times New Roman"/>
                <w:b/>
                <w:sz w:val="22"/>
                <w:szCs w:val="22"/>
                <w:lang w:eastAsia="ru-RU"/>
              </w:rPr>
              <w:lastRenderedPageBreak/>
              <w:t>1</w:t>
            </w:r>
            <w:r w:rsidR="005E6E6F" w:rsidRPr="00ED6F8A">
              <w:rPr>
                <w:rFonts w:ascii="Times New Roman" w:hAnsi="Times New Roman" w:cs="Times New Roman"/>
                <w:b/>
                <w:sz w:val="22"/>
                <w:szCs w:val="22"/>
                <w:lang w:eastAsia="ru-RU"/>
              </w:rPr>
              <w:t>7</w:t>
            </w:r>
            <w:r w:rsidR="009C525C" w:rsidRPr="00ED6F8A">
              <w:rPr>
                <w:rFonts w:ascii="Times New Roman" w:hAnsi="Times New Roman" w:cs="Times New Roman"/>
                <w:b/>
                <w:sz w:val="22"/>
                <w:szCs w:val="22"/>
                <w:lang w:eastAsia="ru-RU"/>
              </w:rPr>
              <w:t>.</w:t>
            </w:r>
          </w:p>
        </w:tc>
        <w:tc>
          <w:tcPr>
            <w:tcW w:w="3373" w:type="dxa"/>
            <w:tcBorders>
              <w:top w:val="single" w:sz="4" w:space="0" w:color="auto"/>
              <w:left w:val="single" w:sz="4" w:space="0" w:color="auto"/>
              <w:bottom w:val="single" w:sz="4" w:space="0" w:color="auto"/>
              <w:right w:val="single" w:sz="4" w:space="0" w:color="auto"/>
            </w:tcBorders>
          </w:tcPr>
          <w:p w:rsidR="009C525C" w:rsidRPr="00ED6F8A" w:rsidRDefault="009C525C" w:rsidP="00D03ABD">
            <w:pPr>
              <w:keepNext/>
              <w:keepLines/>
              <w:widowControl w:val="0"/>
              <w:suppressLineNumbers/>
              <w:snapToGrid w:val="0"/>
              <w:spacing w:after="0"/>
              <w:jc w:val="left"/>
              <w:rPr>
                <w:sz w:val="22"/>
                <w:szCs w:val="22"/>
                <w:lang w:eastAsia="ru-RU"/>
              </w:rPr>
            </w:pPr>
            <w:r w:rsidRPr="00ED6F8A">
              <w:rPr>
                <w:sz w:val="22"/>
                <w:szCs w:val="22"/>
                <w:lang w:eastAsia="ru-RU"/>
              </w:rPr>
              <w:t>Размер обеспечения исполнения обязательств, срок представления</w:t>
            </w:r>
          </w:p>
        </w:tc>
        <w:tc>
          <w:tcPr>
            <w:tcW w:w="5954" w:type="dxa"/>
            <w:tcBorders>
              <w:top w:val="single" w:sz="4" w:space="0" w:color="auto"/>
              <w:left w:val="single" w:sz="4" w:space="0" w:color="auto"/>
              <w:bottom w:val="single" w:sz="4" w:space="0" w:color="auto"/>
              <w:right w:val="single" w:sz="4" w:space="0" w:color="auto"/>
            </w:tcBorders>
          </w:tcPr>
          <w:p w:rsidR="009C525C" w:rsidRPr="00ED6F8A" w:rsidRDefault="009C525C" w:rsidP="00AD79BA">
            <w:pPr>
              <w:keepNext/>
              <w:keepLines/>
              <w:widowControl w:val="0"/>
              <w:suppressLineNumbers/>
              <w:spacing w:after="0"/>
              <w:rPr>
                <w:sz w:val="22"/>
                <w:szCs w:val="22"/>
              </w:rPr>
            </w:pPr>
            <w:r w:rsidRPr="00ED6F8A">
              <w:rPr>
                <w:sz w:val="22"/>
                <w:szCs w:val="22"/>
              </w:rPr>
              <w:t xml:space="preserve">Размер обеспечения исполнения обязательств равен </w:t>
            </w:r>
            <w:r w:rsidR="00B31998" w:rsidRPr="00ED6F8A">
              <w:rPr>
                <w:rStyle w:val="afa"/>
              </w:rPr>
              <w:t>тре</w:t>
            </w:r>
            <w:r w:rsidR="00245555" w:rsidRPr="00ED6F8A">
              <w:rPr>
                <w:rStyle w:val="afa"/>
              </w:rPr>
              <w:t>м</w:t>
            </w:r>
            <w:r w:rsidR="00B31998" w:rsidRPr="00ED6F8A">
              <w:rPr>
                <w:rStyle w:val="afa"/>
              </w:rPr>
              <w:t xml:space="preserve"> четверт</w:t>
            </w:r>
            <w:r w:rsidR="00245555" w:rsidRPr="00ED6F8A">
              <w:rPr>
                <w:rStyle w:val="afa"/>
              </w:rPr>
              <w:t>ям</w:t>
            </w:r>
            <w:r w:rsidRPr="00ED6F8A">
              <w:rPr>
                <w:color w:val="000000" w:themeColor="text1"/>
                <w:sz w:val="22"/>
                <w:szCs w:val="22"/>
              </w:rPr>
              <w:t xml:space="preserve"> </w:t>
            </w:r>
            <w:r w:rsidRPr="00FD221D">
              <w:rPr>
                <w:b/>
                <w:sz w:val="22"/>
                <w:szCs w:val="22"/>
              </w:rPr>
              <w:t>цены договора</w:t>
            </w:r>
            <w:r w:rsidRPr="00ED6F8A">
              <w:rPr>
                <w:sz w:val="22"/>
                <w:szCs w:val="22"/>
              </w:rPr>
              <w:t xml:space="preserve"> управления многоквартирным домом, подлежащей уплате собственниками помещений в многоквартирном доме и лицами, принявшими помещения, в течение месяца.</w:t>
            </w:r>
          </w:p>
          <w:p w:rsidR="009C525C" w:rsidRPr="00ED6F8A" w:rsidRDefault="009C525C" w:rsidP="00AD79BA">
            <w:pPr>
              <w:keepNext/>
              <w:keepLines/>
              <w:widowControl w:val="0"/>
              <w:suppressLineNumbers/>
              <w:spacing w:after="0"/>
              <w:rPr>
                <w:sz w:val="22"/>
                <w:szCs w:val="22"/>
              </w:rPr>
            </w:pPr>
            <w:r w:rsidRPr="00ED6F8A">
              <w:rPr>
                <w:sz w:val="22"/>
                <w:szCs w:val="22"/>
              </w:rPr>
              <w:t xml:space="preserve">Победитель конкурса в течение 10 рабочих дней </w:t>
            </w:r>
            <w:proofErr w:type="gramStart"/>
            <w:r w:rsidRPr="00ED6F8A">
              <w:rPr>
                <w:sz w:val="22"/>
                <w:szCs w:val="22"/>
              </w:rPr>
              <w:t>с даты утверждения</w:t>
            </w:r>
            <w:proofErr w:type="gramEnd"/>
            <w:r w:rsidRPr="00ED6F8A">
              <w:rPr>
                <w:sz w:val="22"/>
                <w:szCs w:val="22"/>
              </w:rPr>
              <w:t xml:space="preserve"> протокола конкурса, представляет организатору конкурса обеспечение исполнения обязательств.</w:t>
            </w:r>
          </w:p>
        </w:tc>
      </w:tr>
      <w:tr w:rsidR="009C525C" w:rsidRPr="00ED6F8A" w:rsidTr="004B4A7C">
        <w:trPr>
          <w:trHeight w:val="777"/>
        </w:trPr>
        <w:tc>
          <w:tcPr>
            <w:tcW w:w="851" w:type="dxa"/>
            <w:tcBorders>
              <w:top w:val="single" w:sz="4" w:space="0" w:color="auto"/>
              <w:left w:val="single" w:sz="4" w:space="0" w:color="auto"/>
              <w:bottom w:val="single" w:sz="4" w:space="0" w:color="auto"/>
              <w:right w:val="single" w:sz="4" w:space="0" w:color="auto"/>
            </w:tcBorders>
          </w:tcPr>
          <w:p w:rsidR="009C525C" w:rsidRPr="00ED6F8A" w:rsidRDefault="005E6E6F" w:rsidP="0053764F">
            <w:pPr>
              <w:suppressAutoHyphens w:val="0"/>
              <w:spacing w:after="200" w:line="276" w:lineRule="auto"/>
              <w:jc w:val="left"/>
              <w:rPr>
                <w:b/>
                <w:sz w:val="22"/>
                <w:szCs w:val="22"/>
                <w:lang w:eastAsia="ru-RU"/>
              </w:rPr>
            </w:pPr>
            <w:r w:rsidRPr="00ED6F8A">
              <w:rPr>
                <w:b/>
                <w:sz w:val="22"/>
                <w:szCs w:val="22"/>
                <w:lang w:eastAsia="ru-RU"/>
              </w:rPr>
              <w:t>18</w:t>
            </w:r>
            <w:r w:rsidR="009C525C" w:rsidRPr="00ED6F8A">
              <w:rPr>
                <w:b/>
                <w:sz w:val="22"/>
                <w:szCs w:val="22"/>
                <w:lang w:eastAsia="ru-RU"/>
              </w:rPr>
              <w:t>.</w:t>
            </w:r>
          </w:p>
        </w:tc>
        <w:tc>
          <w:tcPr>
            <w:tcW w:w="3373" w:type="dxa"/>
            <w:tcBorders>
              <w:top w:val="single" w:sz="4" w:space="0" w:color="auto"/>
              <w:left w:val="single" w:sz="4" w:space="0" w:color="auto"/>
              <w:bottom w:val="single" w:sz="4" w:space="0" w:color="auto"/>
              <w:right w:val="single" w:sz="4" w:space="0" w:color="auto"/>
            </w:tcBorders>
          </w:tcPr>
          <w:p w:rsidR="009C525C" w:rsidRPr="00ED6F8A" w:rsidRDefault="009C525C" w:rsidP="005D44BD">
            <w:pPr>
              <w:suppressAutoHyphens w:val="0"/>
              <w:autoSpaceDE w:val="0"/>
              <w:autoSpaceDN w:val="0"/>
              <w:adjustRightInd w:val="0"/>
              <w:spacing w:after="0"/>
              <w:jc w:val="left"/>
              <w:rPr>
                <w:sz w:val="22"/>
                <w:szCs w:val="22"/>
                <w:lang w:eastAsia="ru-RU"/>
              </w:rPr>
            </w:pPr>
            <w:r w:rsidRPr="00ED6F8A">
              <w:rPr>
                <w:sz w:val="22"/>
                <w:szCs w:val="22"/>
                <w:lang w:eastAsia="ru-RU"/>
              </w:rPr>
              <w:t>Срок действия договоров управления многоквартирным</w:t>
            </w:r>
            <w:r w:rsidR="005D44BD" w:rsidRPr="00ED6F8A">
              <w:rPr>
                <w:sz w:val="22"/>
                <w:szCs w:val="22"/>
                <w:lang w:eastAsia="ru-RU"/>
              </w:rPr>
              <w:t>и</w:t>
            </w:r>
            <w:r w:rsidRPr="00ED6F8A">
              <w:rPr>
                <w:sz w:val="22"/>
                <w:szCs w:val="22"/>
                <w:lang w:eastAsia="ru-RU"/>
              </w:rPr>
              <w:t xml:space="preserve"> дом</w:t>
            </w:r>
            <w:r w:rsidR="005D44BD" w:rsidRPr="00ED6F8A">
              <w:rPr>
                <w:sz w:val="22"/>
                <w:szCs w:val="22"/>
                <w:lang w:eastAsia="ru-RU"/>
              </w:rPr>
              <w:t>ами</w:t>
            </w:r>
            <w:r w:rsidRPr="00ED6F8A">
              <w:rPr>
                <w:sz w:val="22"/>
                <w:szCs w:val="22"/>
                <w:lang w:eastAsia="ru-RU"/>
              </w:rPr>
              <w:t>:</w:t>
            </w:r>
          </w:p>
        </w:tc>
        <w:tc>
          <w:tcPr>
            <w:tcW w:w="5954" w:type="dxa"/>
            <w:tcBorders>
              <w:top w:val="single" w:sz="4" w:space="0" w:color="auto"/>
              <w:left w:val="single" w:sz="4" w:space="0" w:color="auto"/>
              <w:bottom w:val="single" w:sz="4" w:space="0" w:color="auto"/>
              <w:right w:val="single" w:sz="4" w:space="0" w:color="auto"/>
            </w:tcBorders>
          </w:tcPr>
          <w:p w:rsidR="009C525C" w:rsidRPr="00ED6F8A" w:rsidRDefault="00A26A39" w:rsidP="002C6D25">
            <w:pPr>
              <w:widowControl w:val="0"/>
              <w:autoSpaceDE w:val="0"/>
              <w:autoSpaceDN w:val="0"/>
              <w:adjustRightInd w:val="0"/>
              <w:spacing w:after="0"/>
              <w:rPr>
                <w:color w:val="000000"/>
                <w:sz w:val="22"/>
                <w:szCs w:val="22"/>
              </w:rPr>
            </w:pPr>
            <w:r w:rsidRPr="00ED6F8A">
              <w:rPr>
                <w:sz w:val="22"/>
                <w:szCs w:val="22"/>
              </w:rPr>
              <w:t>3</w:t>
            </w:r>
            <w:r w:rsidR="009C525C" w:rsidRPr="00ED6F8A">
              <w:rPr>
                <w:sz w:val="22"/>
                <w:szCs w:val="22"/>
              </w:rPr>
              <w:t xml:space="preserve"> год</w:t>
            </w:r>
            <w:r w:rsidRPr="00ED6F8A">
              <w:rPr>
                <w:sz w:val="22"/>
                <w:szCs w:val="22"/>
              </w:rPr>
              <w:t>а</w:t>
            </w:r>
            <w:r w:rsidR="009C525C" w:rsidRPr="00ED6F8A">
              <w:rPr>
                <w:b/>
                <w:sz w:val="22"/>
                <w:szCs w:val="22"/>
              </w:rPr>
              <w:t xml:space="preserve"> </w:t>
            </w:r>
            <w:r w:rsidR="005D44BD" w:rsidRPr="00ED6F8A">
              <w:rPr>
                <w:color w:val="000000"/>
                <w:sz w:val="22"/>
                <w:szCs w:val="22"/>
              </w:rPr>
              <w:t>с момента заключения договоров управления многоквартирными домами.</w:t>
            </w:r>
          </w:p>
        </w:tc>
      </w:tr>
      <w:tr w:rsidR="009C525C" w:rsidRPr="00ED6F8A" w:rsidTr="004B4A7C">
        <w:trPr>
          <w:trHeight w:val="777"/>
        </w:trPr>
        <w:tc>
          <w:tcPr>
            <w:tcW w:w="851" w:type="dxa"/>
            <w:tcBorders>
              <w:top w:val="single" w:sz="4" w:space="0" w:color="auto"/>
              <w:left w:val="single" w:sz="4" w:space="0" w:color="auto"/>
              <w:bottom w:val="single" w:sz="4" w:space="0" w:color="auto"/>
              <w:right w:val="single" w:sz="4" w:space="0" w:color="auto"/>
            </w:tcBorders>
          </w:tcPr>
          <w:p w:rsidR="009C525C" w:rsidRPr="00ED6F8A" w:rsidRDefault="005E6E6F" w:rsidP="0053764F">
            <w:pPr>
              <w:suppressAutoHyphens w:val="0"/>
              <w:spacing w:after="200" w:line="276" w:lineRule="auto"/>
              <w:jc w:val="left"/>
              <w:rPr>
                <w:b/>
                <w:sz w:val="22"/>
                <w:szCs w:val="22"/>
                <w:lang w:eastAsia="ru-RU"/>
              </w:rPr>
            </w:pPr>
            <w:r w:rsidRPr="00ED6F8A">
              <w:rPr>
                <w:b/>
                <w:sz w:val="22"/>
                <w:szCs w:val="22"/>
                <w:lang w:eastAsia="ru-RU"/>
              </w:rPr>
              <w:t>19</w:t>
            </w:r>
            <w:r w:rsidR="009C525C" w:rsidRPr="00ED6F8A">
              <w:rPr>
                <w:b/>
                <w:sz w:val="22"/>
                <w:szCs w:val="22"/>
                <w:lang w:eastAsia="ru-RU"/>
              </w:rPr>
              <w:t>.</w:t>
            </w:r>
          </w:p>
        </w:tc>
        <w:tc>
          <w:tcPr>
            <w:tcW w:w="3373" w:type="dxa"/>
            <w:tcBorders>
              <w:top w:val="single" w:sz="4" w:space="0" w:color="auto"/>
              <w:left w:val="single" w:sz="4" w:space="0" w:color="auto"/>
              <w:bottom w:val="single" w:sz="4" w:space="0" w:color="auto"/>
              <w:right w:val="single" w:sz="4" w:space="0" w:color="auto"/>
            </w:tcBorders>
          </w:tcPr>
          <w:p w:rsidR="009C525C" w:rsidRPr="00ED6F8A" w:rsidRDefault="009C525C" w:rsidP="00D03ABD">
            <w:pPr>
              <w:suppressAutoHyphens w:val="0"/>
              <w:autoSpaceDE w:val="0"/>
              <w:autoSpaceDN w:val="0"/>
              <w:adjustRightInd w:val="0"/>
              <w:spacing w:after="0"/>
              <w:jc w:val="left"/>
              <w:rPr>
                <w:sz w:val="22"/>
                <w:szCs w:val="22"/>
                <w:lang w:eastAsia="ru-RU"/>
              </w:rPr>
            </w:pPr>
            <w:r w:rsidRPr="00ED6F8A">
              <w:rPr>
                <w:sz w:val="22"/>
                <w:szCs w:val="22"/>
                <w:lang w:eastAsia="ru-RU"/>
              </w:rPr>
              <w:t xml:space="preserve">Срок начала выполнения управляющей организацией возникших по результатам конкурса обязательств: </w:t>
            </w:r>
          </w:p>
          <w:p w:rsidR="009C525C" w:rsidRPr="00ED6F8A" w:rsidRDefault="009C525C" w:rsidP="00D03ABD">
            <w:pPr>
              <w:suppressAutoHyphens w:val="0"/>
              <w:autoSpaceDE w:val="0"/>
              <w:autoSpaceDN w:val="0"/>
              <w:adjustRightInd w:val="0"/>
              <w:spacing w:after="0"/>
              <w:jc w:val="left"/>
              <w:rPr>
                <w:sz w:val="22"/>
                <w:szCs w:val="22"/>
                <w:lang w:eastAsia="ru-RU"/>
              </w:rPr>
            </w:pPr>
          </w:p>
        </w:tc>
        <w:tc>
          <w:tcPr>
            <w:tcW w:w="5954" w:type="dxa"/>
            <w:tcBorders>
              <w:top w:val="single" w:sz="4" w:space="0" w:color="auto"/>
              <w:left w:val="single" w:sz="4" w:space="0" w:color="auto"/>
              <w:bottom w:val="single" w:sz="4" w:space="0" w:color="auto"/>
              <w:right w:val="single" w:sz="4" w:space="0" w:color="auto"/>
            </w:tcBorders>
          </w:tcPr>
          <w:p w:rsidR="009C525C" w:rsidRPr="00ED6F8A" w:rsidRDefault="009C525C" w:rsidP="002C6D25">
            <w:pPr>
              <w:suppressAutoHyphens w:val="0"/>
              <w:autoSpaceDE w:val="0"/>
              <w:autoSpaceDN w:val="0"/>
              <w:adjustRightInd w:val="0"/>
              <w:spacing w:after="0"/>
              <w:rPr>
                <w:color w:val="000000"/>
                <w:sz w:val="22"/>
                <w:szCs w:val="22"/>
                <w:lang w:eastAsia="en-US"/>
              </w:rPr>
            </w:pPr>
            <w:r w:rsidRPr="00ED6F8A">
              <w:rPr>
                <w:sz w:val="22"/>
                <w:szCs w:val="22"/>
              </w:rPr>
              <w:t xml:space="preserve">Срок начала выполнения управляющей организацией обязательств – </w:t>
            </w:r>
            <w:r w:rsidR="00035FCA" w:rsidRPr="00ED6F8A">
              <w:rPr>
                <w:sz w:val="22"/>
                <w:szCs w:val="22"/>
              </w:rPr>
              <w:t xml:space="preserve">в течение </w:t>
            </w:r>
            <w:r w:rsidR="002C6D25" w:rsidRPr="00ED6F8A">
              <w:rPr>
                <w:sz w:val="22"/>
                <w:szCs w:val="22"/>
              </w:rPr>
              <w:t>15</w:t>
            </w:r>
            <w:r w:rsidR="00035FCA" w:rsidRPr="00ED6F8A">
              <w:rPr>
                <w:sz w:val="22"/>
                <w:szCs w:val="22"/>
              </w:rPr>
              <w:t xml:space="preserve"> </w:t>
            </w:r>
            <w:r w:rsidRPr="00ED6F8A">
              <w:rPr>
                <w:sz w:val="22"/>
                <w:szCs w:val="22"/>
              </w:rPr>
              <w:t xml:space="preserve">дней </w:t>
            </w:r>
            <w:proofErr w:type="gramStart"/>
            <w:r w:rsidRPr="00ED6F8A">
              <w:rPr>
                <w:sz w:val="22"/>
                <w:szCs w:val="22"/>
              </w:rPr>
              <w:t>с даты подписания</w:t>
            </w:r>
            <w:proofErr w:type="gramEnd"/>
            <w:r w:rsidRPr="00ED6F8A">
              <w:rPr>
                <w:sz w:val="22"/>
                <w:szCs w:val="22"/>
              </w:rPr>
              <w:t xml:space="preserve"> собственниками помещений в многоквартирном доме и (или) лицами, принявшими помещения, и управляющей организацией договоров управления многоквартирным домом. Управляющая организация вправе взимать с собственников помещений плату за содержание и ремонт жилого поме</w:t>
            </w:r>
            <w:r w:rsidR="00927B7D" w:rsidRPr="00ED6F8A">
              <w:rPr>
                <w:sz w:val="22"/>
                <w:szCs w:val="22"/>
              </w:rPr>
              <w:t xml:space="preserve">щения, </w:t>
            </w:r>
            <w:proofErr w:type="gramStart"/>
            <w:r w:rsidR="00927B7D" w:rsidRPr="00ED6F8A">
              <w:rPr>
                <w:sz w:val="22"/>
                <w:szCs w:val="22"/>
              </w:rPr>
              <w:t>с даты начала</w:t>
            </w:r>
            <w:proofErr w:type="gramEnd"/>
            <w:r w:rsidR="00927B7D" w:rsidRPr="00ED6F8A">
              <w:rPr>
                <w:sz w:val="22"/>
                <w:szCs w:val="22"/>
              </w:rPr>
              <w:t xml:space="preserve"> выполнения </w:t>
            </w:r>
            <w:r w:rsidRPr="00ED6F8A">
              <w:rPr>
                <w:sz w:val="22"/>
                <w:szCs w:val="22"/>
              </w:rPr>
              <w:t>обязательств, возникших по результатам конкурса.</w:t>
            </w:r>
          </w:p>
        </w:tc>
      </w:tr>
      <w:tr w:rsidR="009C525C" w:rsidRPr="00ED6F8A" w:rsidTr="004B4A7C">
        <w:trPr>
          <w:trHeight w:val="777"/>
        </w:trPr>
        <w:tc>
          <w:tcPr>
            <w:tcW w:w="851" w:type="dxa"/>
            <w:tcBorders>
              <w:top w:val="single" w:sz="4" w:space="0" w:color="auto"/>
              <w:left w:val="single" w:sz="4" w:space="0" w:color="auto"/>
              <w:bottom w:val="single" w:sz="4" w:space="0" w:color="auto"/>
              <w:right w:val="single" w:sz="4" w:space="0" w:color="auto"/>
            </w:tcBorders>
          </w:tcPr>
          <w:p w:rsidR="009C525C" w:rsidRPr="00ED6F8A" w:rsidRDefault="005D44BD" w:rsidP="0053764F">
            <w:pPr>
              <w:pStyle w:val="ConsPlusNormal"/>
              <w:widowControl/>
              <w:ind w:firstLine="0"/>
              <w:rPr>
                <w:rFonts w:ascii="Times New Roman" w:hAnsi="Times New Roman" w:cs="Times New Roman"/>
                <w:b/>
                <w:sz w:val="22"/>
                <w:szCs w:val="22"/>
                <w:lang w:eastAsia="ru-RU"/>
              </w:rPr>
            </w:pPr>
            <w:r w:rsidRPr="00ED6F8A">
              <w:rPr>
                <w:rFonts w:ascii="Times New Roman" w:hAnsi="Times New Roman" w:cs="Times New Roman"/>
                <w:b/>
                <w:sz w:val="22"/>
                <w:szCs w:val="22"/>
                <w:lang w:eastAsia="ru-RU"/>
              </w:rPr>
              <w:t>2</w:t>
            </w:r>
            <w:r w:rsidR="005E6E6F" w:rsidRPr="00ED6F8A">
              <w:rPr>
                <w:rFonts w:ascii="Times New Roman" w:hAnsi="Times New Roman" w:cs="Times New Roman"/>
                <w:b/>
                <w:sz w:val="22"/>
                <w:szCs w:val="22"/>
                <w:lang w:eastAsia="ru-RU"/>
              </w:rPr>
              <w:t>0</w:t>
            </w:r>
            <w:r w:rsidR="009C525C" w:rsidRPr="00ED6F8A">
              <w:rPr>
                <w:rFonts w:ascii="Times New Roman" w:hAnsi="Times New Roman" w:cs="Times New Roman"/>
                <w:b/>
                <w:sz w:val="22"/>
                <w:szCs w:val="22"/>
                <w:lang w:eastAsia="ru-RU"/>
              </w:rPr>
              <w:t>.</w:t>
            </w:r>
          </w:p>
        </w:tc>
        <w:tc>
          <w:tcPr>
            <w:tcW w:w="3373" w:type="dxa"/>
            <w:tcBorders>
              <w:top w:val="single" w:sz="4" w:space="0" w:color="auto"/>
              <w:left w:val="single" w:sz="4" w:space="0" w:color="auto"/>
              <w:bottom w:val="single" w:sz="4" w:space="0" w:color="auto"/>
              <w:right w:val="single" w:sz="4" w:space="0" w:color="auto"/>
            </w:tcBorders>
          </w:tcPr>
          <w:p w:rsidR="009C525C" w:rsidRPr="00ED6F8A" w:rsidRDefault="009C525C" w:rsidP="00D03ABD">
            <w:pPr>
              <w:keepNext/>
              <w:keepLines/>
              <w:widowControl w:val="0"/>
              <w:suppressLineNumbers/>
              <w:snapToGrid w:val="0"/>
              <w:spacing w:after="0"/>
              <w:jc w:val="left"/>
              <w:rPr>
                <w:sz w:val="22"/>
                <w:szCs w:val="22"/>
                <w:lang w:eastAsia="ru-RU"/>
              </w:rPr>
            </w:pPr>
            <w:r w:rsidRPr="00ED6F8A">
              <w:rPr>
                <w:sz w:val="22"/>
                <w:szCs w:val="22"/>
                <w:lang w:eastAsia="ru-RU"/>
              </w:rPr>
              <w:t xml:space="preserve">Срок внесения собственниками помещений и лицами, принявшими помещения, платы за содержание и ремонт жилого </w:t>
            </w:r>
            <w:proofErr w:type="gramStart"/>
            <w:r w:rsidRPr="00ED6F8A">
              <w:rPr>
                <w:sz w:val="22"/>
                <w:szCs w:val="22"/>
                <w:lang w:eastAsia="ru-RU"/>
              </w:rPr>
              <w:t>помещения</w:t>
            </w:r>
            <w:proofErr w:type="gramEnd"/>
            <w:r w:rsidRPr="00ED6F8A">
              <w:rPr>
                <w:sz w:val="22"/>
                <w:szCs w:val="22"/>
                <w:lang w:eastAsia="ru-RU"/>
              </w:rPr>
              <w:t xml:space="preserve"> и коммунальные услуги</w:t>
            </w:r>
          </w:p>
        </w:tc>
        <w:tc>
          <w:tcPr>
            <w:tcW w:w="5954" w:type="dxa"/>
            <w:tcBorders>
              <w:top w:val="single" w:sz="4" w:space="0" w:color="auto"/>
              <w:left w:val="single" w:sz="4" w:space="0" w:color="auto"/>
              <w:bottom w:val="single" w:sz="4" w:space="0" w:color="auto"/>
              <w:right w:val="single" w:sz="4" w:space="0" w:color="auto"/>
            </w:tcBorders>
          </w:tcPr>
          <w:p w:rsidR="009C525C" w:rsidRPr="00ED6F8A" w:rsidRDefault="009C525C" w:rsidP="00D368CF">
            <w:pPr>
              <w:snapToGrid w:val="0"/>
              <w:rPr>
                <w:sz w:val="22"/>
                <w:szCs w:val="22"/>
              </w:rPr>
            </w:pPr>
            <w:r w:rsidRPr="00ED6F8A">
              <w:rPr>
                <w:sz w:val="22"/>
                <w:szCs w:val="22"/>
              </w:rPr>
              <w:t xml:space="preserve">Ежемесячно до </w:t>
            </w:r>
            <w:r w:rsidR="00D368CF" w:rsidRPr="00ED6F8A">
              <w:rPr>
                <w:sz w:val="22"/>
                <w:szCs w:val="22"/>
              </w:rPr>
              <w:t>10</w:t>
            </w:r>
            <w:r w:rsidRPr="00ED6F8A">
              <w:rPr>
                <w:sz w:val="22"/>
                <w:szCs w:val="22"/>
              </w:rPr>
              <w:t xml:space="preserve"> числа месяца, следующего за истекшим месяцем</w:t>
            </w:r>
          </w:p>
        </w:tc>
      </w:tr>
      <w:tr w:rsidR="009C525C" w:rsidRPr="00ED6F8A" w:rsidTr="005E6E6F">
        <w:trPr>
          <w:trHeight w:val="2364"/>
        </w:trPr>
        <w:tc>
          <w:tcPr>
            <w:tcW w:w="851" w:type="dxa"/>
            <w:tcBorders>
              <w:top w:val="single" w:sz="4" w:space="0" w:color="auto"/>
              <w:left w:val="single" w:sz="4" w:space="0" w:color="auto"/>
              <w:bottom w:val="single" w:sz="4" w:space="0" w:color="auto"/>
              <w:right w:val="single" w:sz="4" w:space="0" w:color="auto"/>
            </w:tcBorders>
          </w:tcPr>
          <w:p w:rsidR="009C525C" w:rsidRPr="00ED6F8A" w:rsidRDefault="005D44BD" w:rsidP="0053764F">
            <w:pPr>
              <w:pStyle w:val="ConsPlusNormal"/>
              <w:widowControl/>
              <w:ind w:firstLine="0"/>
              <w:rPr>
                <w:rFonts w:ascii="Times New Roman" w:hAnsi="Times New Roman" w:cs="Times New Roman"/>
                <w:b/>
                <w:sz w:val="22"/>
                <w:szCs w:val="22"/>
                <w:lang w:eastAsia="ru-RU"/>
              </w:rPr>
            </w:pPr>
            <w:r w:rsidRPr="00ED6F8A">
              <w:rPr>
                <w:rFonts w:ascii="Times New Roman" w:hAnsi="Times New Roman" w:cs="Times New Roman"/>
                <w:b/>
                <w:sz w:val="22"/>
                <w:szCs w:val="22"/>
                <w:lang w:eastAsia="ru-RU"/>
              </w:rPr>
              <w:t>2</w:t>
            </w:r>
            <w:r w:rsidR="005E6E6F" w:rsidRPr="00ED6F8A">
              <w:rPr>
                <w:rFonts w:ascii="Times New Roman" w:hAnsi="Times New Roman" w:cs="Times New Roman"/>
                <w:b/>
                <w:sz w:val="22"/>
                <w:szCs w:val="22"/>
                <w:lang w:eastAsia="ru-RU"/>
              </w:rPr>
              <w:t>1</w:t>
            </w:r>
            <w:r w:rsidR="009C525C" w:rsidRPr="00ED6F8A">
              <w:rPr>
                <w:rFonts w:ascii="Times New Roman" w:hAnsi="Times New Roman" w:cs="Times New Roman"/>
                <w:b/>
                <w:sz w:val="22"/>
                <w:szCs w:val="22"/>
                <w:lang w:eastAsia="ru-RU"/>
              </w:rPr>
              <w:t>.</w:t>
            </w:r>
          </w:p>
        </w:tc>
        <w:tc>
          <w:tcPr>
            <w:tcW w:w="3373" w:type="dxa"/>
            <w:tcBorders>
              <w:top w:val="single" w:sz="4" w:space="0" w:color="auto"/>
              <w:left w:val="single" w:sz="4" w:space="0" w:color="auto"/>
              <w:bottom w:val="single" w:sz="4" w:space="0" w:color="auto"/>
              <w:right w:val="single" w:sz="4" w:space="0" w:color="auto"/>
            </w:tcBorders>
          </w:tcPr>
          <w:p w:rsidR="009C525C" w:rsidRPr="00ED6F8A" w:rsidRDefault="009C525C" w:rsidP="00D03ABD">
            <w:pPr>
              <w:keepNext/>
              <w:keepLines/>
              <w:widowControl w:val="0"/>
              <w:suppressLineNumbers/>
              <w:snapToGrid w:val="0"/>
              <w:spacing w:after="0"/>
              <w:jc w:val="left"/>
              <w:rPr>
                <w:sz w:val="22"/>
                <w:szCs w:val="22"/>
                <w:lang w:eastAsia="ru-RU"/>
              </w:rPr>
            </w:pPr>
            <w:r w:rsidRPr="00ED6F8A">
              <w:rPr>
                <w:sz w:val="22"/>
                <w:szCs w:val="22"/>
                <w:lang w:eastAsia="ru-RU"/>
              </w:rPr>
              <w:t>Порядок изменения обязатель</w:t>
            </w:r>
            <w:proofErr w:type="gramStart"/>
            <w:r w:rsidRPr="00ED6F8A">
              <w:rPr>
                <w:sz w:val="22"/>
                <w:szCs w:val="22"/>
                <w:lang w:eastAsia="ru-RU"/>
              </w:rPr>
              <w:t>ств ст</w:t>
            </w:r>
            <w:proofErr w:type="gramEnd"/>
            <w:r w:rsidRPr="00ED6F8A">
              <w:rPr>
                <w:sz w:val="22"/>
                <w:szCs w:val="22"/>
                <w:lang w:eastAsia="ru-RU"/>
              </w:rPr>
              <w:t>орон по договору управления многоквартирным домом</w:t>
            </w:r>
          </w:p>
        </w:tc>
        <w:tc>
          <w:tcPr>
            <w:tcW w:w="5954" w:type="dxa"/>
            <w:tcBorders>
              <w:top w:val="single" w:sz="4" w:space="0" w:color="auto"/>
              <w:left w:val="single" w:sz="4" w:space="0" w:color="auto"/>
              <w:bottom w:val="single" w:sz="4" w:space="0" w:color="auto"/>
              <w:right w:val="single" w:sz="4" w:space="0" w:color="auto"/>
            </w:tcBorders>
          </w:tcPr>
          <w:p w:rsidR="009C525C" w:rsidRPr="00ED6F8A" w:rsidRDefault="009C525C" w:rsidP="00392354">
            <w:pPr>
              <w:pStyle w:val="a5"/>
              <w:snapToGrid w:val="0"/>
              <w:spacing w:after="0"/>
              <w:rPr>
                <w:sz w:val="22"/>
                <w:szCs w:val="22"/>
              </w:rPr>
            </w:pPr>
            <w:r w:rsidRPr="00ED6F8A">
              <w:rPr>
                <w:sz w:val="22"/>
                <w:szCs w:val="22"/>
              </w:rPr>
              <w:t>При наступлении обстоятельств непреодолимой силы управляющая организация осуществляет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и предъявляет собственникам помещений счета по оплате выполненных работ и услуг. 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оказанных услуг.</w:t>
            </w:r>
          </w:p>
        </w:tc>
      </w:tr>
      <w:tr w:rsidR="009C525C" w:rsidRPr="00ED6F8A" w:rsidTr="004B4A7C">
        <w:trPr>
          <w:trHeight w:val="276"/>
        </w:trPr>
        <w:tc>
          <w:tcPr>
            <w:tcW w:w="851" w:type="dxa"/>
            <w:tcBorders>
              <w:top w:val="single" w:sz="4" w:space="0" w:color="auto"/>
              <w:left w:val="single" w:sz="4" w:space="0" w:color="auto"/>
              <w:bottom w:val="single" w:sz="4" w:space="0" w:color="auto"/>
              <w:right w:val="single" w:sz="4" w:space="0" w:color="auto"/>
            </w:tcBorders>
          </w:tcPr>
          <w:p w:rsidR="009C525C" w:rsidRPr="00ED6F8A" w:rsidRDefault="009C525C" w:rsidP="0053764F">
            <w:pPr>
              <w:pStyle w:val="ConsPlusNormal"/>
              <w:widowControl/>
              <w:ind w:firstLine="0"/>
              <w:rPr>
                <w:rFonts w:ascii="Times New Roman" w:hAnsi="Times New Roman" w:cs="Times New Roman"/>
                <w:b/>
                <w:sz w:val="22"/>
                <w:szCs w:val="22"/>
                <w:lang w:eastAsia="ru-RU"/>
              </w:rPr>
            </w:pPr>
            <w:r w:rsidRPr="00ED6F8A">
              <w:rPr>
                <w:rFonts w:ascii="Times New Roman" w:hAnsi="Times New Roman" w:cs="Times New Roman"/>
                <w:b/>
                <w:sz w:val="22"/>
                <w:szCs w:val="22"/>
                <w:lang w:eastAsia="ru-RU"/>
              </w:rPr>
              <w:t>2</w:t>
            </w:r>
            <w:r w:rsidR="005E6E6F" w:rsidRPr="00ED6F8A">
              <w:rPr>
                <w:rFonts w:ascii="Times New Roman" w:hAnsi="Times New Roman" w:cs="Times New Roman"/>
                <w:b/>
                <w:sz w:val="22"/>
                <w:szCs w:val="22"/>
                <w:lang w:eastAsia="ru-RU"/>
              </w:rPr>
              <w:t>2</w:t>
            </w:r>
            <w:r w:rsidRPr="00ED6F8A">
              <w:rPr>
                <w:rFonts w:ascii="Times New Roman" w:hAnsi="Times New Roman" w:cs="Times New Roman"/>
                <w:b/>
                <w:sz w:val="22"/>
                <w:szCs w:val="22"/>
                <w:lang w:eastAsia="ru-RU"/>
              </w:rPr>
              <w:t>.</w:t>
            </w:r>
          </w:p>
        </w:tc>
        <w:tc>
          <w:tcPr>
            <w:tcW w:w="3373" w:type="dxa"/>
            <w:tcBorders>
              <w:top w:val="single" w:sz="4" w:space="0" w:color="auto"/>
              <w:left w:val="single" w:sz="4" w:space="0" w:color="auto"/>
              <w:bottom w:val="single" w:sz="4" w:space="0" w:color="auto"/>
              <w:right w:val="single" w:sz="4" w:space="0" w:color="auto"/>
            </w:tcBorders>
          </w:tcPr>
          <w:p w:rsidR="009C525C" w:rsidRPr="00ED6F8A" w:rsidRDefault="009C525C" w:rsidP="00D03ABD">
            <w:pPr>
              <w:keepNext/>
              <w:keepLines/>
              <w:widowControl w:val="0"/>
              <w:suppressLineNumbers/>
              <w:snapToGrid w:val="0"/>
              <w:spacing w:after="0"/>
              <w:jc w:val="left"/>
              <w:rPr>
                <w:sz w:val="22"/>
                <w:szCs w:val="22"/>
                <w:lang w:eastAsia="ru-RU"/>
              </w:rPr>
            </w:pPr>
            <w:r w:rsidRPr="00ED6F8A">
              <w:rPr>
                <w:sz w:val="22"/>
                <w:szCs w:val="22"/>
                <w:lang w:eastAsia="ru-RU"/>
              </w:rPr>
              <w:t>Условия продления срока действия указанных договоров на 3 месяца</w:t>
            </w:r>
          </w:p>
        </w:tc>
        <w:tc>
          <w:tcPr>
            <w:tcW w:w="5954" w:type="dxa"/>
            <w:tcBorders>
              <w:top w:val="single" w:sz="4" w:space="0" w:color="auto"/>
              <w:left w:val="single" w:sz="4" w:space="0" w:color="auto"/>
              <w:bottom w:val="single" w:sz="4" w:space="0" w:color="auto"/>
              <w:right w:val="single" w:sz="4" w:space="0" w:color="auto"/>
            </w:tcBorders>
          </w:tcPr>
          <w:p w:rsidR="009C525C" w:rsidRPr="00ED6F8A" w:rsidRDefault="009C525C" w:rsidP="00392354">
            <w:pPr>
              <w:pStyle w:val="a5"/>
              <w:snapToGrid w:val="0"/>
              <w:spacing w:after="0"/>
              <w:rPr>
                <w:sz w:val="22"/>
                <w:szCs w:val="22"/>
              </w:rPr>
            </w:pPr>
            <w:r w:rsidRPr="00ED6F8A">
              <w:rPr>
                <w:sz w:val="22"/>
                <w:szCs w:val="22"/>
              </w:rPr>
              <w:t>Если</w:t>
            </w:r>
          </w:p>
          <w:p w:rsidR="009C525C" w:rsidRPr="00ED6F8A" w:rsidRDefault="009C525C" w:rsidP="00392354">
            <w:pPr>
              <w:pStyle w:val="a5"/>
              <w:snapToGrid w:val="0"/>
              <w:spacing w:after="0"/>
              <w:rPr>
                <w:sz w:val="22"/>
                <w:szCs w:val="22"/>
              </w:rPr>
            </w:pPr>
            <w:r w:rsidRPr="00ED6F8A">
              <w:rPr>
                <w:sz w:val="22"/>
                <w:szCs w:val="22"/>
              </w:rPr>
              <w:t>-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 предусмотренные статьей 164 Жилищного кодекса Российской Федерации, с лицами, осуществляющими соо</w:t>
            </w:r>
            <w:r w:rsidR="004A35D0" w:rsidRPr="00ED6F8A">
              <w:rPr>
                <w:sz w:val="22"/>
                <w:szCs w:val="22"/>
              </w:rPr>
              <w:t>тветствующие виды деятельности;</w:t>
            </w:r>
          </w:p>
          <w:p w:rsidR="009C525C" w:rsidRPr="00ED6F8A" w:rsidRDefault="009C525C" w:rsidP="00392354">
            <w:pPr>
              <w:pStyle w:val="a5"/>
              <w:snapToGrid w:val="0"/>
              <w:spacing w:after="0"/>
              <w:rPr>
                <w:sz w:val="22"/>
                <w:szCs w:val="22"/>
              </w:rPr>
            </w:pPr>
            <w:proofErr w:type="gramStart"/>
            <w:r w:rsidRPr="00ED6F8A">
              <w:rPr>
                <w:sz w:val="22"/>
                <w:szCs w:val="22"/>
              </w:rPr>
              <w:t xml:space="preserve">- другая управляющая организация, выбранная на основании </w:t>
            </w:r>
            <w:r w:rsidRPr="00ED6F8A">
              <w:rPr>
                <w:sz w:val="22"/>
                <w:szCs w:val="22"/>
              </w:rPr>
              <w:lastRenderedPageBreak/>
              <w:t>решения общего собрания о выборе способа управления многоквартирным домом, созываемого не позднее чем через 1 год после заключения договоров управления многоквартирным домом,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w:t>
            </w:r>
            <w:proofErr w:type="gramEnd"/>
          </w:p>
          <w:p w:rsidR="009C525C" w:rsidRPr="00ED6F8A" w:rsidRDefault="009C525C" w:rsidP="00392354">
            <w:pPr>
              <w:pStyle w:val="a5"/>
              <w:snapToGrid w:val="0"/>
              <w:spacing w:after="0"/>
              <w:rPr>
                <w:sz w:val="22"/>
                <w:szCs w:val="22"/>
              </w:rPr>
            </w:pPr>
            <w:r w:rsidRPr="00ED6F8A">
              <w:rPr>
                <w:sz w:val="22"/>
                <w:szCs w:val="22"/>
              </w:rPr>
              <w:t>- другая управляющая организация, отобранная органом местного самоуправления для управления многоквартирным домом в соответствии с настоящими Правилами, не приступила к выполнению договора управления многоквартирным домом;</w:t>
            </w:r>
          </w:p>
        </w:tc>
      </w:tr>
      <w:tr w:rsidR="009C525C" w:rsidRPr="00ED6F8A" w:rsidTr="004B4A7C">
        <w:trPr>
          <w:trHeight w:val="777"/>
        </w:trPr>
        <w:tc>
          <w:tcPr>
            <w:tcW w:w="851" w:type="dxa"/>
            <w:tcBorders>
              <w:top w:val="single" w:sz="4" w:space="0" w:color="auto"/>
              <w:left w:val="single" w:sz="4" w:space="0" w:color="auto"/>
              <w:bottom w:val="single" w:sz="4" w:space="0" w:color="auto"/>
              <w:right w:val="single" w:sz="4" w:space="0" w:color="auto"/>
            </w:tcBorders>
          </w:tcPr>
          <w:p w:rsidR="009C525C" w:rsidRPr="00ED6F8A" w:rsidRDefault="009C525C" w:rsidP="0053764F">
            <w:pPr>
              <w:pStyle w:val="ConsPlusNormal"/>
              <w:widowControl/>
              <w:ind w:firstLine="0"/>
              <w:rPr>
                <w:rFonts w:ascii="Times New Roman" w:hAnsi="Times New Roman" w:cs="Times New Roman"/>
                <w:b/>
                <w:sz w:val="22"/>
                <w:szCs w:val="22"/>
                <w:lang w:eastAsia="ru-RU"/>
              </w:rPr>
            </w:pPr>
            <w:r w:rsidRPr="00ED6F8A">
              <w:rPr>
                <w:rFonts w:ascii="Times New Roman" w:hAnsi="Times New Roman" w:cs="Times New Roman"/>
                <w:b/>
                <w:sz w:val="22"/>
                <w:szCs w:val="22"/>
                <w:lang w:eastAsia="ru-RU"/>
              </w:rPr>
              <w:lastRenderedPageBreak/>
              <w:t>2</w:t>
            </w:r>
            <w:r w:rsidR="005E6E6F" w:rsidRPr="00ED6F8A">
              <w:rPr>
                <w:rFonts w:ascii="Times New Roman" w:hAnsi="Times New Roman" w:cs="Times New Roman"/>
                <w:b/>
                <w:sz w:val="22"/>
                <w:szCs w:val="22"/>
                <w:lang w:eastAsia="ru-RU"/>
              </w:rPr>
              <w:t>3</w:t>
            </w:r>
            <w:r w:rsidRPr="00ED6F8A">
              <w:rPr>
                <w:rFonts w:ascii="Times New Roman" w:hAnsi="Times New Roman" w:cs="Times New Roman"/>
                <w:b/>
                <w:sz w:val="22"/>
                <w:szCs w:val="22"/>
                <w:lang w:eastAsia="ru-RU"/>
              </w:rPr>
              <w:t>.</w:t>
            </w:r>
          </w:p>
        </w:tc>
        <w:tc>
          <w:tcPr>
            <w:tcW w:w="3373" w:type="dxa"/>
            <w:tcBorders>
              <w:top w:val="single" w:sz="4" w:space="0" w:color="auto"/>
              <w:left w:val="single" w:sz="4" w:space="0" w:color="auto"/>
              <w:bottom w:val="single" w:sz="4" w:space="0" w:color="auto"/>
              <w:right w:val="single" w:sz="4" w:space="0" w:color="auto"/>
            </w:tcBorders>
          </w:tcPr>
          <w:p w:rsidR="009C525C" w:rsidRPr="00ED6F8A" w:rsidRDefault="009C525C" w:rsidP="00D03ABD">
            <w:pPr>
              <w:keepNext/>
              <w:keepLines/>
              <w:widowControl w:val="0"/>
              <w:suppressLineNumbers/>
              <w:snapToGrid w:val="0"/>
              <w:spacing w:after="0"/>
              <w:jc w:val="left"/>
              <w:rPr>
                <w:sz w:val="22"/>
                <w:szCs w:val="22"/>
                <w:lang w:eastAsia="ru-RU"/>
              </w:rPr>
            </w:pPr>
            <w:r w:rsidRPr="00ED6F8A">
              <w:rPr>
                <w:sz w:val="22"/>
                <w:szCs w:val="22"/>
                <w:lang w:eastAsia="ru-RU"/>
              </w:rPr>
              <w:t>Порядок оплаты собственниками помещений и лицами, принявшими помещения, работ и услуг по содержанию и ремонту общего имущества собственников</w:t>
            </w:r>
          </w:p>
        </w:tc>
        <w:tc>
          <w:tcPr>
            <w:tcW w:w="5954" w:type="dxa"/>
            <w:tcBorders>
              <w:top w:val="single" w:sz="4" w:space="0" w:color="auto"/>
              <w:left w:val="single" w:sz="4" w:space="0" w:color="auto"/>
              <w:bottom w:val="single" w:sz="4" w:space="0" w:color="auto"/>
              <w:right w:val="single" w:sz="4" w:space="0" w:color="auto"/>
            </w:tcBorders>
          </w:tcPr>
          <w:p w:rsidR="009C525C" w:rsidRPr="00ED6F8A" w:rsidRDefault="009C525C" w:rsidP="000F016E">
            <w:pPr>
              <w:pStyle w:val="a5"/>
              <w:snapToGrid w:val="0"/>
              <w:spacing w:after="0"/>
              <w:rPr>
                <w:sz w:val="22"/>
                <w:szCs w:val="22"/>
              </w:rPr>
            </w:pPr>
            <w:proofErr w:type="gramStart"/>
            <w:r w:rsidRPr="00ED6F8A">
              <w:rPr>
                <w:sz w:val="22"/>
                <w:szCs w:val="22"/>
              </w:rPr>
              <w:t>Предусмотрен</w:t>
            </w:r>
            <w:proofErr w:type="gramEnd"/>
            <w:r w:rsidRPr="00ED6F8A">
              <w:rPr>
                <w:sz w:val="22"/>
                <w:szCs w:val="22"/>
              </w:rPr>
              <w:t xml:space="preserve"> проектом договора </w:t>
            </w:r>
          </w:p>
        </w:tc>
      </w:tr>
      <w:tr w:rsidR="009C525C" w:rsidRPr="00ED6F8A" w:rsidTr="004B4A7C">
        <w:trPr>
          <w:trHeight w:val="777"/>
        </w:trPr>
        <w:tc>
          <w:tcPr>
            <w:tcW w:w="851" w:type="dxa"/>
            <w:tcBorders>
              <w:top w:val="single" w:sz="4" w:space="0" w:color="auto"/>
              <w:left w:val="single" w:sz="4" w:space="0" w:color="auto"/>
              <w:bottom w:val="single" w:sz="4" w:space="0" w:color="auto"/>
              <w:right w:val="single" w:sz="4" w:space="0" w:color="auto"/>
            </w:tcBorders>
          </w:tcPr>
          <w:p w:rsidR="009C525C" w:rsidRPr="00ED6F8A" w:rsidRDefault="009C525C" w:rsidP="005E6E6F">
            <w:pPr>
              <w:pStyle w:val="ConsPlusNormal"/>
              <w:widowControl/>
              <w:ind w:firstLine="0"/>
              <w:rPr>
                <w:rFonts w:ascii="Times New Roman" w:hAnsi="Times New Roman" w:cs="Times New Roman"/>
                <w:b/>
                <w:sz w:val="22"/>
                <w:szCs w:val="22"/>
                <w:lang w:eastAsia="ru-RU"/>
              </w:rPr>
            </w:pPr>
            <w:r w:rsidRPr="00ED6F8A">
              <w:rPr>
                <w:rFonts w:ascii="Times New Roman" w:hAnsi="Times New Roman" w:cs="Times New Roman"/>
                <w:b/>
                <w:sz w:val="22"/>
                <w:szCs w:val="22"/>
                <w:lang w:eastAsia="ru-RU"/>
              </w:rPr>
              <w:t>2</w:t>
            </w:r>
            <w:r w:rsidR="005E6E6F" w:rsidRPr="00ED6F8A">
              <w:rPr>
                <w:rFonts w:ascii="Times New Roman" w:hAnsi="Times New Roman" w:cs="Times New Roman"/>
                <w:b/>
                <w:sz w:val="22"/>
                <w:szCs w:val="22"/>
                <w:lang w:eastAsia="ru-RU"/>
              </w:rPr>
              <w:t>4</w:t>
            </w:r>
            <w:r w:rsidRPr="00ED6F8A">
              <w:rPr>
                <w:rFonts w:ascii="Times New Roman" w:hAnsi="Times New Roman" w:cs="Times New Roman"/>
                <w:b/>
                <w:sz w:val="22"/>
                <w:szCs w:val="22"/>
                <w:lang w:eastAsia="ru-RU"/>
              </w:rPr>
              <w:t>.</w:t>
            </w:r>
          </w:p>
        </w:tc>
        <w:tc>
          <w:tcPr>
            <w:tcW w:w="3373" w:type="dxa"/>
            <w:tcBorders>
              <w:top w:val="single" w:sz="4" w:space="0" w:color="auto"/>
              <w:left w:val="single" w:sz="4" w:space="0" w:color="auto"/>
              <w:bottom w:val="single" w:sz="4" w:space="0" w:color="auto"/>
              <w:right w:val="single" w:sz="4" w:space="0" w:color="auto"/>
            </w:tcBorders>
          </w:tcPr>
          <w:p w:rsidR="009C525C" w:rsidRPr="00ED6F8A" w:rsidRDefault="009C525C" w:rsidP="00D03ABD">
            <w:pPr>
              <w:keepNext/>
              <w:keepLines/>
              <w:widowControl w:val="0"/>
              <w:suppressLineNumbers/>
              <w:snapToGrid w:val="0"/>
              <w:spacing w:after="0"/>
              <w:jc w:val="left"/>
              <w:rPr>
                <w:sz w:val="22"/>
                <w:szCs w:val="22"/>
                <w:lang w:eastAsia="ru-RU"/>
              </w:rPr>
            </w:pPr>
            <w:r w:rsidRPr="00ED6F8A">
              <w:rPr>
                <w:sz w:val="22"/>
                <w:szCs w:val="22"/>
                <w:lang w:eastAsia="ru-RU"/>
              </w:rPr>
              <w:t xml:space="preserve">Формы и способы осуществления собственниками помещений и лицами, принявшими помещения, </w:t>
            </w:r>
            <w:proofErr w:type="gramStart"/>
            <w:r w:rsidRPr="00ED6F8A">
              <w:rPr>
                <w:sz w:val="22"/>
                <w:szCs w:val="22"/>
                <w:lang w:eastAsia="ru-RU"/>
              </w:rPr>
              <w:t>контроля за</w:t>
            </w:r>
            <w:proofErr w:type="gramEnd"/>
            <w:r w:rsidRPr="00ED6F8A">
              <w:rPr>
                <w:sz w:val="22"/>
                <w:szCs w:val="22"/>
                <w:lang w:eastAsia="ru-RU"/>
              </w:rPr>
              <w:t xml:space="preserve"> выполнением обязательств управляющей организацией </w:t>
            </w:r>
          </w:p>
        </w:tc>
        <w:tc>
          <w:tcPr>
            <w:tcW w:w="5954" w:type="dxa"/>
            <w:tcBorders>
              <w:top w:val="single" w:sz="4" w:space="0" w:color="auto"/>
              <w:left w:val="single" w:sz="4" w:space="0" w:color="auto"/>
              <w:bottom w:val="single" w:sz="4" w:space="0" w:color="auto"/>
              <w:right w:val="single" w:sz="4" w:space="0" w:color="auto"/>
            </w:tcBorders>
          </w:tcPr>
          <w:p w:rsidR="009C525C" w:rsidRPr="00ED6F8A" w:rsidRDefault="009C525C" w:rsidP="00392354">
            <w:pPr>
              <w:pStyle w:val="a5"/>
              <w:snapToGrid w:val="0"/>
              <w:spacing w:after="0"/>
              <w:rPr>
                <w:sz w:val="22"/>
                <w:szCs w:val="22"/>
              </w:rPr>
            </w:pPr>
            <w:r w:rsidRPr="00ED6F8A">
              <w:rPr>
                <w:sz w:val="22"/>
                <w:szCs w:val="22"/>
              </w:rPr>
              <w:t xml:space="preserve">Контроль над деятельностью управляющей организации осуществляется собственниками способом, принятым на общем собрании, а также путем: </w:t>
            </w:r>
          </w:p>
          <w:p w:rsidR="009C525C" w:rsidRPr="00ED6F8A" w:rsidRDefault="009C525C" w:rsidP="00392354">
            <w:pPr>
              <w:pStyle w:val="a5"/>
              <w:snapToGrid w:val="0"/>
              <w:spacing w:after="0"/>
              <w:rPr>
                <w:sz w:val="22"/>
                <w:szCs w:val="22"/>
              </w:rPr>
            </w:pPr>
            <w:r w:rsidRPr="00ED6F8A">
              <w:rPr>
                <w:sz w:val="22"/>
                <w:szCs w:val="22"/>
              </w:rPr>
              <w:t xml:space="preserve">- получения не позднее </w:t>
            </w:r>
            <w:r w:rsidR="000F016E" w:rsidRPr="00ED6F8A">
              <w:rPr>
                <w:sz w:val="22"/>
                <w:szCs w:val="22"/>
              </w:rPr>
              <w:t>3</w:t>
            </w:r>
            <w:r w:rsidRPr="00ED6F8A">
              <w:rPr>
                <w:sz w:val="22"/>
                <w:szCs w:val="22"/>
              </w:rPr>
              <w:t xml:space="preserve"> рабочих дней </w:t>
            </w:r>
            <w:proofErr w:type="gramStart"/>
            <w:r w:rsidRPr="00ED6F8A">
              <w:rPr>
                <w:sz w:val="22"/>
                <w:szCs w:val="22"/>
              </w:rPr>
              <w:t>с даты обращения</w:t>
            </w:r>
            <w:proofErr w:type="gramEnd"/>
            <w:r w:rsidRPr="00ED6F8A">
              <w:rPr>
                <w:sz w:val="22"/>
                <w:szCs w:val="22"/>
              </w:rPr>
              <w:t xml:space="preserve"> от управляющей организации информации о перечнях, объемах и качестве оказанных услуг и работ;</w:t>
            </w:r>
          </w:p>
          <w:p w:rsidR="009C525C" w:rsidRPr="00ED6F8A" w:rsidRDefault="009C525C" w:rsidP="00392354">
            <w:pPr>
              <w:pStyle w:val="a5"/>
              <w:snapToGrid w:val="0"/>
              <w:spacing w:after="0"/>
              <w:rPr>
                <w:sz w:val="22"/>
                <w:szCs w:val="22"/>
              </w:rPr>
            </w:pPr>
            <w:r w:rsidRPr="00ED6F8A">
              <w:rPr>
                <w:sz w:val="22"/>
                <w:szCs w:val="22"/>
              </w:rPr>
              <w:t>- подачи в письменном виде жалоб, претензий и прочих обращений для устранения выявленных дефектов с проверкой полноты и своевременности их устранения;</w:t>
            </w:r>
          </w:p>
          <w:p w:rsidR="009C525C" w:rsidRPr="00ED6F8A" w:rsidRDefault="009C525C" w:rsidP="00392354">
            <w:pPr>
              <w:pStyle w:val="a5"/>
              <w:snapToGrid w:val="0"/>
              <w:spacing w:after="0"/>
              <w:rPr>
                <w:sz w:val="22"/>
                <w:szCs w:val="22"/>
              </w:rPr>
            </w:pPr>
            <w:r w:rsidRPr="00ED6F8A">
              <w:rPr>
                <w:sz w:val="22"/>
                <w:szCs w:val="22"/>
              </w:rPr>
              <w:t xml:space="preserve">- инициирования созыва внеочередного общего собрания собственников для принятия решения по фактам выявленных нарушений или </w:t>
            </w:r>
            <w:proofErr w:type="gramStart"/>
            <w:r w:rsidR="00964041" w:rsidRPr="00ED6F8A">
              <w:rPr>
                <w:sz w:val="22"/>
                <w:szCs w:val="22"/>
              </w:rPr>
              <w:t>не реагирования</w:t>
            </w:r>
            <w:proofErr w:type="gramEnd"/>
            <w:r w:rsidRPr="00ED6F8A">
              <w:rPr>
                <w:sz w:val="22"/>
                <w:szCs w:val="22"/>
              </w:rPr>
              <w:t xml:space="preserve"> управляющей организации на обращения собственников;</w:t>
            </w:r>
          </w:p>
          <w:p w:rsidR="009C525C" w:rsidRPr="00ED6F8A" w:rsidRDefault="009C525C" w:rsidP="00D03ABD">
            <w:pPr>
              <w:pStyle w:val="a5"/>
              <w:snapToGrid w:val="0"/>
              <w:spacing w:after="0"/>
              <w:rPr>
                <w:sz w:val="22"/>
                <w:szCs w:val="22"/>
              </w:rPr>
            </w:pPr>
            <w:r w:rsidRPr="00ED6F8A">
              <w:rPr>
                <w:sz w:val="22"/>
                <w:szCs w:val="22"/>
              </w:rPr>
              <w:t>- проведения комиссионного обследования выполнения управляющей организацией услуг и работ по договору;</w:t>
            </w:r>
          </w:p>
        </w:tc>
      </w:tr>
    </w:tbl>
    <w:p w:rsidR="00D36050" w:rsidRPr="00ED6F8A" w:rsidRDefault="00D36050" w:rsidP="00DB54D6">
      <w:pPr>
        <w:suppressAutoHyphens w:val="0"/>
        <w:spacing w:after="200" w:line="276" w:lineRule="auto"/>
        <w:jc w:val="left"/>
        <w:rPr>
          <w:sz w:val="22"/>
          <w:szCs w:val="22"/>
          <w:lang w:eastAsia="en-US"/>
        </w:rPr>
      </w:pPr>
    </w:p>
    <w:p w:rsidR="004B4A7C" w:rsidRPr="00ED6F8A" w:rsidRDefault="00D36050" w:rsidP="004B4A7C">
      <w:pPr>
        <w:suppressAutoHyphens w:val="0"/>
        <w:spacing w:after="0"/>
        <w:jc w:val="right"/>
        <w:rPr>
          <w:b/>
          <w:sz w:val="22"/>
          <w:szCs w:val="22"/>
        </w:rPr>
      </w:pPr>
      <w:r w:rsidRPr="00ED6F8A">
        <w:rPr>
          <w:sz w:val="22"/>
          <w:szCs w:val="22"/>
          <w:lang w:eastAsia="en-US"/>
        </w:rPr>
        <w:br w:type="page"/>
      </w:r>
      <w:r w:rsidR="004B4A7C" w:rsidRPr="00ED6F8A">
        <w:rPr>
          <w:b/>
          <w:sz w:val="22"/>
          <w:szCs w:val="22"/>
        </w:rPr>
        <w:lastRenderedPageBreak/>
        <w:t xml:space="preserve">Приложение № 1 </w:t>
      </w:r>
    </w:p>
    <w:p w:rsidR="00D36050" w:rsidRPr="00ED6F8A" w:rsidRDefault="004B4A7C" w:rsidP="004B4A7C">
      <w:pPr>
        <w:suppressAutoHyphens w:val="0"/>
        <w:spacing w:after="0"/>
        <w:jc w:val="right"/>
        <w:rPr>
          <w:b/>
          <w:sz w:val="22"/>
          <w:szCs w:val="22"/>
        </w:rPr>
      </w:pPr>
      <w:r w:rsidRPr="00ED6F8A">
        <w:rPr>
          <w:b/>
          <w:sz w:val="22"/>
          <w:szCs w:val="22"/>
        </w:rPr>
        <w:t>к конкурсной документации</w:t>
      </w:r>
    </w:p>
    <w:p w:rsidR="00383018" w:rsidRPr="00ED6F8A" w:rsidRDefault="009E7A36" w:rsidP="009E7A36">
      <w:pPr>
        <w:pStyle w:val="a9"/>
        <w:jc w:val="center"/>
        <w:rPr>
          <w:b/>
          <w:sz w:val="22"/>
          <w:szCs w:val="22"/>
        </w:rPr>
      </w:pPr>
      <w:r w:rsidRPr="00D002F0">
        <w:rPr>
          <w:b/>
          <w:sz w:val="22"/>
          <w:szCs w:val="22"/>
        </w:rPr>
        <w:t>ПРОЕКТ</w:t>
      </w:r>
    </w:p>
    <w:p w:rsidR="00383018" w:rsidRPr="00ED6F8A" w:rsidRDefault="00383018" w:rsidP="00383018">
      <w:pPr>
        <w:spacing w:before="100" w:beforeAutospacing="1"/>
        <w:jc w:val="center"/>
        <w:rPr>
          <w:b/>
          <w:sz w:val="22"/>
          <w:szCs w:val="22"/>
        </w:rPr>
      </w:pPr>
      <w:r w:rsidRPr="00ED6F8A">
        <w:rPr>
          <w:b/>
          <w:bCs/>
          <w:sz w:val="22"/>
          <w:szCs w:val="22"/>
        </w:rPr>
        <w:t xml:space="preserve">ДОГОВОР </w:t>
      </w:r>
    </w:p>
    <w:p w:rsidR="00383018" w:rsidRPr="00ED6F8A" w:rsidRDefault="00383018" w:rsidP="00383018">
      <w:pPr>
        <w:pStyle w:val="a9"/>
        <w:jc w:val="center"/>
        <w:rPr>
          <w:b/>
          <w:sz w:val="22"/>
          <w:szCs w:val="22"/>
        </w:rPr>
      </w:pPr>
      <w:r w:rsidRPr="00ED6F8A">
        <w:rPr>
          <w:b/>
          <w:sz w:val="22"/>
          <w:szCs w:val="22"/>
        </w:rPr>
        <w:t>управления многоквартирными домами</w:t>
      </w:r>
    </w:p>
    <w:p w:rsidR="00383018" w:rsidRPr="00ED6F8A" w:rsidRDefault="00383018" w:rsidP="00383018">
      <w:pPr>
        <w:spacing w:before="100" w:beforeAutospacing="1"/>
        <w:rPr>
          <w:sz w:val="22"/>
          <w:szCs w:val="22"/>
        </w:rPr>
      </w:pPr>
      <w:r w:rsidRPr="00ED6F8A">
        <w:rPr>
          <w:sz w:val="22"/>
          <w:szCs w:val="22"/>
        </w:rPr>
        <w:t xml:space="preserve"> </w:t>
      </w:r>
      <w:r w:rsidR="00DA5509">
        <w:rPr>
          <w:sz w:val="22"/>
          <w:szCs w:val="22"/>
        </w:rPr>
        <w:t>г.</w:t>
      </w:r>
      <w:r w:rsidRPr="00ED6F8A">
        <w:rPr>
          <w:sz w:val="22"/>
          <w:szCs w:val="22"/>
        </w:rPr>
        <w:t xml:space="preserve"> К</w:t>
      </w:r>
      <w:r w:rsidR="00DA5509">
        <w:rPr>
          <w:sz w:val="22"/>
          <w:szCs w:val="22"/>
        </w:rPr>
        <w:t xml:space="preserve">отлас </w:t>
      </w:r>
      <w:r w:rsidRPr="00ED6F8A">
        <w:rPr>
          <w:sz w:val="22"/>
          <w:szCs w:val="22"/>
        </w:rPr>
        <w:t xml:space="preserve">                                                                                                                 </w:t>
      </w:r>
      <w:r w:rsidR="00DA5509">
        <w:rPr>
          <w:sz w:val="22"/>
          <w:szCs w:val="22"/>
        </w:rPr>
        <w:t xml:space="preserve">     </w:t>
      </w:r>
      <w:r w:rsidRPr="00ED6F8A">
        <w:rPr>
          <w:sz w:val="22"/>
          <w:szCs w:val="22"/>
        </w:rPr>
        <w:t xml:space="preserve">   «    »                  202</w:t>
      </w:r>
      <w:r w:rsidR="002E65D7" w:rsidRPr="00ED6F8A">
        <w:rPr>
          <w:sz w:val="22"/>
          <w:szCs w:val="22"/>
        </w:rPr>
        <w:t>3</w:t>
      </w:r>
      <w:r w:rsidRPr="00ED6F8A">
        <w:rPr>
          <w:sz w:val="22"/>
          <w:szCs w:val="22"/>
        </w:rPr>
        <w:t xml:space="preserve"> г.</w:t>
      </w:r>
    </w:p>
    <w:p w:rsidR="00383018" w:rsidRPr="00100A83" w:rsidRDefault="00383018" w:rsidP="00383018">
      <w:pPr>
        <w:spacing w:before="100" w:beforeAutospacing="1"/>
      </w:pPr>
      <w:r w:rsidRPr="00100A83">
        <w:t xml:space="preserve">            </w:t>
      </w:r>
      <w:proofErr w:type="gramStart"/>
      <w:r w:rsidR="00C009AB" w:rsidRPr="00100A83">
        <w:t xml:space="preserve">Управление </w:t>
      </w:r>
      <w:proofErr w:type="spellStart"/>
      <w:r w:rsidR="00C009AB" w:rsidRPr="00100A83">
        <w:t>имущественно</w:t>
      </w:r>
      <w:proofErr w:type="spellEnd"/>
      <w:r w:rsidR="00C009AB" w:rsidRPr="00100A83">
        <w:t xml:space="preserve">-хозяйственного комплекса администрации Котласского муниципального округа Архангельской области, в лице заместителя главы администрации по инфраструктуре, начальника Управления </w:t>
      </w:r>
      <w:proofErr w:type="spellStart"/>
      <w:r w:rsidR="00C009AB" w:rsidRPr="00100A83">
        <w:t>имущественно</w:t>
      </w:r>
      <w:proofErr w:type="spellEnd"/>
      <w:r w:rsidR="00C009AB" w:rsidRPr="00100A83">
        <w:t xml:space="preserve">-хозяйственного комплекса Проскурякова Василия Петровича, действующего на основании Положения об Управлении </w:t>
      </w:r>
      <w:proofErr w:type="spellStart"/>
      <w:r w:rsidR="00C009AB" w:rsidRPr="00100A83">
        <w:t>имущественно</w:t>
      </w:r>
      <w:proofErr w:type="spellEnd"/>
      <w:r w:rsidR="00C009AB" w:rsidRPr="00100A83">
        <w:t xml:space="preserve">-хозяйственного комплекса администрации Котласского муниципального округа Архангельской области, утвержденного решением Собрания депутатов Котласского муниципального округа Архангельской области от 09.12.2022 № 42 </w:t>
      </w:r>
      <w:r w:rsidRPr="00100A83">
        <w:t xml:space="preserve"> и  от лица и в интересах нанимателей, а также от лица</w:t>
      </w:r>
      <w:proofErr w:type="gramEnd"/>
      <w:r w:rsidRPr="00100A83">
        <w:t xml:space="preserve"> </w:t>
      </w:r>
      <w:proofErr w:type="gramStart"/>
      <w:r w:rsidRPr="00100A83">
        <w:t xml:space="preserve">и в интересах собственников жилых помещений, расположенных в многоквартирных домах на территории </w:t>
      </w:r>
      <w:r w:rsidR="00A54063" w:rsidRPr="00100A83">
        <w:t>Котласского муниципального округа</w:t>
      </w:r>
      <w:r w:rsidR="006A5576" w:rsidRPr="00100A83">
        <w:t xml:space="preserve"> </w:t>
      </w:r>
      <w:r w:rsidR="000B3460" w:rsidRPr="00100A83">
        <w:t>Архангельской области</w:t>
      </w:r>
      <w:r w:rsidRPr="00100A83">
        <w:t xml:space="preserve"> (далее «Собственник»), с одной стороны, и ___________________________ именуемое далее </w:t>
      </w:r>
      <w:r w:rsidR="00FA7015" w:rsidRPr="00100A83">
        <w:t>«</w:t>
      </w:r>
      <w:r w:rsidRPr="00100A83">
        <w:t>Управляющая организация</w:t>
      </w:r>
      <w:r w:rsidR="00FA7015" w:rsidRPr="00100A83">
        <w:t>»</w:t>
      </w:r>
      <w:r w:rsidRPr="00100A83">
        <w:t>, в лице __________________________________, действующего на основании Устава, с другой стороны, далее вместе именуемые «Стороны», заключили настоящий Договор об управлении многоквартирными домами (далее – Договор) о нижеследующем.</w:t>
      </w:r>
      <w:proofErr w:type="gramEnd"/>
    </w:p>
    <w:p w:rsidR="00383018" w:rsidRPr="00ED6F8A" w:rsidRDefault="00383018" w:rsidP="00696F71">
      <w:pPr>
        <w:spacing w:before="100" w:beforeAutospacing="1"/>
        <w:jc w:val="center"/>
        <w:rPr>
          <w:b/>
          <w:color w:val="000000" w:themeColor="text1"/>
          <w:sz w:val="22"/>
          <w:szCs w:val="22"/>
        </w:rPr>
      </w:pPr>
      <w:r w:rsidRPr="00ED6F8A">
        <w:rPr>
          <w:b/>
          <w:bCs/>
          <w:color w:val="000000" w:themeColor="text1"/>
          <w:sz w:val="22"/>
          <w:szCs w:val="22"/>
        </w:rPr>
        <w:t xml:space="preserve">1. </w:t>
      </w:r>
      <w:r w:rsidR="00233A51" w:rsidRPr="00ED6F8A">
        <w:rPr>
          <w:b/>
          <w:bCs/>
          <w:color w:val="000000" w:themeColor="text1"/>
          <w:sz w:val="22"/>
          <w:szCs w:val="22"/>
        </w:rPr>
        <w:t>Общие положения</w:t>
      </w:r>
    </w:p>
    <w:p w:rsidR="00383018" w:rsidRPr="00ED6F8A" w:rsidRDefault="00383018" w:rsidP="00C15DF6">
      <w:pPr>
        <w:pStyle w:val="a9"/>
        <w:jc w:val="both"/>
        <w:rPr>
          <w:sz w:val="22"/>
          <w:szCs w:val="22"/>
        </w:rPr>
      </w:pPr>
      <w:r w:rsidRPr="00ED6F8A">
        <w:rPr>
          <w:sz w:val="22"/>
          <w:szCs w:val="22"/>
        </w:rPr>
        <w:t xml:space="preserve"> 1.1. Настоящий Договор заключен на основании результатов открытого конкурса по выбору управляющей организации на право заключения договора управления многоквартирным дом</w:t>
      </w:r>
      <w:r w:rsidR="00A22164" w:rsidRPr="00ED6F8A">
        <w:rPr>
          <w:sz w:val="22"/>
          <w:szCs w:val="22"/>
        </w:rPr>
        <w:t>ом</w:t>
      </w:r>
      <w:r w:rsidRPr="00ED6F8A">
        <w:rPr>
          <w:sz w:val="22"/>
          <w:szCs w:val="22"/>
        </w:rPr>
        <w:t xml:space="preserve">, </w:t>
      </w:r>
      <w:r w:rsidR="00A22164" w:rsidRPr="00ED6F8A">
        <w:rPr>
          <w:sz w:val="22"/>
          <w:szCs w:val="22"/>
        </w:rPr>
        <w:t xml:space="preserve">расположенным по адресу: Российская Федерация, Архангельская обл., р-н Котласский, </w:t>
      </w:r>
      <w:proofErr w:type="spellStart"/>
      <w:r w:rsidR="00A22164" w:rsidRPr="00ED6F8A">
        <w:rPr>
          <w:sz w:val="22"/>
          <w:szCs w:val="22"/>
        </w:rPr>
        <w:t>рп</w:t>
      </w:r>
      <w:proofErr w:type="spellEnd"/>
      <w:r w:rsidR="00322B23">
        <w:rPr>
          <w:sz w:val="22"/>
          <w:szCs w:val="22"/>
        </w:rPr>
        <w:t>.</w:t>
      </w:r>
      <w:r w:rsidR="00A22164" w:rsidRPr="00ED6F8A">
        <w:rPr>
          <w:sz w:val="22"/>
          <w:szCs w:val="22"/>
        </w:rPr>
        <w:t xml:space="preserve"> </w:t>
      </w:r>
      <w:r w:rsidR="003C02E8">
        <w:rPr>
          <w:sz w:val="22"/>
          <w:szCs w:val="22"/>
        </w:rPr>
        <w:t>Шипицыно</w:t>
      </w:r>
      <w:r w:rsidR="00A22164" w:rsidRPr="00ED6F8A">
        <w:rPr>
          <w:sz w:val="22"/>
          <w:szCs w:val="22"/>
        </w:rPr>
        <w:t xml:space="preserve">, </w:t>
      </w:r>
      <w:r w:rsidR="00D002F0">
        <w:rPr>
          <w:sz w:val="22"/>
          <w:szCs w:val="22"/>
        </w:rPr>
        <w:t xml:space="preserve">  </w:t>
      </w:r>
      <w:r w:rsidR="00A22164" w:rsidRPr="00ED6F8A">
        <w:rPr>
          <w:sz w:val="22"/>
          <w:szCs w:val="22"/>
        </w:rPr>
        <w:t>(далее – Многоквартирный дом)</w:t>
      </w:r>
      <w:r w:rsidRPr="00ED6F8A">
        <w:rPr>
          <w:sz w:val="22"/>
          <w:szCs w:val="22"/>
        </w:rPr>
        <w:t xml:space="preserve">, </w:t>
      </w:r>
      <w:proofErr w:type="gramStart"/>
      <w:r w:rsidRPr="00ED6F8A">
        <w:rPr>
          <w:sz w:val="22"/>
          <w:szCs w:val="22"/>
        </w:rPr>
        <w:t>отраженных</w:t>
      </w:r>
      <w:proofErr w:type="gramEnd"/>
      <w:r w:rsidRPr="00ED6F8A">
        <w:rPr>
          <w:sz w:val="22"/>
          <w:szCs w:val="22"/>
        </w:rPr>
        <w:t xml:space="preserve"> в протоколе конкурсной комиссии от «___» ____________202</w:t>
      </w:r>
      <w:r w:rsidR="002E65D7" w:rsidRPr="00ED6F8A">
        <w:rPr>
          <w:sz w:val="22"/>
          <w:szCs w:val="22"/>
        </w:rPr>
        <w:t>3</w:t>
      </w:r>
      <w:r w:rsidRPr="00ED6F8A">
        <w:rPr>
          <w:sz w:val="22"/>
          <w:szCs w:val="22"/>
        </w:rPr>
        <w:t xml:space="preserve"> года № </w:t>
      </w:r>
      <w:r w:rsidR="00A22164" w:rsidRPr="00ED6F8A">
        <w:rPr>
          <w:sz w:val="22"/>
          <w:szCs w:val="22"/>
        </w:rPr>
        <w:t>___</w:t>
      </w:r>
      <w:r w:rsidRPr="00ED6F8A">
        <w:rPr>
          <w:sz w:val="22"/>
          <w:szCs w:val="22"/>
        </w:rPr>
        <w:t>_.</w:t>
      </w:r>
    </w:p>
    <w:p w:rsidR="00383018" w:rsidRPr="00ED6F8A" w:rsidRDefault="00696F71" w:rsidP="00C15DF6">
      <w:pPr>
        <w:pStyle w:val="a9"/>
        <w:jc w:val="both"/>
        <w:rPr>
          <w:sz w:val="22"/>
          <w:szCs w:val="22"/>
        </w:rPr>
      </w:pPr>
      <w:r w:rsidRPr="00ED6F8A">
        <w:rPr>
          <w:sz w:val="22"/>
          <w:szCs w:val="22"/>
        </w:rPr>
        <w:t xml:space="preserve">1.2. Условия Договора </w:t>
      </w:r>
      <w:r w:rsidR="00383018" w:rsidRPr="00ED6F8A">
        <w:rPr>
          <w:sz w:val="22"/>
          <w:szCs w:val="22"/>
        </w:rPr>
        <w:t xml:space="preserve">устанавливаются одинаковыми для всех собственников и владельцев помещений, проживающих в </w:t>
      </w:r>
      <w:r w:rsidR="00A22164" w:rsidRPr="00ED6F8A">
        <w:rPr>
          <w:sz w:val="22"/>
          <w:szCs w:val="22"/>
        </w:rPr>
        <w:t>М</w:t>
      </w:r>
      <w:r w:rsidR="00383018" w:rsidRPr="00ED6F8A">
        <w:rPr>
          <w:sz w:val="22"/>
          <w:szCs w:val="22"/>
        </w:rPr>
        <w:t>ногоквартирном доме, и определены в соответствии с пунктом 1.1 настоящего Договора.</w:t>
      </w:r>
    </w:p>
    <w:p w:rsidR="00383018" w:rsidRPr="00ED6F8A" w:rsidRDefault="00383018" w:rsidP="00C15DF6">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hint="default"/>
          <w:sz w:val="22"/>
          <w:szCs w:val="22"/>
        </w:rPr>
      </w:pPr>
      <w:r w:rsidRPr="00ED6F8A">
        <w:rPr>
          <w:rFonts w:ascii="Times New Roman" w:hAnsi="Times New Roman" w:cs="Times New Roman" w:hint="default"/>
          <w:sz w:val="22"/>
          <w:szCs w:val="22"/>
        </w:rPr>
        <w:t>1.3. При выполнении условий настоящего Договора Стороны руководствуются Конституцией РФ, Гражданским кодексом РФ, Жилищным кодексом РФ, Правилами содержания общего имущества в многоквартирном доме, утвержденными постановлением Правительства РФ от 13 августа 2006 г. № 491, иными положениями законодательства РФ.</w:t>
      </w:r>
    </w:p>
    <w:p w:rsidR="00696F71" w:rsidRPr="00ED6F8A" w:rsidRDefault="00696F71" w:rsidP="00696F71">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Times New Roman" w:hAnsi="Times New Roman" w:cs="Times New Roman" w:hint="default"/>
          <w:bCs/>
          <w:sz w:val="22"/>
          <w:szCs w:val="22"/>
        </w:rPr>
      </w:pPr>
    </w:p>
    <w:p w:rsidR="00233A51" w:rsidRPr="00ED6F8A" w:rsidRDefault="00233A51" w:rsidP="00233A51">
      <w:pPr>
        <w:widowControl w:val="0"/>
        <w:autoSpaceDE w:val="0"/>
        <w:autoSpaceDN w:val="0"/>
        <w:adjustRightInd w:val="0"/>
        <w:spacing w:after="0"/>
        <w:jc w:val="center"/>
        <w:rPr>
          <w:sz w:val="22"/>
          <w:szCs w:val="22"/>
        </w:rPr>
      </w:pPr>
      <w:r w:rsidRPr="00ED6F8A">
        <w:rPr>
          <w:sz w:val="22"/>
          <w:szCs w:val="22"/>
        </w:rPr>
        <w:t>2. Предмет Договора</w:t>
      </w:r>
    </w:p>
    <w:p w:rsidR="00233A51" w:rsidRPr="00ED6F8A" w:rsidRDefault="00233A51" w:rsidP="00233A51">
      <w:pPr>
        <w:widowControl w:val="0"/>
        <w:autoSpaceDE w:val="0"/>
        <w:autoSpaceDN w:val="0"/>
        <w:adjustRightInd w:val="0"/>
        <w:spacing w:after="0"/>
        <w:rPr>
          <w:sz w:val="22"/>
          <w:szCs w:val="22"/>
        </w:rPr>
      </w:pPr>
      <w:r w:rsidRPr="00ED6F8A">
        <w:rPr>
          <w:sz w:val="22"/>
          <w:szCs w:val="22"/>
        </w:rPr>
        <w:t>2.1. Цель настоящего Договора - обеспечение благоприятных и безопасных условий проживания граждан, надлежащего содержания общего имущества в Многоквартирном доме.</w:t>
      </w:r>
    </w:p>
    <w:p w:rsidR="00233A51" w:rsidRPr="00ED6F8A" w:rsidRDefault="00233A51" w:rsidP="00233A51">
      <w:pPr>
        <w:widowControl w:val="0"/>
        <w:autoSpaceDE w:val="0"/>
        <w:autoSpaceDN w:val="0"/>
        <w:adjustRightInd w:val="0"/>
        <w:spacing w:after="0"/>
        <w:rPr>
          <w:sz w:val="22"/>
          <w:szCs w:val="22"/>
        </w:rPr>
      </w:pPr>
      <w:r w:rsidRPr="00ED6F8A">
        <w:rPr>
          <w:sz w:val="22"/>
          <w:szCs w:val="22"/>
        </w:rPr>
        <w:t>2.2. Управляющая организация по заданию Собственника в соответствии с приложениями к настоящему Договору, обязуется оказывать услуги и выполнять работы по надлежащему управлению Многоквартирным дом</w:t>
      </w:r>
      <w:r w:rsidR="00A22164" w:rsidRPr="00ED6F8A">
        <w:rPr>
          <w:sz w:val="22"/>
          <w:szCs w:val="22"/>
        </w:rPr>
        <w:t>ом</w:t>
      </w:r>
      <w:r w:rsidRPr="00ED6F8A">
        <w:rPr>
          <w:sz w:val="22"/>
          <w:szCs w:val="22"/>
        </w:rPr>
        <w:t>, содержанию и текущему ремонту общего имущества в Многоквартирн</w:t>
      </w:r>
      <w:r w:rsidR="00A22164" w:rsidRPr="00ED6F8A">
        <w:rPr>
          <w:sz w:val="22"/>
          <w:szCs w:val="22"/>
        </w:rPr>
        <w:t>ом</w:t>
      </w:r>
      <w:r w:rsidRPr="00ED6F8A">
        <w:rPr>
          <w:sz w:val="22"/>
          <w:szCs w:val="22"/>
        </w:rPr>
        <w:t> дом</w:t>
      </w:r>
      <w:r w:rsidR="00A22164" w:rsidRPr="00ED6F8A">
        <w:rPr>
          <w:sz w:val="22"/>
          <w:szCs w:val="22"/>
        </w:rPr>
        <w:t>е</w:t>
      </w:r>
      <w:r w:rsidR="002A0D44" w:rsidRPr="00ED6F8A">
        <w:rPr>
          <w:sz w:val="22"/>
          <w:szCs w:val="22"/>
        </w:rPr>
        <w:t>, указанн</w:t>
      </w:r>
      <w:r w:rsidR="00A22164" w:rsidRPr="00ED6F8A">
        <w:rPr>
          <w:sz w:val="22"/>
          <w:szCs w:val="22"/>
        </w:rPr>
        <w:t>ом</w:t>
      </w:r>
      <w:r w:rsidR="002A0D44" w:rsidRPr="00ED6F8A">
        <w:rPr>
          <w:sz w:val="22"/>
          <w:szCs w:val="22"/>
        </w:rPr>
        <w:t xml:space="preserve"> в  Приложении №1 к</w:t>
      </w:r>
      <w:r w:rsidRPr="00ED6F8A">
        <w:rPr>
          <w:sz w:val="22"/>
          <w:szCs w:val="22"/>
        </w:rPr>
        <w:t xml:space="preserve"> </w:t>
      </w:r>
      <w:r w:rsidR="002A0D44" w:rsidRPr="00ED6F8A">
        <w:rPr>
          <w:sz w:val="22"/>
          <w:szCs w:val="22"/>
        </w:rPr>
        <w:t xml:space="preserve">настоящему Договору, </w:t>
      </w:r>
      <w:r w:rsidRPr="00ED6F8A">
        <w:rPr>
          <w:sz w:val="22"/>
          <w:szCs w:val="22"/>
        </w:rPr>
        <w:t xml:space="preserve">осуществлять иную направленную на достижение целей управления Многоквартирным домом деятельность. </w:t>
      </w:r>
    </w:p>
    <w:p w:rsidR="00937794" w:rsidRPr="00ED6F8A" w:rsidRDefault="00233A51" w:rsidP="00937794">
      <w:pPr>
        <w:widowControl w:val="0"/>
        <w:autoSpaceDE w:val="0"/>
        <w:autoSpaceDN w:val="0"/>
        <w:adjustRightInd w:val="0"/>
        <w:spacing w:after="0"/>
        <w:rPr>
          <w:sz w:val="22"/>
          <w:szCs w:val="22"/>
        </w:rPr>
      </w:pPr>
      <w:r w:rsidRPr="00ED6F8A">
        <w:rPr>
          <w:sz w:val="22"/>
          <w:szCs w:val="22"/>
        </w:rPr>
        <w:t xml:space="preserve">2.3. </w:t>
      </w:r>
      <w:hyperlink r:id="rId14" w:history="1">
        <w:r w:rsidRPr="00ED6F8A">
          <w:rPr>
            <w:sz w:val="22"/>
            <w:szCs w:val="22"/>
          </w:rPr>
          <w:t>Состав</w:t>
        </w:r>
      </w:hyperlink>
      <w:r w:rsidRPr="00ED6F8A">
        <w:rPr>
          <w:sz w:val="22"/>
          <w:szCs w:val="22"/>
        </w:rPr>
        <w:t xml:space="preserve"> общего имущества в Многоквартирном доме, в отношении которого осуществляется управление, и его состояние указаны в приложени</w:t>
      </w:r>
      <w:r w:rsidR="00D13E6B" w:rsidRPr="00ED6F8A">
        <w:rPr>
          <w:sz w:val="22"/>
          <w:szCs w:val="22"/>
        </w:rPr>
        <w:t>ях</w:t>
      </w:r>
      <w:r w:rsidRPr="00ED6F8A">
        <w:rPr>
          <w:sz w:val="22"/>
          <w:szCs w:val="22"/>
        </w:rPr>
        <w:t xml:space="preserve"> </w:t>
      </w:r>
      <w:r w:rsidR="00D13E6B" w:rsidRPr="00ED6F8A">
        <w:rPr>
          <w:sz w:val="22"/>
          <w:szCs w:val="22"/>
        </w:rPr>
        <w:t>№2 и №</w:t>
      </w:r>
      <w:r w:rsidR="002A0D44" w:rsidRPr="00ED6F8A">
        <w:rPr>
          <w:sz w:val="22"/>
          <w:szCs w:val="22"/>
        </w:rPr>
        <w:t>4</w:t>
      </w:r>
      <w:r w:rsidR="00937794" w:rsidRPr="00ED6F8A">
        <w:rPr>
          <w:sz w:val="22"/>
          <w:szCs w:val="22"/>
        </w:rPr>
        <w:t xml:space="preserve"> к настоящему Договору. </w:t>
      </w:r>
    </w:p>
    <w:p w:rsidR="00937794" w:rsidRPr="00ED6F8A" w:rsidRDefault="00937794" w:rsidP="00937794">
      <w:pPr>
        <w:widowControl w:val="0"/>
        <w:autoSpaceDE w:val="0"/>
        <w:autoSpaceDN w:val="0"/>
        <w:adjustRightInd w:val="0"/>
        <w:spacing w:after="0"/>
        <w:rPr>
          <w:sz w:val="22"/>
          <w:szCs w:val="22"/>
        </w:rPr>
      </w:pPr>
      <w:r w:rsidRPr="00ED6F8A">
        <w:rPr>
          <w:sz w:val="22"/>
          <w:szCs w:val="22"/>
        </w:rPr>
        <w:t xml:space="preserve">2.4. Исполнителем коммунальных услуг в части, холодного водоснабжения, водоотведения являются </w:t>
      </w:r>
      <w:proofErr w:type="spellStart"/>
      <w:r w:rsidRPr="00ED6F8A">
        <w:rPr>
          <w:sz w:val="22"/>
          <w:szCs w:val="22"/>
        </w:rPr>
        <w:t>Ресурсоснабжающ</w:t>
      </w:r>
      <w:r w:rsidR="00FA7015">
        <w:rPr>
          <w:sz w:val="22"/>
          <w:szCs w:val="22"/>
        </w:rPr>
        <w:t>ая</w:t>
      </w:r>
      <w:proofErr w:type="spellEnd"/>
      <w:r w:rsidRPr="00ED6F8A">
        <w:rPr>
          <w:sz w:val="22"/>
          <w:szCs w:val="22"/>
        </w:rPr>
        <w:t xml:space="preserve"> организаци</w:t>
      </w:r>
      <w:r w:rsidR="00FA7015">
        <w:rPr>
          <w:sz w:val="22"/>
          <w:szCs w:val="22"/>
        </w:rPr>
        <w:t>я.</w:t>
      </w:r>
      <w:r w:rsidRPr="00ED6F8A">
        <w:rPr>
          <w:sz w:val="22"/>
          <w:szCs w:val="22"/>
        </w:rPr>
        <w:t xml:space="preserve"> </w:t>
      </w:r>
    </w:p>
    <w:p w:rsidR="00937794" w:rsidRPr="00ED6F8A" w:rsidRDefault="00937794" w:rsidP="00937794">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hint="default"/>
          <w:sz w:val="22"/>
          <w:szCs w:val="22"/>
        </w:rPr>
      </w:pPr>
      <w:r w:rsidRPr="00ED6F8A">
        <w:rPr>
          <w:rFonts w:ascii="Times New Roman" w:hAnsi="Times New Roman" w:cs="Times New Roman" w:hint="default"/>
          <w:sz w:val="22"/>
          <w:szCs w:val="22"/>
        </w:rPr>
        <w:t xml:space="preserve"> </w:t>
      </w:r>
      <w:proofErr w:type="gramStart"/>
      <w:r w:rsidRPr="00ED6F8A">
        <w:rPr>
          <w:rFonts w:ascii="Times New Roman" w:hAnsi="Times New Roman" w:cs="Times New Roman" w:hint="default"/>
          <w:sz w:val="22"/>
          <w:szCs w:val="22"/>
        </w:rPr>
        <w:t xml:space="preserve">В целях обеспечения коммунальными ресурсами помещений многоквартирного дома принадлежащего гражданину (собственнику, членам их семей, нанимателям и членам их семей, поднанимателям (далее – наниматели), арендаторам, субарендаторам (далее – арендаторы) и другими лицам, пользующимся  этими помещениями на законных основаниях);  указанные граждане, наниматели, арендаторы заключают договоры оказания коммунальных услуг (договоры отопления, горячего и холодного водоснабжения, водоотведения, электроснабжения) непосредственно с </w:t>
      </w:r>
      <w:proofErr w:type="spellStart"/>
      <w:r w:rsidRPr="00ED6F8A">
        <w:rPr>
          <w:rFonts w:ascii="Times New Roman" w:hAnsi="Times New Roman" w:cs="Times New Roman" w:hint="default"/>
          <w:sz w:val="22"/>
          <w:szCs w:val="22"/>
        </w:rPr>
        <w:t>ресурсоснабжающей</w:t>
      </w:r>
      <w:proofErr w:type="spellEnd"/>
      <w:r w:rsidRPr="00ED6F8A">
        <w:rPr>
          <w:rFonts w:ascii="Times New Roman" w:hAnsi="Times New Roman" w:cs="Times New Roman" w:hint="default"/>
          <w:sz w:val="22"/>
          <w:szCs w:val="22"/>
        </w:rPr>
        <w:t xml:space="preserve"> организацией.</w:t>
      </w:r>
      <w:proofErr w:type="gramEnd"/>
      <w:r w:rsidRPr="00ED6F8A">
        <w:rPr>
          <w:rFonts w:ascii="Times New Roman" w:hAnsi="Times New Roman" w:cs="Times New Roman" w:hint="default"/>
          <w:sz w:val="22"/>
          <w:szCs w:val="22"/>
        </w:rPr>
        <w:t xml:space="preserve"> Указанные договоры заключаются в порядке и в соответствии с </w:t>
      </w:r>
      <w:proofErr w:type="gramStart"/>
      <w:r w:rsidRPr="00ED6F8A">
        <w:rPr>
          <w:rFonts w:ascii="Times New Roman" w:hAnsi="Times New Roman" w:cs="Times New Roman" w:hint="default"/>
          <w:sz w:val="22"/>
          <w:szCs w:val="22"/>
        </w:rPr>
        <w:lastRenderedPageBreak/>
        <w:t>требованиями</w:t>
      </w:r>
      <w:proofErr w:type="gramEnd"/>
      <w:r w:rsidRPr="00ED6F8A">
        <w:rPr>
          <w:rFonts w:ascii="Times New Roman" w:hAnsi="Times New Roman" w:cs="Times New Roman" w:hint="default"/>
          <w:sz w:val="22"/>
          <w:szCs w:val="22"/>
        </w:rPr>
        <w:t xml:space="preserve"> установленными гражданским законодательством РФ и законодательством о водоснабжении, водоотведении, электроснабжении, теплоснабжении.</w:t>
      </w:r>
    </w:p>
    <w:p w:rsidR="00937794" w:rsidRPr="00ED6F8A" w:rsidRDefault="00937794" w:rsidP="00937794">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hint="default"/>
          <w:sz w:val="22"/>
          <w:szCs w:val="22"/>
        </w:rPr>
      </w:pPr>
      <w:r w:rsidRPr="00ED6F8A">
        <w:rPr>
          <w:rFonts w:ascii="Times New Roman" w:hAnsi="Times New Roman" w:cs="Times New Roman" w:hint="default"/>
          <w:sz w:val="22"/>
          <w:szCs w:val="22"/>
        </w:rPr>
        <w:t>Исполнителем коммунальных услуг в части электроснабжения в пределах МКД является Управляющая организация.</w:t>
      </w:r>
    </w:p>
    <w:p w:rsidR="00937794" w:rsidRPr="00ED6F8A" w:rsidRDefault="00937794" w:rsidP="00937794">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hint="default"/>
          <w:sz w:val="22"/>
          <w:szCs w:val="22"/>
        </w:rPr>
      </w:pPr>
      <w:r w:rsidRPr="00ED6F8A">
        <w:rPr>
          <w:rFonts w:ascii="Times New Roman" w:hAnsi="Times New Roman" w:cs="Times New Roman" w:hint="default"/>
          <w:sz w:val="22"/>
          <w:szCs w:val="22"/>
        </w:rPr>
        <w:t xml:space="preserve">Исполнителем коммунальной услуги по обращению с ТКО является </w:t>
      </w:r>
      <w:proofErr w:type="spellStart"/>
      <w:r w:rsidR="00FA7015">
        <w:rPr>
          <w:rFonts w:ascii="Times New Roman" w:hAnsi="Times New Roman" w:cs="Times New Roman" w:hint="default"/>
          <w:sz w:val="22"/>
          <w:szCs w:val="22"/>
        </w:rPr>
        <w:t>ресурсоснабжающая</w:t>
      </w:r>
      <w:proofErr w:type="spellEnd"/>
      <w:r w:rsidR="00FA7015">
        <w:rPr>
          <w:rFonts w:ascii="Times New Roman" w:hAnsi="Times New Roman" w:cs="Times New Roman" w:hint="default"/>
          <w:sz w:val="22"/>
          <w:szCs w:val="22"/>
        </w:rPr>
        <w:t xml:space="preserve"> организация</w:t>
      </w:r>
    </w:p>
    <w:p w:rsidR="00465848" w:rsidRPr="00ED6F8A" w:rsidRDefault="00465848" w:rsidP="00A90157">
      <w:pPr>
        <w:widowControl w:val="0"/>
        <w:spacing w:after="0"/>
        <w:rPr>
          <w:sz w:val="22"/>
          <w:szCs w:val="22"/>
        </w:rPr>
      </w:pPr>
    </w:p>
    <w:p w:rsidR="00233A51" w:rsidRPr="00ED6F8A" w:rsidRDefault="00233A51" w:rsidP="00233A51">
      <w:pPr>
        <w:widowControl w:val="0"/>
        <w:autoSpaceDE w:val="0"/>
        <w:autoSpaceDN w:val="0"/>
        <w:adjustRightInd w:val="0"/>
        <w:spacing w:after="0"/>
        <w:jc w:val="center"/>
        <w:rPr>
          <w:b/>
          <w:sz w:val="22"/>
          <w:szCs w:val="22"/>
        </w:rPr>
      </w:pPr>
      <w:r w:rsidRPr="00ED6F8A">
        <w:rPr>
          <w:b/>
          <w:sz w:val="22"/>
          <w:szCs w:val="22"/>
        </w:rPr>
        <w:t>3. Права и обязанности Сторон</w:t>
      </w:r>
    </w:p>
    <w:p w:rsidR="00233A51" w:rsidRPr="00ED6F8A" w:rsidRDefault="00233A51" w:rsidP="00233A51">
      <w:pPr>
        <w:widowControl w:val="0"/>
        <w:autoSpaceDE w:val="0"/>
        <w:autoSpaceDN w:val="0"/>
        <w:adjustRightInd w:val="0"/>
        <w:spacing w:after="0"/>
        <w:rPr>
          <w:sz w:val="22"/>
          <w:szCs w:val="22"/>
        </w:rPr>
      </w:pPr>
      <w:r w:rsidRPr="00ED6F8A">
        <w:rPr>
          <w:sz w:val="22"/>
          <w:szCs w:val="22"/>
        </w:rPr>
        <w:t>3.1. Управляющая организация обязана:</w:t>
      </w:r>
    </w:p>
    <w:p w:rsidR="00233A51" w:rsidRPr="00ED6F8A" w:rsidRDefault="00233A51" w:rsidP="00233A51">
      <w:pPr>
        <w:widowControl w:val="0"/>
        <w:autoSpaceDE w:val="0"/>
        <w:autoSpaceDN w:val="0"/>
        <w:adjustRightInd w:val="0"/>
        <w:spacing w:after="0"/>
        <w:rPr>
          <w:sz w:val="22"/>
          <w:szCs w:val="22"/>
        </w:rPr>
      </w:pPr>
      <w:r w:rsidRPr="00ED6F8A">
        <w:rPr>
          <w:sz w:val="22"/>
          <w:szCs w:val="22"/>
        </w:rPr>
        <w:t xml:space="preserve">3.1.1. </w:t>
      </w:r>
      <w:proofErr w:type="gramStart"/>
      <w:r w:rsidRPr="00ED6F8A">
        <w:rPr>
          <w:sz w:val="22"/>
          <w:szCs w:val="22"/>
        </w:rPr>
        <w:t xml:space="preserve">Осуществлять управление общим имуществом в Многоквартирном доме в соответствии с условиями настоящего Договора и действующим законодательством с наибольшей выгодой в интересах Собственника, в соответствии с целями, указанными в </w:t>
      </w:r>
      <w:hyperlink r:id="rId15" w:history="1">
        <w:r w:rsidRPr="00ED6F8A">
          <w:rPr>
            <w:sz w:val="22"/>
            <w:szCs w:val="22"/>
            <w:u w:val="single"/>
          </w:rPr>
          <w:t>п. 2.1</w:t>
        </w:r>
      </w:hyperlink>
      <w:r w:rsidRPr="00ED6F8A">
        <w:rPr>
          <w:sz w:val="22"/>
          <w:szCs w:val="22"/>
        </w:rPr>
        <w:t xml:space="preserve"> настоящего Договора, а также в соответствии с требованиями действующих технических регламентов, стандартов, правил и норм, государственных санитарно-эпидемиологических правил и нормативов, гигиенических нормативов, иных правовых актов.</w:t>
      </w:r>
      <w:proofErr w:type="gramEnd"/>
    </w:p>
    <w:p w:rsidR="00233A51" w:rsidRPr="00ED6F8A" w:rsidRDefault="00233A51" w:rsidP="00233A51">
      <w:pPr>
        <w:widowControl w:val="0"/>
        <w:autoSpaceDE w:val="0"/>
        <w:autoSpaceDN w:val="0"/>
        <w:adjustRightInd w:val="0"/>
        <w:spacing w:after="0"/>
        <w:rPr>
          <w:sz w:val="22"/>
          <w:szCs w:val="22"/>
        </w:rPr>
      </w:pPr>
      <w:r w:rsidRPr="00ED6F8A">
        <w:rPr>
          <w:sz w:val="22"/>
          <w:szCs w:val="22"/>
        </w:rPr>
        <w:t xml:space="preserve">3.1.2. Оказывать услуги по содержанию и выполнять работы по текущему ремонту общего имущества в Многоквартирном доме в соответствии с приложением № </w:t>
      </w:r>
      <w:r w:rsidR="002A0D44" w:rsidRPr="00ED6F8A">
        <w:rPr>
          <w:sz w:val="22"/>
          <w:szCs w:val="22"/>
        </w:rPr>
        <w:t>3</w:t>
      </w:r>
      <w:r w:rsidRPr="00ED6F8A">
        <w:rPr>
          <w:sz w:val="22"/>
          <w:szCs w:val="22"/>
        </w:rPr>
        <w:t xml:space="preserve"> к настоящему Договору. В случае оказания услуг и выполнения работ с ненадлежащим качеством Управляющая организация обязана устранить все выявленные недостатки за свой счет.</w:t>
      </w:r>
    </w:p>
    <w:p w:rsidR="00233A51" w:rsidRPr="00ED6F8A" w:rsidRDefault="00233A51" w:rsidP="00233A51">
      <w:pPr>
        <w:widowControl w:val="0"/>
        <w:autoSpaceDE w:val="0"/>
        <w:autoSpaceDN w:val="0"/>
        <w:adjustRightInd w:val="0"/>
        <w:spacing w:after="0"/>
        <w:rPr>
          <w:sz w:val="22"/>
          <w:szCs w:val="22"/>
        </w:rPr>
      </w:pPr>
      <w:r w:rsidRPr="00ED6F8A">
        <w:rPr>
          <w:sz w:val="22"/>
          <w:szCs w:val="22"/>
        </w:rPr>
        <w:t xml:space="preserve">3.1.3. Предоставлять иные услуги, не указанные в приложении № </w:t>
      </w:r>
      <w:r w:rsidR="002A0D44" w:rsidRPr="00ED6F8A">
        <w:rPr>
          <w:sz w:val="22"/>
          <w:szCs w:val="22"/>
        </w:rPr>
        <w:t>3</w:t>
      </w:r>
      <w:r w:rsidRPr="00ED6F8A">
        <w:rPr>
          <w:sz w:val="22"/>
          <w:szCs w:val="22"/>
        </w:rPr>
        <w:t>, предусмотренные решением общего собрания собственников помещений в Многоквартирном доме.</w:t>
      </w:r>
    </w:p>
    <w:p w:rsidR="00233A51" w:rsidRPr="00ED6F8A" w:rsidRDefault="00233A51" w:rsidP="00233A51">
      <w:pPr>
        <w:widowControl w:val="0"/>
        <w:autoSpaceDE w:val="0"/>
        <w:autoSpaceDN w:val="0"/>
        <w:adjustRightInd w:val="0"/>
        <w:spacing w:after="0"/>
        <w:rPr>
          <w:sz w:val="22"/>
          <w:szCs w:val="22"/>
        </w:rPr>
      </w:pPr>
      <w:r w:rsidRPr="00ED6F8A">
        <w:rPr>
          <w:sz w:val="22"/>
          <w:szCs w:val="22"/>
        </w:rPr>
        <w:t>3.1.4. Информировать собственников помещений о порядке оплаты услуг.</w:t>
      </w:r>
    </w:p>
    <w:p w:rsidR="00233A51" w:rsidRPr="00ED6F8A" w:rsidRDefault="00233A51" w:rsidP="00233A51">
      <w:pPr>
        <w:widowControl w:val="0"/>
        <w:autoSpaceDE w:val="0"/>
        <w:autoSpaceDN w:val="0"/>
        <w:adjustRightInd w:val="0"/>
        <w:spacing w:after="0"/>
        <w:rPr>
          <w:sz w:val="22"/>
          <w:szCs w:val="22"/>
        </w:rPr>
      </w:pPr>
      <w:r w:rsidRPr="00ED6F8A">
        <w:rPr>
          <w:sz w:val="22"/>
          <w:szCs w:val="22"/>
        </w:rPr>
        <w:t>3.1.5. Принимать от Собственника плату за содержание и текущий ремонт общего имущества, а также плату за управление Многоквартирным домом и другие услуги.</w:t>
      </w:r>
    </w:p>
    <w:p w:rsidR="00233A51" w:rsidRPr="00ED6F8A" w:rsidRDefault="00233A51" w:rsidP="00233A51">
      <w:pPr>
        <w:widowControl w:val="0"/>
        <w:autoSpaceDE w:val="0"/>
        <w:autoSpaceDN w:val="0"/>
        <w:adjustRightInd w:val="0"/>
        <w:spacing w:after="0"/>
        <w:rPr>
          <w:sz w:val="22"/>
          <w:szCs w:val="22"/>
        </w:rPr>
      </w:pPr>
      <w:r w:rsidRPr="00ED6F8A">
        <w:rPr>
          <w:sz w:val="22"/>
          <w:szCs w:val="22"/>
        </w:rPr>
        <w:t xml:space="preserve">По договору социального найма или договору найма жилого помещения государственного </w:t>
      </w:r>
      <w:r w:rsidR="00E341FB" w:rsidRPr="00ED6F8A">
        <w:rPr>
          <w:sz w:val="22"/>
          <w:szCs w:val="22"/>
        </w:rPr>
        <w:t xml:space="preserve">(муниципального) </w:t>
      </w:r>
      <w:r w:rsidRPr="00ED6F8A">
        <w:rPr>
          <w:sz w:val="22"/>
          <w:szCs w:val="22"/>
        </w:rPr>
        <w:t xml:space="preserve">жилищного фонда плата за содержание и текущий ремонт общего имущества, а также плата за другие услуги принимается от нанимателя такого помещения. </w:t>
      </w:r>
    </w:p>
    <w:p w:rsidR="00233A51" w:rsidRPr="00ED6F8A" w:rsidRDefault="00233A51" w:rsidP="00233A51">
      <w:pPr>
        <w:widowControl w:val="0"/>
        <w:autoSpaceDE w:val="0"/>
        <w:autoSpaceDN w:val="0"/>
        <w:adjustRightInd w:val="0"/>
        <w:spacing w:after="0"/>
        <w:rPr>
          <w:sz w:val="22"/>
          <w:szCs w:val="22"/>
        </w:rPr>
      </w:pPr>
      <w:r w:rsidRPr="00ED6F8A">
        <w:rPr>
          <w:sz w:val="22"/>
          <w:szCs w:val="22"/>
        </w:rPr>
        <w:t xml:space="preserve">3.1.6. Требовать в соответствии с </w:t>
      </w:r>
      <w:hyperlink r:id="rId16" w:history="1">
        <w:r w:rsidRPr="00ED6F8A">
          <w:rPr>
            <w:sz w:val="22"/>
            <w:szCs w:val="22"/>
          </w:rPr>
          <w:t>п. 4 ст. 155</w:t>
        </w:r>
      </w:hyperlink>
      <w:r w:rsidRPr="00ED6F8A">
        <w:rPr>
          <w:sz w:val="22"/>
          <w:szCs w:val="22"/>
        </w:rPr>
        <w:t xml:space="preserve"> ЖК РФ от Собственника помещения в случае установления им платы нанимателю (арендатору) меньше, чем размер платы, установленной настоящим Договором, </w:t>
      </w:r>
      <w:proofErr w:type="gramStart"/>
      <w:r w:rsidRPr="00ED6F8A">
        <w:rPr>
          <w:sz w:val="22"/>
          <w:szCs w:val="22"/>
        </w:rPr>
        <w:t>доплаты</w:t>
      </w:r>
      <w:proofErr w:type="gramEnd"/>
      <w:r w:rsidRPr="00ED6F8A">
        <w:rPr>
          <w:sz w:val="22"/>
          <w:szCs w:val="22"/>
        </w:rPr>
        <w:t xml:space="preserve"> им оставшейся части в согласованном порядке.</w:t>
      </w:r>
    </w:p>
    <w:p w:rsidR="00233A51" w:rsidRPr="00ED6F8A" w:rsidRDefault="00233A51" w:rsidP="00233A51">
      <w:pPr>
        <w:widowControl w:val="0"/>
        <w:autoSpaceDE w:val="0"/>
        <w:autoSpaceDN w:val="0"/>
        <w:adjustRightInd w:val="0"/>
        <w:spacing w:after="0"/>
        <w:rPr>
          <w:sz w:val="22"/>
          <w:szCs w:val="22"/>
        </w:rPr>
      </w:pPr>
      <w:r w:rsidRPr="00ED6F8A">
        <w:rPr>
          <w:sz w:val="22"/>
          <w:szCs w:val="22"/>
        </w:rPr>
        <w:t>3.1.7. Требовать платы от Собственника с учетом прав и обязанностей, возникающих из настоящего договора.</w:t>
      </w:r>
    </w:p>
    <w:p w:rsidR="00233A51" w:rsidRPr="00ED6F8A" w:rsidRDefault="00233A51" w:rsidP="00233A51">
      <w:pPr>
        <w:widowControl w:val="0"/>
        <w:autoSpaceDE w:val="0"/>
        <w:autoSpaceDN w:val="0"/>
        <w:adjustRightInd w:val="0"/>
        <w:spacing w:after="0"/>
        <w:rPr>
          <w:sz w:val="22"/>
          <w:szCs w:val="22"/>
        </w:rPr>
      </w:pPr>
      <w:r w:rsidRPr="00ED6F8A">
        <w:rPr>
          <w:sz w:val="22"/>
          <w:szCs w:val="22"/>
        </w:rPr>
        <w:t>3.1.8. Организовать круглосуточное аварийно-диспетчерское обслуживание Многоквартирного дома, устранять аварии, а также выполнять заявки Собственника либо иных лиц, проживающих в помещениях, принадлежащих Собственнику помещений, в сроки, установленные законодательством и настоящим Договором.</w:t>
      </w:r>
    </w:p>
    <w:p w:rsidR="00233A51" w:rsidRPr="00ED6F8A" w:rsidRDefault="00233A51" w:rsidP="00233A51">
      <w:pPr>
        <w:widowControl w:val="0"/>
        <w:autoSpaceDE w:val="0"/>
        <w:autoSpaceDN w:val="0"/>
        <w:adjustRightInd w:val="0"/>
        <w:spacing w:after="0"/>
        <w:rPr>
          <w:sz w:val="22"/>
          <w:szCs w:val="22"/>
        </w:rPr>
      </w:pPr>
      <w:r w:rsidRPr="00ED6F8A">
        <w:rPr>
          <w:sz w:val="22"/>
          <w:szCs w:val="22"/>
        </w:rPr>
        <w:t>3.1.9. Организовать работы по устранению причин аварийных ситуаций, приводящих к угрозе жизни, здоровью граждан, а также к порче их имущества, подлежащие экстренному устранению, с момента поступления заявки по телефону.</w:t>
      </w:r>
    </w:p>
    <w:p w:rsidR="00233A51" w:rsidRPr="00ED6F8A" w:rsidRDefault="00233A51" w:rsidP="00233A51">
      <w:pPr>
        <w:widowControl w:val="0"/>
        <w:autoSpaceDE w:val="0"/>
        <w:autoSpaceDN w:val="0"/>
        <w:adjustRightInd w:val="0"/>
        <w:spacing w:after="0"/>
        <w:rPr>
          <w:sz w:val="22"/>
          <w:szCs w:val="22"/>
        </w:rPr>
      </w:pPr>
      <w:r w:rsidRPr="00ED6F8A">
        <w:rPr>
          <w:sz w:val="22"/>
          <w:szCs w:val="22"/>
        </w:rPr>
        <w:t>3.1.10. Вести и хранить документацию (базы данных), вносить в техническую документацию изменения, отражающие состояние дома, в соответствии с результатами проводимых осмотров. По требованию Собственника знакомить его с содержанием указанных документов.</w:t>
      </w:r>
    </w:p>
    <w:p w:rsidR="00233A51" w:rsidRPr="00ED6F8A" w:rsidRDefault="00233A51" w:rsidP="00233A51">
      <w:pPr>
        <w:widowControl w:val="0"/>
        <w:autoSpaceDE w:val="0"/>
        <w:autoSpaceDN w:val="0"/>
        <w:adjustRightInd w:val="0"/>
        <w:spacing w:after="0"/>
        <w:rPr>
          <w:sz w:val="22"/>
          <w:szCs w:val="22"/>
        </w:rPr>
      </w:pPr>
      <w:r w:rsidRPr="00ED6F8A">
        <w:rPr>
          <w:sz w:val="22"/>
          <w:szCs w:val="22"/>
        </w:rPr>
        <w:t xml:space="preserve">3.1.11. Рассматривать предложения, заявления и жалобы Собственника, вести их учет, принимать меры, необходимые для устранения указанных в них недостатков, в установленные сроки, вести учет устранения указанных недостатков. </w:t>
      </w:r>
    </w:p>
    <w:p w:rsidR="00233A51" w:rsidRPr="00ED6F8A" w:rsidRDefault="00233A51" w:rsidP="00233A51">
      <w:pPr>
        <w:widowControl w:val="0"/>
        <w:autoSpaceDE w:val="0"/>
        <w:autoSpaceDN w:val="0"/>
        <w:adjustRightInd w:val="0"/>
        <w:spacing w:after="0"/>
        <w:rPr>
          <w:sz w:val="22"/>
          <w:szCs w:val="22"/>
        </w:rPr>
      </w:pPr>
      <w:r w:rsidRPr="00ED6F8A">
        <w:rPr>
          <w:sz w:val="22"/>
          <w:szCs w:val="22"/>
        </w:rPr>
        <w:t>3.1.1</w:t>
      </w:r>
      <w:r w:rsidR="00BA7B31" w:rsidRPr="00ED6F8A">
        <w:rPr>
          <w:sz w:val="22"/>
          <w:szCs w:val="22"/>
        </w:rPr>
        <w:t>2</w:t>
      </w:r>
      <w:r w:rsidRPr="00ED6F8A">
        <w:rPr>
          <w:sz w:val="22"/>
          <w:szCs w:val="22"/>
        </w:rPr>
        <w:t xml:space="preserve">. Представлять Собственникам платежные документы не позднее </w:t>
      </w:r>
      <w:r w:rsidR="0005349F" w:rsidRPr="00ED6F8A">
        <w:rPr>
          <w:sz w:val="22"/>
          <w:szCs w:val="22"/>
        </w:rPr>
        <w:t>10</w:t>
      </w:r>
      <w:r w:rsidRPr="00ED6F8A">
        <w:rPr>
          <w:sz w:val="22"/>
          <w:szCs w:val="22"/>
        </w:rPr>
        <w:t xml:space="preserve"> числа месяца, следующего за истекшим месяцем, за который производится оплата. </w:t>
      </w:r>
    </w:p>
    <w:p w:rsidR="00233A51" w:rsidRPr="00ED6F8A" w:rsidRDefault="00233A51" w:rsidP="00233A51">
      <w:pPr>
        <w:widowControl w:val="0"/>
        <w:autoSpaceDE w:val="0"/>
        <w:autoSpaceDN w:val="0"/>
        <w:adjustRightInd w:val="0"/>
        <w:spacing w:after="0"/>
        <w:rPr>
          <w:sz w:val="22"/>
          <w:szCs w:val="22"/>
        </w:rPr>
      </w:pPr>
      <w:r w:rsidRPr="00ED6F8A">
        <w:rPr>
          <w:sz w:val="22"/>
          <w:szCs w:val="22"/>
        </w:rPr>
        <w:t>3.1.1</w:t>
      </w:r>
      <w:r w:rsidR="00BA7B31" w:rsidRPr="00ED6F8A">
        <w:rPr>
          <w:sz w:val="22"/>
          <w:szCs w:val="22"/>
        </w:rPr>
        <w:t>3</w:t>
      </w:r>
      <w:r w:rsidRPr="00ED6F8A">
        <w:rPr>
          <w:sz w:val="22"/>
          <w:szCs w:val="22"/>
        </w:rPr>
        <w:t>. Обеспечить Собственника информацией о телефонах аварийных служб путем их указания на платежных документах</w:t>
      </w:r>
      <w:r w:rsidR="00BA7B31" w:rsidRPr="00ED6F8A">
        <w:rPr>
          <w:sz w:val="22"/>
          <w:szCs w:val="22"/>
        </w:rPr>
        <w:t>.</w:t>
      </w:r>
    </w:p>
    <w:p w:rsidR="00233A51" w:rsidRPr="00ED6F8A" w:rsidRDefault="00233A51" w:rsidP="00233A51">
      <w:pPr>
        <w:widowControl w:val="0"/>
        <w:autoSpaceDE w:val="0"/>
        <w:autoSpaceDN w:val="0"/>
        <w:adjustRightInd w:val="0"/>
        <w:spacing w:after="0"/>
        <w:rPr>
          <w:sz w:val="22"/>
          <w:szCs w:val="22"/>
        </w:rPr>
      </w:pPr>
      <w:r w:rsidRPr="00ED6F8A">
        <w:rPr>
          <w:sz w:val="22"/>
          <w:szCs w:val="22"/>
        </w:rPr>
        <w:t>3.1.1</w:t>
      </w:r>
      <w:r w:rsidR="00BA7B31" w:rsidRPr="00ED6F8A">
        <w:rPr>
          <w:sz w:val="22"/>
          <w:szCs w:val="22"/>
        </w:rPr>
        <w:t>4</w:t>
      </w:r>
      <w:r w:rsidRPr="00ED6F8A">
        <w:rPr>
          <w:sz w:val="22"/>
          <w:szCs w:val="22"/>
        </w:rPr>
        <w:t>. Обеспечить по требованию Собственника и иных лиц, действующих по распоряжению Собственника или несущих с Собственником солидарную ответственность за помещение, выдачу в день обращения справки установленного образца, копии из финансового лицевого счета и (или) из домовой книги и иные предусмотренные действующим законодательством документы.</w:t>
      </w:r>
    </w:p>
    <w:p w:rsidR="00233A51" w:rsidRPr="00ED6F8A" w:rsidRDefault="00233A51" w:rsidP="00233A51">
      <w:pPr>
        <w:widowControl w:val="0"/>
        <w:autoSpaceDE w:val="0"/>
        <w:autoSpaceDN w:val="0"/>
        <w:adjustRightInd w:val="0"/>
        <w:spacing w:after="0"/>
        <w:rPr>
          <w:rFonts w:eastAsia="Calibri"/>
          <w:sz w:val="22"/>
          <w:szCs w:val="22"/>
          <w:lang w:eastAsia="en-US"/>
        </w:rPr>
      </w:pPr>
      <w:r w:rsidRPr="00ED6F8A">
        <w:rPr>
          <w:sz w:val="22"/>
          <w:szCs w:val="22"/>
        </w:rPr>
        <w:t>3.1.1</w:t>
      </w:r>
      <w:r w:rsidR="00BA7B31" w:rsidRPr="00ED6F8A">
        <w:rPr>
          <w:sz w:val="22"/>
          <w:szCs w:val="22"/>
        </w:rPr>
        <w:t>5</w:t>
      </w:r>
      <w:r w:rsidRPr="00ED6F8A">
        <w:rPr>
          <w:sz w:val="22"/>
          <w:szCs w:val="22"/>
        </w:rPr>
        <w:t xml:space="preserve">. Осуществлять </w:t>
      </w:r>
      <w:r w:rsidRPr="00ED6F8A">
        <w:rPr>
          <w:rFonts w:eastAsia="Calibri"/>
          <w:sz w:val="22"/>
          <w:szCs w:val="22"/>
          <w:lang w:eastAsia="en-US"/>
        </w:rPr>
        <w:t>проверки наличия или отсутствия индивидуальных, общих (квартирных), комнатных приборов учета, распределителей и их технического состояния, достоверности предоставленных потребителем сведений о показаниях таких приборов учета и распределителей.</w:t>
      </w:r>
    </w:p>
    <w:p w:rsidR="00233A51" w:rsidRPr="00ED6F8A" w:rsidRDefault="00233A51" w:rsidP="00233A51">
      <w:pPr>
        <w:widowControl w:val="0"/>
        <w:autoSpaceDE w:val="0"/>
        <w:autoSpaceDN w:val="0"/>
        <w:adjustRightInd w:val="0"/>
        <w:spacing w:after="0"/>
        <w:rPr>
          <w:sz w:val="22"/>
          <w:szCs w:val="22"/>
        </w:rPr>
      </w:pPr>
      <w:r w:rsidRPr="00ED6F8A">
        <w:rPr>
          <w:sz w:val="22"/>
          <w:szCs w:val="22"/>
        </w:rPr>
        <w:t>3.1.1</w:t>
      </w:r>
      <w:r w:rsidR="00BA7B31" w:rsidRPr="00ED6F8A">
        <w:rPr>
          <w:sz w:val="22"/>
          <w:szCs w:val="22"/>
        </w:rPr>
        <w:t>6</w:t>
      </w:r>
      <w:r w:rsidRPr="00ED6F8A">
        <w:rPr>
          <w:sz w:val="22"/>
          <w:szCs w:val="22"/>
        </w:rPr>
        <w:t>. Согласовать с Собственником время доступа в помещение не менее чем за три дня до начала проведения работ или направить ему письменное уведомление о проведении работ на расположенных общедомовых инженерных сетях и оборудовании внутри помещения, принадлежащего Собственнику.</w:t>
      </w:r>
    </w:p>
    <w:p w:rsidR="00233A51" w:rsidRPr="00ED6F8A" w:rsidRDefault="00233A51" w:rsidP="00233A51">
      <w:pPr>
        <w:widowControl w:val="0"/>
        <w:autoSpaceDE w:val="0"/>
        <w:autoSpaceDN w:val="0"/>
        <w:adjustRightInd w:val="0"/>
        <w:spacing w:after="0"/>
        <w:rPr>
          <w:sz w:val="22"/>
          <w:szCs w:val="22"/>
        </w:rPr>
      </w:pPr>
      <w:r w:rsidRPr="00ED6F8A">
        <w:rPr>
          <w:sz w:val="22"/>
          <w:szCs w:val="22"/>
        </w:rPr>
        <w:t>3.1.1</w:t>
      </w:r>
      <w:r w:rsidR="00BA7B31" w:rsidRPr="00ED6F8A">
        <w:rPr>
          <w:sz w:val="22"/>
          <w:szCs w:val="22"/>
        </w:rPr>
        <w:t>7</w:t>
      </w:r>
      <w:r w:rsidRPr="00ED6F8A">
        <w:rPr>
          <w:sz w:val="22"/>
          <w:szCs w:val="22"/>
        </w:rPr>
        <w:t>. Направлять Собственнику при необходимости предложения о проведении капитального ремонта общего имущества в Многоквартирном доме.</w:t>
      </w:r>
    </w:p>
    <w:p w:rsidR="00233A51" w:rsidRPr="00ED6F8A" w:rsidRDefault="00233A51" w:rsidP="00233A51">
      <w:pPr>
        <w:widowControl w:val="0"/>
        <w:autoSpaceDE w:val="0"/>
        <w:autoSpaceDN w:val="0"/>
        <w:adjustRightInd w:val="0"/>
        <w:spacing w:after="0"/>
        <w:rPr>
          <w:sz w:val="22"/>
          <w:szCs w:val="22"/>
        </w:rPr>
      </w:pPr>
      <w:r w:rsidRPr="00ED6F8A">
        <w:rPr>
          <w:sz w:val="22"/>
          <w:szCs w:val="22"/>
        </w:rPr>
        <w:lastRenderedPageBreak/>
        <w:t>3.1.1</w:t>
      </w:r>
      <w:r w:rsidR="00BA7B31" w:rsidRPr="00ED6F8A">
        <w:rPr>
          <w:sz w:val="22"/>
          <w:szCs w:val="22"/>
        </w:rPr>
        <w:t>8</w:t>
      </w:r>
      <w:r w:rsidRPr="00ED6F8A">
        <w:rPr>
          <w:sz w:val="22"/>
          <w:szCs w:val="22"/>
        </w:rPr>
        <w:t xml:space="preserve">. </w:t>
      </w:r>
      <w:proofErr w:type="gramStart"/>
      <w:r w:rsidRPr="00ED6F8A">
        <w:rPr>
          <w:sz w:val="22"/>
          <w:szCs w:val="22"/>
        </w:rPr>
        <w:t>По требованию Собственника (его нанимателей и арендаторов) производить сверку платы за управление Многоквартирным домом, содержание и текущий ремонт общего имущества, а также обеспечить выдачу документов, подтверждающих правильность начисления платы, с учетом соответствия их качества обязательным требованиям, установленным законодательством и настоящим Договором, а также с учетом правильности начисления установленных федеральным законом или договором неустоек (штрафов, пеней).</w:t>
      </w:r>
      <w:proofErr w:type="gramEnd"/>
    </w:p>
    <w:p w:rsidR="00233A51" w:rsidRPr="00ED6F8A" w:rsidRDefault="00233A51" w:rsidP="00233A51">
      <w:pPr>
        <w:widowControl w:val="0"/>
        <w:autoSpaceDE w:val="0"/>
        <w:autoSpaceDN w:val="0"/>
        <w:adjustRightInd w:val="0"/>
        <w:spacing w:after="0"/>
        <w:rPr>
          <w:sz w:val="22"/>
          <w:szCs w:val="22"/>
        </w:rPr>
      </w:pPr>
      <w:r w:rsidRPr="00ED6F8A">
        <w:rPr>
          <w:sz w:val="22"/>
          <w:szCs w:val="22"/>
        </w:rPr>
        <w:t>3.1.</w:t>
      </w:r>
      <w:r w:rsidR="00BA7B31" w:rsidRPr="00ED6F8A">
        <w:rPr>
          <w:sz w:val="22"/>
          <w:szCs w:val="22"/>
        </w:rPr>
        <w:t>19</w:t>
      </w:r>
      <w:r w:rsidRPr="00ED6F8A">
        <w:rPr>
          <w:sz w:val="22"/>
          <w:szCs w:val="22"/>
        </w:rPr>
        <w:t xml:space="preserve">. В соответствии с утвержденным Правительством РФ стандартом раскрытия информации представлять Собственнику отчет о выполнении Договора за истекший календарный год в течение первого квартала, следующего за истекшим годом действия Договора. Отчет представляется на общем собрании собственников помещений, а в случае проведения собрания в заочной форме - в письменном виде по требованию Собственника. Отчет размещается на досках объявлений в подъездах или иных оборудованных местах, определенных решением общего собрания собственников помещений. </w:t>
      </w:r>
    </w:p>
    <w:p w:rsidR="00233A51" w:rsidRPr="00ED6F8A" w:rsidRDefault="00BA7B31" w:rsidP="00233A51">
      <w:pPr>
        <w:widowControl w:val="0"/>
        <w:autoSpaceDE w:val="0"/>
        <w:autoSpaceDN w:val="0"/>
        <w:adjustRightInd w:val="0"/>
        <w:spacing w:after="0"/>
        <w:rPr>
          <w:sz w:val="22"/>
          <w:szCs w:val="22"/>
        </w:rPr>
      </w:pPr>
      <w:r w:rsidRPr="00ED6F8A">
        <w:rPr>
          <w:sz w:val="22"/>
          <w:szCs w:val="22"/>
        </w:rPr>
        <w:t>3.1.20</w:t>
      </w:r>
      <w:r w:rsidR="00233A51" w:rsidRPr="00ED6F8A">
        <w:rPr>
          <w:sz w:val="22"/>
          <w:szCs w:val="22"/>
        </w:rPr>
        <w:t>. Предоставлять иную информацию, определенную утвержденным Правительством РФ стандартом раскрытия информации, по запросам Собственника в письменном или электронном видах.</w:t>
      </w:r>
    </w:p>
    <w:p w:rsidR="00233A51" w:rsidRPr="00ED6F8A" w:rsidRDefault="00BA7B31" w:rsidP="00233A51">
      <w:pPr>
        <w:widowControl w:val="0"/>
        <w:autoSpaceDE w:val="0"/>
        <w:autoSpaceDN w:val="0"/>
        <w:adjustRightInd w:val="0"/>
        <w:spacing w:after="0"/>
        <w:rPr>
          <w:sz w:val="22"/>
          <w:szCs w:val="22"/>
        </w:rPr>
      </w:pPr>
      <w:r w:rsidRPr="00ED6F8A">
        <w:rPr>
          <w:sz w:val="22"/>
          <w:szCs w:val="22"/>
        </w:rPr>
        <w:t>3.1.21</w:t>
      </w:r>
      <w:r w:rsidR="00233A51" w:rsidRPr="00ED6F8A">
        <w:rPr>
          <w:sz w:val="22"/>
          <w:szCs w:val="22"/>
        </w:rPr>
        <w:t>. На основании заявки Собственника направлять своего сотрудника для составления акта нанесения ущерба общему имуществу Многоквартирного дома или помещени</w:t>
      </w:r>
      <w:proofErr w:type="gramStart"/>
      <w:r w:rsidR="00233A51" w:rsidRPr="00ED6F8A">
        <w:rPr>
          <w:sz w:val="22"/>
          <w:szCs w:val="22"/>
        </w:rPr>
        <w:t>ю(</w:t>
      </w:r>
      <w:proofErr w:type="gramEnd"/>
      <w:r w:rsidR="00233A51" w:rsidRPr="00ED6F8A">
        <w:rPr>
          <w:sz w:val="22"/>
          <w:szCs w:val="22"/>
        </w:rPr>
        <w:t>ям) Собственника.</w:t>
      </w:r>
    </w:p>
    <w:p w:rsidR="00233A51" w:rsidRPr="00ED6F8A" w:rsidRDefault="00BA7B31" w:rsidP="00233A51">
      <w:pPr>
        <w:widowControl w:val="0"/>
        <w:autoSpaceDE w:val="0"/>
        <w:autoSpaceDN w:val="0"/>
        <w:adjustRightInd w:val="0"/>
        <w:spacing w:after="0"/>
        <w:rPr>
          <w:sz w:val="22"/>
          <w:szCs w:val="22"/>
        </w:rPr>
      </w:pPr>
      <w:r w:rsidRPr="00ED6F8A">
        <w:rPr>
          <w:sz w:val="22"/>
          <w:szCs w:val="22"/>
        </w:rPr>
        <w:t>3.1.22</w:t>
      </w:r>
      <w:r w:rsidR="00233A51" w:rsidRPr="00ED6F8A">
        <w:rPr>
          <w:sz w:val="22"/>
          <w:szCs w:val="22"/>
        </w:rPr>
        <w:t xml:space="preserve">. Не распространять конфиденциальную информацию, касающуюся Собственника (передавать ее иным лицам, в </w:t>
      </w:r>
      <w:proofErr w:type="spellStart"/>
      <w:r w:rsidR="00233A51" w:rsidRPr="00ED6F8A">
        <w:rPr>
          <w:sz w:val="22"/>
          <w:szCs w:val="22"/>
        </w:rPr>
        <w:t>т.ч</w:t>
      </w:r>
      <w:proofErr w:type="spellEnd"/>
      <w:r w:rsidR="00233A51" w:rsidRPr="00ED6F8A">
        <w:rPr>
          <w:sz w:val="22"/>
          <w:szCs w:val="22"/>
        </w:rPr>
        <w:t>. организациям), без согласия Собственника помещения или наличия иного законного основания.</w:t>
      </w:r>
    </w:p>
    <w:p w:rsidR="00233A51" w:rsidRPr="00ED6F8A" w:rsidRDefault="00BA7B31" w:rsidP="00233A51">
      <w:pPr>
        <w:widowControl w:val="0"/>
        <w:autoSpaceDE w:val="0"/>
        <w:autoSpaceDN w:val="0"/>
        <w:adjustRightInd w:val="0"/>
        <w:spacing w:after="0"/>
        <w:rPr>
          <w:sz w:val="22"/>
          <w:szCs w:val="22"/>
        </w:rPr>
      </w:pPr>
      <w:r w:rsidRPr="00ED6F8A">
        <w:rPr>
          <w:sz w:val="22"/>
          <w:szCs w:val="22"/>
        </w:rPr>
        <w:t>3.1.23</w:t>
      </w:r>
      <w:r w:rsidR="00233A51" w:rsidRPr="00ED6F8A">
        <w:rPr>
          <w:sz w:val="22"/>
          <w:szCs w:val="22"/>
        </w:rPr>
        <w:t>. Представлять интересы Собственника и лиц, пользующихся принадлежащими ему помещениями на законных основаниях, в рамках исполнения своих обязательств по настоящему Договору в судебных органах.</w:t>
      </w:r>
    </w:p>
    <w:p w:rsidR="00233A51" w:rsidRPr="00ED6F8A" w:rsidRDefault="00BA7B31" w:rsidP="00233A51">
      <w:pPr>
        <w:widowControl w:val="0"/>
        <w:autoSpaceDE w:val="0"/>
        <w:autoSpaceDN w:val="0"/>
        <w:adjustRightInd w:val="0"/>
        <w:spacing w:after="0"/>
        <w:rPr>
          <w:sz w:val="22"/>
          <w:szCs w:val="22"/>
        </w:rPr>
      </w:pPr>
      <w:r w:rsidRPr="00ED6F8A">
        <w:rPr>
          <w:sz w:val="22"/>
          <w:szCs w:val="22"/>
        </w:rPr>
        <w:t>3.1.24</w:t>
      </w:r>
      <w:r w:rsidR="00233A51" w:rsidRPr="00ED6F8A">
        <w:rPr>
          <w:sz w:val="22"/>
          <w:szCs w:val="22"/>
        </w:rPr>
        <w:t>. Предоставлять Собственнику или уполномоченным им лицам по их запросам документацию, информацию и сведения, касающиеся управления Многоквартирным домом, содержания и текущего ремонта общего имущества.</w:t>
      </w:r>
    </w:p>
    <w:p w:rsidR="00233A51" w:rsidRPr="00ED6F8A" w:rsidRDefault="00BA7B31" w:rsidP="00233A51">
      <w:pPr>
        <w:widowControl w:val="0"/>
        <w:autoSpaceDE w:val="0"/>
        <w:autoSpaceDN w:val="0"/>
        <w:adjustRightInd w:val="0"/>
        <w:spacing w:after="0"/>
        <w:rPr>
          <w:sz w:val="22"/>
          <w:szCs w:val="22"/>
        </w:rPr>
      </w:pPr>
      <w:r w:rsidRPr="00ED6F8A">
        <w:rPr>
          <w:sz w:val="22"/>
          <w:szCs w:val="22"/>
        </w:rPr>
        <w:t>3.1.25</w:t>
      </w:r>
      <w:r w:rsidR="00233A51" w:rsidRPr="00ED6F8A">
        <w:rPr>
          <w:sz w:val="22"/>
          <w:szCs w:val="22"/>
        </w:rPr>
        <w:t>. Не допускать использования общего имущества Собственников помещений в Многоквартирном доме без соответствующих решений общего собрания собственников. В случае решения общего собрания собственников о передаче в возмездное пользование общего имущества либо его части заключать соответствующие договоры. Средства, поступившие на счет Управляющей организации от использования общего имущества собственников, должны быть направлены на цели, определяемые общим собранием собственников.</w:t>
      </w:r>
    </w:p>
    <w:p w:rsidR="00233A51" w:rsidRPr="00ED6F8A" w:rsidRDefault="00BA7B31" w:rsidP="00233A51">
      <w:pPr>
        <w:widowControl w:val="0"/>
        <w:autoSpaceDE w:val="0"/>
        <w:autoSpaceDN w:val="0"/>
        <w:adjustRightInd w:val="0"/>
        <w:spacing w:after="0"/>
        <w:rPr>
          <w:sz w:val="22"/>
          <w:szCs w:val="22"/>
        </w:rPr>
      </w:pPr>
      <w:r w:rsidRPr="00ED6F8A">
        <w:rPr>
          <w:sz w:val="22"/>
          <w:szCs w:val="22"/>
        </w:rPr>
        <w:t>3.1.26</w:t>
      </w:r>
      <w:r w:rsidR="00233A51" w:rsidRPr="00ED6F8A">
        <w:rPr>
          <w:sz w:val="22"/>
          <w:szCs w:val="22"/>
        </w:rPr>
        <w:t xml:space="preserve">. </w:t>
      </w:r>
      <w:proofErr w:type="gramStart"/>
      <w:r w:rsidR="00233A51" w:rsidRPr="00ED6F8A">
        <w:rPr>
          <w:sz w:val="22"/>
          <w:szCs w:val="22"/>
        </w:rPr>
        <w:t>Передать техническую документацию (базы данных) и иные связанные с управлением домом документы за 30 (тридцать) дней до прекращения действия Договора, по окончании срока его действия или расторжения вновь выбранной управляющей организации, либо в случае непосредственного управления Многоквартирным домом собственниками помещений в доме - одному из собственников, указанному в решении общего собрания собственников о выборе способа управления Многоквартирным домом, или, если такой</w:t>
      </w:r>
      <w:proofErr w:type="gramEnd"/>
      <w:r w:rsidR="00233A51" w:rsidRPr="00ED6F8A">
        <w:rPr>
          <w:sz w:val="22"/>
          <w:szCs w:val="22"/>
        </w:rPr>
        <w:t xml:space="preserve"> собственник не указан, любому собственнику помещения в доме.</w:t>
      </w:r>
    </w:p>
    <w:p w:rsidR="00233A51" w:rsidRPr="00ED6F8A" w:rsidRDefault="00233A51" w:rsidP="00233A51">
      <w:pPr>
        <w:widowControl w:val="0"/>
        <w:autoSpaceDE w:val="0"/>
        <w:autoSpaceDN w:val="0"/>
        <w:adjustRightInd w:val="0"/>
        <w:spacing w:after="0"/>
        <w:rPr>
          <w:sz w:val="22"/>
          <w:szCs w:val="22"/>
        </w:rPr>
      </w:pPr>
      <w:r w:rsidRPr="00ED6F8A">
        <w:rPr>
          <w:sz w:val="22"/>
          <w:szCs w:val="22"/>
        </w:rPr>
        <w:t>Произвести сверку расчетов по платежам, внесенным Собственниками помещений Многоквартирного дома в счет обязательств по настоящему Договору; составить акт сверки произведенных собственникам начислений и осуществленных ими оплат и по акту приема-передачи передать названный акт сверки вновь выбранной управляющей организации и произвести расчеты по актам сверки.</w:t>
      </w:r>
    </w:p>
    <w:p w:rsidR="00233A51" w:rsidRPr="00ED6F8A" w:rsidRDefault="00BA7B31" w:rsidP="00233A51">
      <w:pPr>
        <w:widowControl w:val="0"/>
        <w:autoSpaceDE w:val="0"/>
        <w:autoSpaceDN w:val="0"/>
        <w:adjustRightInd w:val="0"/>
        <w:spacing w:after="0"/>
        <w:rPr>
          <w:sz w:val="22"/>
          <w:szCs w:val="22"/>
        </w:rPr>
      </w:pPr>
      <w:r w:rsidRPr="00ED6F8A">
        <w:rPr>
          <w:sz w:val="22"/>
          <w:szCs w:val="22"/>
        </w:rPr>
        <w:t>3.1.27</w:t>
      </w:r>
      <w:r w:rsidR="00233A51" w:rsidRPr="00ED6F8A">
        <w:rPr>
          <w:sz w:val="22"/>
          <w:szCs w:val="22"/>
        </w:rPr>
        <w:t>. Предоставить гарантию обеспечения исполнения обязательств по настоящему Договору.</w:t>
      </w:r>
    </w:p>
    <w:p w:rsidR="00233A51" w:rsidRPr="00ED6F8A" w:rsidRDefault="00BA7B31" w:rsidP="00233A51">
      <w:pPr>
        <w:widowControl w:val="0"/>
        <w:autoSpaceDE w:val="0"/>
        <w:autoSpaceDN w:val="0"/>
        <w:adjustRightInd w:val="0"/>
        <w:spacing w:after="0"/>
        <w:rPr>
          <w:sz w:val="22"/>
          <w:szCs w:val="22"/>
        </w:rPr>
      </w:pPr>
      <w:r w:rsidRPr="00ED6F8A">
        <w:rPr>
          <w:sz w:val="22"/>
          <w:szCs w:val="22"/>
        </w:rPr>
        <w:t>3.1.28</w:t>
      </w:r>
      <w:r w:rsidR="00233A51" w:rsidRPr="00ED6F8A">
        <w:rPr>
          <w:sz w:val="22"/>
          <w:szCs w:val="22"/>
        </w:rPr>
        <w:t xml:space="preserve">. В качестве </w:t>
      </w:r>
      <w:proofErr w:type="gramStart"/>
      <w:r w:rsidR="00233A51" w:rsidRPr="00ED6F8A">
        <w:rPr>
          <w:sz w:val="22"/>
          <w:szCs w:val="22"/>
        </w:rPr>
        <w:t>способа обеспечения исполнения обязательств Управляющей организации</w:t>
      </w:r>
      <w:proofErr w:type="gramEnd"/>
      <w:r w:rsidR="00233A51" w:rsidRPr="00ED6F8A">
        <w:rPr>
          <w:sz w:val="22"/>
          <w:szCs w:val="22"/>
        </w:rPr>
        <w:t xml:space="preserve"> выступает (далее ненужное зачеркнуть):</w:t>
      </w:r>
    </w:p>
    <w:p w:rsidR="00233A51" w:rsidRPr="00ED6F8A" w:rsidRDefault="00233A51" w:rsidP="00233A51">
      <w:pPr>
        <w:widowControl w:val="0"/>
        <w:autoSpaceDE w:val="0"/>
        <w:autoSpaceDN w:val="0"/>
        <w:adjustRightInd w:val="0"/>
        <w:spacing w:after="0"/>
        <w:rPr>
          <w:sz w:val="22"/>
          <w:szCs w:val="22"/>
        </w:rPr>
      </w:pPr>
      <w:r w:rsidRPr="00ED6F8A">
        <w:rPr>
          <w:sz w:val="22"/>
          <w:szCs w:val="22"/>
        </w:rPr>
        <w:t>- страхование гражданской ответственности Управляющей организации;</w:t>
      </w:r>
    </w:p>
    <w:p w:rsidR="00233A51" w:rsidRPr="00ED6F8A" w:rsidRDefault="00233A51" w:rsidP="00233A51">
      <w:pPr>
        <w:widowControl w:val="0"/>
        <w:autoSpaceDE w:val="0"/>
        <w:autoSpaceDN w:val="0"/>
        <w:adjustRightInd w:val="0"/>
        <w:spacing w:after="0"/>
        <w:rPr>
          <w:sz w:val="22"/>
          <w:szCs w:val="22"/>
        </w:rPr>
      </w:pPr>
      <w:r w:rsidRPr="00ED6F8A">
        <w:rPr>
          <w:sz w:val="22"/>
          <w:szCs w:val="22"/>
        </w:rPr>
        <w:t>- банковская гарантия;</w:t>
      </w:r>
    </w:p>
    <w:p w:rsidR="00233A51" w:rsidRPr="00ED6F8A" w:rsidRDefault="00233A51" w:rsidP="00233A51">
      <w:pPr>
        <w:widowControl w:val="0"/>
        <w:autoSpaceDE w:val="0"/>
        <w:autoSpaceDN w:val="0"/>
        <w:adjustRightInd w:val="0"/>
        <w:spacing w:after="0"/>
        <w:rPr>
          <w:sz w:val="22"/>
          <w:szCs w:val="22"/>
        </w:rPr>
      </w:pPr>
      <w:r w:rsidRPr="00ED6F8A">
        <w:rPr>
          <w:sz w:val="22"/>
          <w:szCs w:val="22"/>
        </w:rPr>
        <w:t>- залог депозита.</w:t>
      </w:r>
    </w:p>
    <w:p w:rsidR="00233A51" w:rsidRPr="00ED6F8A" w:rsidRDefault="00233A51" w:rsidP="00233A51">
      <w:pPr>
        <w:widowControl w:val="0"/>
        <w:autoSpaceDE w:val="0"/>
        <w:autoSpaceDN w:val="0"/>
        <w:adjustRightInd w:val="0"/>
        <w:spacing w:after="0"/>
        <w:rPr>
          <w:sz w:val="22"/>
          <w:szCs w:val="22"/>
        </w:rPr>
      </w:pPr>
      <w:r w:rsidRPr="00ED6F8A">
        <w:rPr>
          <w:sz w:val="22"/>
          <w:szCs w:val="22"/>
        </w:rPr>
        <w:t xml:space="preserve">В случае неисполнения, просрочки исполнения или иного ненадлежащего исполнения Управляющей организацией обязательств по настоящему Договору, в том числе в случае невыполнения обязательств по оплате энергоресурсов </w:t>
      </w:r>
      <w:proofErr w:type="spellStart"/>
      <w:r w:rsidRPr="00ED6F8A">
        <w:rPr>
          <w:sz w:val="22"/>
          <w:szCs w:val="22"/>
        </w:rPr>
        <w:t>энергоснабжающим</w:t>
      </w:r>
      <w:proofErr w:type="spellEnd"/>
      <w:r w:rsidRPr="00ED6F8A">
        <w:rPr>
          <w:sz w:val="22"/>
          <w:szCs w:val="22"/>
        </w:rPr>
        <w:t xml:space="preserve"> организациям, а также в случае причинения Управляющей организацией вреда общему имуществу собственников помещений, гарантия направляется на устранение указанных обстоятельств. При использовании всего или части обеспечения общее имущество Многоквартирного дома подлежит восстановлению за счет средств Управляющей организации. При этом Управляющая организация гарантирует ежемесячное возобновление обеспечения в случае его реализации.</w:t>
      </w:r>
    </w:p>
    <w:p w:rsidR="00233A51" w:rsidRPr="00ED6F8A" w:rsidRDefault="00BA7B31" w:rsidP="00233A51">
      <w:pPr>
        <w:widowControl w:val="0"/>
        <w:autoSpaceDE w:val="0"/>
        <w:autoSpaceDN w:val="0"/>
        <w:adjustRightInd w:val="0"/>
        <w:spacing w:after="0"/>
        <w:rPr>
          <w:sz w:val="22"/>
          <w:szCs w:val="22"/>
        </w:rPr>
      </w:pPr>
      <w:r w:rsidRPr="00ED6F8A">
        <w:rPr>
          <w:sz w:val="22"/>
          <w:szCs w:val="22"/>
        </w:rPr>
        <w:t>3.1.29</w:t>
      </w:r>
      <w:r w:rsidR="00233A51" w:rsidRPr="00ED6F8A">
        <w:rPr>
          <w:sz w:val="22"/>
          <w:szCs w:val="22"/>
        </w:rPr>
        <w:t xml:space="preserve">. </w:t>
      </w:r>
      <w:proofErr w:type="gramStart"/>
      <w:r w:rsidR="00233A51" w:rsidRPr="00ED6F8A">
        <w:rPr>
          <w:sz w:val="22"/>
          <w:szCs w:val="22"/>
        </w:rPr>
        <w:t>Нести иные обязанности, предусмотренные Жилищным кодексом Российской Федерации и принятыми в соответствии с ним другими федеральными законами, иными нормативными правовыми актами Российской Федерации.</w:t>
      </w:r>
      <w:proofErr w:type="gramEnd"/>
    </w:p>
    <w:p w:rsidR="00233A51" w:rsidRPr="00ED6F8A" w:rsidRDefault="00233A51" w:rsidP="00233A51">
      <w:pPr>
        <w:widowControl w:val="0"/>
        <w:autoSpaceDE w:val="0"/>
        <w:autoSpaceDN w:val="0"/>
        <w:adjustRightInd w:val="0"/>
        <w:spacing w:after="0"/>
        <w:rPr>
          <w:sz w:val="22"/>
          <w:szCs w:val="22"/>
        </w:rPr>
      </w:pPr>
      <w:r w:rsidRPr="00ED6F8A">
        <w:rPr>
          <w:sz w:val="22"/>
          <w:szCs w:val="22"/>
        </w:rPr>
        <w:lastRenderedPageBreak/>
        <w:t>3.2. Управляющая организация вправе:</w:t>
      </w:r>
    </w:p>
    <w:p w:rsidR="00233A51" w:rsidRPr="00ED6F8A" w:rsidRDefault="00233A51" w:rsidP="00233A51">
      <w:pPr>
        <w:widowControl w:val="0"/>
        <w:autoSpaceDE w:val="0"/>
        <w:autoSpaceDN w:val="0"/>
        <w:adjustRightInd w:val="0"/>
        <w:spacing w:after="0"/>
        <w:rPr>
          <w:sz w:val="22"/>
          <w:szCs w:val="22"/>
        </w:rPr>
      </w:pPr>
      <w:r w:rsidRPr="00ED6F8A">
        <w:rPr>
          <w:sz w:val="22"/>
          <w:szCs w:val="22"/>
        </w:rPr>
        <w:t>3.2.1. Самостоятельно определять порядок и способ выполнения своих обязательств по настоящему Договору (за исключением обязанностей, вытекающих из п. 3.1.29).</w:t>
      </w:r>
    </w:p>
    <w:p w:rsidR="00233A51" w:rsidRPr="00ED6F8A" w:rsidRDefault="00233A51" w:rsidP="00233A51">
      <w:pPr>
        <w:widowControl w:val="0"/>
        <w:autoSpaceDE w:val="0"/>
        <w:autoSpaceDN w:val="0"/>
        <w:adjustRightInd w:val="0"/>
        <w:spacing w:after="0"/>
        <w:rPr>
          <w:sz w:val="22"/>
          <w:szCs w:val="22"/>
        </w:rPr>
      </w:pPr>
      <w:r w:rsidRPr="00ED6F8A">
        <w:rPr>
          <w:sz w:val="22"/>
          <w:szCs w:val="22"/>
        </w:rPr>
        <w:t>3.2.2. Взыскивать с должников сумму неплатежей и ущерба, нанесенного несвоевременной и (или) неполной оплатой, в порядке, установленном действующим законодательством.</w:t>
      </w:r>
    </w:p>
    <w:p w:rsidR="00233A51" w:rsidRPr="00ED6F8A" w:rsidRDefault="00233A51" w:rsidP="00233A51">
      <w:pPr>
        <w:widowControl w:val="0"/>
        <w:autoSpaceDE w:val="0"/>
        <w:autoSpaceDN w:val="0"/>
        <w:adjustRightInd w:val="0"/>
        <w:spacing w:after="0"/>
        <w:rPr>
          <w:sz w:val="22"/>
          <w:szCs w:val="22"/>
        </w:rPr>
      </w:pPr>
      <w:r w:rsidRPr="00ED6F8A">
        <w:rPr>
          <w:sz w:val="22"/>
          <w:szCs w:val="22"/>
        </w:rPr>
        <w:t>3.2.3. Поручать выполнение обязательств по настоящему Договору иным организациям.</w:t>
      </w:r>
    </w:p>
    <w:p w:rsidR="00233A51" w:rsidRPr="00ED6F8A" w:rsidRDefault="00233A51" w:rsidP="00233A51">
      <w:pPr>
        <w:widowControl w:val="0"/>
        <w:autoSpaceDE w:val="0"/>
        <w:autoSpaceDN w:val="0"/>
        <w:adjustRightInd w:val="0"/>
        <w:spacing w:after="0"/>
        <w:rPr>
          <w:sz w:val="22"/>
          <w:szCs w:val="22"/>
        </w:rPr>
      </w:pPr>
      <w:r w:rsidRPr="00ED6F8A">
        <w:rPr>
          <w:sz w:val="22"/>
          <w:szCs w:val="22"/>
        </w:rPr>
        <w:t>3.3. Собственник обязан:</w:t>
      </w:r>
    </w:p>
    <w:p w:rsidR="00233A51" w:rsidRPr="00ED6F8A" w:rsidRDefault="00233A51" w:rsidP="00233A51">
      <w:pPr>
        <w:widowControl w:val="0"/>
        <w:autoSpaceDE w:val="0"/>
        <w:autoSpaceDN w:val="0"/>
        <w:adjustRightInd w:val="0"/>
        <w:spacing w:after="0"/>
        <w:rPr>
          <w:sz w:val="22"/>
          <w:szCs w:val="22"/>
        </w:rPr>
      </w:pPr>
      <w:r w:rsidRPr="00ED6F8A">
        <w:rPr>
          <w:sz w:val="22"/>
          <w:szCs w:val="22"/>
        </w:rPr>
        <w:t xml:space="preserve">3.3.1. Своевременно и полностью вносить плату за помещение с учетом всех пользователей услугами, а также иные платежи, установленные по решению общего собрания собственников помещений Многоквартирного дома, принятые в соответствии с законодательством. Своевременно </w:t>
      </w:r>
      <w:proofErr w:type="gramStart"/>
      <w:r w:rsidRPr="00ED6F8A">
        <w:rPr>
          <w:sz w:val="22"/>
          <w:szCs w:val="22"/>
        </w:rPr>
        <w:t>предоставлять Управляющей организации документы</w:t>
      </w:r>
      <w:proofErr w:type="gramEnd"/>
      <w:r w:rsidRPr="00ED6F8A">
        <w:rPr>
          <w:sz w:val="22"/>
          <w:szCs w:val="22"/>
        </w:rPr>
        <w:t>, подтверждающие права на льготы его и лиц, пользующихся его помещением</w:t>
      </w:r>
      <w:r w:rsidR="004F14CA" w:rsidRPr="00ED6F8A">
        <w:rPr>
          <w:sz w:val="22"/>
          <w:szCs w:val="22"/>
        </w:rPr>
        <w:t xml:space="preserve"> </w:t>
      </w:r>
      <w:r w:rsidRPr="00ED6F8A">
        <w:rPr>
          <w:sz w:val="22"/>
          <w:szCs w:val="22"/>
        </w:rPr>
        <w:t>(</w:t>
      </w:r>
      <w:proofErr w:type="spellStart"/>
      <w:r w:rsidRPr="00ED6F8A">
        <w:rPr>
          <w:sz w:val="22"/>
          <w:szCs w:val="22"/>
        </w:rPr>
        <w:t>ями</w:t>
      </w:r>
      <w:proofErr w:type="spellEnd"/>
      <w:r w:rsidRPr="00ED6F8A">
        <w:rPr>
          <w:sz w:val="22"/>
          <w:szCs w:val="22"/>
        </w:rPr>
        <w:t>).</w:t>
      </w:r>
    </w:p>
    <w:p w:rsidR="00233A51" w:rsidRPr="00ED6F8A" w:rsidRDefault="00233A51" w:rsidP="00233A51">
      <w:pPr>
        <w:widowControl w:val="0"/>
        <w:autoSpaceDE w:val="0"/>
        <w:autoSpaceDN w:val="0"/>
        <w:adjustRightInd w:val="0"/>
        <w:spacing w:after="0"/>
        <w:rPr>
          <w:sz w:val="22"/>
          <w:szCs w:val="22"/>
        </w:rPr>
      </w:pPr>
      <w:r w:rsidRPr="00ED6F8A">
        <w:rPr>
          <w:sz w:val="22"/>
          <w:szCs w:val="22"/>
        </w:rPr>
        <w:t>3.3.2. Представить документы, удостоверяющие личность, правоустанавливающие документы на жилое помещение для открытия лицевого счета в Управляющую организацию по адресу: __________________________________________________.</w:t>
      </w:r>
    </w:p>
    <w:p w:rsidR="00233A51" w:rsidRPr="00ED6F8A" w:rsidRDefault="00233A51" w:rsidP="00233A51">
      <w:pPr>
        <w:widowControl w:val="0"/>
        <w:autoSpaceDE w:val="0"/>
        <w:autoSpaceDN w:val="0"/>
        <w:adjustRightInd w:val="0"/>
        <w:spacing w:after="0"/>
        <w:rPr>
          <w:sz w:val="22"/>
          <w:szCs w:val="22"/>
        </w:rPr>
      </w:pPr>
      <w:r w:rsidRPr="00ED6F8A">
        <w:rPr>
          <w:sz w:val="22"/>
          <w:szCs w:val="22"/>
        </w:rPr>
        <w:t>3.3.3. При неиспользовании помещени</w:t>
      </w:r>
      <w:proofErr w:type="gramStart"/>
      <w:r w:rsidRPr="00ED6F8A">
        <w:rPr>
          <w:sz w:val="22"/>
          <w:szCs w:val="22"/>
        </w:rPr>
        <w:t>я(</w:t>
      </w:r>
      <w:proofErr w:type="gramEnd"/>
      <w:r w:rsidRPr="00ED6F8A">
        <w:rPr>
          <w:sz w:val="22"/>
          <w:szCs w:val="22"/>
        </w:rPr>
        <w:t>й) в Многоквартирном доме сообщать Управляющей организации свои контактные телефоны и адреса почтовой связи, а также телефоны и адреса лиц, которые могут обеспечить доступ к помещениям Собственника при его отсутствии более 24 часов.</w:t>
      </w:r>
    </w:p>
    <w:p w:rsidR="00233A51" w:rsidRPr="00ED6F8A" w:rsidRDefault="00233A51" w:rsidP="00233A51">
      <w:pPr>
        <w:widowControl w:val="0"/>
        <w:autoSpaceDE w:val="0"/>
        <w:autoSpaceDN w:val="0"/>
        <w:adjustRightInd w:val="0"/>
        <w:spacing w:after="0"/>
        <w:rPr>
          <w:sz w:val="22"/>
          <w:szCs w:val="22"/>
        </w:rPr>
      </w:pPr>
      <w:r w:rsidRPr="00ED6F8A">
        <w:rPr>
          <w:sz w:val="22"/>
          <w:szCs w:val="22"/>
        </w:rPr>
        <w:t>3.3.4. Соблюдать следующие требования:</w:t>
      </w:r>
    </w:p>
    <w:p w:rsidR="00233A51" w:rsidRPr="00ED6F8A" w:rsidRDefault="00233A51" w:rsidP="00233A51">
      <w:pPr>
        <w:widowControl w:val="0"/>
        <w:autoSpaceDE w:val="0"/>
        <w:autoSpaceDN w:val="0"/>
        <w:adjustRightInd w:val="0"/>
        <w:spacing w:after="0"/>
        <w:rPr>
          <w:sz w:val="22"/>
          <w:szCs w:val="22"/>
        </w:rPr>
      </w:pPr>
      <w:r w:rsidRPr="00ED6F8A">
        <w:rPr>
          <w:sz w:val="22"/>
          <w:szCs w:val="22"/>
        </w:rPr>
        <w:t>а) не производить перенос инженерных сетей;</w:t>
      </w:r>
    </w:p>
    <w:p w:rsidR="00233A51" w:rsidRPr="00ED6F8A" w:rsidRDefault="00233A51" w:rsidP="00233A51">
      <w:pPr>
        <w:widowControl w:val="0"/>
        <w:autoSpaceDE w:val="0"/>
        <w:autoSpaceDN w:val="0"/>
        <w:adjustRightInd w:val="0"/>
        <w:spacing w:after="0"/>
        <w:rPr>
          <w:sz w:val="22"/>
          <w:szCs w:val="22"/>
        </w:rPr>
      </w:pPr>
      <w:r w:rsidRPr="00ED6F8A">
        <w:rPr>
          <w:sz w:val="22"/>
          <w:szCs w:val="22"/>
        </w:rPr>
        <w:t>б) не устанавливать, не подключать и не использовать электробытовые приборы и машины мощностью, превышающей технологические возможности внутридомовой электрической сети, дополнительные секции приборов отопления;</w:t>
      </w:r>
    </w:p>
    <w:p w:rsidR="00233A51" w:rsidRPr="00ED6F8A" w:rsidRDefault="00233A51" w:rsidP="00233A51">
      <w:pPr>
        <w:widowControl w:val="0"/>
        <w:autoSpaceDE w:val="0"/>
        <w:autoSpaceDN w:val="0"/>
        <w:adjustRightInd w:val="0"/>
        <w:spacing w:after="0"/>
        <w:rPr>
          <w:sz w:val="22"/>
          <w:szCs w:val="22"/>
        </w:rPr>
      </w:pPr>
      <w:r w:rsidRPr="00ED6F8A">
        <w:rPr>
          <w:sz w:val="22"/>
          <w:szCs w:val="22"/>
        </w:rPr>
        <w:t>в) не осуществлять монтаж и демонтаж индивидуальных (квартирных) приборов учета ресурсов, т.е. не нарушать установленный в доме порядок распределения потребленных коммунальных ресурсов, приходящихся на помещение Собственника, и их оплаты без согласования с Управляющей организацией;</w:t>
      </w:r>
    </w:p>
    <w:p w:rsidR="00233A51" w:rsidRPr="00ED6F8A" w:rsidRDefault="00233A51" w:rsidP="00233A51">
      <w:pPr>
        <w:widowControl w:val="0"/>
        <w:autoSpaceDE w:val="0"/>
        <w:autoSpaceDN w:val="0"/>
        <w:adjustRightInd w:val="0"/>
        <w:spacing w:after="0"/>
        <w:rPr>
          <w:sz w:val="22"/>
          <w:szCs w:val="22"/>
        </w:rPr>
      </w:pPr>
      <w:r w:rsidRPr="00ED6F8A">
        <w:rPr>
          <w:sz w:val="22"/>
          <w:szCs w:val="22"/>
        </w:rPr>
        <w:t>г) не допускать выполнение работ или совершение других действий, приводящих к порче помещений или конструкций строения, не производить переустройства или перепланировки помещений без согласования в установленном порядке;</w:t>
      </w:r>
    </w:p>
    <w:p w:rsidR="00233A51" w:rsidRPr="00ED6F8A" w:rsidRDefault="00233A51" w:rsidP="00233A51">
      <w:pPr>
        <w:widowControl w:val="0"/>
        <w:autoSpaceDE w:val="0"/>
        <w:autoSpaceDN w:val="0"/>
        <w:adjustRightInd w:val="0"/>
        <w:spacing w:after="0"/>
        <w:rPr>
          <w:sz w:val="22"/>
          <w:szCs w:val="22"/>
        </w:rPr>
      </w:pPr>
      <w:r w:rsidRPr="00ED6F8A">
        <w:rPr>
          <w:sz w:val="22"/>
          <w:szCs w:val="22"/>
        </w:rPr>
        <w:t>д) не загромождать подходы к инженерным коммуникациям и запорной арматуре, не загромождать и не загрязнять своим имуществом, строительными материалами и (или) отходами эвакуационные пути и помещения общего пользования;</w:t>
      </w:r>
    </w:p>
    <w:p w:rsidR="00233A51" w:rsidRPr="00ED6F8A" w:rsidRDefault="00233A51" w:rsidP="00233A51">
      <w:pPr>
        <w:widowControl w:val="0"/>
        <w:autoSpaceDE w:val="0"/>
        <w:autoSpaceDN w:val="0"/>
        <w:adjustRightInd w:val="0"/>
        <w:spacing w:after="0"/>
        <w:rPr>
          <w:sz w:val="22"/>
          <w:szCs w:val="22"/>
        </w:rPr>
      </w:pPr>
      <w:r w:rsidRPr="00ED6F8A">
        <w:rPr>
          <w:sz w:val="22"/>
          <w:szCs w:val="22"/>
        </w:rPr>
        <w:t>е) не допускать производства в помещении работ или совершения других действий, приводящих к порче общего имущества Многоквартирного дома;</w:t>
      </w:r>
    </w:p>
    <w:p w:rsidR="00233A51" w:rsidRPr="00ED6F8A" w:rsidRDefault="00233A51" w:rsidP="00233A51">
      <w:pPr>
        <w:widowControl w:val="0"/>
        <w:autoSpaceDE w:val="0"/>
        <w:autoSpaceDN w:val="0"/>
        <w:adjustRightInd w:val="0"/>
        <w:spacing w:after="0"/>
        <w:rPr>
          <w:sz w:val="22"/>
          <w:szCs w:val="22"/>
        </w:rPr>
      </w:pPr>
      <w:r w:rsidRPr="00ED6F8A">
        <w:rPr>
          <w:sz w:val="22"/>
          <w:szCs w:val="22"/>
        </w:rPr>
        <w:t>ж) не создавать повышенного шума в жилых помещениях и местах общего пользования;</w:t>
      </w:r>
    </w:p>
    <w:p w:rsidR="00233A51" w:rsidRPr="00ED6F8A" w:rsidRDefault="00233A51" w:rsidP="00233A51">
      <w:pPr>
        <w:widowControl w:val="0"/>
        <w:autoSpaceDE w:val="0"/>
        <w:autoSpaceDN w:val="0"/>
        <w:adjustRightInd w:val="0"/>
        <w:spacing w:after="0"/>
        <w:rPr>
          <w:sz w:val="22"/>
          <w:szCs w:val="22"/>
        </w:rPr>
      </w:pPr>
      <w:r w:rsidRPr="00ED6F8A">
        <w:rPr>
          <w:sz w:val="22"/>
          <w:szCs w:val="22"/>
        </w:rPr>
        <w:t>з) информировать Управляющую организацию о проведении работ по ремонту, переустройству и перепланировке помещения.</w:t>
      </w:r>
    </w:p>
    <w:p w:rsidR="00233A51" w:rsidRPr="00ED6F8A" w:rsidRDefault="00233A51" w:rsidP="00233A51">
      <w:pPr>
        <w:widowControl w:val="0"/>
        <w:autoSpaceDE w:val="0"/>
        <w:autoSpaceDN w:val="0"/>
        <w:adjustRightInd w:val="0"/>
        <w:spacing w:after="0"/>
        <w:rPr>
          <w:sz w:val="22"/>
          <w:szCs w:val="22"/>
        </w:rPr>
      </w:pPr>
      <w:r w:rsidRPr="00ED6F8A">
        <w:rPr>
          <w:sz w:val="22"/>
          <w:szCs w:val="22"/>
        </w:rPr>
        <w:t>3.3.5. Предоставлять Управляющей организации не позднее пяти рабочих дней сведения, не относящиеся к Собственнику:</w:t>
      </w:r>
    </w:p>
    <w:p w:rsidR="00233A51" w:rsidRPr="00ED6F8A" w:rsidRDefault="00233A51" w:rsidP="00233A51">
      <w:pPr>
        <w:widowControl w:val="0"/>
        <w:autoSpaceDE w:val="0"/>
        <w:autoSpaceDN w:val="0"/>
        <w:adjustRightInd w:val="0"/>
        <w:spacing w:after="0"/>
        <w:rPr>
          <w:sz w:val="22"/>
          <w:szCs w:val="22"/>
        </w:rPr>
      </w:pPr>
      <w:proofErr w:type="gramStart"/>
      <w:r w:rsidRPr="00ED6F8A">
        <w:rPr>
          <w:sz w:val="22"/>
          <w:szCs w:val="22"/>
        </w:rPr>
        <w:t>- о заключенных договорах найма (аренды), в которых обязанность платы Управляющей организации за управление Многоквартирным домом, содержание и текущий ремонт общего имущества в Многоквартирном доме в размере, пропорциональном занимаемому помещению, возложена Собственником полностью или частично на нанимателя (арендатора), с указанием Ф.И.О. ответственного нанимателя (наименование и реквизиты организации, оформившей право аренды), о смене ответственного нанимателя или арендатора;</w:t>
      </w:r>
      <w:proofErr w:type="gramEnd"/>
    </w:p>
    <w:p w:rsidR="00233A51" w:rsidRPr="00ED6F8A" w:rsidRDefault="00233A51" w:rsidP="00233A51">
      <w:pPr>
        <w:widowControl w:val="0"/>
        <w:autoSpaceDE w:val="0"/>
        <w:autoSpaceDN w:val="0"/>
        <w:adjustRightInd w:val="0"/>
        <w:spacing w:after="0"/>
        <w:rPr>
          <w:sz w:val="22"/>
          <w:szCs w:val="22"/>
        </w:rPr>
      </w:pPr>
      <w:r w:rsidRPr="00ED6F8A">
        <w:rPr>
          <w:sz w:val="22"/>
          <w:szCs w:val="22"/>
        </w:rPr>
        <w:t>- об изменении количества граждан, проживающих в жило</w:t>
      </w:r>
      <w:proofErr w:type="gramStart"/>
      <w:r w:rsidRPr="00ED6F8A">
        <w:rPr>
          <w:sz w:val="22"/>
          <w:szCs w:val="22"/>
        </w:rPr>
        <w:t>м(</w:t>
      </w:r>
      <w:proofErr w:type="gramEnd"/>
      <w:r w:rsidRPr="00ED6F8A">
        <w:rPr>
          <w:sz w:val="22"/>
          <w:szCs w:val="22"/>
        </w:rPr>
        <w:t>-ых) помещении(-</w:t>
      </w:r>
      <w:proofErr w:type="spellStart"/>
      <w:r w:rsidRPr="00ED6F8A">
        <w:rPr>
          <w:sz w:val="22"/>
          <w:szCs w:val="22"/>
        </w:rPr>
        <w:t>ях</w:t>
      </w:r>
      <w:proofErr w:type="spellEnd"/>
      <w:r w:rsidRPr="00ED6F8A">
        <w:rPr>
          <w:sz w:val="22"/>
          <w:szCs w:val="22"/>
        </w:rPr>
        <w:t>), включая временно проживающих, а также о наличии у таких лиц льгот по оплате жилых помещений для расчета размера их оплаты (собственники жилых помещений).</w:t>
      </w:r>
    </w:p>
    <w:p w:rsidR="00233A51" w:rsidRPr="00ED6F8A" w:rsidRDefault="00233A51" w:rsidP="00233A51">
      <w:pPr>
        <w:widowControl w:val="0"/>
        <w:autoSpaceDE w:val="0"/>
        <w:autoSpaceDN w:val="0"/>
        <w:adjustRightInd w:val="0"/>
        <w:spacing w:after="0"/>
        <w:rPr>
          <w:sz w:val="22"/>
          <w:szCs w:val="22"/>
        </w:rPr>
      </w:pPr>
      <w:r w:rsidRPr="00ED6F8A">
        <w:rPr>
          <w:sz w:val="22"/>
          <w:szCs w:val="22"/>
        </w:rPr>
        <w:t>3.3.6. Обеспечить сохранность пломб на общедомовых или индивидуальных приборах учета и распределителях, установленных в жилом помещении.</w:t>
      </w:r>
    </w:p>
    <w:p w:rsidR="00233A51" w:rsidRPr="00ED6F8A" w:rsidRDefault="00233A51" w:rsidP="00233A51">
      <w:pPr>
        <w:widowControl w:val="0"/>
        <w:autoSpaceDE w:val="0"/>
        <w:autoSpaceDN w:val="0"/>
        <w:adjustRightInd w:val="0"/>
        <w:spacing w:after="0"/>
        <w:rPr>
          <w:sz w:val="22"/>
          <w:szCs w:val="22"/>
        </w:rPr>
      </w:pPr>
      <w:r w:rsidRPr="00ED6F8A">
        <w:rPr>
          <w:sz w:val="22"/>
          <w:szCs w:val="22"/>
        </w:rPr>
        <w:t>3.3.7. В заранее согласованное время (не чаще 1 раза в 6 месяцев) обеспечить допуск для снятия показаний индивидуальных приборов учета.</w:t>
      </w:r>
    </w:p>
    <w:p w:rsidR="00233A51" w:rsidRPr="00ED6F8A" w:rsidRDefault="00233A51" w:rsidP="003D3BBA">
      <w:pPr>
        <w:widowControl w:val="0"/>
        <w:autoSpaceDE w:val="0"/>
        <w:autoSpaceDN w:val="0"/>
        <w:adjustRightInd w:val="0"/>
        <w:spacing w:after="0"/>
        <w:rPr>
          <w:sz w:val="22"/>
          <w:szCs w:val="22"/>
        </w:rPr>
      </w:pPr>
      <w:r w:rsidRPr="00ED6F8A">
        <w:rPr>
          <w:sz w:val="22"/>
          <w:szCs w:val="22"/>
        </w:rPr>
        <w:t>3.3.8. Обеспечивать доступ представителей Управляющей организации в принадлежащее ему помещение для осмотра технического и санитарного состояния внутриквартирных инженерных коммуникаций, санитарно-технического и иного оборудования, находящегося в жилом помещении, для выполнения необходимых ремонтных работ в заранее согласованное с Управляющей организацией время, а работников аварийных служб - в любое время.</w:t>
      </w:r>
    </w:p>
    <w:p w:rsidR="00233A51" w:rsidRPr="00ED6F8A" w:rsidRDefault="00233A51" w:rsidP="00233A51">
      <w:pPr>
        <w:widowControl w:val="0"/>
        <w:autoSpaceDE w:val="0"/>
        <w:autoSpaceDN w:val="0"/>
        <w:adjustRightInd w:val="0"/>
        <w:spacing w:after="0"/>
        <w:rPr>
          <w:sz w:val="22"/>
          <w:szCs w:val="22"/>
        </w:rPr>
      </w:pPr>
      <w:r w:rsidRPr="00ED6F8A">
        <w:rPr>
          <w:sz w:val="22"/>
          <w:szCs w:val="22"/>
        </w:rPr>
        <w:t>3.3.9. Сообщать Управляющей организации о выявленных неисправностях общего имущества в Многоквартирном доме.</w:t>
      </w:r>
    </w:p>
    <w:p w:rsidR="00233A51" w:rsidRPr="00ED6F8A" w:rsidRDefault="00233A51" w:rsidP="00233A51">
      <w:pPr>
        <w:widowControl w:val="0"/>
        <w:autoSpaceDE w:val="0"/>
        <w:autoSpaceDN w:val="0"/>
        <w:adjustRightInd w:val="0"/>
        <w:spacing w:after="0"/>
        <w:rPr>
          <w:sz w:val="22"/>
          <w:szCs w:val="22"/>
        </w:rPr>
      </w:pPr>
      <w:r w:rsidRPr="00ED6F8A">
        <w:rPr>
          <w:sz w:val="22"/>
          <w:szCs w:val="22"/>
        </w:rPr>
        <w:t xml:space="preserve">3.3.10. </w:t>
      </w:r>
      <w:proofErr w:type="gramStart"/>
      <w:r w:rsidRPr="00ED6F8A">
        <w:rPr>
          <w:sz w:val="22"/>
          <w:szCs w:val="22"/>
        </w:rPr>
        <w:t>Нести иные обязанности</w:t>
      </w:r>
      <w:proofErr w:type="gramEnd"/>
      <w:r w:rsidRPr="00ED6F8A">
        <w:rPr>
          <w:sz w:val="22"/>
          <w:szCs w:val="22"/>
        </w:rPr>
        <w:t>, предусмотренные Жилищным кодексом Российской Федерации, иными федеральными законами.</w:t>
      </w:r>
    </w:p>
    <w:p w:rsidR="00233A51" w:rsidRPr="00ED6F8A" w:rsidRDefault="00233A51" w:rsidP="00233A51">
      <w:pPr>
        <w:widowControl w:val="0"/>
        <w:autoSpaceDE w:val="0"/>
        <w:autoSpaceDN w:val="0"/>
        <w:adjustRightInd w:val="0"/>
        <w:spacing w:after="0"/>
        <w:rPr>
          <w:sz w:val="22"/>
          <w:szCs w:val="22"/>
        </w:rPr>
      </w:pPr>
      <w:r w:rsidRPr="00ED6F8A">
        <w:rPr>
          <w:sz w:val="22"/>
          <w:szCs w:val="22"/>
        </w:rPr>
        <w:lastRenderedPageBreak/>
        <w:t>3.4. Собственник имеет право:</w:t>
      </w:r>
    </w:p>
    <w:p w:rsidR="00233A51" w:rsidRPr="00ED6F8A" w:rsidRDefault="00233A51" w:rsidP="00233A51">
      <w:pPr>
        <w:widowControl w:val="0"/>
        <w:autoSpaceDE w:val="0"/>
        <w:autoSpaceDN w:val="0"/>
        <w:adjustRightInd w:val="0"/>
        <w:spacing w:after="0"/>
        <w:rPr>
          <w:sz w:val="22"/>
          <w:szCs w:val="22"/>
        </w:rPr>
      </w:pPr>
      <w:r w:rsidRPr="00ED6F8A">
        <w:rPr>
          <w:sz w:val="22"/>
          <w:szCs w:val="22"/>
        </w:rPr>
        <w:t>3.4.1. Осуществлять контроль над выполнением Управляющей организацией ее обязательств по настоящему Договору, в ходе которого участвовать в осмотрах (измерениях, испытаниях, проверках) общего имущества в Многоквартирном доме, присутствовать при выполнении работ и оказании услуг Управляющей организацией, связанных с выполнением ею обязанностей по настоящему Договору.</w:t>
      </w:r>
    </w:p>
    <w:p w:rsidR="00233A51" w:rsidRPr="00ED6F8A" w:rsidRDefault="00233A51" w:rsidP="00233A51">
      <w:pPr>
        <w:widowControl w:val="0"/>
        <w:autoSpaceDE w:val="0"/>
        <w:autoSpaceDN w:val="0"/>
        <w:adjustRightInd w:val="0"/>
        <w:spacing w:after="0"/>
        <w:rPr>
          <w:sz w:val="22"/>
          <w:szCs w:val="22"/>
        </w:rPr>
      </w:pPr>
      <w:r w:rsidRPr="00ED6F8A">
        <w:rPr>
          <w:sz w:val="22"/>
          <w:szCs w:val="22"/>
        </w:rPr>
        <w:t>3.4.2. Привлекать для контроля качества выполняемых работ и предоставляемых услуг по настоящему Договору сторонние организации, специалистов, экспертов. Привлекаемые для контроля организации, специалисты, эксперты должны иметь соответствующее поручение собственников, оформленное в письменном виде.</w:t>
      </w:r>
    </w:p>
    <w:p w:rsidR="00233A51" w:rsidRPr="00ED6F8A" w:rsidRDefault="00233A51" w:rsidP="00233A51">
      <w:pPr>
        <w:widowControl w:val="0"/>
        <w:autoSpaceDE w:val="0"/>
        <w:autoSpaceDN w:val="0"/>
        <w:adjustRightInd w:val="0"/>
        <w:spacing w:after="0"/>
        <w:rPr>
          <w:sz w:val="22"/>
          <w:szCs w:val="22"/>
        </w:rPr>
      </w:pPr>
      <w:r w:rsidRPr="00ED6F8A">
        <w:rPr>
          <w:sz w:val="22"/>
          <w:szCs w:val="22"/>
        </w:rPr>
        <w:t>3.4.3. Требовать изменения размера платы в случае неоказания части услуг и/или невыполнения части работ по управлению, содержанию и текущему ремонту общего имущества в Многоквартирном доме в соответствии с п. 4.3.</w:t>
      </w:r>
      <w:r w:rsidR="00B4046B" w:rsidRPr="00ED6F8A">
        <w:rPr>
          <w:sz w:val="22"/>
          <w:szCs w:val="22"/>
        </w:rPr>
        <w:t>3</w:t>
      </w:r>
      <w:r w:rsidRPr="00ED6F8A">
        <w:rPr>
          <w:sz w:val="22"/>
          <w:szCs w:val="22"/>
        </w:rPr>
        <w:t xml:space="preserve"> настоящего Договора.</w:t>
      </w:r>
    </w:p>
    <w:p w:rsidR="00233A51" w:rsidRPr="00ED6F8A" w:rsidRDefault="00233A51" w:rsidP="00233A51">
      <w:pPr>
        <w:widowControl w:val="0"/>
        <w:autoSpaceDE w:val="0"/>
        <w:autoSpaceDN w:val="0"/>
        <w:adjustRightInd w:val="0"/>
        <w:spacing w:after="0"/>
        <w:rPr>
          <w:sz w:val="22"/>
          <w:szCs w:val="22"/>
        </w:rPr>
      </w:pPr>
      <w:r w:rsidRPr="00ED6F8A">
        <w:rPr>
          <w:sz w:val="22"/>
          <w:szCs w:val="22"/>
        </w:rPr>
        <w:t>3.4.4. Требовать от Управляющей организации возмещения убытков, причиненных вследствие невыполнения либо недобросовестного выполнения Управляющей организацией своих обязанностей по настоящему Договору.</w:t>
      </w:r>
    </w:p>
    <w:p w:rsidR="00233A51" w:rsidRPr="00ED6F8A" w:rsidRDefault="00233A51" w:rsidP="00233A51">
      <w:pPr>
        <w:widowControl w:val="0"/>
        <w:autoSpaceDE w:val="0"/>
        <w:autoSpaceDN w:val="0"/>
        <w:adjustRightInd w:val="0"/>
        <w:spacing w:after="0"/>
        <w:rPr>
          <w:sz w:val="22"/>
          <w:szCs w:val="22"/>
        </w:rPr>
      </w:pPr>
      <w:r w:rsidRPr="00ED6F8A">
        <w:rPr>
          <w:sz w:val="22"/>
          <w:szCs w:val="22"/>
        </w:rPr>
        <w:t xml:space="preserve">3.4.5. Требовать от Управляющей организации ежегодного представления отчета о выполнении настоящего Договора в соответствии с </w:t>
      </w:r>
      <w:r w:rsidR="006562B4" w:rsidRPr="00ED6F8A">
        <w:rPr>
          <w:sz w:val="22"/>
          <w:szCs w:val="22"/>
          <w:u w:val="single"/>
        </w:rPr>
        <w:t>п. 3.1.19</w:t>
      </w:r>
      <w:r w:rsidRPr="00ED6F8A">
        <w:rPr>
          <w:sz w:val="22"/>
          <w:szCs w:val="22"/>
        </w:rPr>
        <w:t xml:space="preserve"> настоящего Договора.</w:t>
      </w:r>
    </w:p>
    <w:p w:rsidR="00233A51" w:rsidRPr="00ED6F8A" w:rsidRDefault="00233A51" w:rsidP="00233A51">
      <w:pPr>
        <w:widowControl w:val="0"/>
        <w:autoSpaceDE w:val="0"/>
        <w:autoSpaceDN w:val="0"/>
        <w:adjustRightInd w:val="0"/>
        <w:spacing w:after="0"/>
        <w:rPr>
          <w:sz w:val="22"/>
          <w:szCs w:val="22"/>
        </w:rPr>
      </w:pPr>
      <w:r w:rsidRPr="00ED6F8A">
        <w:rPr>
          <w:sz w:val="22"/>
          <w:szCs w:val="22"/>
        </w:rPr>
        <w:t>3.4.6. Поручать вносить платежи по настоящему Договору нанимателю/арендатору данного помещения в случае сдачи его внаем/аренду.</w:t>
      </w:r>
    </w:p>
    <w:p w:rsidR="00233A51" w:rsidRPr="00ED6F8A" w:rsidRDefault="00233A51" w:rsidP="00233A51">
      <w:pPr>
        <w:widowControl w:val="0"/>
        <w:autoSpaceDE w:val="0"/>
        <w:autoSpaceDN w:val="0"/>
        <w:adjustRightInd w:val="0"/>
        <w:spacing w:after="0"/>
        <w:rPr>
          <w:sz w:val="22"/>
          <w:szCs w:val="22"/>
        </w:rPr>
      </w:pPr>
    </w:p>
    <w:p w:rsidR="00233A51" w:rsidRPr="00ED6F8A" w:rsidRDefault="00233A51" w:rsidP="00233A51">
      <w:pPr>
        <w:widowControl w:val="0"/>
        <w:autoSpaceDE w:val="0"/>
        <w:autoSpaceDN w:val="0"/>
        <w:adjustRightInd w:val="0"/>
        <w:spacing w:after="0"/>
        <w:jc w:val="center"/>
        <w:rPr>
          <w:b/>
          <w:sz w:val="22"/>
          <w:szCs w:val="22"/>
        </w:rPr>
      </w:pPr>
      <w:r w:rsidRPr="00ED6F8A">
        <w:rPr>
          <w:b/>
          <w:sz w:val="22"/>
          <w:szCs w:val="22"/>
        </w:rPr>
        <w:t>4. Цена Договора и порядок расчетов</w:t>
      </w:r>
    </w:p>
    <w:p w:rsidR="00233A51" w:rsidRPr="00ED6F8A" w:rsidRDefault="00233A51" w:rsidP="00233A51">
      <w:pPr>
        <w:widowControl w:val="0"/>
        <w:spacing w:after="0"/>
        <w:rPr>
          <w:sz w:val="22"/>
          <w:szCs w:val="22"/>
        </w:rPr>
      </w:pPr>
      <w:r w:rsidRPr="00ED6F8A">
        <w:rPr>
          <w:sz w:val="22"/>
          <w:szCs w:val="22"/>
        </w:rPr>
        <w:t xml:space="preserve">4.1.Обязанность по внесению платы за жилое помещение и </w:t>
      </w:r>
      <w:r w:rsidR="00C15DF6" w:rsidRPr="00ED6F8A">
        <w:rPr>
          <w:sz w:val="22"/>
          <w:szCs w:val="22"/>
        </w:rPr>
        <w:t>коммунальные услуги возникает у</w:t>
      </w:r>
      <w:r w:rsidRPr="00ED6F8A">
        <w:rPr>
          <w:sz w:val="22"/>
          <w:szCs w:val="22"/>
        </w:rPr>
        <w:t xml:space="preserve"> Собственника с момента возникновения права собственности на данное помещение.</w:t>
      </w:r>
    </w:p>
    <w:p w:rsidR="00C15DF6" w:rsidRPr="00ED6F8A" w:rsidRDefault="00233A51" w:rsidP="00233A51">
      <w:pPr>
        <w:widowControl w:val="0"/>
        <w:spacing w:after="0"/>
        <w:rPr>
          <w:sz w:val="22"/>
          <w:szCs w:val="22"/>
        </w:rPr>
      </w:pPr>
      <w:r w:rsidRPr="00ED6F8A">
        <w:rPr>
          <w:sz w:val="22"/>
          <w:szCs w:val="22"/>
        </w:rPr>
        <w:t xml:space="preserve">4.2. </w:t>
      </w:r>
      <w:proofErr w:type="gramStart"/>
      <w:r w:rsidRPr="00ED6F8A">
        <w:rPr>
          <w:sz w:val="22"/>
          <w:szCs w:val="22"/>
        </w:rPr>
        <w:t xml:space="preserve">Плата за жилое помещение для Собственника помещений в многоквартирном доме включает в себя плату за содержание жилого помещения, включающую в себя плату за услуги, работы по управлению многоквартирным домом, за содержание и текущий ремонт общего имущества в многоквартирном доме, </w:t>
      </w:r>
      <w:r w:rsidRPr="00ED6F8A">
        <w:rPr>
          <w:spacing w:val="5"/>
          <w:sz w:val="22"/>
          <w:szCs w:val="22"/>
        </w:rPr>
        <w:t>за коммунальные ресурсы, потребляемые при использовании и содержании общего имущества в многоквартирном</w:t>
      </w:r>
      <w:r w:rsidR="00C15DF6" w:rsidRPr="00ED6F8A">
        <w:rPr>
          <w:spacing w:val="5"/>
          <w:sz w:val="22"/>
          <w:szCs w:val="22"/>
        </w:rPr>
        <w:t xml:space="preserve"> </w:t>
      </w:r>
      <w:r w:rsidRPr="00ED6F8A">
        <w:rPr>
          <w:spacing w:val="5"/>
          <w:sz w:val="22"/>
          <w:szCs w:val="22"/>
        </w:rPr>
        <w:t>доме</w:t>
      </w:r>
      <w:r w:rsidRPr="00ED6F8A">
        <w:rPr>
          <w:sz w:val="22"/>
          <w:szCs w:val="22"/>
        </w:rPr>
        <w:t>.</w:t>
      </w:r>
      <w:proofErr w:type="gramEnd"/>
    </w:p>
    <w:p w:rsidR="00C15DF6" w:rsidRPr="00ED6F8A" w:rsidRDefault="00C15DF6" w:rsidP="00C15DF6">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hint="default"/>
          <w:sz w:val="22"/>
          <w:szCs w:val="22"/>
        </w:rPr>
      </w:pPr>
      <w:r w:rsidRPr="00ED6F8A">
        <w:rPr>
          <w:rFonts w:ascii="Times New Roman" w:eastAsia="Times New Roman" w:hAnsi="Times New Roman" w:cs="Times New Roman" w:hint="default"/>
          <w:sz w:val="22"/>
          <w:szCs w:val="22"/>
          <w:lang w:eastAsia="ar-SA"/>
        </w:rPr>
        <w:t>Плата устанавливается на каждый год действия договора и определяется на дату заключения договора – в разделе Приложения №3 к договору, во второй и последующий год действия договора такая стоимость индексируется.</w:t>
      </w:r>
      <w:r w:rsidRPr="00ED6F8A">
        <w:rPr>
          <w:rFonts w:ascii="Times New Roman" w:hAnsi="Times New Roman" w:cs="Times New Roman" w:hint="default"/>
          <w:sz w:val="22"/>
          <w:szCs w:val="22"/>
        </w:rPr>
        <w:t xml:space="preserve"> </w:t>
      </w:r>
      <w:r w:rsidRPr="00ED6F8A">
        <w:rPr>
          <w:rFonts w:ascii="Times New Roman" w:eastAsia="Times New Roman" w:hAnsi="Times New Roman" w:cs="Times New Roman" w:hint="default"/>
          <w:sz w:val="22"/>
          <w:szCs w:val="22"/>
          <w:lang w:eastAsia="ar-SA"/>
        </w:rPr>
        <w:t>Управляющая</w:t>
      </w:r>
      <w:r w:rsidRPr="00ED6F8A">
        <w:rPr>
          <w:rFonts w:ascii="Times New Roman" w:hAnsi="Times New Roman" w:cs="Times New Roman" w:hint="default"/>
          <w:sz w:val="22"/>
          <w:szCs w:val="22"/>
        </w:rPr>
        <w:t xml:space="preserve"> организация имеет право один раз в год изменить стоимость работ и услуг по договору управления с учетом инфляции с применением к действующим ценам индексов-дефляторов (индекса потребительских цен), устанавливаемых уполномоченным органом.</w:t>
      </w:r>
    </w:p>
    <w:p w:rsidR="00233A51" w:rsidRPr="00ED6F8A" w:rsidRDefault="00233A51" w:rsidP="00233A51">
      <w:pPr>
        <w:widowControl w:val="0"/>
        <w:spacing w:after="0"/>
        <w:rPr>
          <w:sz w:val="22"/>
          <w:szCs w:val="22"/>
        </w:rPr>
      </w:pPr>
      <w:r w:rsidRPr="00ED6F8A">
        <w:rPr>
          <w:sz w:val="22"/>
          <w:szCs w:val="22"/>
        </w:rPr>
        <w:t xml:space="preserve">4.3. Плата за услуги и работы по управлению многоквартирным домом, содержанию, текущему ремонту общего имущества в многоквартирном доме: </w:t>
      </w:r>
    </w:p>
    <w:p w:rsidR="00233A51" w:rsidRPr="00ED6F8A" w:rsidRDefault="00233A51" w:rsidP="00233A51">
      <w:pPr>
        <w:widowControl w:val="0"/>
        <w:spacing w:after="0"/>
        <w:rPr>
          <w:b/>
          <w:sz w:val="22"/>
          <w:szCs w:val="22"/>
        </w:rPr>
      </w:pPr>
      <w:r w:rsidRPr="00ED6F8A">
        <w:rPr>
          <w:sz w:val="22"/>
          <w:szCs w:val="22"/>
        </w:rPr>
        <w:t xml:space="preserve">4.3.1. Собственник несет бремя расходов по управлению многоквартирным домом, содержанию, текущему ремонту общего имущества в многоквартирном доме в соответствии с долями в праве общей долевой собственности на это имущество. </w:t>
      </w:r>
    </w:p>
    <w:p w:rsidR="00233A51" w:rsidRPr="00ED6F8A" w:rsidRDefault="00233A51" w:rsidP="00233A51">
      <w:pPr>
        <w:widowControl w:val="0"/>
        <w:spacing w:after="0"/>
        <w:rPr>
          <w:b/>
          <w:sz w:val="22"/>
          <w:szCs w:val="22"/>
        </w:rPr>
      </w:pPr>
      <w:r w:rsidRPr="00ED6F8A">
        <w:rPr>
          <w:sz w:val="22"/>
          <w:szCs w:val="22"/>
        </w:rPr>
        <w:t xml:space="preserve">4.3.2. Плата за содержание и ремонт жилого помещения устанавливается в </w:t>
      </w:r>
      <w:proofErr w:type="gramStart"/>
      <w:r w:rsidRPr="00ED6F8A">
        <w:rPr>
          <w:sz w:val="22"/>
          <w:szCs w:val="22"/>
        </w:rPr>
        <w:t>размере, обеспечивающем содержание общего имущества в многоквартирном доме в соответствии с требованиями законодательства и определяется</w:t>
      </w:r>
      <w:proofErr w:type="gramEnd"/>
      <w:r w:rsidRPr="00ED6F8A">
        <w:rPr>
          <w:sz w:val="22"/>
          <w:szCs w:val="22"/>
        </w:rPr>
        <w:t xml:space="preserve"> по итогам открытого конкурса.</w:t>
      </w:r>
    </w:p>
    <w:p w:rsidR="00233A51" w:rsidRPr="00ED6F8A" w:rsidRDefault="00233A51" w:rsidP="00233A51">
      <w:pPr>
        <w:widowControl w:val="0"/>
        <w:spacing w:after="0"/>
        <w:rPr>
          <w:b/>
          <w:sz w:val="22"/>
          <w:szCs w:val="22"/>
        </w:rPr>
      </w:pPr>
      <w:r w:rsidRPr="00ED6F8A">
        <w:rPr>
          <w:sz w:val="22"/>
          <w:szCs w:val="22"/>
        </w:rPr>
        <w:t>4.3.3. Изменение размера платы за услуги и работы по управлению многоквартирным домом, содержанию, текущему ремонту общего имущества в многоквартирном доме в случае оказания услуг и выполнения работ ненадлежащего качества и (или) с перерывами, превышающими установленную продолжительность, определяется в порядке, установленном Правительством Российской Федерации.</w:t>
      </w:r>
    </w:p>
    <w:p w:rsidR="00233A51" w:rsidRPr="00ED6F8A" w:rsidRDefault="00233A51" w:rsidP="00233A51">
      <w:pPr>
        <w:widowControl w:val="0"/>
        <w:spacing w:after="0"/>
        <w:rPr>
          <w:i/>
          <w:sz w:val="22"/>
          <w:szCs w:val="22"/>
        </w:rPr>
      </w:pPr>
      <w:r w:rsidRPr="00ED6F8A">
        <w:rPr>
          <w:sz w:val="22"/>
          <w:szCs w:val="22"/>
        </w:rPr>
        <w:t xml:space="preserve">4.4. Плата </w:t>
      </w:r>
      <w:r w:rsidR="00B4046B" w:rsidRPr="00ED6F8A">
        <w:rPr>
          <w:sz w:val="22"/>
          <w:szCs w:val="22"/>
        </w:rPr>
        <w:t xml:space="preserve">за содержание и ремонт жилого помещения </w:t>
      </w:r>
      <w:r w:rsidRPr="00ED6F8A">
        <w:rPr>
          <w:sz w:val="22"/>
          <w:szCs w:val="22"/>
        </w:rPr>
        <w:t>вносится ежемесячно до д</w:t>
      </w:r>
      <w:r w:rsidR="00B4046B" w:rsidRPr="00ED6F8A">
        <w:rPr>
          <w:sz w:val="22"/>
          <w:szCs w:val="22"/>
        </w:rPr>
        <w:t>вадцать пятого</w:t>
      </w:r>
      <w:r w:rsidRPr="00ED6F8A">
        <w:rPr>
          <w:sz w:val="22"/>
          <w:szCs w:val="22"/>
        </w:rPr>
        <w:t xml:space="preserve"> числа месяца, следующего за истекшим месяцем.</w:t>
      </w:r>
    </w:p>
    <w:p w:rsidR="00233A51" w:rsidRPr="00ED6F8A" w:rsidRDefault="00233A51" w:rsidP="00233A51">
      <w:pPr>
        <w:widowControl w:val="0"/>
        <w:autoSpaceDE w:val="0"/>
        <w:autoSpaceDN w:val="0"/>
        <w:adjustRightInd w:val="0"/>
        <w:spacing w:after="0"/>
        <w:rPr>
          <w:sz w:val="22"/>
          <w:szCs w:val="22"/>
        </w:rPr>
      </w:pPr>
      <w:r w:rsidRPr="00ED6F8A">
        <w:rPr>
          <w:sz w:val="22"/>
          <w:szCs w:val="22"/>
        </w:rPr>
        <w:t>4.5. Неиспользование помещений собственниками (пользователями) не является основанием невнесения платы за управление Многоквартирным домом, содержание и текущий ремонт Многоквартирного дома.</w:t>
      </w:r>
    </w:p>
    <w:p w:rsidR="00233A51" w:rsidRPr="00ED6F8A" w:rsidRDefault="00233A51" w:rsidP="00233A51">
      <w:pPr>
        <w:widowControl w:val="0"/>
        <w:autoSpaceDE w:val="0"/>
        <w:autoSpaceDN w:val="0"/>
        <w:adjustRightInd w:val="0"/>
        <w:spacing w:after="0"/>
        <w:rPr>
          <w:sz w:val="22"/>
          <w:szCs w:val="22"/>
        </w:rPr>
      </w:pPr>
      <w:r w:rsidRPr="00ED6F8A">
        <w:rPr>
          <w:sz w:val="22"/>
          <w:szCs w:val="22"/>
        </w:rPr>
        <w:t xml:space="preserve">4.6. </w:t>
      </w:r>
      <w:proofErr w:type="gramStart"/>
      <w:r w:rsidRPr="00ED6F8A">
        <w:rPr>
          <w:sz w:val="22"/>
          <w:szCs w:val="22"/>
        </w:rPr>
        <w:t xml:space="preserve">В случае оказания услуг и выполнения работ по содержанию и ремонту общего имущества в Многоквартирном доме, указанных в приложении № </w:t>
      </w:r>
      <w:r w:rsidR="0063734A" w:rsidRPr="00ED6F8A">
        <w:rPr>
          <w:sz w:val="22"/>
          <w:szCs w:val="22"/>
        </w:rPr>
        <w:t>3</w:t>
      </w:r>
      <w:r w:rsidRPr="00ED6F8A">
        <w:rPr>
          <w:sz w:val="22"/>
          <w:szCs w:val="22"/>
        </w:rPr>
        <w:t xml:space="preserve"> к настоящему Договору, ненадлежащего качества и (или) с перерывами, превышающими установленную продолжительность, т.е. неоказания части услуг и/или невыполнения части работ в Многоквартирном доме, стоимость этих работ уменьшается пропорционально количеству полных календарных дней нарушения от стоимости соответствующей услуги или</w:t>
      </w:r>
      <w:proofErr w:type="gramEnd"/>
      <w:r w:rsidRPr="00ED6F8A">
        <w:rPr>
          <w:sz w:val="22"/>
          <w:szCs w:val="22"/>
        </w:rPr>
        <w:t xml:space="preserve"> работы в составе ежемесячной платы по содержанию и ремонту общего имущества в Многоквартирном доме в соответствии с </w:t>
      </w:r>
      <w:hyperlink r:id="rId17" w:history="1">
        <w:r w:rsidRPr="00ED6F8A">
          <w:rPr>
            <w:sz w:val="22"/>
            <w:szCs w:val="22"/>
            <w:u w:val="single"/>
          </w:rPr>
          <w:t>Правилами</w:t>
        </w:r>
      </w:hyperlink>
      <w:r w:rsidRPr="00ED6F8A">
        <w:rPr>
          <w:sz w:val="22"/>
          <w:szCs w:val="22"/>
        </w:rPr>
        <w:t xml:space="preserve"> содержания общего имущества в Многоквартирном доме, утвержденными Правительством Российской Федерации.</w:t>
      </w:r>
    </w:p>
    <w:p w:rsidR="00233A51" w:rsidRPr="00ED6F8A" w:rsidRDefault="00233A51" w:rsidP="00233A51">
      <w:pPr>
        <w:widowControl w:val="0"/>
        <w:autoSpaceDE w:val="0"/>
        <w:autoSpaceDN w:val="0"/>
        <w:adjustRightInd w:val="0"/>
        <w:spacing w:after="0"/>
        <w:rPr>
          <w:sz w:val="22"/>
          <w:szCs w:val="22"/>
        </w:rPr>
      </w:pPr>
      <w:r w:rsidRPr="00ED6F8A">
        <w:rPr>
          <w:sz w:val="22"/>
          <w:szCs w:val="22"/>
        </w:rPr>
        <w:t xml:space="preserve">В случае исправления выявленных недостатков, не связанных с регулярно производимыми работами, в соответствии с установленными периодами производства работ (услуг), стоимость таких работ </w:t>
      </w:r>
      <w:r w:rsidRPr="00ED6F8A">
        <w:rPr>
          <w:sz w:val="22"/>
          <w:szCs w:val="22"/>
        </w:rPr>
        <w:lastRenderedPageBreak/>
        <w:t>может быть включена в плату за содержание и ремонт общего имущества в следующих месяцах при уведомлении Собственника.</w:t>
      </w:r>
    </w:p>
    <w:p w:rsidR="00233A51" w:rsidRPr="00ED6F8A" w:rsidRDefault="00233A51" w:rsidP="00233A51">
      <w:pPr>
        <w:widowControl w:val="0"/>
        <w:autoSpaceDE w:val="0"/>
        <w:autoSpaceDN w:val="0"/>
        <w:adjustRightInd w:val="0"/>
        <w:spacing w:after="0"/>
        <w:rPr>
          <w:sz w:val="22"/>
          <w:szCs w:val="22"/>
        </w:rPr>
      </w:pPr>
      <w:r w:rsidRPr="00ED6F8A">
        <w:rPr>
          <w:sz w:val="22"/>
          <w:szCs w:val="22"/>
        </w:rPr>
        <w:t xml:space="preserve">4.7. </w:t>
      </w:r>
      <w:proofErr w:type="gramStart"/>
      <w:r w:rsidRPr="00ED6F8A">
        <w:rPr>
          <w:sz w:val="22"/>
          <w:szCs w:val="22"/>
        </w:rPr>
        <w:t>Собственник или его наниматель вправе обратиться в Управляющую организацию в письменной форме или сделать это устно в течение 6 месяцев после выявления соответствующего нарушения условий Договора по управлению Многоквартирным домом, содержанию и текущему ремонту общего имущества и требовать с Управляющей организации в течение 2 рабочих дней с даты обращения извещения о регистрационном номере обращения и последующем удовлетворении либо об отказе</w:t>
      </w:r>
      <w:proofErr w:type="gramEnd"/>
      <w:r w:rsidRPr="00ED6F8A">
        <w:rPr>
          <w:sz w:val="22"/>
          <w:szCs w:val="22"/>
        </w:rPr>
        <w:t xml:space="preserve"> в его удовлетворении с указанием причин.</w:t>
      </w:r>
    </w:p>
    <w:p w:rsidR="00233A51" w:rsidRPr="00ED6F8A" w:rsidRDefault="00233A51" w:rsidP="00233A51">
      <w:pPr>
        <w:widowControl w:val="0"/>
        <w:autoSpaceDE w:val="0"/>
        <w:autoSpaceDN w:val="0"/>
        <w:adjustRightInd w:val="0"/>
        <w:spacing w:after="0"/>
        <w:rPr>
          <w:sz w:val="22"/>
          <w:szCs w:val="22"/>
        </w:rPr>
      </w:pPr>
      <w:r w:rsidRPr="00ED6F8A">
        <w:rPr>
          <w:sz w:val="22"/>
          <w:szCs w:val="22"/>
        </w:rPr>
        <w:t>4.8. Собственник не вправе требовать изменения размера платы, если оказание услуг и выполнение работ ненадлежащего качества и (или) с перерывами, превышающими установленную продолжительность, связано с устранением угрозы жизни и здоровью граждан, предупреждением ущерба их имуществу или вследствие действия обстоятельств непреодолимой силы.</w:t>
      </w:r>
    </w:p>
    <w:p w:rsidR="00233A51" w:rsidRPr="00ED6F8A" w:rsidRDefault="00233A51" w:rsidP="00233A51">
      <w:pPr>
        <w:widowControl w:val="0"/>
        <w:autoSpaceDE w:val="0"/>
        <w:autoSpaceDN w:val="0"/>
        <w:adjustRightInd w:val="0"/>
        <w:spacing w:after="0"/>
        <w:rPr>
          <w:sz w:val="22"/>
          <w:szCs w:val="22"/>
        </w:rPr>
      </w:pPr>
      <w:r w:rsidRPr="00ED6F8A">
        <w:rPr>
          <w:sz w:val="22"/>
          <w:szCs w:val="22"/>
        </w:rPr>
        <w:t>4.9. Собственник вправе осуществить предоплату за текущий месяц и более длительные периоды.</w:t>
      </w:r>
    </w:p>
    <w:p w:rsidR="00233A51" w:rsidRPr="00ED6F8A" w:rsidRDefault="00233A51" w:rsidP="00233A51">
      <w:pPr>
        <w:widowControl w:val="0"/>
        <w:autoSpaceDE w:val="0"/>
        <w:autoSpaceDN w:val="0"/>
        <w:adjustRightInd w:val="0"/>
        <w:spacing w:after="0"/>
        <w:rPr>
          <w:sz w:val="22"/>
          <w:szCs w:val="22"/>
        </w:rPr>
      </w:pPr>
      <w:r w:rsidRPr="00ED6F8A">
        <w:rPr>
          <w:sz w:val="22"/>
          <w:szCs w:val="22"/>
        </w:rPr>
        <w:t>4.10. Очередность погашения требований по денежным обязательствам Собственника перед Управляющей организацией определяется в соответствии с действующим законодательством.</w:t>
      </w:r>
    </w:p>
    <w:p w:rsidR="00233A51" w:rsidRPr="00ED6F8A" w:rsidRDefault="00233A51" w:rsidP="00233A51">
      <w:pPr>
        <w:widowControl w:val="0"/>
        <w:autoSpaceDE w:val="0"/>
        <w:autoSpaceDN w:val="0"/>
        <w:adjustRightInd w:val="0"/>
        <w:spacing w:after="0"/>
        <w:rPr>
          <w:sz w:val="22"/>
          <w:szCs w:val="22"/>
        </w:rPr>
      </w:pPr>
      <w:r w:rsidRPr="00ED6F8A">
        <w:rPr>
          <w:sz w:val="22"/>
          <w:szCs w:val="22"/>
        </w:rPr>
        <w:t>4.11. Услуги Управляющей организации, не предусмотренные настоящим Договором, выполняются за отдельную плату по взаимному соглашению Сторон.</w:t>
      </w:r>
    </w:p>
    <w:p w:rsidR="00233A51" w:rsidRPr="00ED6F8A" w:rsidRDefault="00233A51" w:rsidP="00233A51">
      <w:pPr>
        <w:widowControl w:val="0"/>
        <w:autoSpaceDE w:val="0"/>
        <w:autoSpaceDN w:val="0"/>
        <w:adjustRightInd w:val="0"/>
        <w:spacing w:after="0"/>
        <w:rPr>
          <w:sz w:val="22"/>
          <w:szCs w:val="22"/>
        </w:rPr>
      </w:pPr>
    </w:p>
    <w:p w:rsidR="00233A51" w:rsidRPr="00ED6F8A" w:rsidRDefault="00233A51" w:rsidP="00233A51">
      <w:pPr>
        <w:widowControl w:val="0"/>
        <w:autoSpaceDE w:val="0"/>
        <w:autoSpaceDN w:val="0"/>
        <w:adjustRightInd w:val="0"/>
        <w:spacing w:after="0"/>
        <w:jc w:val="center"/>
        <w:rPr>
          <w:b/>
          <w:sz w:val="22"/>
          <w:szCs w:val="22"/>
        </w:rPr>
      </w:pPr>
      <w:r w:rsidRPr="00ED6F8A">
        <w:rPr>
          <w:b/>
          <w:sz w:val="22"/>
          <w:szCs w:val="22"/>
        </w:rPr>
        <w:t>5. Ответственность Сторон</w:t>
      </w:r>
    </w:p>
    <w:p w:rsidR="00233A51" w:rsidRPr="00ED6F8A" w:rsidRDefault="00233A51" w:rsidP="00233A51">
      <w:pPr>
        <w:widowControl w:val="0"/>
        <w:autoSpaceDE w:val="0"/>
        <w:autoSpaceDN w:val="0"/>
        <w:adjustRightInd w:val="0"/>
        <w:spacing w:after="0"/>
        <w:rPr>
          <w:sz w:val="22"/>
          <w:szCs w:val="22"/>
        </w:rPr>
      </w:pPr>
      <w:r w:rsidRPr="00ED6F8A">
        <w:rPr>
          <w:sz w:val="22"/>
          <w:szCs w:val="22"/>
        </w:rPr>
        <w:t>5.1. 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 и настоящим Договором.</w:t>
      </w:r>
    </w:p>
    <w:p w:rsidR="00233A51" w:rsidRPr="00ED6F8A" w:rsidRDefault="00233A51" w:rsidP="00233A51">
      <w:pPr>
        <w:widowControl w:val="0"/>
        <w:spacing w:after="0"/>
        <w:rPr>
          <w:sz w:val="22"/>
          <w:szCs w:val="22"/>
        </w:rPr>
      </w:pPr>
      <w:r w:rsidRPr="00ED6F8A">
        <w:rPr>
          <w:sz w:val="22"/>
          <w:szCs w:val="22"/>
        </w:rPr>
        <w:t xml:space="preserve">5.2. </w:t>
      </w:r>
      <w:proofErr w:type="gramStart"/>
      <w:r w:rsidRPr="00ED6F8A">
        <w:rPr>
          <w:sz w:val="22"/>
          <w:szCs w:val="22"/>
        </w:rPr>
        <w:t>В случае оказания услуг и выполнения работ, а также предоставления коммунальных услуг по настоящему Договору ненадлежащего качества и/или с перерывами, превышающими установленную продолжительность, Управляющая организация обязана произвести в соответствии с положениями Правил предоставления коммунальных услуг собственникам и пользователям помещений в многоквартирных домах перерасчет  Собственнику размера платы за такую коммунальную услугу в сторону ее уменьшения вплоть до полного освобождения от</w:t>
      </w:r>
      <w:proofErr w:type="gramEnd"/>
      <w:r w:rsidRPr="00ED6F8A">
        <w:rPr>
          <w:sz w:val="22"/>
          <w:szCs w:val="22"/>
        </w:rPr>
        <w:t xml:space="preserve"> оплаты такой услуги.</w:t>
      </w:r>
    </w:p>
    <w:p w:rsidR="00233A51" w:rsidRPr="00ED6F8A" w:rsidRDefault="00233A51" w:rsidP="00233A51">
      <w:pPr>
        <w:widowControl w:val="0"/>
        <w:autoSpaceDE w:val="0"/>
        <w:autoSpaceDN w:val="0"/>
        <w:adjustRightInd w:val="0"/>
        <w:spacing w:after="0"/>
        <w:rPr>
          <w:sz w:val="22"/>
          <w:szCs w:val="22"/>
        </w:rPr>
      </w:pPr>
      <w:r w:rsidRPr="00ED6F8A">
        <w:rPr>
          <w:sz w:val="22"/>
          <w:szCs w:val="22"/>
        </w:rPr>
        <w:t xml:space="preserve">5.3. </w:t>
      </w:r>
      <w:proofErr w:type="gramStart"/>
      <w:r w:rsidRPr="00ED6F8A">
        <w:rPr>
          <w:sz w:val="22"/>
          <w:szCs w:val="22"/>
        </w:rPr>
        <w:t>В случае несвоевременного и (или) неполного внесения платы за услуги и работы по управлению Многоквартирным домом, содержанию и текущему ремонту общего имущества Многоквартирного дома, а также за коммунальные услуги, Собственник обязан уплатить Управляющей организации пени в размере и в порядке, установленном ч. 14 ст. 155 Жилищного кодекса Российской Федерации и настоящим Договором.</w:t>
      </w:r>
      <w:proofErr w:type="gramEnd"/>
    </w:p>
    <w:p w:rsidR="00233A51" w:rsidRPr="00ED6F8A" w:rsidRDefault="00233A51" w:rsidP="00233A51">
      <w:pPr>
        <w:widowControl w:val="0"/>
        <w:autoSpaceDE w:val="0"/>
        <w:autoSpaceDN w:val="0"/>
        <w:adjustRightInd w:val="0"/>
        <w:spacing w:after="0"/>
        <w:rPr>
          <w:sz w:val="22"/>
          <w:szCs w:val="22"/>
        </w:rPr>
      </w:pPr>
      <w:r w:rsidRPr="00ED6F8A">
        <w:rPr>
          <w:sz w:val="22"/>
          <w:szCs w:val="22"/>
        </w:rPr>
        <w:t xml:space="preserve">5.4. Вред, причиненный жизни, здоровью или имуществу Собственника вследствие нарушения качества предоставления коммунальных услуг или вследствие непредставления Собственнику полной и достоверной информации о предоставляемых коммунальных услугах, подлежит возмещению Управляющей организаций в полном объеме независимо от вины последней. Указанный вред подлежит возмещению по правилам, предусмотренным </w:t>
      </w:r>
      <w:hyperlink r:id="rId18" w:history="1">
        <w:r w:rsidRPr="00ED6F8A">
          <w:rPr>
            <w:sz w:val="22"/>
            <w:szCs w:val="22"/>
          </w:rPr>
          <w:t>главой 59</w:t>
        </w:r>
      </w:hyperlink>
      <w:r w:rsidRPr="00ED6F8A">
        <w:rPr>
          <w:sz w:val="22"/>
          <w:szCs w:val="22"/>
        </w:rPr>
        <w:t xml:space="preserve"> Гражданского кодекса Российской Федерации.</w:t>
      </w:r>
    </w:p>
    <w:p w:rsidR="00233A51" w:rsidRPr="00ED6F8A" w:rsidRDefault="00233A51" w:rsidP="00233A51">
      <w:pPr>
        <w:widowControl w:val="0"/>
        <w:autoSpaceDE w:val="0"/>
        <w:autoSpaceDN w:val="0"/>
        <w:adjustRightInd w:val="0"/>
        <w:spacing w:after="0"/>
        <w:rPr>
          <w:sz w:val="22"/>
          <w:szCs w:val="22"/>
        </w:rPr>
      </w:pPr>
      <w:r w:rsidRPr="00ED6F8A">
        <w:rPr>
          <w:sz w:val="22"/>
          <w:szCs w:val="22"/>
        </w:rPr>
        <w:t>5.5. Управляющая организация несет ответственность за ущерб, причиненный имуществу собственников в Многоквартирном доме, возникший в результате ее действий или бездействия, в порядке, установленном законодательством.</w:t>
      </w:r>
    </w:p>
    <w:p w:rsidR="00233A51" w:rsidRPr="00ED6F8A" w:rsidRDefault="00233A51" w:rsidP="00233A51">
      <w:pPr>
        <w:widowControl w:val="0"/>
        <w:autoSpaceDE w:val="0"/>
        <w:autoSpaceDN w:val="0"/>
        <w:adjustRightInd w:val="0"/>
        <w:spacing w:after="0"/>
        <w:rPr>
          <w:sz w:val="22"/>
          <w:szCs w:val="22"/>
        </w:rPr>
      </w:pPr>
      <w:r w:rsidRPr="00ED6F8A">
        <w:rPr>
          <w:sz w:val="22"/>
          <w:szCs w:val="22"/>
        </w:rPr>
        <w:t xml:space="preserve">5.6. Собственник несет установленную законодательством Российской Федерации гражданско-правовую ответственность </w:t>
      </w:r>
      <w:proofErr w:type="gramStart"/>
      <w:r w:rsidRPr="00ED6F8A">
        <w:rPr>
          <w:sz w:val="22"/>
          <w:szCs w:val="22"/>
        </w:rPr>
        <w:t>за</w:t>
      </w:r>
      <w:proofErr w:type="gramEnd"/>
      <w:r w:rsidRPr="00ED6F8A">
        <w:rPr>
          <w:sz w:val="22"/>
          <w:szCs w:val="22"/>
        </w:rPr>
        <w:t>:</w:t>
      </w:r>
    </w:p>
    <w:p w:rsidR="00233A51" w:rsidRPr="00ED6F8A" w:rsidRDefault="00233A51" w:rsidP="00233A51">
      <w:pPr>
        <w:widowControl w:val="0"/>
        <w:autoSpaceDE w:val="0"/>
        <w:autoSpaceDN w:val="0"/>
        <w:adjustRightInd w:val="0"/>
        <w:spacing w:after="0"/>
        <w:rPr>
          <w:sz w:val="22"/>
          <w:szCs w:val="22"/>
        </w:rPr>
      </w:pPr>
      <w:r w:rsidRPr="00ED6F8A">
        <w:rPr>
          <w:sz w:val="22"/>
          <w:szCs w:val="22"/>
        </w:rPr>
        <w:t>а) невнесение или несвоевременное внесение платы за содержание и текущий ремонт;</w:t>
      </w:r>
    </w:p>
    <w:p w:rsidR="00233A51" w:rsidRPr="00ED6F8A" w:rsidRDefault="00233A51" w:rsidP="00233A51">
      <w:pPr>
        <w:widowControl w:val="0"/>
        <w:autoSpaceDE w:val="0"/>
        <w:autoSpaceDN w:val="0"/>
        <w:adjustRightInd w:val="0"/>
        <w:spacing w:after="0"/>
        <w:rPr>
          <w:sz w:val="22"/>
          <w:szCs w:val="22"/>
        </w:rPr>
      </w:pPr>
      <w:r w:rsidRPr="00ED6F8A">
        <w:rPr>
          <w:sz w:val="22"/>
          <w:szCs w:val="22"/>
        </w:rPr>
        <w:t>б) вред, причиненный жизни, здоровью и имуществу иных собственников (пользователей) вследствие ненадлежащей эксплуатации внутриквартирного оборудования (в жилом или нежилом помещении в многоквартирном доме) или внутридомовых инженерных систем.</w:t>
      </w:r>
    </w:p>
    <w:p w:rsidR="00233A51" w:rsidRPr="00ED6F8A" w:rsidRDefault="00233A51" w:rsidP="00233A51">
      <w:pPr>
        <w:widowControl w:val="0"/>
        <w:autoSpaceDE w:val="0"/>
        <w:autoSpaceDN w:val="0"/>
        <w:adjustRightInd w:val="0"/>
        <w:spacing w:after="0"/>
        <w:rPr>
          <w:sz w:val="22"/>
          <w:szCs w:val="22"/>
        </w:rPr>
      </w:pPr>
      <w:r w:rsidRPr="00ED6F8A">
        <w:rPr>
          <w:sz w:val="22"/>
          <w:szCs w:val="22"/>
        </w:rPr>
        <w:t xml:space="preserve"> Вред, причиненный Собственником жизни, здоровью и имуществу иных Собственников вследствие ненадлежащей эксплуатации внутриквартирного оборудования (в жилом или нежилом помещении в многоквартирном доме) или внутридомовых инженерных систем, подлежит возмещению Собственником по правилам, предусмотренным </w:t>
      </w:r>
      <w:hyperlink r:id="rId19" w:history="1">
        <w:r w:rsidRPr="00ED6F8A">
          <w:rPr>
            <w:sz w:val="22"/>
            <w:szCs w:val="22"/>
          </w:rPr>
          <w:t>главой 59</w:t>
        </w:r>
      </w:hyperlink>
      <w:r w:rsidRPr="00ED6F8A">
        <w:rPr>
          <w:sz w:val="22"/>
          <w:szCs w:val="22"/>
        </w:rPr>
        <w:t xml:space="preserve"> Гражданского кодекса Российской Федерации.</w:t>
      </w:r>
    </w:p>
    <w:p w:rsidR="00A90157" w:rsidRPr="00ED6F8A" w:rsidRDefault="00A90157" w:rsidP="00BB744E">
      <w:pPr>
        <w:widowControl w:val="0"/>
        <w:autoSpaceDE w:val="0"/>
        <w:autoSpaceDN w:val="0"/>
        <w:adjustRightInd w:val="0"/>
        <w:spacing w:after="0"/>
        <w:rPr>
          <w:b/>
          <w:sz w:val="22"/>
          <w:szCs w:val="22"/>
        </w:rPr>
      </w:pPr>
    </w:p>
    <w:p w:rsidR="00233A51" w:rsidRPr="00ED6F8A" w:rsidRDefault="00233A51" w:rsidP="00A90157">
      <w:pPr>
        <w:widowControl w:val="0"/>
        <w:autoSpaceDE w:val="0"/>
        <w:autoSpaceDN w:val="0"/>
        <w:adjustRightInd w:val="0"/>
        <w:spacing w:after="0"/>
        <w:jc w:val="center"/>
        <w:rPr>
          <w:b/>
          <w:sz w:val="22"/>
          <w:szCs w:val="22"/>
        </w:rPr>
      </w:pPr>
      <w:r w:rsidRPr="00ED6F8A">
        <w:rPr>
          <w:b/>
          <w:sz w:val="22"/>
          <w:szCs w:val="22"/>
        </w:rPr>
        <w:t xml:space="preserve">6. Осуществление контроля за выполнением Управляющей организацией ее обязательств по Договору управления и порядок </w:t>
      </w:r>
      <w:proofErr w:type="gramStart"/>
      <w:r w:rsidRPr="00ED6F8A">
        <w:rPr>
          <w:b/>
          <w:sz w:val="22"/>
          <w:szCs w:val="22"/>
        </w:rPr>
        <w:t>регистрации факта нарушения</w:t>
      </w:r>
      <w:r w:rsidR="00A90157" w:rsidRPr="00ED6F8A">
        <w:rPr>
          <w:b/>
          <w:sz w:val="22"/>
          <w:szCs w:val="22"/>
        </w:rPr>
        <w:t xml:space="preserve"> условий </w:t>
      </w:r>
      <w:r w:rsidRPr="00ED6F8A">
        <w:rPr>
          <w:b/>
          <w:sz w:val="22"/>
          <w:szCs w:val="22"/>
        </w:rPr>
        <w:t>настоящего Договора</w:t>
      </w:r>
      <w:proofErr w:type="gramEnd"/>
    </w:p>
    <w:p w:rsidR="00233A51" w:rsidRPr="00ED6F8A" w:rsidRDefault="00233A51" w:rsidP="00233A51">
      <w:pPr>
        <w:pStyle w:val="ConsPlusNormal"/>
        <w:ind w:firstLine="0"/>
        <w:jc w:val="both"/>
        <w:rPr>
          <w:rFonts w:ascii="Times New Roman" w:hAnsi="Times New Roman" w:cs="Times New Roman"/>
          <w:sz w:val="22"/>
          <w:szCs w:val="22"/>
        </w:rPr>
      </w:pPr>
      <w:r w:rsidRPr="00ED6F8A">
        <w:rPr>
          <w:rFonts w:ascii="Times New Roman" w:hAnsi="Times New Roman" w:cs="Times New Roman"/>
          <w:sz w:val="22"/>
          <w:szCs w:val="22"/>
        </w:rPr>
        <w:t>6.1. Управляющая организации обязана предоставлять по запросу собственника помещения и (или) лица, принявшего помещения в многоквартирном доме, в течение 3 рабочих дней документы, связанные с выполнением обязательств по договору управления многоквартирным домом.</w:t>
      </w:r>
    </w:p>
    <w:p w:rsidR="00233A51" w:rsidRPr="00ED6F8A" w:rsidRDefault="00233A51" w:rsidP="00233A51">
      <w:pPr>
        <w:pStyle w:val="ConsPlusNormal"/>
        <w:ind w:firstLine="0"/>
        <w:jc w:val="both"/>
        <w:rPr>
          <w:rFonts w:ascii="Times New Roman" w:hAnsi="Times New Roman" w:cs="Times New Roman"/>
          <w:sz w:val="22"/>
          <w:szCs w:val="22"/>
        </w:rPr>
      </w:pPr>
      <w:r w:rsidRPr="00ED6F8A">
        <w:rPr>
          <w:rFonts w:ascii="Times New Roman" w:hAnsi="Times New Roman" w:cs="Times New Roman"/>
          <w:sz w:val="22"/>
          <w:szCs w:val="22"/>
        </w:rPr>
        <w:t xml:space="preserve">6.2. </w:t>
      </w:r>
      <w:proofErr w:type="gramStart"/>
      <w:r w:rsidRPr="00ED6F8A">
        <w:rPr>
          <w:rFonts w:ascii="Times New Roman" w:hAnsi="Times New Roman" w:cs="Times New Roman"/>
          <w:sz w:val="22"/>
          <w:szCs w:val="22"/>
        </w:rPr>
        <w:t xml:space="preserve">Собственник помещения в многоквартирном доме и (или) лицо, принявшее помещение в многоквартирном доме, имеет право за 15 дней до окончания срока действия договора управления многоквартирным домом ознакомиться с расположенным в помещении управляющей организации, а </w:t>
      </w:r>
      <w:r w:rsidRPr="00ED6F8A">
        <w:rPr>
          <w:rFonts w:ascii="Times New Roman" w:hAnsi="Times New Roman" w:cs="Times New Roman"/>
          <w:sz w:val="22"/>
          <w:szCs w:val="22"/>
        </w:rPr>
        <w:lastRenderedPageBreak/>
        <w:t>также на досках объявлений, находящихся во всех подъездах многоквартирного дома или в пределах земельного участка, на котором расположен многоквартирный дом, ежегодным письменным отчетом управляющей организации о</w:t>
      </w:r>
      <w:proofErr w:type="gramEnd"/>
      <w:r w:rsidRPr="00ED6F8A">
        <w:rPr>
          <w:rFonts w:ascii="Times New Roman" w:hAnsi="Times New Roman" w:cs="Times New Roman"/>
          <w:sz w:val="22"/>
          <w:szCs w:val="22"/>
        </w:rPr>
        <w:t xml:space="preserve"> </w:t>
      </w:r>
      <w:proofErr w:type="gramStart"/>
      <w:r w:rsidRPr="00ED6F8A">
        <w:rPr>
          <w:rFonts w:ascii="Times New Roman" w:hAnsi="Times New Roman" w:cs="Times New Roman"/>
          <w:sz w:val="22"/>
          <w:szCs w:val="22"/>
        </w:rPr>
        <w:t>выполнении</w:t>
      </w:r>
      <w:proofErr w:type="gramEnd"/>
      <w:r w:rsidRPr="00ED6F8A">
        <w:rPr>
          <w:rFonts w:ascii="Times New Roman" w:hAnsi="Times New Roman" w:cs="Times New Roman"/>
          <w:sz w:val="22"/>
          <w:szCs w:val="22"/>
        </w:rPr>
        <w:t xml:space="preserve"> договора управления многоквартирным домом, включающим информацию о выполненных работах, оказанных услугах по содержанию и 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w:t>
      </w:r>
    </w:p>
    <w:p w:rsidR="00233A51" w:rsidRPr="00ED6F8A" w:rsidRDefault="00233A51" w:rsidP="00233A51">
      <w:pPr>
        <w:widowControl w:val="0"/>
        <w:spacing w:after="0"/>
        <w:rPr>
          <w:sz w:val="22"/>
          <w:szCs w:val="22"/>
        </w:rPr>
      </w:pPr>
      <w:r w:rsidRPr="00ED6F8A">
        <w:rPr>
          <w:sz w:val="22"/>
          <w:szCs w:val="22"/>
        </w:rPr>
        <w:t>6.3. Контроль осуществляется путем:</w:t>
      </w:r>
    </w:p>
    <w:p w:rsidR="00233A51" w:rsidRPr="00ED6F8A" w:rsidRDefault="00233A51" w:rsidP="00233A51">
      <w:pPr>
        <w:pStyle w:val="310"/>
        <w:spacing w:after="0"/>
        <w:jc w:val="both"/>
        <w:rPr>
          <w:rFonts w:ascii="Times New Roman" w:eastAsia="Times New Roman" w:hAnsi="Times New Roman"/>
          <w:sz w:val="22"/>
          <w:szCs w:val="22"/>
        </w:rPr>
      </w:pPr>
      <w:r w:rsidRPr="00ED6F8A">
        <w:rPr>
          <w:rFonts w:ascii="Times New Roman" w:eastAsia="Times New Roman" w:hAnsi="Times New Roman"/>
          <w:sz w:val="22"/>
          <w:szCs w:val="22"/>
        </w:rPr>
        <w:t>участия уполномоченного представителя собственников и (или) лиц, принявших помещения, в проведении осмотров общего имущества в согласованные с Управляющей организацией сроки;</w:t>
      </w:r>
    </w:p>
    <w:p w:rsidR="00233A51" w:rsidRPr="00ED6F8A" w:rsidRDefault="00233A51" w:rsidP="00233A51">
      <w:pPr>
        <w:pStyle w:val="310"/>
        <w:spacing w:after="0"/>
        <w:jc w:val="both"/>
        <w:rPr>
          <w:rFonts w:ascii="Times New Roman" w:eastAsia="Times New Roman" w:hAnsi="Times New Roman"/>
          <w:sz w:val="22"/>
          <w:szCs w:val="22"/>
        </w:rPr>
      </w:pPr>
      <w:r w:rsidRPr="00ED6F8A">
        <w:rPr>
          <w:rFonts w:ascii="Times New Roman" w:eastAsia="Times New Roman" w:hAnsi="Times New Roman"/>
          <w:sz w:val="22"/>
          <w:szCs w:val="22"/>
        </w:rPr>
        <w:t>участия собственников и (или) лиц, принявших помещения, в составлении актов по фактам не предоставления услуг или предоставления услуг ненадлежащего качества;</w:t>
      </w:r>
    </w:p>
    <w:p w:rsidR="00233A51" w:rsidRPr="00ED6F8A" w:rsidRDefault="00233A51" w:rsidP="00233A51">
      <w:pPr>
        <w:widowControl w:val="0"/>
        <w:spacing w:after="0"/>
        <w:rPr>
          <w:sz w:val="22"/>
          <w:szCs w:val="22"/>
        </w:rPr>
      </w:pPr>
      <w:r w:rsidRPr="00ED6F8A">
        <w:rPr>
          <w:sz w:val="22"/>
          <w:szCs w:val="22"/>
        </w:rPr>
        <w:t xml:space="preserve">обращения в органы, осуществляющие государственный контроль над использованием и сохранностью жилищного фонда, его соответствия установленным требованиям для принятия мер административного воздействия. </w:t>
      </w:r>
    </w:p>
    <w:p w:rsidR="00233A51" w:rsidRPr="00ED6F8A" w:rsidRDefault="00233A51" w:rsidP="00233A51">
      <w:pPr>
        <w:widowControl w:val="0"/>
        <w:spacing w:after="0"/>
        <w:rPr>
          <w:sz w:val="22"/>
          <w:szCs w:val="22"/>
        </w:rPr>
      </w:pPr>
      <w:r w:rsidRPr="00ED6F8A">
        <w:rPr>
          <w:sz w:val="22"/>
          <w:szCs w:val="22"/>
        </w:rPr>
        <w:t>6.4. В случаях нарушения условий Договора по требованию любой из сторон Договора составляется Акт о нарушениях, к которым относятся:</w:t>
      </w:r>
    </w:p>
    <w:p w:rsidR="00233A51" w:rsidRPr="00ED6F8A" w:rsidRDefault="00233A51" w:rsidP="00233A51">
      <w:pPr>
        <w:widowControl w:val="0"/>
        <w:spacing w:after="0"/>
        <w:rPr>
          <w:sz w:val="22"/>
          <w:szCs w:val="22"/>
        </w:rPr>
      </w:pPr>
      <w:r w:rsidRPr="00ED6F8A">
        <w:rPr>
          <w:sz w:val="22"/>
          <w:szCs w:val="22"/>
        </w:rPr>
        <w:t>- нарушения качества услуг и работ по содержанию и ремонту общего имущества многоквартирного дома или предоставления коммунальных услуг, а также причинения вреда жизни, здоровью и имуществу проживающих в жилом помещении граждан, общему имуществу многоквартирного дома. В данном случае акт является основанием для уменьшения ежемесячного размера платы за содержание и ремонт общего имущества многоквартирного дома в размере, пропорциональном площади занимаемого помещения.</w:t>
      </w:r>
    </w:p>
    <w:p w:rsidR="00233A51" w:rsidRPr="00ED6F8A" w:rsidRDefault="00233A51" w:rsidP="00233A51">
      <w:pPr>
        <w:widowControl w:val="0"/>
        <w:spacing w:after="0"/>
        <w:rPr>
          <w:sz w:val="22"/>
          <w:szCs w:val="22"/>
        </w:rPr>
      </w:pPr>
      <w:r w:rsidRPr="00ED6F8A">
        <w:rPr>
          <w:sz w:val="22"/>
          <w:szCs w:val="22"/>
        </w:rPr>
        <w:t>6.5. Акт составляется комиссией, которая должна состоять не менее чем из трех человек, включая представителей Управляющей организации (обязательно), собственников, лиц, принявших помещения, подрядной организации, свидетелей (соседей) и других лиц. Если в согласованное сторонами время представитель Управляющей организации не прибыл для проверки факта нарушения или если признаки нарушения могут исчезнуть или быть ликвидированы, составление Акта производится без его присутствия. В этом случае Акт подписывается остальными членами комиссии.</w:t>
      </w:r>
    </w:p>
    <w:p w:rsidR="00233A51" w:rsidRPr="00ED6F8A" w:rsidRDefault="00233A51" w:rsidP="00233A51">
      <w:pPr>
        <w:widowControl w:val="0"/>
        <w:spacing w:after="0"/>
        <w:rPr>
          <w:sz w:val="22"/>
          <w:szCs w:val="22"/>
        </w:rPr>
      </w:pPr>
      <w:r w:rsidRPr="00ED6F8A">
        <w:rPr>
          <w:sz w:val="22"/>
          <w:szCs w:val="22"/>
        </w:rPr>
        <w:t xml:space="preserve">6.6. </w:t>
      </w:r>
      <w:proofErr w:type="gramStart"/>
      <w:r w:rsidRPr="00ED6F8A">
        <w:rPr>
          <w:sz w:val="22"/>
          <w:szCs w:val="22"/>
        </w:rPr>
        <w:t>Акт должен содержать: дату и время его составления; дату, время и характер нарушения, его причины и последствия (факты причинения вреда жизни, здоровью и имуществу собственника (пользователя помещения); описание (при наличии возможности фотографирование или видеосъемка) повреждений имущества; все разногласия, особые мнения и возражения, возникшие при составлении Акта; подписи членов комиссии и собственника и (или) лица, принявшего помещение.</w:t>
      </w:r>
      <w:proofErr w:type="gramEnd"/>
    </w:p>
    <w:p w:rsidR="00233A51" w:rsidRPr="00ED6F8A" w:rsidRDefault="00233A51" w:rsidP="00233A51">
      <w:pPr>
        <w:widowControl w:val="0"/>
        <w:spacing w:after="0"/>
        <w:rPr>
          <w:sz w:val="22"/>
          <w:szCs w:val="22"/>
        </w:rPr>
      </w:pPr>
      <w:r w:rsidRPr="00ED6F8A">
        <w:rPr>
          <w:sz w:val="22"/>
          <w:szCs w:val="22"/>
        </w:rPr>
        <w:t>6.7. Акт составляется в присутствии собственника, лица, принявшего помещения или нанимателя помещения, права которого нарушены. Акт проверки составляется комиссией не менее чем в двух экземплярах, один из которых вручается собственнику, лицу, принявшему помещения или нанимателю помещения под расписку.</w:t>
      </w:r>
    </w:p>
    <w:p w:rsidR="00233A51" w:rsidRPr="00ED6F8A" w:rsidRDefault="00233A51" w:rsidP="00233A51">
      <w:pPr>
        <w:widowControl w:val="0"/>
        <w:shd w:val="clear" w:color="auto" w:fill="FFFFFF"/>
        <w:spacing w:after="0"/>
        <w:rPr>
          <w:sz w:val="22"/>
          <w:szCs w:val="22"/>
        </w:rPr>
      </w:pPr>
      <w:r w:rsidRPr="00ED6F8A">
        <w:rPr>
          <w:sz w:val="22"/>
          <w:szCs w:val="22"/>
        </w:rPr>
        <w:t>6.8. Управляющая организация ежегодно в течение первого квартала текущего года представляет собственникам помещений и (или) лицам, принявшим помещения в многоквартирном доме, отчет о выполнении договора управления за предыдущий год, а также размещает указанный отчет в системе.</w:t>
      </w:r>
    </w:p>
    <w:p w:rsidR="00233A51" w:rsidRPr="00ED6F8A" w:rsidRDefault="00233A51" w:rsidP="00233A51">
      <w:pPr>
        <w:widowControl w:val="0"/>
        <w:autoSpaceDE w:val="0"/>
        <w:autoSpaceDN w:val="0"/>
        <w:adjustRightInd w:val="0"/>
        <w:spacing w:after="0"/>
        <w:rPr>
          <w:sz w:val="22"/>
          <w:szCs w:val="22"/>
        </w:rPr>
      </w:pPr>
    </w:p>
    <w:p w:rsidR="00233A51" w:rsidRPr="00ED6F8A" w:rsidRDefault="00233A51" w:rsidP="00233A51">
      <w:pPr>
        <w:widowControl w:val="0"/>
        <w:autoSpaceDE w:val="0"/>
        <w:autoSpaceDN w:val="0"/>
        <w:adjustRightInd w:val="0"/>
        <w:spacing w:after="0"/>
        <w:jc w:val="center"/>
        <w:rPr>
          <w:b/>
          <w:sz w:val="22"/>
          <w:szCs w:val="22"/>
        </w:rPr>
      </w:pPr>
      <w:r w:rsidRPr="00ED6F8A">
        <w:rPr>
          <w:b/>
          <w:sz w:val="22"/>
          <w:szCs w:val="22"/>
        </w:rPr>
        <w:t>7. Порядок изменения и расторжения Договора</w:t>
      </w:r>
    </w:p>
    <w:p w:rsidR="00233A51" w:rsidRPr="00ED6F8A" w:rsidRDefault="00233A51" w:rsidP="00233A51">
      <w:pPr>
        <w:widowControl w:val="0"/>
        <w:autoSpaceDE w:val="0"/>
        <w:autoSpaceDN w:val="0"/>
        <w:adjustRightInd w:val="0"/>
        <w:spacing w:after="0"/>
        <w:rPr>
          <w:sz w:val="22"/>
          <w:szCs w:val="22"/>
        </w:rPr>
      </w:pPr>
      <w:r w:rsidRPr="00ED6F8A">
        <w:rPr>
          <w:sz w:val="22"/>
          <w:szCs w:val="22"/>
        </w:rPr>
        <w:t>7.1. Изменение и расторжение настоящего Договора осуществляется в порядке, предусмотренном действующим законодательством.</w:t>
      </w:r>
    </w:p>
    <w:p w:rsidR="00233A51" w:rsidRPr="00ED6F8A" w:rsidRDefault="00233A51" w:rsidP="00233A51">
      <w:pPr>
        <w:widowControl w:val="0"/>
        <w:autoSpaceDE w:val="0"/>
        <w:autoSpaceDN w:val="0"/>
        <w:adjustRightInd w:val="0"/>
        <w:spacing w:after="0"/>
        <w:rPr>
          <w:sz w:val="22"/>
          <w:szCs w:val="22"/>
        </w:rPr>
      </w:pPr>
      <w:r w:rsidRPr="00ED6F8A">
        <w:rPr>
          <w:sz w:val="22"/>
          <w:szCs w:val="22"/>
        </w:rPr>
        <w:t xml:space="preserve">7.2. Обязательства сторон по настоящему договору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 </w:t>
      </w:r>
      <w:proofErr w:type="gramStart"/>
      <w:r w:rsidRPr="00ED6F8A">
        <w:rPr>
          <w:sz w:val="22"/>
          <w:szCs w:val="22"/>
        </w:rPr>
        <w:t>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и предъявляет собственникам помещений в многоквартирном доме счета по оплате таких выполненных работ и оказанных услуг.</w:t>
      </w:r>
      <w:proofErr w:type="gramEnd"/>
      <w:r w:rsidRPr="00ED6F8A">
        <w:rPr>
          <w:sz w:val="22"/>
          <w:szCs w:val="22"/>
        </w:rPr>
        <w:t xml:space="preserve"> 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оказанных услуг.</w:t>
      </w:r>
    </w:p>
    <w:p w:rsidR="00233A51" w:rsidRPr="00ED6F8A" w:rsidRDefault="00233A51" w:rsidP="00233A51">
      <w:pPr>
        <w:widowControl w:val="0"/>
        <w:autoSpaceDE w:val="0"/>
        <w:autoSpaceDN w:val="0"/>
        <w:adjustRightInd w:val="0"/>
        <w:spacing w:after="0"/>
        <w:rPr>
          <w:sz w:val="22"/>
          <w:szCs w:val="22"/>
        </w:rPr>
      </w:pPr>
      <w:r w:rsidRPr="00ED6F8A">
        <w:rPr>
          <w:sz w:val="22"/>
          <w:szCs w:val="22"/>
        </w:rPr>
        <w:t xml:space="preserve">7.3. Договор может быть прекращен до истечения срока его действия: </w:t>
      </w:r>
    </w:p>
    <w:p w:rsidR="00233A51" w:rsidRPr="00ED6F8A" w:rsidRDefault="00233A51" w:rsidP="00233A51">
      <w:pPr>
        <w:widowControl w:val="0"/>
        <w:autoSpaceDE w:val="0"/>
        <w:autoSpaceDN w:val="0"/>
        <w:adjustRightInd w:val="0"/>
        <w:spacing w:after="0"/>
        <w:rPr>
          <w:sz w:val="22"/>
          <w:szCs w:val="22"/>
        </w:rPr>
      </w:pPr>
      <w:r w:rsidRPr="00ED6F8A">
        <w:rPr>
          <w:sz w:val="22"/>
          <w:szCs w:val="22"/>
        </w:rPr>
        <w:t>- при ликвидации Управляющей организации как юридического лица с момента внесения в Единый государственный реестр юридических лиц записи о ликвидации юридического лица;</w:t>
      </w:r>
    </w:p>
    <w:p w:rsidR="00233A51" w:rsidRPr="00ED6F8A" w:rsidRDefault="00233A51" w:rsidP="00233A51">
      <w:pPr>
        <w:widowControl w:val="0"/>
        <w:autoSpaceDE w:val="0"/>
        <w:autoSpaceDN w:val="0"/>
        <w:adjustRightInd w:val="0"/>
        <w:spacing w:after="0"/>
        <w:rPr>
          <w:sz w:val="22"/>
          <w:szCs w:val="22"/>
        </w:rPr>
      </w:pPr>
      <w:proofErr w:type="gramStart"/>
      <w:r w:rsidRPr="00ED6F8A">
        <w:rPr>
          <w:sz w:val="22"/>
          <w:szCs w:val="22"/>
        </w:rPr>
        <w:t xml:space="preserve">- по инициативе Собственников помещений, по истечении каждого последующего года со дня заключения указанного договора в случае, если до истечения срока действия такого договора общим </w:t>
      </w:r>
      <w:r w:rsidRPr="00ED6F8A">
        <w:rPr>
          <w:sz w:val="22"/>
          <w:szCs w:val="22"/>
        </w:rPr>
        <w:lastRenderedPageBreak/>
        <w:t>собранием собственников помещений многоквартирного дома принято решение о выборе или изменении способа управления, о чем Управляющая организация должна быть извещена путем предоставления ей копии протокола решения общего собрания;</w:t>
      </w:r>
      <w:proofErr w:type="gramEnd"/>
    </w:p>
    <w:p w:rsidR="00233A51" w:rsidRPr="00ED6F8A" w:rsidRDefault="00233A51" w:rsidP="00233A51">
      <w:pPr>
        <w:widowControl w:val="0"/>
        <w:tabs>
          <w:tab w:val="left" w:pos="709"/>
        </w:tabs>
        <w:autoSpaceDE w:val="0"/>
        <w:autoSpaceDN w:val="0"/>
        <w:adjustRightInd w:val="0"/>
        <w:spacing w:after="0"/>
        <w:rPr>
          <w:sz w:val="22"/>
          <w:szCs w:val="22"/>
        </w:rPr>
      </w:pPr>
      <w:r w:rsidRPr="00ED6F8A">
        <w:rPr>
          <w:sz w:val="22"/>
          <w:szCs w:val="22"/>
        </w:rPr>
        <w:t xml:space="preserve">   - по инициативе Собственника в случае отчуждения ранее находящегося в его собственности помещения, вследствие заключения какого-либо договора (купли-продажи, мены, ренты и пр.) путем уведомления Управляющей организации о произведенных действиях с помещением и приложением соответствующего документа;</w:t>
      </w:r>
    </w:p>
    <w:p w:rsidR="00233A51" w:rsidRPr="00ED6F8A" w:rsidRDefault="00233A51" w:rsidP="00233A51">
      <w:pPr>
        <w:widowControl w:val="0"/>
        <w:autoSpaceDE w:val="0"/>
        <w:autoSpaceDN w:val="0"/>
        <w:adjustRightInd w:val="0"/>
        <w:spacing w:after="0"/>
        <w:rPr>
          <w:sz w:val="22"/>
          <w:szCs w:val="22"/>
        </w:rPr>
      </w:pPr>
      <w:r w:rsidRPr="00ED6F8A">
        <w:rPr>
          <w:sz w:val="22"/>
          <w:szCs w:val="22"/>
        </w:rPr>
        <w:t xml:space="preserve">   - по соглашению Сторон;</w:t>
      </w:r>
    </w:p>
    <w:p w:rsidR="00233A51" w:rsidRPr="00ED6F8A" w:rsidRDefault="00233A51" w:rsidP="00233A51">
      <w:pPr>
        <w:widowControl w:val="0"/>
        <w:autoSpaceDE w:val="0"/>
        <w:autoSpaceDN w:val="0"/>
        <w:adjustRightInd w:val="0"/>
        <w:spacing w:after="0"/>
        <w:rPr>
          <w:sz w:val="22"/>
          <w:szCs w:val="22"/>
        </w:rPr>
      </w:pPr>
      <w:r w:rsidRPr="00ED6F8A">
        <w:rPr>
          <w:sz w:val="22"/>
          <w:szCs w:val="22"/>
        </w:rPr>
        <w:t xml:space="preserve">   - в судебном порядке;</w:t>
      </w:r>
    </w:p>
    <w:p w:rsidR="00233A51" w:rsidRPr="00ED6F8A" w:rsidRDefault="00233A51" w:rsidP="00233A51">
      <w:pPr>
        <w:widowControl w:val="0"/>
        <w:autoSpaceDE w:val="0"/>
        <w:autoSpaceDN w:val="0"/>
        <w:adjustRightInd w:val="0"/>
        <w:spacing w:after="0"/>
        <w:rPr>
          <w:sz w:val="22"/>
          <w:szCs w:val="22"/>
        </w:rPr>
      </w:pPr>
      <w:r w:rsidRPr="00ED6F8A">
        <w:rPr>
          <w:sz w:val="22"/>
          <w:szCs w:val="22"/>
        </w:rPr>
        <w:t xml:space="preserve">   - в случае смерти Собственника - со дня смерти;</w:t>
      </w:r>
    </w:p>
    <w:p w:rsidR="00233A51" w:rsidRPr="00ED6F8A" w:rsidRDefault="00233A51" w:rsidP="00233A51">
      <w:pPr>
        <w:widowControl w:val="0"/>
        <w:autoSpaceDE w:val="0"/>
        <w:autoSpaceDN w:val="0"/>
        <w:adjustRightInd w:val="0"/>
        <w:spacing w:after="0"/>
        <w:rPr>
          <w:sz w:val="22"/>
          <w:szCs w:val="22"/>
        </w:rPr>
      </w:pPr>
      <w:r w:rsidRPr="00ED6F8A">
        <w:rPr>
          <w:sz w:val="22"/>
          <w:szCs w:val="22"/>
        </w:rPr>
        <w:t xml:space="preserve">   - по обстоятельствам непреодолимой силы.</w:t>
      </w:r>
    </w:p>
    <w:p w:rsidR="00233A51" w:rsidRPr="00ED6F8A" w:rsidRDefault="00233A51" w:rsidP="00233A51">
      <w:pPr>
        <w:widowControl w:val="0"/>
        <w:autoSpaceDE w:val="0"/>
        <w:autoSpaceDN w:val="0"/>
        <w:adjustRightInd w:val="0"/>
        <w:spacing w:after="0"/>
        <w:rPr>
          <w:sz w:val="22"/>
          <w:szCs w:val="22"/>
        </w:rPr>
      </w:pPr>
      <w:r w:rsidRPr="00ED6F8A">
        <w:rPr>
          <w:sz w:val="22"/>
          <w:szCs w:val="22"/>
        </w:rPr>
        <w:t>7.4. 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Собственником.</w:t>
      </w:r>
    </w:p>
    <w:p w:rsidR="00233A51" w:rsidRPr="00ED6F8A" w:rsidRDefault="00233A51" w:rsidP="00233A51">
      <w:pPr>
        <w:widowControl w:val="0"/>
        <w:autoSpaceDE w:val="0"/>
        <w:autoSpaceDN w:val="0"/>
        <w:adjustRightInd w:val="0"/>
        <w:spacing w:after="0"/>
        <w:rPr>
          <w:sz w:val="22"/>
          <w:szCs w:val="22"/>
        </w:rPr>
      </w:pPr>
      <w:r w:rsidRPr="00ED6F8A">
        <w:rPr>
          <w:sz w:val="22"/>
          <w:szCs w:val="22"/>
        </w:rPr>
        <w:t>7.5. Расторжение Договора не является для Собственника основанием для прекращения обязательств по оплате произведенных Управляющей организацией затрат (услуг и работ) во время действия настоящего Договора.</w:t>
      </w:r>
    </w:p>
    <w:p w:rsidR="00233A51" w:rsidRPr="00ED6F8A" w:rsidRDefault="00233A51" w:rsidP="00233A51">
      <w:pPr>
        <w:widowControl w:val="0"/>
        <w:autoSpaceDE w:val="0"/>
        <w:autoSpaceDN w:val="0"/>
        <w:adjustRightInd w:val="0"/>
        <w:spacing w:after="0"/>
        <w:rPr>
          <w:sz w:val="22"/>
          <w:szCs w:val="22"/>
        </w:rPr>
      </w:pPr>
      <w:r w:rsidRPr="00ED6F8A">
        <w:rPr>
          <w:sz w:val="22"/>
          <w:szCs w:val="22"/>
        </w:rPr>
        <w:t>7.6. В случае переплаты Собственником средств за услуги по настоящему Договору на момент его расторжения Управляющая организация обязана уведомить Собственника о сумме переплаты. Получить от Собственника распоряжение о перечислении излишне полученных ею средств на указанный им счет.</w:t>
      </w:r>
    </w:p>
    <w:p w:rsidR="00233A51" w:rsidRPr="00ED6F8A" w:rsidRDefault="00233A51" w:rsidP="00233A51">
      <w:pPr>
        <w:widowControl w:val="0"/>
        <w:autoSpaceDE w:val="0"/>
        <w:autoSpaceDN w:val="0"/>
        <w:adjustRightInd w:val="0"/>
        <w:spacing w:after="0"/>
        <w:rPr>
          <w:sz w:val="22"/>
          <w:szCs w:val="22"/>
        </w:rPr>
      </w:pPr>
    </w:p>
    <w:p w:rsidR="00233A51" w:rsidRPr="00ED6F8A" w:rsidRDefault="00233A51" w:rsidP="00233A51">
      <w:pPr>
        <w:widowControl w:val="0"/>
        <w:autoSpaceDE w:val="0"/>
        <w:autoSpaceDN w:val="0"/>
        <w:adjustRightInd w:val="0"/>
        <w:spacing w:after="0"/>
        <w:jc w:val="center"/>
        <w:rPr>
          <w:b/>
          <w:sz w:val="22"/>
          <w:szCs w:val="22"/>
        </w:rPr>
      </w:pPr>
      <w:r w:rsidRPr="00ED6F8A">
        <w:rPr>
          <w:b/>
          <w:sz w:val="22"/>
          <w:szCs w:val="22"/>
        </w:rPr>
        <w:t>8. Форс-мажор</w:t>
      </w:r>
    </w:p>
    <w:p w:rsidR="00233A51" w:rsidRPr="00ED6F8A" w:rsidRDefault="00233A51" w:rsidP="00233A51">
      <w:pPr>
        <w:widowControl w:val="0"/>
        <w:autoSpaceDE w:val="0"/>
        <w:autoSpaceDN w:val="0"/>
        <w:adjustRightInd w:val="0"/>
        <w:spacing w:after="0"/>
        <w:rPr>
          <w:sz w:val="22"/>
          <w:szCs w:val="22"/>
        </w:rPr>
      </w:pPr>
      <w:r w:rsidRPr="00ED6F8A">
        <w:rPr>
          <w:sz w:val="22"/>
          <w:szCs w:val="22"/>
        </w:rPr>
        <w:t>8.1. Любая Сторона, не исполнившая или ненадлежащим образом исполнившая обязательства, в соответствии с настоящим Договором несет ответственность, если не докажет, что надлежащее исполнение оказалось невозможным вследствие непреодолимой силы, т.е. чрезвычайных и непредотвратимых при данных условиях обстоятельств. К таким обстоятельствам относятся: техногенные и природные катастрофы, не связанные с виновной деятельностью Сторон Договора; военные действия; террористические акты и иные независящие от Сторон обстоятельства. При этом к таким обстоятельствам не относятся, в частности: нарушение обязанностей со стороны контрагентов Стороны Договора; отсутствие на рынке нужных для исполнения товаров; отсутствие у Стороны Договора необходимых денежных средств; банкротство Стороны Договора.</w:t>
      </w:r>
    </w:p>
    <w:p w:rsidR="00233A51" w:rsidRPr="00ED6F8A" w:rsidRDefault="00233A51" w:rsidP="00233A51">
      <w:pPr>
        <w:widowControl w:val="0"/>
        <w:autoSpaceDE w:val="0"/>
        <w:autoSpaceDN w:val="0"/>
        <w:adjustRightInd w:val="0"/>
        <w:spacing w:after="0"/>
        <w:rPr>
          <w:sz w:val="22"/>
          <w:szCs w:val="22"/>
        </w:rPr>
      </w:pPr>
      <w:r w:rsidRPr="00ED6F8A">
        <w:rPr>
          <w:sz w:val="22"/>
          <w:szCs w:val="22"/>
        </w:rPr>
        <w:t>8.2. 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rsidR="00233A51" w:rsidRPr="00ED6F8A" w:rsidRDefault="00233A51" w:rsidP="00233A51">
      <w:pPr>
        <w:widowControl w:val="0"/>
        <w:autoSpaceDE w:val="0"/>
        <w:autoSpaceDN w:val="0"/>
        <w:adjustRightInd w:val="0"/>
        <w:spacing w:after="0"/>
        <w:rPr>
          <w:sz w:val="22"/>
          <w:szCs w:val="22"/>
        </w:rPr>
      </w:pPr>
      <w:r w:rsidRPr="00ED6F8A">
        <w:rPr>
          <w:sz w:val="22"/>
          <w:szCs w:val="22"/>
        </w:rPr>
        <w:t>8.3. Сторона, оказавшаяся не в состоянии выполнить свои обязательства по Договору, обязана незамедлительно известить другую Сторону о наступлении или прекращении действия обстоятельств, препятствующих выполнению этих обязательств.</w:t>
      </w:r>
    </w:p>
    <w:p w:rsidR="00233A51" w:rsidRPr="00ED6F8A" w:rsidRDefault="00233A51" w:rsidP="00233A51">
      <w:pPr>
        <w:widowControl w:val="0"/>
        <w:autoSpaceDE w:val="0"/>
        <w:autoSpaceDN w:val="0"/>
        <w:adjustRightInd w:val="0"/>
        <w:spacing w:after="0"/>
        <w:rPr>
          <w:sz w:val="22"/>
          <w:szCs w:val="22"/>
        </w:rPr>
      </w:pPr>
    </w:p>
    <w:p w:rsidR="00233A51" w:rsidRPr="00ED6F8A" w:rsidRDefault="00233A51" w:rsidP="00233A51">
      <w:pPr>
        <w:widowControl w:val="0"/>
        <w:autoSpaceDE w:val="0"/>
        <w:autoSpaceDN w:val="0"/>
        <w:adjustRightInd w:val="0"/>
        <w:spacing w:after="0"/>
        <w:jc w:val="center"/>
        <w:rPr>
          <w:b/>
          <w:sz w:val="22"/>
          <w:szCs w:val="22"/>
        </w:rPr>
      </w:pPr>
      <w:r w:rsidRPr="00ED6F8A">
        <w:rPr>
          <w:b/>
          <w:sz w:val="22"/>
          <w:szCs w:val="22"/>
        </w:rPr>
        <w:t>9. Срок действия Договора</w:t>
      </w:r>
    </w:p>
    <w:p w:rsidR="00C86E85" w:rsidRPr="00ED6F8A" w:rsidRDefault="00C86E85" w:rsidP="00233A51">
      <w:pPr>
        <w:widowControl w:val="0"/>
        <w:autoSpaceDE w:val="0"/>
        <w:autoSpaceDN w:val="0"/>
        <w:adjustRightInd w:val="0"/>
        <w:spacing w:after="0"/>
        <w:jc w:val="center"/>
        <w:rPr>
          <w:b/>
          <w:sz w:val="22"/>
          <w:szCs w:val="22"/>
        </w:rPr>
      </w:pPr>
    </w:p>
    <w:p w:rsidR="00A90157" w:rsidRPr="00ED6F8A" w:rsidRDefault="00233A51" w:rsidP="00233A51">
      <w:pPr>
        <w:widowControl w:val="0"/>
        <w:autoSpaceDE w:val="0"/>
        <w:autoSpaceDN w:val="0"/>
        <w:adjustRightInd w:val="0"/>
        <w:spacing w:after="0"/>
        <w:rPr>
          <w:color w:val="FF0000"/>
          <w:sz w:val="22"/>
          <w:szCs w:val="22"/>
        </w:rPr>
      </w:pPr>
      <w:r w:rsidRPr="00ED6F8A">
        <w:rPr>
          <w:sz w:val="22"/>
          <w:szCs w:val="22"/>
        </w:rPr>
        <w:t xml:space="preserve">9.1. Договор заключен на </w:t>
      </w:r>
      <w:r w:rsidR="00697A35" w:rsidRPr="00ED6F8A">
        <w:rPr>
          <w:sz w:val="22"/>
          <w:szCs w:val="22"/>
        </w:rPr>
        <w:t xml:space="preserve">срок: </w:t>
      </w:r>
      <w:r w:rsidR="00F22B07" w:rsidRPr="00ED6F8A">
        <w:rPr>
          <w:sz w:val="22"/>
          <w:szCs w:val="22"/>
        </w:rPr>
        <w:t>3</w:t>
      </w:r>
      <w:r w:rsidR="002C6D25" w:rsidRPr="00ED6F8A">
        <w:rPr>
          <w:sz w:val="22"/>
          <w:szCs w:val="22"/>
        </w:rPr>
        <w:t xml:space="preserve"> </w:t>
      </w:r>
      <w:r w:rsidR="00A90157" w:rsidRPr="00ED6F8A">
        <w:rPr>
          <w:sz w:val="22"/>
          <w:szCs w:val="22"/>
        </w:rPr>
        <w:t xml:space="preserve"> </w:t>
      </w:r>
      <w:r w:rsidR="00697A35" w:rsidRPr="00ED6F8A">
        <w:rPr>
          <w:sz w:val="22"/>
          <w:szCs w:val="22"/>
        </w:rPr>
        <w:t>(</w:t>
      </w:r>
      <w:r w:rsidR="00F22B07" w:rsidRPr="00ED6F8A">
        <w:rPr>
          <w:sz w:val="22"/>
          <w:szCs w:val="22"/>
        </w:rPr>
        <w:t>три</w:t>
      </w:r>
      <w:r w:rsidR="00697A35" w:rsidRPr="00ED6F8A">
        <w:rPr>
          <w:sz w:val="22"/>
          <w:szCs w:val="22"/>
        </w:rPr>
        <w:t xml:space="preserve">) </w:t>
      </w:r>
      <w:r w:rsidR="00A90157" w:rsidRPr="00ED6F8A">
        <w:rPr>
          <w:sz w:val="22"/>
          <w:szCs w:val="22"/>
        </w:rPr>
        <w:t>год</w:t>
      </w:r>
      <w:r w:rsidR="00F22B07" w:rsidRPr="00ED6F8A">
        <w:rPr>
          <w:sz w:val="22"/>
          <w:szCs w:val="22"/>
        </w:rPr>
        <w:t>а</w:t>
      </w:r>
      <w:r w:rsidR="00697A35" w:rsidRPr="00ED6F8A">
        <w:rPr>
          <w:sz w:val="22"/>
          <w:szCs w:val="22"/>
        </w:rPr>
        <w:t>. Начало действия Договора:</w:t>
      </w:r>
      <w:r w:rsidR="00A90157" w:rsidRPr="00ED6F8A">
        <w:rPr>
          <w:sz w:val="22"/>
          <w:szCs w:val="22"/>
        </w:rPr>
        <w:t xml:space="preserve"> </w:t>
      </w:r>
      <w:r w:rsidR="00A90157" w:rsidRPr="00ED6F8A">
        <w:rPr>
          <w:color w:val="000000"/>
          <w:sz w:val="22"/>
          <w:szCs w:val="22"/>
        </w:rPr>
        <w:t xml:space="preserve">с момента </w:t>
      </w:r>
      <w:r w:rsidR="00697A35" w:rsidRPr="00ED6F8A">
        <w:rPr>
          <w:color w:val="000000"/>
          <w:sz w:val="22"/>
          <w:szCs w:val="22"/>
        </w:rPr>
        <w:t>его подписани</w:t>
      </w:r>
      <w:r w:rsidR="00697A35" w:rsidRPr="00ED6F8A">
        <w:rPr>
          <w:color w:val="000000" w:themeColor="text1"/>
          <w:sz w:val="22"/>
          <w:szCs w:val="22"/>
        </w:rPr>
        <w:t>я.</w:t>
      </w:r>
      <w:r w:rsidR="00A90157" w:rsidRPr="00ED6F8A">
        <w:rPr>
          <w:color w:val="000000" w:themeColor="text1"/>
          <w:sz w:val="22"/>
          <w:szCs w:val="22"/>
        </w:rPr>
        <w:t xml:space="preserve"> </w:t>
      </w:r>
      <w:r w:rsidR="00697A35" w:rsidRPr="00ED6F8A">
        <w:rPr>
          <w:color w:val="000000" w:themeColor="text1"/>
          <w:sz w:val="22"/>
          <w:szCs w:val="22"/>
        </w:rPr>
        <w:t xml:space="preserve"> </w:t>
      </w:r>
    </w:p>
    <w:p w:rsidR="00233A51" w:rsidRPr="00ED6F8A" w:rsidRDefault="00233A51" w:rsidP="00233A51">
      <w:pPr>
        <w:widowControl w:val="0"/>
        <w:autoSpaceDE w:val="0"/>
        <w:autoSpaceDN w:val="0"/>
        <w:adjustRightInd w:val="0"/>
        <w:spacing w:after="0"/>
        <w:rPr>
          <w:sz w:val="22"/>
          <w:szCs w:val="22"/>
        </w:rPr>
      </w:pPr>
      <w:r w:rsidRPr="00ED6F8A">
        <w:rPr>
          <w:sz w:val="22"/>
          <w:szCs w:val="22"/>
        </w:rPr>
        <w:t xml:space="preserve">9.2.  Договор пролонгируется на </w:t>
      </w:r>
      <w:r w:rsidR="00610E88" w:rsidRPr="00ED6F8A">
        <w:rPr>
          <w:sz w:val="22"/>
          <w:szCs w:val="22"/>
        </w:rPr>
        <w:t xml:space="preserve">6 </w:t>
      </w:r>
      <w:r w:rsidRPr="00ED6F8A">
        <w:rPr>
          <w:sz w:val="22"/>
          <w:szCs w:val="22"/>
        </w:rPr>
        <w:t>(</w:t>
      </w:r>
      <w:r w:rsidR="00610E88" w:rsidRPr="00ED6F8A">
        <w:rPr>
          <w:sz w:val="22"/>
          <w:szCs w:val="22"/>
        </w:rPr>
        <w:t>шесть</w:t>
      </w:r>
      <w:r w:rsidRPr="00ED6F8A">
        <w:rPr>
          <w:sz w:val="22"/>
          <w:szCs w:val="22"/>
        </w:rPr>
        <w:t>) месяц</w:t>
      </w:r>
      <w:r w:rsidR="00610E88" w:rsidRPr="00ED6F8A">
        <w:rPr>
          <w:sz w:val="22"/>
          <w:szCs w:val="22"/>
        </w:rPr>
        <w:t>ев</w:t>
      </w:r>
      <w:r w:rsidRPr="00ED6F8A">
        <w:rPr>
          <w:sz w:val="22"/>
          <w:szCs w:val="22"/>
        </w:rPr>
        <w:t>, если:</w:t>
      </w:r>
    </w:p>
    <w:p w:rsidR="00233A51" w:rsidRPr="00ED6F8A" w:rsidRDefault="00233A51" w:rsidP="00233A51">
      <w:pPr>
        <w:widowControl w:val="0"/>
        <w:autoSpaceDE w:val="0"/>
        <w:autoSpaceDN w:val="0"/>
        <w:adjustRightInd w:val="0"/>
        <w:spacing w:after="0"/>
        <w:rPr>
          <w:sz w:val="22"/>
          <w:szCs w:val="22"/>
        </w:rPr>
      </w:pPr>
      <w:proofErr w:type="gramStart"/>
      <w:r w:rsidRPr="00ED6F8A">
        <w:rPr>
          <w:sz w:val="22"/>
          <w:szCs w:val="22"/>
        </w:rPr>
        <w:t>- другая управляющая организация, выбранная на основании решения общего собрания собственников помещений в многоквартирном доме о выборе способа управления многоквартирным домом, созываемого не позднее чем через 1 год после заключения договоров управления многоквартирным домом, в течение 30 дней с даты подписания договоров управления многоквартирным домом или иного установленного такими договорами срока не приступила к их выполнению;</w:t>
      </w:r>
      <w:proofErr w:type="gramEnd"/>
    </w:p>
    <w:p w:rsidR="00233A51" w:rsidRPr="00ED6F8A" w:rsidRDefault="00233A51" w:rsidP="00233A51">
      <w:pPr>
        <w:widowControl w:val="0"/>
        <w:autoSpaceDE w:val="0"/>
        <w:autoSpaceDN w:val="0"/>
        <w:adjustRightInd w:val="0"/>
        <w:spacing w:after="0"/>
        <w:rPr>
          <w:sz w:val="22"/>
          <w:szCs w:val="22"/>
        </w:rPr>
      </w:pPr>
      <w:r w:rsidRPr="00ED6F8A">
        <w:rPr>
          <w:sz w:val="22"/>
          <w:szCs w:val="22"/>
        </w:rPr>
        <w:t xml:space="preserve">- другая управляющая организация, отобранная органом местного самоуправления для управления многоквартирным домом на основании открытого конкурса, не приступила к исполнению договора управления многоквартирным домом в установленный условиями конкурса срок. </w:t>
      </w:r>
    </w:p>
    <w:p w:rsidR="00233A51" w:rsidRPr="00ED6F8A" w:rsidRDefault="00233A51" w:rsidP="00233A51">
      <w:pPr>
        <w:widowControl w:val="0"/>
        <w:autoSpaceDE w:val="0"/>
        <w:autoSpaceDN w:val="0"/>
        <w:adjustRightInd w:val="0"/>
        <w:spacing w:after="0"/>
        <w:rPr>
          <w:sz w:val="22"/>
          <w:szCs w:val="22"/>
        </w:rPr>
      </w:pPr>
    </w:p>
    <w:p w:rsidR="00233A51" w:rsidRPr="00ED6F8A" w:rsidRDefault="00233A51" w:rsidP="00233A51">
      <w:pPr>
        <w:widowControl w:val="0"/>
        <w:autoSpaceDE w:val="0"/>
        <w:autoSpaceDN w:val="0"/>
        <w:adjustRightInd w:val="0"/>
        <w:spacing w:after="0"/>
        <w:jc w:val="center"/>
        <w:rPr>
          <w:b/>
          <w:sz w:val="22"/>
          <w:szCs w:val="22"/>
        </w:rPr>
      </w:pPr>
      <w:r w:rsidRPr="00ED6F8A">
        <w:rPr>
          <w:b/>
          <w:sz w:val="22"/>
          <w:szCs w:val="22"/>
        </w:rPr>
        <w:t>10. Особые условия</w:t>
      </w:r>
    </w:p>
    <w:p w:rsidR="00233A51" w:rsidRPr="00ED6F8A" w:rsidRDefault="00233A51" w:rsidP="00233A51">
      <w:pPr>
        <w:widowControl w:val="0"/>
        <w:autoSpaceDE w:val="0"/>
        <w:autoSpaceDN w:val="0"/>
        <w:adjustRightInd w:val="0"/>
        <w:spacing w:after="0"/>
        <w:rPr>
          <w:sz w:val="22"/>
          <w:szCs w:val="22"/>
        </w:rPr>
      </w:pPr>
      <w:r w:rsidRPr="00ED6F8A">
        <w:rPr>
          <w:sz w:val="22"/>
          <w:szCs w:val="22"/>
        </w:rPr>
        <w:t xml:space="preserve">10.1. </w:t>
      </w:r>
      <w:proofErr w:type="gramStart"/>
      <w:r w:rsidRPr="00ED6F8A">
        <w:rPr>
          <w:sz w:val="22"/>
          <w:szCs w:val="22"/>
        </w:rPr>
        <w:t>Обеспечение исполнения обязательств по уплате управляющей организацией собственникам помещений в многоквартирном доме и лицам, принявшим помещения, средств, причитающихся им в возмещение убытков и (или) в качестве неустойки (штрафа, пеней) вследствие неисполнения, просрочки исполнения или иного ненадлежащего исполнения обязательств по договорам управления многоквартирным домом, в возмещение вреда, причиненного общему имуществу, предоставляется в пользу собственников помещений в многоквартирном доме и лиц, принявших</w:t>
      </w:r>
      <w:proofErr w:type="gramEnd"/>
      <w:r w:rsidRPr="00ED6F8A">
        <w:rPr>
          <w:sz w:val="22"/>
          <w:szCs w:val="22"/>
        </w:rPr>
        <w:t xml:space="preserve"> помещения. Лица, в пользу которых предоставляется обеспечение исполнения обязательств, вправе предъявлять требования по надлежащему исполнению обязательств за счет средств обеспечения. В случае реализации обеспечения исполнения обязательств управляющая организация обязана гарантировать </w:t>
      </w:r>
      <w:r w:rsidRPr="00ED6F8A">
        <w:rPr>
          <w:sz w:val="22"/>
          <w:szCs w:val="22"/>
        </w:rPr>
        <w:lastRenderedPageBreak/>
        <w:t>его ежемесячное возобновление.</w:t>
      </w:r>
    </w:p>
    <w:p w:rsidR="00233A51" w:rsidRPr="00ED6F8A" w:rsidRDefault="00233A51" w:rsidP="00233A51">
      <w:pPr>
        <w:widowControl w:val="0"/>
        <w:autoSpaceDE w:val="0"/>
        <w:autoSpaceDN w:val="0"/>
        <w:adjustRightInd w:val="0"/>
        <w:spacing w:after="0"/>
        <w:rPr>
          <w:sz w:val="22"/>
          <w:szCs w:val="22"/>
        </w:rPr>
      </w:pPr>
      <w:r w:rsidRPr="00ED6F8A">
        <w:rPr>
          <w:sz w:val="22"/>
          <w:szCs w:val="22"/>
        </w:rPr>
        <w:t>10.2. Все споры, возникшие из Договора или в связи с ним, разрешаются Сторонами путем переговоров. В случае если Стороны не могут достичь взаимного соглашения, споры и разногласия разрешаются в судебном порядке по заявлению одной из Сторон.</w:t>
      </w:r>
    </w:p>
    <w:p w:rsidR="002C1208" w:rsidRPr="00ED6F8A" w:rsidRDefault="00233A51" w:rsidP="002C1208">
      <w:pPr>
        <w:widowControl w:val="0"/>
        <w:autoSpaceDE w:val="0"/>
        <w:autoSpaceDN w:val="0"/>
        <w:adjustRightInd w:val="0"/>
        <w:spacing w:after="0"/>
        <w:rPr>
          <w:sz w:val="22"/>
          <w:szCs w:val="22"/>
        </w:rPr>
      </w:pPr>
      <w:r w:rsidRPr="00ED6F8A">
        <w:rPr>
          <w:sz w:val="22"/>
          <w:szCs w:val="22"/>
        </w:rPr>
        <w:t xml:space="preserve">10.3. Настоящий Договор составлен в трех экземплярах, по одному для каждой из Сторон и один экземпляр организатору конкурса. Три экземпляра договора идентичны и имеют одинаковую юридическую силу. Все </w:t>
      </w:r>
      <w:hyperlink r:id="rId20" w:history="1">
        <w:r w:rsidRPr="00ED6F8A">
          <w:rPr>
            <w:sz w:val="22"/>
            <w:szCs w:val="22"/>
          </w:rPr>
          <w:t>приложения</w:t>
        </w:r>
      </w:hyperlink>
      <w:r w:rsidRPr="00ED6F8A">
        <w:rPr>
          <w:sz w:val="22"/>
          <w:szCs w:val="22"/>
        </w:rPr>
        <w:t xml:space="preserve"> к настоящему Договору являются его неотъемлемой частью. </w:t>
      </w:r>
    </w:p>
    <w:p w:rsidR="00D54809" w:rsidRPr="00ED6F8A" w:rsidRDefault="00233A51" w:rsidP="002C1208">
      <w:pPr>
        <w:widowControl w:val="0"/>
        <w:autoSpaceDE w:val="0"/>
        <w:autoSpaceDN w:val="0"/>
        <w:adjustRightInd w:val="0"/>
        <w:spacing w:after="0"/>
        <w:rPr>
          <w:sz w:val="22"/>
          <w:szCs w:val="22"/>
        </w:rPr>
      </w:pPr>
      <w:r w:rsidRPr="00ED6F8A">
        <w:rPr>
          <w:sz w:val="22"/>
          <w:szCs w:val="22"/>
        </w:rPr>
        <w:t xml:space="preserve">Приложения: </w:t>
      </w:r>
    </w:p>
    <w:p w:rsidR="00D54809" w:rsidRPr="00ED6F8A" w:rsidRDefault="00233A51" w:rsidP="00D54809">
      <w:pPr>
        <w:pStyle w:val="1"/>
        <w:spacing w:before="0" w:after="0"/>
        <w:jc w:val="left"/>
        <w:rPr>
          <w:b w:val="0"/>
          <w:sz w:val="22"/>
          <w:szCs w:val="22"/>
        </w:rPr>
      </w:pPr>
      <w:r w:rsidRPr="00ED6F8A">
        <w:rPr>
          <w:b w:val="0"/>
          <w:sz w:val="22"/>
          <w:szCs w:val="22"/>
        </w:rPr>
        <w:t xml:space="preserve">1) </w:t>
      </w:r>
      <w:r w:rsidRPr="00ED6F8A">
        <w:rPr>
          <w:b w:val="0"/>
          <w:bCs w:val="0"/>
          <w:sz w:val="22"/>
          <w:szCs w:val="22"/>
        </w:rPr>
        <w:t xml:space="preserve">Приложение № 1 </w:t>
      </w:r>
      <w:r w:rsidR="00A31235" w:rsidRPr="00ED6F8A">
        <w:rPr>
          <w:b w:val="0"/>
          <w:bCs w:val="0"/>
          <w:sz w:val="22"/>
          <w:szCs w:val="22"/>
        </w:rPr>
        <w:t xml:space="preserve">- </w:t>
      </w:r>
      <w:r w:rsidR="00A31235" w:rsidRPr="00ED6F8A">
        <w:rPr>
          <w:b w:val="0"/>
          <w:sz w:val="22"/>
          <w:szCs w:val="22"/>
        </w:rPr>
        <w:t>Акт приема-передачи имущества</w:t>
      </w:r>
      <w:r w:rsidR="00D54809" w:rsidRPr="00ED6F8A">
        <w:rPr>
          <w:b w:val="0"/>
          <w:sz w:val="22"/>
          <w:szCs w:val="22"/>
        </w:rPr>
        <w:t xml:space="preserve"> - ________</w:t>
      </w:r>
      <w:proofErr w:type="gramStart"/>
      <w:r w:rsidR="00D54809" w:rsidRPr="00ED6F8A">
        <w:rPr>
          <w:b w:val="0"/>
          <w:sz w:val="22"/>
          <w:szCs w:val="22"/>
        </w:rPr>
        <w:t>л</w:t>
      </w:r>
      <w:proofErr w:type="gramEnd"/>
      <w:r w:rsidR="00D54809" w:rsidRPr="00ED6F8A">
        <w:rPr>
          <w:b w:val="0"/>
          <w:sz w:val="22"/>
          <w:szCs w:val="22"/>
        </w:rPr>
        <w:t>.;</w:t>
      </w:r>
    </w:p>
    <w:p w:rsidR="00D54809" w:rsidRPr="00ED6F8A" w:rsidRDefault="00D54809" w:rsidP="00D54809">
      <w:pPr>
        <w:pStyle w:val="1"/>
        <w:spacing w:before="0" w:after="0"/>
        <w:jc w:val="left"/>
        <w:rPr>
          <w:b w:val="0"/>
          <w:sz w:val="22"/>
          <w:szCs w:val="22"/>
        </w:rPr>
      </w:pPr>
      <w:r w:rsidRPr="00ED6F8A">
        <w:rPr>
          <w:b w:val="0"/>
          <w:sz w:val="22"/>
          <w:szCs w:val="22"/>
        </w:rPr>
        <w:t xml:space="preserve">2) Приложение №2 </w:t>
      </w:r>
      <w:r w:rsidR="00233A51" w:rsidRPr="00ED6F8A">
        <w:rPr>
          <w:b w:val="0"/>
          <w:sz w:val="22"/>
          <w:szCs w:val="22"/>
        </w:rPr>
        <w:t xml:space="preserve">– Акт о состоянии общего имущества собственников помещений в многоквартирном доме -  _______л.; (согласно приложениям № </w:t>
      </w:r>
      <w:r w:rsidR="00A22164" w:rsidRPr="00ED6F8A">
        <w:rPr>
          <w:b w:val="0"/>
          <w:sz w:val="22"/>
          <w:szCs w:val="22"/>
        </w:rPr>
        <w:t>3</w:t>
      </w:r>
      <w:r w:rsidR="00A31235" w:rsidRPr="00ED6F8A">
        <w:rPr>
          <w:b w:val="0"/>
          <w:sz w:val="22"/>
          <w:szCs w:val="22"/>
        </w:rPr>
        <w:t xml:space="preserve"> </w:t>
      </w:r>
      <w:r w:rsidR="00233A51" w:rsidRPr="00ED6F8A">
        <w:rPr>
          <w:b w:val="0"/>
          <w:sz w:val="22"/>
          <w:szCs w:val="22"/>
        </w:rPr>
        <w:t xml:space="preserve">к конкурсной документации); </w:t>
      </w:r>
    </w:p>
    <w:p w:rsidR="00233A51" w:rsidRPr="00ED6F8A" w:rsidRDefault="00BB744E" w:rsidP="00D54809">
      <w:pPr>
        <w:widowControl w:val="0"/>
        <w:autoSpaceDE w:val="0"/>
        <w:autoSpaceDN w:val="0"/>
        <w:adjustRightInd w:val="0"/>
        <w:spacing w:after="0"/>
        <w:rPr>
          <w:sz w:val="22"/>
          <w:szCs w:val="22"/>
        </w:rPr>
      </w:pPr>
      <w:r w:rsidRPr="00ED6F8A">
        <w:rPr>
          <w:sz w:val="22"/>
          <w:szCs w:val="22"/>
        </w:rPr>
        <w:t>3</w:t>
      </w:r>
      <w:r w:rsidR="00233A51" w:rsidRPr="00ED6F8A">
        <w:rPr>
          <w:sz w:val="22"/>
          <w:szCs w:val="22"/>
        </w:rPr>
        <w:t xml:space="preserve">) Приложение № </w:t>
      </w:r>
      <w:r w:rsidR="00D54809" w:rsidRPr="00ED6F8A">
        <w:rPr>
          <w:sz w:val="22"/>
          <w:szCs w:val="22"/>
        </w:rPr>
        <w:t>3</w:t>
      </w:r>
      <w:r w:rsidR="00233A51" w:rsidRPr="00ED6F8A">
        <w:rPr>
          <w:sz w:val="22"/>
          <w:szCs w:val="22"/>
        </w:rPr>
        <w:t xml:space="preserve">  - </w:t>
      </w:r>
      <w:r w:rsidR="00233A51" w:rsidRPr="00ED6F8A">
        <w:rPr>
          <w:spacing w:val="-1"/>
          <w:sz w:val="22"/>
          <w:szCs w:val="22"/>
        </w:rPr>
        <w:t>Перечень  работ и услуг по содержанию и ремонту  общего имущества многоквартирного  дом</w:t>
      </w:r>
      <w:proofErr w:type="gramStart"/>
      <w:r w:rsidR="00233A51" w:rsidRPr="00ED6F8A">
        <w:rPr>
          <w:spacing w:val="-1"/>
          <w:sz w:val="22"/>
          <w:szCs w:val="22"/>
        </w:rPr>
        <w:t>а</w:t>
      </w:r>
      <w:r w:rsidR="00233A51" w:rsidRPr="00ED6F8A">
        <w:rPr>
          <w:sz w:val="22"/>
          <w:szCs w:val="22"/>
        </w:rPr>
        <w:t>-</w:t>
      </w:r>
      <w:proofErr w:type="gramEnd"/>
      <w:r w:rsidR="00233A51" w:rsidRPr="00ED6F8A">
        <w:rPr>
          <w:sz w:val="22"/>
          <w:szCs w:val="22"/>
        </w:rPr>
        <w:t xml:space="preserve">  _______л. (согласно приложению № </w:t>
      </w:r>
      <w:r w:rsidR="00A22164" w:rsidRPr="00ED6F8A">
        <w:rPr>
          <w:sz w:val="22"/>
          <w:szCs w:val="22"/>
        </w:rPr>
        <w:t>4</w:t>
      </w:r>
      <w:r w:rsidR="00233A51" w:rsidRPr="00ED6F8A">
        <w:rPr>
          <w:sz w:val="22"/>
          <w:szCs w:val="22"/>
        </w:rPr>
        <w:t xml:space="preserve"> к конкурсной документации</w:t>
      </w:r>
      <w:r w:rsidRPr="00ED6F8A">
        <w:rPr>
          <w:sz w:val="22"/>
          <w:szCs w:val="22"/>
        </w:rPr>
        <w:t xml:space="preserve"> на каждый многоквартирный дом);</w:t>
      </w:r>
    </w:p>
    <w:p w:rsidR="00BB744E" w:rsidRPr="00ED6F8A" w:rsidRDefault="00BB744E" w:rsidP="00D54809">
      <w:pPr>
        <w:widowControl w:val="0"/>
        <w:autoSpaceDE w:val="0"/>
        <w:autoSpaceDN w:val="0"/>
        <w:adjustRightInd w:val="0"/>
        <w:spacing w:after="0"/>
        <w:rPr>
          <w:sz w:val="22"/>
          <w:szCs w:val="22"/>
        </w:rPr>
      </w:pPr>
      <w:r w:rsidRPr="00ED6F8A">
        <w:rPr>
          <w:sz w:val="22"/>
          <w:szCs w:val="22"/>
        </w:rPr>
        <w:t>4)</w:t>
      </w:r>
      <w:r w:rsidR="002C1208" w:rsidRPr="00ED6F8A">
        <w:rPr>
          <w:sz w:val="22"/>
          <w:szCs w:val="22"/>
        </w:rPr>
        <w:t xml:space="preserve"> Приложение № 4 - Состав общего имущества в многоквартирном доме</w:t>
      </w:r>
    </w:p>
    <w:p w:rsidR="00233A51" w:rsidRPr="00ED6F8A" w:rsidRDefault="00233A51" w:rsidP="00233A51">
      <w:pPr>
        <w:widowControl w:val="0"/>
        <w:spacing w:after="0"/>
        <w:contextualSpacing/>
        <w:rPr>
          <w:spacing w:val="-1"/>
          <w:sz w:val="22"/>
          <w:szCs w:val="22"/>
        </w:rPr>
      </w:pPr>
    </w:p>
    <w:p w:rsidR="00233A51" w:rsidRPr="00ED6F8A" w:rsidRDefault="00233A51" w:rsidP="00233A51">
      <w:pPr>
        <w:autoSpaceDE w:val="0"/>
        <w:autoSpaceDN w:val="0"/>
        <w:adjustRightInd w:val="0"/>
        <w:spacing w:after="0"/>
        <w:jc w:val="center"/>
        <w:rPr>
          <w:b/>
          <w:sz w:val="22"/>
          <w:szCs w:val="22"/>
        </w:rPr>
      </w:pPr>
      <w:r w:rsidRPr="00ED6F8A">
        <w:rPr>
          <w:b/>
          <w:sz w:val="22"/>
          <w:szCs w:val="22"/>
        </w:rPr>
        <w:t>11. Реквизиты Сторон</w:t>
      </w:r>
    </w:p>
    <w:p w:rsidR="00A90157" w:rsidRPr="00ED6F8A" w:rsidRDefault="00A90157" w:rsidP="00233A51">
      <w:pPr>
        <w:autoSpaceDE w:val="0"/>
        <w:autoSpaceDN w:val="0"/>
        <w:adjustRightInd w:val="0"/>
        <w:spacing w:after="0"/>
        <w:jc w:val="center"/>
        <w:rPr>
          <w:b/>
          <w:sz w:val="22"/>
          <w:szCs w:val="22"/>
        </w:rPr>
      </w:pPr>
    </w:p>
    <w:tbl>
      <w:tblPr>
        <w:tblW w:w="10149" w:type="dxa"/>
        <w:tblCellSpacing w:w="0" w:type="dxa"/>
        <w:tblInd w:w="15" w:type="dxa"/>
        <w:tblCellMar>
          <w:top w:w="84" w:type="dxa"/>
          <w:left w:w="84" w:type="dxa"/>
          <w:bottom w:w="84" w:type="dxa"/>
          <w:right w:w="84" w:type="dxa"/>
        </w:tblCellMar>
        <w:tblLook w:val="04A0" w:firstRow="1" w:lastRow="0" w:firstColumn="1" w:lastColumn="0" w:noHBand="0" w:noVBand="1"/>
      </w:tblPr>
      <w:tblGrid>
        <w:gridCol w:w="4638"/>
        <w:gridCol w:w="5511"/>
      </w:tblGrid>
      <w:tr w:rsidR="00BB744E" w:rsidRPr="00ED6F8A" w:rsidTr="00614D12">
        <w:trPr>
          <w:trHeight w:val="144"/>
          <w:tblCellSpacing w:w="0" w:type="dxa"/>
        </w:trPr>
        <w:tc>
          <w:tcPr>
            <w:tcW w:w="4638" w:type="dxa"/>
            <w:hideMark/>
          </w:tcPr>
          <w:p w:rsidR="00BB744E" w:rsidRPr="00ED6F8A" w:rsidRDefault="00BB744E" w:rsidP="00614D12">
            <w:pPr>
              <w:spacing w:before="100" w:beforeAutospacing="1" w:after="115" w:line="144" w:lineRule="atLeast"/>
              <w:jc w:val="center"/>
              <w:rPr>
                <w:b/>
                <w:sz w:val="22"/>
                <w:szCs w:val="22"/>
              </w:rPr>
            </w:pPr>
            <w:r w:rsidRPr="00ED6F8A">
              <w:rPr>
                <w:b/>
                <w:sz w:val="22"/>
                <w:szCs w:val="22"/>
              </w:rPr>
              <w:t>Собственник</w:t>
            </w:r>
          </w:p>
        </w:tc>
        <w:tc>
          <w:tcPr>
            <w:tcW w:w="5511" w:type="dxa"/>
            <w:hideMark/>
          </w:tcPr>
          <w:p w:rsidR="00BB744E" w:rsidRPr="00ED6F8A" w:rsidRDefault="00BB744E" w:rsidP="00614D12">
            <w:pPr>
              <w:spacing w:before="100" w:beforeAutospacing="1" w:after="115" w:line="144" w:lineRule="atLeast"/>
              <w:jc w:val="center"/>
              <w:rPr>
                <w:b/>
                <w:sz w:val="22"/>
                <w:szCs w:val="22"/>
              </w:rPr>
            </w:pPr>
            <w:r w:rsidRPr="00ED6F8A">
              <w:rPr>
                <w:b/>
                <w:sz w:val="22"/>
                <w:szCs w:val="22"/>
              </w:rPr>
              <w:t>Управляющая организация</w:t>
            </w:r>
          </w:p>
        </w:tc>
      </w:tr>
      <w:tr w:rsidR="00BB744E" w:rsidRPr="00ED6F8A" w:rsidTr="00614D12">
        <w:trPr>
          <w:trHeight w:val="2100"/>
          <w:tblCellSpacing w:w="0" w:type="dxa"/>
        </w:trPr>
        <w:tc>
          <w:tcPr>
            <w:tcW w:w="4638" w:type="dxa"/>
            <w:hideMark/>
          </w:tcPr>
          <w:p w:rsidR="00BB744E" w:rsidRPr="00ED6F8A" w:rsidRDefault="006A5576" w:rsidP="00614D12">
            <w:pPr>
              <w:pStyle w:val="a9"/>
              <w:jc w:val="both"/>
              <w:rPr>
                <w:sz w:val="22"/>
                <w:szCs w:val="22"/>
              </w:rPr>
            </w:pPr>
            <w:r w:rsidRPr="00ED6F8A">
              <w:rPr>
                <w:sz w:val="22"/>
                <w:szCs w:val="22"/>
              </w:rPr>
              <w:t>_________________________________</w:t>
            </w:r>
          </w:p>
          <w:p w:rsidR="00BB744E" w:rsidRPr="00ED6F8A" w:rsidRDefault="00BB744E" w:rsidP="00614D12">
            <w:pPr>
              <w:pStyle w:val="a9"/>
              <w:jc w:val="both"/>
              <w:rPr>
                <w:sz w:val="22"/>
                <w:szCs w:val="22"/>
              </w:rPr>
            </w:pPr>
            <w:r w:rsidRPr="00ED6F8A">
              <w:rPr>
                <w:sz w:val="22"/>
                <w:szCs w:val="22"/>
              </w:rPr>
              <w:t>Адрес:</w:t>
            </w:r>
            <w:r w:rsidR="006A5576" w:rsidRPr="00ED6F8A">
              <w:rPr>
                <w:sz w:val="22"/>
                <w:szCs w:val="22"/>
              </w:rPr>
              <w:t>____________________</w:t>
            </w:r>
          </w:p>
          <w:p w:rsidR="00BB744E" w:rsidRPr="00ED6F8A" w:rsidRDefault="00BB744E" w:rsidP="00BB744E">
            <w:pPr>
              <w:pStyle w:val="a9"/>
              <w:rPr>
                <w:sz w:val="22"/>
                <w:szCs w:val="22"/>
              </w:rPr>
            </w:pPr>
            <w:r w:rsidRPr="00ED6F8A">
              <w:rPr>
                <w:sz w:val="22"/>
                <w:szCs w:val="22"/>
              </w:rPr>
              <w:t>Банковские реквизиты:_________________</w:t>
            </w:r>
          </w:p>
          <w:p w:rsidR="00BB744E" w:rsidRPr="00ED6F8A" w:rsidRDefault="00BB744E" w:rsidP="00BB744E">
            <w:pPr>
              <w:pStyle w:val="a9"/>
              <w:rPr>
                <w:sz w:val="22"/>
                <w:szCs w:val="22"/>
              </w:rPr>
            </w:pPr>
            <w:r w:rsidRPr="00ED6F8A">
              <w:rPr>
                <w:sz w:val="22"/>
                <w:szCs w:val="22"/>
              </w:rPr>
              <w:t>_____________________________________</w:t>
            </w:r>
          </w:p>
          <w:p w:rsidR="00BB744E" w:rsidRPr="00ED6F8A" w:rsidRDefault="00BB744E" w:rsidP="00BB744E">
            <w:pPr>
              <w:pStyle w:val="a9"/>
              <w:rPr>
                <w:sz w:val="22"/>
                <w:szCs w:val="22"/>
              </w:rPr>
            </w:pPr>
            <w:r w:rsidRPr="00ED6F8A">
              <w:rPr>
                <w:sz w:val="22"/>
                <w:szCs w:val="22"/>
              </w:rPr>
              <w:t>_____________________________________</w:t>
            </w:r>
          </w:p>
          <w:p w:rsidR="00BB744E" w:rsidRPr="00ED6F8A" w:rsidRDefault="00BB744E" w:rsidP="00BB744E">
            <w:pPr>
              <w:pStyle w:val="a9"/>
              <w:rPr>
                <w:sz w:val="22"/>
                <w:szCs w:val="22"/>
              </w:rPr>
            </w:pPr>
            <w:r w:rsidRPr="00ED6F8A">
              <w:rPr>
                <w:sz w:val="22"/>
                <w:szCs w:val="22"/>
              </w:rPr>
              <w:t>_____________________________________</w:t>
            </w:r>
          </w:p>
          <w:p w:rsidR="00BB744E" w:rsidRPr="00ED6F8A" w:rsidRDefault="00BB744E" w:rsidP="00BB744E">
            <w:pPr>
              <w:pStyle w:val="a9"/>
              <w:rPr>
                <w:sz w:val="22"/>
                <w:szCs w:val="22"/>
              </w:rPr>
            </w:pPr>
            <w:r w:rsidRPr="00ED6F8A">
              <w:rPr>
                <w:sz w:val="22"/>
                <w:szCs w:val="22"/>
              </w:rPr>
              <w:t>Телефон:_____________________________</w:t>
            </w:r>
          </w:p>
          <w:p w:rsidR="00BB744E" w:rsidRPr="00ED6F8A" w:rsidRDefault="00BB744E" w:rsidP="00BB744E">
            <w:pPr>
              <w:pStyle w:val="a9"/>
              <w:rPr>
                <w:sz w:val="22"/>
                <w:szCs w:val="22"/>
              </w:rPr>
            </w:pPr>
            <w:r w:rsidRPr="00ED6F8A">
              <w:rPr>
                <w:sz w:val="22"/>
                <w:szCs w:val="22"/>
              </w:rPr>
              <w:t>_____________________________________</w:t>
            </w:r>
          </w:p>
          <w:p w:rsidR="00BB744E" w:rsidRPr="00ED6F8A" w:rsidRDefault="00BB744E" w:rsidP="00BB744E">
            <w:pPr>
              <w:pStyle w:val="a9"/>
              <w:jc w:val="center"/>
              <w:rPr>
                <w:sz w:val="22"/>
                <w:szCs w:val="22"/>
              </w:rPr>
            </w:pPr>
            <w:r w:rsidRPr="00ED6F8A">
              <w:rPr>
                <w:sz w:val="22"/>
                <w:szCs w:val="22"/>
              </w:rPr>
              <w:t>(подпись, Ф.И.О.)</w:t>
            </w:r>
          </w:p>
          <w:p w:rsidR="00BB744E" w:rsidRPr="00ED6F8A" w:rsidRDefault="00BB744E" w:rsidP="00BB744E">
            <w:pPr>
              <w:pStyle w:val="a9"/>
              <w:rPr>
                <w:sz w:val="22"/>
                <w:szCs w:val="22"/>
              </w:rPr>
            </w:pPr>
            <w:r w:rsidRPr="00ED6F8A">
              <w:rPr>
                <w:sz w:val="22"/>
                <w:szCs w:val="22"/>
              </w:rPr>
              <w:t>М.П.</w:t>
            </w:r>
          </w:p>
          <w:p w:rsidR="00BB744E" w:rsidRPr="00ED6F8A" w:rsidRDefault="00BB744E" w:rsidP="00614D12">
            <w:pPr>
              <w:pStyle w:val="a9"/>
              <w:rPr>
                <w:sz w:val="22"/>
                <w:szCs w:val="22"/>
              </w:rPr>
            </w:pPr>
          </w:p>
        </w:tc>
        <w:tc>
          <w:tcPr>
            <w:tcW w:w="5511" w:type="dxa"/>
            <w:hideMark/>
          </w:tcPr>
          <w:p w:rsidR="00BB744E" w:rsidRPr="00ED6F8A" w:rsidRDefault="00BB744E" w:rsidP="00614D12">
            <w:pPr>
              <w:pStyle w:val="a9"/>
              <w:jc w:val="center"/>
              <w:rPr>
                <w:sz w:val="22"/>
                <w:szCs w:val="22"/>
              </w:rPr>
            </w:pPr>
            <w:r w:rsidRPr="00ED6F8A">
              <w:rPr>
                <w:sz w:val="22"/>
                <w:szCs w:val="22"/>
              </w:rPr>
              <w:t>_______________________________________</w:t>
            </w:r>
          </w:p>
          <w:p w:rsidR="00BB744E" w:rsidRPr="00ED6F8A" w:rsidRDefault="00BB744E" w:rsidP="00614D12">
            <w:pPr>
              <w:pStyle w:val="a9"/>
              <w:jc w:val="center"/>
              <w:rPr>
                <w:sz w:val="22"/>
                <w:szCs w:val="22"/>
              </w:rPr>
            </w:pPr>
            <w:r w:rsidRPr="00ED6F8A">
              <w:rPr>
                <w:sz w:val="22"/>
                <w:szCs w:val="22"/>
              </w:rPr>
              <w:t>(наименование организации)</w:t>
            </w:r>
          </w:p>
          <w:p w:rsidR="00BB744E" w:rsidRPr="00ED6F8A" w:rsidRDefault="00BB744E" w:rsidP="00614D12">
            <w:pPr>
              <w:pStyle w:val="a9"/>
              <w:rPr>
                <w:sz w:val="22"/>
                <w:szCs w:val="22"/>
              </w:rPr>
            </w:pPr>
            <w:r w:rsidRPr="00ED6F8A">
              <w:rPr>
                <w:sz w:val="22"/>
                <w:szCs w:val="22"/>
              </w:rPr>
              <w:t>Адрес:_______________________________</w:t>
            </w:r>
          </w:p>
          <w:p w:rsidR="00BB744E" w:rsidRPr="00ED6F8A" w:rsidRDefault="00BB744E" w:rsidP="00614D12">
            <w:pPr>
              <w:pStyle w:val="a9"/>
              <w:rPr>
                <w:sz w:val="22"/>
                <w:szCs w:val="22"/>
              </w:rPr>
            </w:pPr>
            <w:r w:rsidRPr="00ED6F8A">
              <w:rPr>
                <w:sz w:val="22"/>
                <w:szCs w:val="22"/>
              </w:rPr>
              <w:t>_____________________________________</w:t>
            </w:r>
          </w:p>
          <w:p w:rsidR="00BB744E" w:rsidRPr="00ED6F8A" w:rsidRDefault="00BB744E" w:rsidP="00614D12">
            <w:pPr>
              <w:pStyle w:val="a9"/>
              <w:rPr>
                <w:sz w:val="22"/>
                <w:szCs w:val="22"/>
              </w:rPr>
            </w:pPr>
          </w:p>
          <w:p w:rsidR="00BB744E" w:rsidRPr="00ED6F8A" w:rsidRDefault="00BB744E" w:rsidP="00614D12">
            <w:pPr>
              <w:pStyle w:val="a9"/>
              <w:rPr>
                <w:sz w:val="22"/>
                <w:szCs w:val="22"/>
              </w:rPr>
            </w:pPr>
            <w:r w:rsidRPr="00ED6F8A">
              <w:rPr>
                <w:sz w:val="22"/>
                <w:szCs w:val="22"/>
              </w:rPr>
              <w:t>Банковские реквизиты:_________________</w:t>
            </w:r>
          </w:p>
          <w:p w:rsidR="00BB744E" w:rsidRPr="00ED6F8A" w:rsidRDefault="00BB744E" w:rsidP="00614D12">
            <w:pPr>
              <w:pStyle w:val="a9"/>
              <w:rPr>
                <w:sz w:val="22"/>
                <w:szCs w:val="22"/>
              </w:rPr>
            </w:pPr>
            <w:r w:rsidRPr="00ED6F8A">
              <w:rPr>
                <w:sz w:val="22"/>
                <w:szCs w:val="22"/>
              </w:rPr>
              <w:t>_____________________________________</w:t>
            </w:r>
          </w:p>
          <w:p w:rsidR="00BB744E" w:rsidRPr="00ED6F8A" w:rsidRDefault="00BB744E" w:rsidP="00614D12">
            <w:pPr>
              <w:pStyle w:val="a9"/>
              <w:rPr>
                <w:sz w:val="22"/>
                <w:szCs w:val="22"/>
              </w:rPr>
            </w:pPr>
            <w:r w:rsidRPr="00ED6F8A">
              <w:rPr>
                <w:sz w:val="22"/>
                <w:szCs w:val="22"/>
              </w:rPr>
              <w:t>_____________________________________</w:t>
            </w:r>
          </w:p>
          <w:p w:rsidR="00BB744E" w:rsidRPr="00ED6F8A" w:rsidRDefault="00BB744E" w:rsidP="00614D12">
            <w:pPr>
              <w:pStyle w:val="a9"/>
              <w:rPr>
                <w:sz w:val="22"/>
                <w:szCs w:val="22"/>
              </w:rPr>
            </w:pPr>
            <w:r w:rsidRPr="00ED6F8A">
              <w:rPr>
                <w:sz w:val="22"/>
                <w:szCs w:val="22"/>
              </w:rPr>
              <w:t>_____________________________________</w:t>
            </w:r>
          </w:p>
          <w:p w:rsidR="00BB744E" w:rsidRPr="00ED6F8A" w:rsidRDefault="00BB744E" w:rsidP="00614D12">
            <w:pPr>
              <w:pStyle w:val="a9"/>
              <w:rPr>
                <w:sz w:val="22"/>
                <w:szCs w:val="22"/>
              </w:rPr>
            </w:pPr>
            <w:r w:rsidRPr="00ED6F8A">
              <w:rPr>
                <w:sz w:val="22"/>
                <w:szCs w:val="22"/>
              </w:rPr>
              <w:t>Телефон:_____________________________</w:t>
            </w:r>
          </w:p>
          <w:p w:rsidR="00BB744E" w:rsidRPr="00ED6F8A" w:rsidRDefault="00BB744E" w:rsidP="00614D12">
            <w:pPr>
              <w:pStyle w:val="a9"/>
              <w:rPr>
                <w:sz w:val="22"/>
                <w:szCs w:val="22"/>
              </w:rPr>
            </w:pPr>
            <w:r w:rsidRPr="00ED6F8A">
              <w:rPr>
                <w:sz w:val="22"/>
                <w:szCs w:val="22"/>
              </w:rPr>
              <w:t>_____________________________________</w:t>
            </w:r>
          </w:p>
          <w:p w:rsidR="00BB744E" w:rsidRPr="00ED6F8A" w:rsidRDefault="00BB744E" w:rsidP="00614D12">
            <w:pPr>
              <w:pStyle w:val="a9"/>
              <w:jc w:val="center"/>
              <w:rPr>
                <w:sz w:val="22"/>
                <w:szCs w:val="22"/>
              </w:rPr>
            </w:pPr>
            <w:r w:rsidRPr="00ED6F8A">
              <w:rPr>
                <w:sz w:val="22"/>
                <w:szCs w:val="22"/>
              </w:rPr>
              <w:t>(подпись, Ф.И.О.)</w:t>
            </w:r>
          </w:p>
          <w:p w:rsidR="00BB744E" w:rsidRPr="00ED6F8A" w:rsidRDefault="00BB744E" w:rsidP="00614D12">
            <w:pPr>
              <w:pStyle w:val="a9"/>
              <w:rPr>
                <w:sz w:val="22"/>
                <w:szCs w:val="22"/>
              </w:rPr>
            </w:pPr>
            <w:r w:rsidRPr="00ED6F8A">
              <w:rPr>
                <w:sz w:val="22"/>
                <w:szCs w:val="22"/>
              </w:rPr>
              <w:t>М.П.</w:t>
            </w:r>
          </w:p>
          <w:p w:rsidR="00BB744E" w:rsidRPr="00ED6F8A" w:rsidRDefault="00BB744E" w:rsidP="00614D12">
            <w:pPr>
              <w:pStyle w:val="a9"/>
              <w:rPr>
                <w:sz w:val="22"/>
                <w:szCs w:val="22"/>
              </w:rPr>
            </w:pPr>
          </w:p>
        </w:tc>
      </w:tr>
    </w:tbl>
    <w:p w:rsidR="00233A51" w:rsidRPr="00ED6F8A" w:rsidRDefault="00233A51" w:rsidP="00696F71">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Times New Roman" w:hAnsi="Times New Roman" w:cs="Times New Roman" w:hint="default"/>
          <w:bCs/>
          <w:sz w:val="22"/>
          <w:szCs w:val="22"/>
        </w:rPr>
      </w:pPr>
    </w:p>
    <w:p w:rsidR="00BB744E" w:rsidRPr="00ED6F8A" w:rsidRDefault="00BB744E" w:rsidP="00BB744E">
      <w:pPr>
        <w:spacing w:line="200" w:lineRule="exact"/>
        <w:ind w:right="-144"/>
        <w:rPr>
          <w:sz w:val="22"/>
          <w:szCs w:val="22"/>
        </w:rPr>
      </w:pPr>
    </w:p>
    <w:p w:rsidR="00C009AB" w:rsidRPr="00ED6F8A" w:rsidRDefault="00C009AB" w:rsidP="00A31235">
      <w:pPr>
        <w:pStyle w:val="ConsNormal"/>
        <w:widowControl/>
        <w:ind w:right="0" w:firstLine="0"/>
        <w:jc w:val="right"/>
        <w:rPr>
          <w:rFonts w:ascii="Times New Roman" w:hAnsi="Times New Roman"/>
          <w:sz w:val="22"/>
          <w:szCs w:val="22"/>
        </w:rPr>
      </w:pPr>
    </w:p>
    <w:p w:rsidR="00C009AB" w:rsidRPr="00ED6F8A" w:rsidRDefault="00C009AB" w:rsidP="00A31235">
      <w:pPr>
        <w:pStyle w:val="ConsNormal"/>
        <w:widowControl/>
        <w:ind w:right="0" w:firstLine="0"/>
        <w:jc w:val="right"/>
        <w:rPr>
          <w:rFonts w:ascii="Times New Roman" w:hAnsi="Times New Roman"/>
          <w:sz w:val="22"/>
          <w:szCs w:val="22"/>
        </w:rPr>
      </w:pPr>
    </w:p>
    <w:p w:rsidR="00C009AB" w:rsidRPr="00ED6F8A" w:rsidRDefault="00C009AB" w:rsidP="00A31235">
      <w:pPr>
        <w:pStyle w:val="ConsNormal"/>
        <w:widowControl/>
        <w:ind w:right="0" w:firstLine="0"/>
        <w:jc w:val="right"/>
        <w:rPr>
          <w:rFonts w:ascii="Times New Roman" w:hAnsi="Times New Roman"/>
          <w:sz w:val="22"/>
          <w:szCs w:val="22"/>
        </w:rPr>
      </w:pPr>
    </w:p>
    <w:p w:rsidR="00C009AB" w:rsidRPr="00ED6F8A" w:rsidRDefault="00C009AB" w:rsidP="00A31235">
      <w:pPr>
        <w:pStyle w:val="ConsNormal"/>
        <w:widowControl/>
        <w:ind w:right="0" w:firstLine="0"/>
        <w:jc w:val="right"/>
        <w:rPr>
          <w:rFonts w:ascii="Times New Roman" w:hAnsi="Times New Roman"/>
          <w:sz w:val="22"/>
          <w:szCs w:val="22"/>
        </w:rPr>
      </w:pPr>
    </w:p>
    <w:p w:rsidR="00C009AB" w:rsidRPr="00ED6F8A" w:rsidRDefault="00C009AB" w:rsidP="00A31235">
      <w:pPr>
        <w:pStyle w:val="ConsNormal"/>
        <w:widowControl/>
        <w:ind w:right="0" w:firstLine="0"/>
        <w:jc w:val="right"/>
        <w:rPr>
          <w:rFonts w:ascii="Times New Roman" w:hAnsi="Times New Roman"/>
          <w:sz w:val="22"/>
          <w:szCs w:val="22"/>
        </w:rPr>
      </w:pPr>
    </w:p>
    <w:p w:rsidR="00C009AB" w:rsidRPr="00ED6F8A" w:rsidRDefault="00C009AB" w:rsidP="00A31235">
      <w:pPr>
        <w:pStyle w:val="ConsNormal"/>
        <w:widowControl/>
        <w:ind w:right="0" w:firstLine="0"/>
        <w:jc w:val="right"/>
        <w:rPr>
          <w:rFonts w:ascii="Times New Roman" w:hAnsi="Times New Roman"/>
          <w:sz w:val="22"/>
          <w:szCs w:val="22"/>
        </w:rPr>
      </w:pPr>
    </w:p>
    <w:p w:rsidR="00C009AB" w:rsidRPr="00ED6F8A" w:rsidRDefault="00C009AB" w:rsidP="00A31235">
      <w:pPr>
        <w:pStyle w:val="ConsNormal"/>
        <w:widowControl/>
        <w:ind w:right="0" w:firstLine="0"/>
        <w:jc w:val="right"/>
        <w:rPr>
          <w:rFonts w:ascii="Times New Roman" w:hAnsi="Times New Roman"/>
          <w:sz w:val="22"/>
          <w:szCs w:val="22"/>
        </w:rPr>
      </w:pPr>
    </w:p>
    <w:p w:rsidR="00C009AB" w:rsidRPr="00ED6F8A" w:rsidRDefault="00C009AB" w:rsidP="00A31235">
      <w:pPr>
        <w:pStyle w:val="ConsNormal"/>
        <w:widowControl/>
        <w:ind w:right="0" w:firstLine="0"/>
        <w:jc w:val="right"/>
        <w:rPr>
          <w:rFonts w:ascii="Times New Roman" w:hAnsi="Times New Roman"/>
          <w:sz w:val="22"/>
          <w:szCs w:val="22"/>
        </w:rPr>
      </w:pPr>
    </w:p>
    <w:p w:rsidR="00C009AB" w:rsidRPr="00ED6F8A" w:rsidRDefault="00C009AB" w:rsidP="00A31235">
      <w:pPr>
        <w:pStyle w:val="ConsNormal"/>
        <w:widowControl/>
        <w:ind w:right="0" w:firstLine="0"/>
        <w:jc w:val="right"/>
        <w:rPr>
          <w:rFonts w:ascii="Times New Roman" w:hAnsi="Times New Roman"/>
          <w:sz w:val="22"/>
          <w:szCs w:val="22"/>
        </w:rPr>
      </w:pPr>
    </w:p>
    <w:p w:rsidR="00C009AB" w:rsidRPr="00ED6F8A" w:rsidRDefault="00C009AB" w:rsidP="00A31235">
      <w:pPr>
        <w:pStyle w:val="ConsNormal"/>
        <w:widowControl/>
        <w:ind w:right="0" w:firstLine="0"/>
        <w:jc w:val="right"/>
        <w:rPr>
          <w:rFonts w:ascii="Times New Roman" w:hAnsi="Times New Roman"/>
          <w:sz w:val="22"/>
          <w:szCs w:val="22"/>
        </w:rPr>
      </w:pPr>
    </w:p>
    <w:p w:rsidR="00C009AB" w:rsidRPr="00ED6F8A" w:rsidRDefault="00C009AB" w:rsidP="00A31235">
      <w:pPr>
        <w:pStyle w:val="ConsNormal"/>
        <w:widowControl/>
        <w:ind w:right="0" w:firstLine="0"/>
        <w:jc w:val="right"/>
        <w:rPr>
          <w:rFonts w:ascii="Times New Roman" w:hAnsi="Times New Roman"/>
          <w:sz w:val="22"/>
          <w:szCs w:val="22"/>
        </w:rPr>
      </w:pPr>
    </w:p>
    <w:p w:rsidR="00C009AB" w:rsidRPr="00ED6F8A" w:rsidRDefault="00C009AB" w:rsidP="00A31235">
      <w:pPr>
        <w:pStyle w:val="ConsNormal"/>
        <w:widowControl/>
        <w:ind w:right="0" w:firstLine="0"/>
        <w:jc w:val="right"/>
        <w:rPr>
          <w:rFonts w:ascii="Times New Roman" w:hAnsi="Times New Roman"/>
          <w:sz w:val="22"/>
          <w:szCs w:val="22"/>
        </w:rPr>
      </w:pPr>
    </w:p>
    <w:p w:rsidR="00C009AB" w:rsidRPr="00ED6F8A" w:rsidRDefault="00C009AB" w:rsidP="00A31235">
      <w:pPr>
        <w:pStyle w:val="ConsNormal"/>
        <w:widowControl/>
        <w:ind w:right="0" w:firstLine="0"/>
        <w:jc w:val="right"/>
        <w:rPr>
          <w:rFonts w:ascii="Times New Roman" w:hAnsi="Times New Roman"/>
          <w:sz w:val="22"/>
          <w:szCs w:val="22"/>
        </w:rPr>
      </w:pPr>
    </w:p>
    <w:p w:rsidR="00C009AB" w:rsidRPr="00ED6F8A" w:rsidRDefault="00C009AB" w:rsidP="00A31235">
      <w:pPr>
        <w:pStyle w:val="ConsNormal"/>
        <w:widowControl/>
        <w:ind w:right="0" w:firstLine="0"/>
        <w:jc w:val="right"/>
        <w:rPr>
          <w:rFonts w:ascii="Times New Roman" w:hAnsi="Times New Roman"/>
          <w:sz w:val="22"/>
          <w:szCs w:val="22"/>
        </w:rPr>
      </w:pPr>
    </w:p>
    <w:p w:rsidR="00C009AB" w:rsidRPr="00ED6F8A" w:rsidRDefault="00C009AB" w:rsidP="00A31235">
      <w:pPr>
        <w:pStyle w:val="ConsNormal"/>
        <w:widowControl/>
        <w:ind w:right="0" w:firstLine="0"/>
        <w:jc w:val="right"/>
        <w:rPr>
          <w:rFonts w:ascii="Times New Roman" w:hAnsi="Times New Roman"/>
          <w:sz w:val="22"/>
          <w:szCs w:val="22"/>
        </w:rPr>
      </w:pPr>
    </w:p>
    <w:p w:rsidR="00C009AB" w:rsidRPr="00ED6F8A" w:rsidRDefault="00C009AB" w:rsidP="00A31235">
      <w:pPr>
        <w:pStyle w:val="ConsNormal"/>
        <w:widowControl/>
        <w:ind w:right="0" w:firstLine="0"/>
        <w:jc w:val="right"/>
        <w:rPr>
          <w:rFonts w:ascii="Times New Roman" w:hAnsi="Times New Roman"/>
          <w:sz w:val="22"/>
          <w:szCs w:val="22"/>
        </w:rPr>
      </w:pPr>
    </w:p>
    <w:p w:rsidR="00C009AB" w:rsidRPr="00ED6F8A" w:rsidRDefault="00C009AB" w:rsidP="00A31235">
      <w:pPr>
        <w:pStyle w:val="ConsNormal"/>
        <w:widowControl/>
        <w:ind w:right="0" w:firstLine="0"/>
        <w:jc w:val="right"/>
        <w:rPr>
          <w:rFonts w:ascii="Times New Roman" w:hAnsi="Times New Roman"/>
          <w:sz w:val="22"/>
          <w:szCs w:val="22"/>
        </w:rPr>
      </w:pPr>
    </w:p>
    <w:p w:rsidR="00C009AB" w:rsidRPr="00ED6F8A" w:rsidRDefault="00C009AB" w:rsidP="00A31235">
      <w:pPr>
        <w:pStyle w:val="ConsNormal"/>
        <w:widowControl/>
        <w:ind w:right="0" w:firstLine="0"/>
        <w:jc w:val="right"/>
        <w:rPr>
          <w:rFonts w:ascii="Times New Roman" w:hAnsi="Times New Roman"/>
          <w:sz w:val="22"/>
          <w:szCs w:val="22"/>
        </w:rPr>
      </w:pPr>
    </w:p>
    <w:p w:rsidR="00A44C35" w:rsidRDefault="00A44C35" w:rsidP="00A31235">
      <w:pPr>
        <w:pStyle w:val="ConsNormal"/>
        <w:widowControl/>
        <w:ind w:right="0" w:firstLine="0"/>
        <w:jc w:val="right"/>
        <w:rPr>
          <w:rFonts w:ascii="Times New Roman" w:hAnsi="Times New Roman"/>
          <w:sz w:val="22"/>
          <w:szCs w:val="22"/>
        </w:rPr>
      </w:pPr>
    </w:p>
    <w:p w:rsidR="00A44C35" w:rsidRDefault="00A44C35" w:rsidP="00A31235">
      <w:pPr>
        <w:pStyle w:val="ConsNormal"/>
        <w:widowControl/>
        <w:ind w:right="0" w:firstLine="0"/>
        <w:jc w:val="right"/>
        <w:rPr>
          <w:rFonts w:ascii="Times New Roman" w:hAnsi="Times New Roman"/>
          <w:sz w:val="22"/>
          <w:szCs w:val="22"/>
        </w:rPr>
      </w:pPr>
    </w:p>
    <w:p w:rsidR="00A44C35" w:rsidRDefault="00A44C35" w:rsidP="00A31235">
      <w:pPr>
        <w:pStyle w:val="ConsNormal"/>
        <w:widowControl/>
        <w:ind w:right="0" w:firstLine="0"/>
        <w:jc w:val="right"/>
        <w:rPr>
          <w:rFonts w:ascii="Times New Roman" w:hAnsi="Times New Roman"/>
          <w:sz w:val="22"/>
          <w:szCs w:val="22"/>
        </w:rPr>
      </w:pPr>
    </w:p>
    <w:p w:rsidR="00A44C35" w:rsidRDefault="00A44C35" w:rsidP="00A31235">
      <w:pPr>
        <w:pStyle w:val="ConsNormal"/>
        <w:widowControl/>
        <w:ind w:right="0" w:firstLine="0"/>
        <w:jc w:val="right"/>
        <w:rPr>
          <w:rFonts w:ascii="Times New Roman" w:hAnsi="Times New Roman"/>
          <w:sz w:val="22"/>
          <w:szCs w:val="22"/>
        </w:rPr>
      </w:pPr>
    </w:p>
    <w:p w:rsidR="00A44C35" w:rsidRDefault="00A44C35" w:rsidP="00A31235">
      <w:pPr>
        <w:pStyle w:val="ConsNormal"/>
        <w:widowControl/>
        <w:ind w:right="0" w:firstLine="0"/>
        <w:jc w:val="right"/>
        <w:rPr>
          <w:rFonts w:ascii="Times New Roman" w:hAnsi="Times New Roman"/>
          <w:sz w:val="22"/>
          <w:szCs w:val="22"/>
        </w:rPr>
      </w:pPr>
    </w:p>
    <w:p w:rsidR="00A44C35" w:rsidRDefault="00A44C35" w:rsidP="00A31235">
      <w:pPr>
        <w:pStyle w:val="ConsNormal"/>
        <w:widowControl/>
        <w:ind w:right="0" w:firstLine="0"/>
        <w:jc w:val="right"/>
        <w:rPr>
          <w:rFonts w:ascii="Times New Roman" w:hAnsi="Times New Roman"/>
          <w:sz w:val="22"/>
          <w:szCs w:val="22"/>
        </w:rPr>
      </w:pPr>
    </w:p>
    <w:p w:rsidR="00A44C35" w:rsidRDefault="00A44C35" w:rsidP="00A31235">
      <w:pPr>
        <w:pStyle w:val="ConsNormal"/>
        <w:widowControl/>
        <w:ind w:right="0" w:firstLine="0"/>
        <w:jc w:val="right"/>
        <w:rPr>
          <w:rFonts w:ascii="Times New Roman" w:hAnsi="Times New Roman"/>
          <w:sz w:val="22"/>
          <w:szCs w:val="22"/>
        </w:rPr>
      </w:pPr>
    </w:p>
    <w:p w:rsidR="00A44C35" w:rsidRDefault="00A44C35" w:rsidP="00A31235">
      <w:pPr>
        <w:pStyle w:val="ConsNormal"/>
        <w:widowControl/>
        <w:ind w:right="0" w:firstLine="0"/>
        <w:jc w:val="right"/>
        <w:rPr>
          <w:rFonts w:ascii="Times New Roman" w:hAnsi="Times New Roman"/>
          <w:sz w:val="22"/>
          <w:szCs w:val="22"/>
        </w:rPr>
      </w:pPr>
    </w:p>
    <w:p w:rsidR="00A44C35" w:rsidRDefault="00A44C35" w:rsidP="00A31235">
      <w:pPr>
        <w:pStyle w:val="ConsNormal"/>
        <w:widowControl/>
        <w:ind w:right="0" w:firstLine="0"/>
        <w:jc w:val="right"/>
        <w:rPr>
          <w:rFonts w:ascii="Times New Roman" w:hAnsi="Times New Roman"/>
          <w:sz w:val="22"/>
          <w:szCs w:val="22"/>
        </w:rPr>
      </w:pPr>
    </w:p>
    <w:p w:rsidR="00A31235" w:rsidRPr="00ED6F8A" w:rsidRDefault="00A31235" w:rsidP="00A31235">
      <w:pPr>
        <w:pStyle w:val="ConsNormal"/>
        <w:widowControl/>
        <w:ind w:right="0" w:firstLine="0"/>
        <w:jc w:val="right"/>
        <w:rPr>
          <w:rFonts w:ascii="Times New Roman" w:hAnsi="Times New Roman"/>
          <w:sz w:val="22"/>
          <w:szCs w:val="22"/>
        </w:rPr>
      </w:pPr>
      <w:r w:rsidRPr="00ED6F8A">
        <w:rPr>
          <w:rFonts w:ascii="Times New Roman" w:hAnsi="Times New Roman"/>
          <w:sz w:val="22"/>
          <w:szCs w:val="22"/>
        </w:rPr>
        <w:t>Приложение № 1</w:t>
      </w:r>
    </w:p>
    <w:p w:rsidR="00A31235" w:rsidRPr="00ED6F8A" w:rsidRDefault="00A31235" w:rsidP="00A31235">
      <w:pPr>
        <w:pStyle w:val="a9"/>
        <w:jc w:val="right"/>
        <w:rPr>
          <w:sz w:val="22"/>
          <w:szCs w:val="22"/>
        </w:rPr>
      </w:pPr>
      <w:r w:rsidRPr="00ED6F8A">
        <w:rPr>
          <w:sz w:val="22"/>
          <w:szCs w:val="22"/>
        </w:rPr>
        <w:t>к договору управления</w:t>
      </w:r>
    </w:p>
    <w:p w:rsidR="00A31235" w:rsidRPr="00ED6F8A" w:rsidRDefault="00A31235" w:rsidP="00A31235">
      <w:pPr>
        <w:pStyle w:val="a9"/>
        <w:jc w:val="right"/>
        <w:rPr>
          <w:sz w:val="22"/>
          <w:szCs w:val="22"/>
        </w:rPr>
      </w:pPr>
      <w:r w:rsidRPr="00ED6F8A">
        <w:rPr>
          <w:sz w:val="22"/>
          <w:szCs w:val="22"/>
        </w:rPr>
        <w:t>многоквартирными домами</w:t>
      </w:r>
    </w:p>
    <w:p w:rsidR="00A31235" w:rsidRPr="00ED6F8A" w:rsidRDefault="00A31235" w:rsidP="00A31235">
      <w:pPr>
        <w:pStyle w:val="a9"/>
        <w:jc w:val="right"/>
        <w:rPr>
          <w:sz w:val="22"/>
          <w:szCs w:val="22"/>
        </w:rPr>
      </w:pPr>
      <w:r w:rsidRPr="00ED6F8A">
        <w:rPr>
          <w:sz w:val="22"/>
          <w:szCs w:val="22"/>
        </w:rPr>
        <w:t>от «___» __________ 202</w:t>
      </w:r>
      <w:r w:rsidR="006A5576" w:rsidRPr="00ED6F8A">
        <w:rPr>
          <w:sz w:val="22"/>
          <w:szCs w:val="22"/>
        </w:rPr>
        <w:t>3</w:t>
      </w:r>
      <w:r w:rsidRPr="00ED6F8A">
        <w:rPr>
          <w:sz w:val="22"/>
          <w:szCs w:val="22"/>
        </w:rPr>
        <w:t xml:space="preserve"> г</w:t>
      </w:r>
    </w:p>
    <w:p w:rsidR="00A31235" w:rsidRPr="00ED6F8A" w:rsidRDefault="00A31235" w:rsidP="00A31235">
      <w:pPr>
        <w:pStyle w:val="1"/>
        <w:rPr>
          <w:b w:val="0"/>
          <w:sz w:val="22"/>
          <w:szCs w:val="22"/>
        </w:rPr>
      </w:pPr>
      <w:r w:rsidRPr="00ED6F8A">
        <w:rPr>
          <w:sz w:val="22"/>
          <w:szCs w:val="22"/>
        </w:rPr>
        <w:t>Акт приема-передачи имущества</w:t>
      </w:r>
    </w:p>
    <w:p w:rsidR="00A31235" w:rsidRPr="00100A83" w:rsidRDefault="00A31235" w:rsidP="00D368CF">
      <w:pPr>
        <w:pStyle w:val="a9"/>
        <w:ind w:right="-568"/>
        <w:jc w:val="both"/>
      </w:pPr>
      <w:r w:rsidRPr="00100A83">
        <w:t xml:space="preserve">            </w:t>
      </w:r>
      <w:proofErr w:type="gramStart"/>
      <w:r w:rsidRPr="00100A83">
        <w:t>Настоящий акт составлен на основании договора управления многоквартирными домами от «     » 202</w:t>
      </w:r>
      <w:r w:rsidR="006A5576" w:rsidRPr="00100A83">
        <w:t>3</w:t>
      </w:r>
      <w:r w:rsidRPr="00100A83">
        <w:t xml:space="preserve"> г, заключенного между </w:t>
      </w:r>
      <w:r w:rsidR="00C009AB" w:rsidRPr="00100A83">
        <w:t xml:space="preserve">управлением </w:t>
      </w:r>
      <w:proofErr w:type="spellStart"/>
      <w:r w:rsidR="00C009AB" w:rsidRPr="00100A83">
        <w:t>имущественно</w:t>
      </w:r>
      <w:proofErr w:type="spellEnd"/>
      <w:r w:rsidR="00C009AB" w:rsidRPr="00100A83">
        <w:t xml:space="preserve">-хозяйственного комплекса администрации Котласского муниципального округа Архангельской области, в лице заместителя главы администрации по инфраструктуре, начальника Управления </w:t>
      </w:r>
      <w:proofErr w:type="spellStart"/>
      <w:r w:rsidR="00C009AB" w:rsidRPr="00100A83">
        <w:t>имущественно</w:t>
      </w:r>
      <w:proofErr w:type="spellEnd"/>
      <w:r w:rsidR="00C009AB" w:rsidRPr="00100A83">
        <w:t xml:space="preserve">-хозяйственного комплекса Проскурякова Василия Петровича, действующего на основании Положения об Управлении </w:t>
      </w:r>
      <w:proofErr w:type="spellStart"/>
      <w:r w:rsidR="00C009AB" w:rsidRPr="00100A83">
        <w:t>имущественно</w:t>
      </w:r>
      <w:proofErr w:type="spellEnd"/>
      <w:r w:rsidR="00C009AB" w:rsidRPr="00100A83">
        <w:t>-хозяйственного комплекса администрации Котласского муниципального округа Архангельской области, утвержденного решением Собрания депутатов Котласского муниципального округа Архангельской области</w:t>
      </w:r>
      <w:proofErr w:type="gramEnd"/>
      <w:r w:rsidR="00C009AB" w:rsidRPr="00100A83">
        <w:t xml:space="preserve"> </w:t>
      </w:r>
      <w:proofErr w:type="gramStart"/>
      <w:r w:rsidR="00C009AB" w:rsidRPr="00100A83">
        <w:t xml:space="preserve">от 09.12.2022              № 42 </w:t>
      </w:r>
      <w:r w:rsidR="006C1C26" w:rsidRPr="00100A83">
        <w:t>и от лица и в интересах нанимателей, а также от лица и в интересах собственников жилых помещений, расположенных в многоквартирн</w:t>
      </w:r>
      <w:r w:rsidR="004B4A7C" w:rsidRPr="00100A83">
        <w:t>ом</w:t>
      </w:r>
      <w:r w:rsidR="006C1C26" w:rsidRPr="00100A83">
        <w:t xml:space="preserve">  дом</w:t>
      </w:r>
      <w:r w:rsidR="004B4A7C" w:rsidRPr="00100A83">
        <w:t>е по адресу:_______________________</w:t>
      </w:r>
      <w:r w:rsidR="006C1C26" w:rsidRPr="00100A83">
        <w:t>(далее «Собственник»), с одной стороны</w:t>
      </w:r>
      <w:r w:rsidRPr="00100A83">
        <w:t xml:space="preserve"> и ____________________________________________, именуемым в дальнейшем «Управляющая </w:t>
      </w:r>
      <w:r w:rsidR="006C1C26" w:rsidRPr="00100A83">
        <w:t>организация</w:t>
      </w:r>
      <w:r w:rsidRPr="00100A83">
        <w:t>», в лице ___________________________, действующей на осн</w:t>
      </w:r>
      <w:r w:rsidR="00EE18F7" w:rsidRPr="00100A83">
        <w:t>овании Устава, с другой стороны, по настоящему Акту</w:t>
      </w:r>
      <w:r w:rsidRPr="00100A83">
        <w:t xml:space="preserve"> «Собственник» передал, а «Управляющая </w:t>
      </w:r>
      <w:r w:rsidR="006C1C26" w:rsidRPr="00100A83">
        <w:t>организация</w:t>
      </w:r>
      <w:r w:rsidRPr="00100A83">
        <w:t>» приняла следующее имущество:</w:t>
      </w:r>
      <w:proofErr w:type="gramEnd"/>
    </w:p>
    <w:p w:rsidR="009014C9" w:rsidRPr="00ED6F8A" w:rsidRDefault="009014C9" w:rsidP="00A31235">
      <w:pPr>
        <w:pStyle w:val="a9"/>
        <w:jc w:val="both"/>
        <w:rPr>
          <w:sz w:val="22"/>
          <w:szCs w:val="22"/>
        </w:rPr>
      </w:pPr>
    </w:p>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0"/>
        <w:gridCol w:w="2539"/>
        <w:gridCol w:w="694"/>
        <w:gridCol w:w="1007"/>
        <w:gridCol w:w="397"/>
        <w:gridCol w:w="816"/>
        <w:gridCol w:w="411"/>
        <w:gridCol w:w="411"/>
        <w:gridCol w:w="411"/>
        <w:gridCol w:w="411"/>
        <w:gridCol w:w="736"/>
        <w:gridCol w:w="944"/>
        <w:gridCol w:w="850"/>
      </w:tblGrid>
      <w:tr w:rsidR="006A5576" w:rsidRPr="00ED6F8A" w:rsidTr="00322B23">
        <w:trPr>
          <w:trHeight w:val="495"/>
        </w:trPr>
        <w:tc>
          <w:tcPr>
            <w:tcW w:w="580" w:type="dxa"/>
            <w:vMerge w:val="restart"/>
            <w:shd w:val="clear" w:color="000000" w:fill="FFFFFF"/>
            <w:noWrap/>
            <w:vAlign w:val="center"/>
            <w:hideMark/>
          </w:tcPr>
          <w:p w:rsidR="006A5576" w:rsidRPr="00ED6F8A" w:rsidRDefault="006A5576" w:rsidP="00EE18F7">
            <w:pPr>
              <w:suppressAutoHyphens w:val="0"/>
              <w:spacing w:after="0"/>
              <w:jc w:val="center"/>
              <w:rPr>
                <w:sz w:val="22"/>
                <w:szCs w:val="22"/>
                <w:lang w:eastAsia="ru-RU"/>
              </w:rPr>
            </w:pPr>
            <w:r w:rsidRPr="00ED6F8A">
              <w:rPr>
                <w:sz w:val="22"/>
                <w:szCs w:val="22"/>
                <w:lang w:eastAsia="ru-RU"/>
              </w:rPr>
              <w:t xml:space="preserve">№ </w:t>
            </w:r>
            <w:proofErr w:type="gramStart"/>
            <w:r w:rsidRPr="00ED6F8A">
              <w:rPr>
                <w:sz w:val="22"/>
                <w:szCs w:val="22"/>
                <w:lang w:eastAsia="ru-RU"/>
              </w:rPr>
              <w:t>п</w:t>
            </w:r>
            <w:proofErr w:type="gramEnd"/>
            <w:r w:rsidRPr="00ED6F8A">
              <w:rPr>
                <w:sz w:val="22"/>
                <w:szCs w:val="22"/>
                <w:lang w:eastAsia="ru-RU"/>
              </w:rPr>
              <w:t>/п</w:t>
            </w:r>
          </w:p>
        </w:tc>
        <w:tc>
          <w:tcPr>
            <w:tcW w:w="2539" w:type="dxa"/>
            <w:vMerge w:val="restart"/>
            <w:shd w:val="clear" w:color="000000" w:fill="FFFFFF"/>
            <w:noWrap/>
            <w:vAlign w:val="center"/>
            <w:hideMark/>
          </w:tcPr>
          <w:p w:rsidR="006A5576" w:rsidRPr="00ED6F8A" w:rsidRDefault="006A5576" w:rsidP="00EE18F7">
            <w:pPr>
              <w:suppressAutoHyphens w:val="0"/>
              <w:spacing w:after="0"/>
              <w:jc w:val="center"/>
              <w:rPr>
                <w:sz w:val="22"/>
                <w:szCs w:val="22"/>
                <w:lang w:eastAsia="ru-RU"/>
              </w:rPr>
            </w:pPr>
            <w:r w:rsidRPr="00ED6F8A">
              <w:rPr>
                <w:sz w:val="22"/>
                <w:szCs w:val="22"/>
                <w:lang w:eastAsia="ru-RU"/>
              </w:rPr>
              <w:t>Адрес</w:t>
            </w:r>
          </w:p>
        </w:tc>
        <w:tc>
          <w:tcPr>
            <w:tcW w:w="1701" w:type="dxa"/>
            <w:gridSpan w:val="2"/>
            <w:vMerge w:val="restart"/>
            <w:shd w:val="clear" w:color="000000" w:fill="FFFFFF"/>
            <w:noWrap/>
            <w:vAlign w:val="center"/>
            <w:hideMark/>
          </w:tcPr>
          <w:p w:rsidR="006A5576" w:rsidRPr="00ED6F8A" w:rsidRDefault="006A5576" w:rsidP="002A5771">
            <w:pPr>
              <w:suppressAutoHyphens w:val="0"/>
              <w:spacing w:after="0"/>
              <w:jc w:val="center"/>
              <w:rPr>
                <w:sz w:val="22"/>
                <w:szCs w:val="22"/>
                <w:lang w:eastAsia="ru-RU"/>
              </w:rPr>
            </w:pPr>
            <w:r w:rsidRPr="00ED6F8A">
              <w:rPr>
                <w:sz w:val="22"/>
                <w:szCs w:val="22"/>
                <w:lang w:eastAsia="ru-RU"/>
              </w:rPr>
              <w:t>Год</w:t>
            </w:r>
          </w:p>
        </w:tc>
        <w:tc>
          <w:tcPr>
            <w:tcW w:w="397" w:type="dxa"/>
            <w:vMerge w:val="restart"/>
            <w:shd w:val="clear" w:color="000000" w:fill="FFFFFF"/>
            <w:textDirection w:val="btLr"/>
            <w:vAlign w:val="center"/>
            <w:hideMark/>
          </w:tcPr>
          <w:p w:rsidR="006A5576" w:rsidRPr="00ED6F8A" w:rsidRDefault="006A5576" w:rsidP="002A5771">
            <w:pPr>
              <w:suppressAutoHyphens w:val="0"/>
              <w:spacing w:after="0"/>
              <w:jc w:val="center"/>
              <w:rPr>
                <w:sz w:val="22"/>
                <w:szCs w:val="22"/>
                <w:lang w:eastAsia="ru-RU"/>
              </w:rPr>
            </w:pPr>
            <w:r w:rsidRPr="00ED6F8A">
              <w:rPr>
                <w:sz w:val="22"/>
                <w:szCs w:val="22"/>
                <w:lang w:eastAsia="ru-RU"/>
              </w:rPr>
              <w:t>% износа</w:t>
            </w:r>
          </w:p>
        </w:tc>
        <w:tc>
          <w:tcPr>
            <w:tcW w:w="816" w:type="dxa"/>
            <w:vMerge w:val="restart"/>
            <w:shd w:val="clear" w:color="000000" w:fill="FFFFFF"/>
            <w:textDirection w:val="btLr"/>
            <w:vAlign w:val="center"/>
            <w:hideMark/>
          </w:tcPr>
          <w:p w:rsidR="006A5576" w:rsidRPr="00ED6F8A" w:rsidRDefault="006A5576" w:rsidP="002A5771">
            <w:pPr>
              <w:suppressAutoHyphens w:val="0"/>
              <w:spacing w:after="0"/>
              <w:jc w:val="center"/>
              <w:rPr>
                <w:sz w:val="22"/>
                <w:szCs w:val="22"/>
                <w:lang w:eastAsia="ru-RU"/>
              </w:rPr>
            </w:pPr>
            <w:r w:rsidRPr="00ED6F8A">
              <w:rPr>
                <w:sz w:val="22"/>
                <w:szCs w:val="22"/>
                <w:lang w:eastAsia="ru-RU"/>
              </w:rPr>
              <w:t>Материал стен</w:t>
            </w:r>
          </w:p>
        </w:tc>
        <w:tc>
          <w:tcPr>
            <w:tcW w:w="411" w:type="dxa"/>
            <w:vMerge w:val="restart"/>
            <w:shd w:val="clear" w:color="000000" w:fill="FFFFFF"/>
            <w:textDirection w:val="btLr"/>
            <w:vAlign w:val="center"/>
            <w:hideMark/>
          </w:tcPr>
          <w:p w:rsidR="006A5576" w:rsidRPr="00ED6F8A" w:rsidRDefault="006A5576" w:rsidP="002A5771">
            <w:pPr>
              <w:suppressAutoHyphens w:val="0"/>
              <w:spacing w:after="0"/>
              <w:jc w:val="center"/>
              <w:rPr>
                <w:sz w:val="22"/>
                <w:szCs w:val="22"/>
                <w:lang w:eastAsia="ru-RU"/>
              </w:rPr>
            </w:pPr>
            <w:r w:rsidRPr="00ED6F8A">
              <w:rPr>
                <w:sz w:val="22"/>
                <w:szCs w:val="22"/>
                <w:lang w:eastAsia="ru-RU"/>
              </w:rPr>
              <w:t>Количество этажей</w:t>
            </w:r>
          </w:p>
        </w:tc>
        <w:tc>
          <w:tcPr>
            <w:tcW w:w="411" w:type="dxa"/>
            <w:vMerge w:val="restart"/>
            <w:shd w:val="clear" w:color="000000" w:fill="FFFFFF"/>
            <w:textDirection w:val="btLr"/>
            <w:vAlign w:val="center"/>
            <w:hideMark/>
          </w:tcPr>
          <w:p w:rsidR="006A5576" w:rsidRPr="00ED6F8A" w:rsidRDefault="006A5576" w:rsidP="002A5771">
            <w:pPr>
              <w:suppressAutoHyphens w:val="0"/>
              <w:spacing w:after="0"/>
              <w:jc w:val="center"/>
              <w:rPr>
                <w:sz w:val="22"/>
                <w:szCs w:val="22"/>
                <w:lang w:eastAsia="ru-RU"/>
              </w:rPr>
            </w:pPr>
            <w:r w:rsidRPr="00ED6F8A">
              <w:rPr>
                <w:sz w:val="22"/>
                <w:szCs w:val="22"/>
                <w:lang w:eastAsia="ru-RU"/>
              </w:rPr>
              <w:t>Количество подъездов</w:t>
            </w:r>
          </w:p>
        </w:tc>
        <w:tc>
          <w:tcPr>
            <w:tcW w:w="411" w:type="dxa"/>
            <w:vMerge w:val="restart"/>
            <w:shd w:val="clear" w:color="000000" w:fill="FFFFFF"/>
            <w:textDirection w:val="btLr"/>
            <w:vAlign w:val="center"/>
            <w:hideMark/>
          </w:tcPr>
          <w:p w:rsidR="006A5576" w:rsidRPr="00ED6F8A" w:rsidRDefault="006A5576" w:rsidP="002A5771">
            <w:pPr>
              <w:suppressAutoHyphens w:val="0"/>
              <w:spacing w:after="0"/>
              <w:jc w:val="center"/>
              <w:rPr>
                <w:sz w:val="22"/>
                <w:szCs w:val="22"/>
                <w:lang w:eastAsia="ru-RU"/>
              </w:rPr>
            </w:pPr>
            <w:r w:rsidRPr="00ED6F8A">
              <w:rPr>
                <w:sz w:val="22"/>
                <w:szCs w:val="22"/>
                <w:lang w:eastAsia="ru-RU"/>
              </w:rPr>
              <w:t>Количество квартир</w:t>
            </w:r>
          </w:p>
        </w:tc>
        <w:tc>
          <w:tcPr>
            <w:tcW w:w="411" w:type="dxa"/>
            <w:vMerge w:val="restart"/>
            <w:shd w:val="clear" w:color="000000" w:fill="FFFFFF"/>
            <w:textDirection w:val="btLr"/>
            <w:vAlign w:val="center"/>
            <w:hideMark/>
          </w:tcPr>
          <w:p w:rsidR="006A5576" w:rsidRPr="00ED6F8A" w:rsidRDefault="006A5576" w:rsidP="002A5771">
            <w:pPr>
              <w:suppressAutoHyphens w:val="0"/>
              <w:spacing w:after="0"/>
              <w:jc w:val="center"/>
              <w:rPr>
                <w:sz w:val="22"/>
                <w:szCs w:val="22"/>
                <w:lang w:eastAsia="ru-RU"/>
              </w:rPr>
            </w:pPr>
            <w:r w:rsidRPr="00ED6F8A">
              <w:rPr>
                <w:sz w:val="22"/>
                <w:szCs w:val="22"/>
                <w:lang w:eastAsia="ru-RU"/>
              </w:rPr>
              <w:t>Количество проживающих, чел.</w:t>
            </w:r>
          </w:p>
        </w:tc>
        <w:tc>
          <w:tcPr>
            <w:tcW w:w="736" w:type="dxa"/>
            <w:vMerge w:val="restart"/>
            <w:shd w:val="clear" w:color="000000" w:fill="FFFFFF"/>
            <w:textDirection w:val="btLr"/>
            <w:vAlign w:val="center"/>
            <w:hideMark/>
          </w:tcPr>
          <w:p w:rsidR="006A5576" w:rsidRPr="00ED6F8A" w:rsidRDefault="006A5576" w:rsidP="002A5771">
            <w:pPr>
              <w:suppressAutoHyphens w:val="0"/>
              <w:spacing w:after="0"/>
              <w:jc w:val="center"/>
              <w:rPr>
                <w:sz w:val="22"/>
                <w:szCs w:val="22"/>
                <w:lang w:eastAsia="ru-RU"/>
              </w:rPr>
            </w:pPr>
            <w:r w:rsidRPr="00ED6F8A">
              <w:rPr>
                <w:sz w:val="22"/>
                <w:szCs w:val="22"/>
                <w:lang w:eastAsia="ru-RU"/>
              </w:rPr>
              <w:t>Общая площадь многоквартирного дома, всего, кв. м</w:t>
            </w:r>
          </w:p>
        </w:tc>
        <w:tc>
          <w:tcPr>
            <w:tcW w:w="1794" w:type="dxa"/>
            <w:gridSpan w:val="2"/>
            <w:vMerge w:val="restart"/>
            <w:shd w:val="clear" w:color="000000" w:fill="FFFFFF"/>
            <w:vAlign w:val="center"/>
            <w:hideMark/>
          </w:tcPr>
          <w:p w:rsidR="006A5576" w:rsidRPr="00ED6F8A" w:rsidRDefault="006A5576" w:rsidP="00EE18F7">
            <w:pPr>
              <w:suppressAutoHyphens w:val="0"/>
              <w:spacing w:after="0"/>
              <w:jc w:val="center"/>
              <w:rPr>
                <w:sz w:val="22"/>
                <w:szCs w:val="22"/>
                <w:lang w:eastAsia="ru-RU"/>
              </w:rPr>
            </w:pPr>
            <w:r w:rsidRPr="00ED6F8A">
              <w:rPr>
                <w:sz w:val="22"/>
                <w:szCs w:val="22"/>
                <w:lang w:eastAsia="ru-RU"/>
              </w:rPr>
              <w:t>Площадь помещений многоквартирного дома</w:t>
            </w:r>
          </w:p>
        </w:tc>
      </w:tr>
      <w:tr w:rsidR="006A5576" w:rsidRPr="00ED6F8A" w:rsidTr="00322B23">
        <w:trPr>
          <w:trHeight w:val="504"/>
        </w:trPr>
        <w:tc>
          <w:tcPr>
            <w:tcW w:w="580" w:type="dxa"/>
            <w:vMerge/>
            <w:vAlign w:val="center"/>
            <w:hideMark/>
          </w:tcPr>
          <w:p w:rsidR="006A5576" w:rsidRPr="00ED6F8A" w:rsidRDefault="006A5576" w:rsidP="00EE18F7">
            <w:pPr>
              <w:suppressAutoHyphens w:val="0"/>
              <w:spacing w:after="0"/>
              <w:jc w:val="center"/>
              <w:rPr>
                <w:sz w:val="22"/>
                <w:szCs w:val="22"/>
                <w:lang w:eastAsia="ru-RU"/>
              </w:rPr>
            </w:pPr>
          </w:p>
        </w:tc>
        <w:tc>
          <w:tcPr>
            <w:tcW w:w="2539" w:type="dxa"/>
            <w:vMerge/>
            <w:vAlign w:val="center"/>
            <w:hideMark/>
          </w:tcPr>
          <w:p w:rsidR="006A5576" w:rsidRPr="00ED6F8A" w:rsidRDefault="006A5576" w:rsidP="00EE18F7">
            <w:pPr>
              <w:suppressAutoHyphens w:val="0"/>
              <w:spacing w:after="0"/>
              <w:jc w:val="center"/>
              <w:rPr>
                <w:sz w:val="22"/>
                <w:szCs w:val="22"/>
                <w:lang w:eastAsia="ru-RU"/>
              </w:rPr>
            </w:pPr>
          </w:p>
        </w:tc>
        <w:tc>
          <w:tcPr>
            <w:tcW w:w="1701" w:type="dxa"/>
            <w:gridSpan w:val="2"/>
            <w:vMerge/>
            <w:vAlign w:val="center"/>
            <w:hideMark/>
          </w:tcPr>
          <w:p w:rsidR="006A5576" w:rsidRPr="00ED6F8A" w:rsidRDefault="006A5576" w:rsidP="002A5771">
            <w:pPr>
              <w:suppressAutoHyphens w:val="0"/>
              <w:spacing w:after="0"/>
              <w:jc w:val="center"/>
              <w:rPr>
                <w:sz w:val="22"/>
                <w:szCs w:val="22"/>
                <w:lang w:eastAsia="ru-RU"/>
              </w:rPr>
            </w:pPr>
          </w:p>
        </w:tc>
        <w:tc>
          <w:tcPr>
            <w:tcW w:w="397" w:type="dxa"/>
            <w:vMerge/>
            <w:vAlign w:val="center"/>
            <w:hideMark/>
          </w:tcPr>
          <w:p w:rsidR="006A5576" w:rsidRPr="00ED6F8A" w:rsidRDefault="006A5576" w:rsidP="002A5771">
            <w:pPr>
              <w:suppressAutoHyphens w:val="0"/>
              <w:spacing w:after="0"/>
              <w:jc w:val="center"/>
              <w:rPr>
                <w:sz w:val="22"/>
                <w:szCs w:val="22"/>
                <w:lang w:eastAsia="ru-RU"/>
              </w:rPr>
            </w:pPr>
          </w:p>
        </w:tc>
        <w:tc>
          <w:tcPr>
            <w:tcW w:w="816" w:type="dxa"/>
            <w:vMerge/>
            <w:vAlign w:val="center"/>
            <w:hideMark/>
          </w:tcPr>
          <w:p w:rsidR="006A5576" w:rsidRPr="00ED6F8A" w:rsidRDefault="006A5576" w:rsidP="002A5771">
            <w:pPr>
              <w:suppressAutoHyphens w:val="0"/>
              <w:spacing w:after="0"/>
              <w:jc w:val="center"/>
              <w:rPr>
                <w:sz w:val="22"/>
                <w:szCs w:val="22"/>
                <w:lang w:eastAsia="ru-RU"/>
              </w:rPr>
            </w:pPr>
          </w:p>
        </w:tc>
        <w:tc>
          <w:tcPr>
            <w:tcW w:w="411" w:type="dxa"/>
            <w:vMerge/>
            <w:vAlign w:val="center"/>
            <w:hideMark/>
          </w:tcPr>
          <w:p w:rsidR="006A5576" w:rsidRPr="00ED6F8A" w:rsidRDefault="006A5576" w:rsidP="002A5771">
            <w:pPr>
              <w:suppressAutoHyphens w:val="0"/>
              <w:spacing w:after="0"/>
              <w:jc w:val="center"/>
              <w:rPr>
                <w:sz w:val="22"/>
                <w:szCs w:val="22"/>
                <w:lang w:eastAsia="ru-RU"/>
              </w:rPr>
            </w:pPr>
          </w:p>
        </w:tc>
        <w:tc>
          <w:tcPr>
            <w:tcW w:w="411" w:type="dxa"/>
            <w:vMerge/>
            <w:vAlign w:val="center"/>
            <w:hideMark/>
          </w:tcPr>
          <w:p w:rsidR="006A5576" w:rsidRPr="00ED6F8A" w:rsidRDefault="006A5576" w:rsidP="002A5771">
            <w:pPr>
              <w:suppressAutoHyphens w:val="0"/>
              <w:spacing w:after="0"/>
              <w:jc w:val="center"/>
              <w:rPr>
                <w:sz w:val="22"/>
                <w:szCs w:val="22"/>
                <w:lang w:eastAsia="ru-RU"/>
              </w:rPr>
            </w:pPr>
          </w:p>
        </w:tc>
        <w:tc>
          <w:tcPr>
            <w:tcW w:w="411" w:type="dxa"/>
            <w:vMerge/>
            <w:vAlign w:val="center"/>
            <w:hideMark/>
          </w:tcPr>
          <w:p w:rsidR="006A5576" w:rsidRPr="00ED6F8A" w:rsidRDefault="006A5576" w:rsidP="002A5771">
            <w:pPr>
              <w:suppressAutoHyphens w:val="0"/>
              <w:spacing w:after="0"/>
              <w:jc w:val="center"/>
              <w:rPr>
                <w:sz w:val="22"/>
                <w:szCs w:val="22"/>
                <w:lang w:eastAsia="ru-RU"/>
              </w:rPr>
            </w:pPr>
          </w:p>
        </w:tc>
        <w:tc>
          <w:tcPr>
            <w:tcW w:w="411" w:type="dxa"/>
            <w:vMerge/>
            <w:vAlign w:val="center"/>
            <w:hideMark/>
          </w:tcPr>
          <w:p w:rsidR="006A5576" w:rsidRPr="00ED6F8A" w:rsidRDefault="006A5576" w:rsidP="002A5771">
            <w:pPr>
              <w:suppressAutoHyphens w:val="0"/>
              <w:spacing w:after="0"/>
              <w:jc w:val="center"/>
              <w:rPr>
                <w:sz w:val="22"/>
                <w:szCs w:val="22"/>
                <w:lang w:eastAsia="ru-RU"/>
              </w:rPr>
            </w:pPr>
          </w:p>
        </w:tc>
        <w:tc>
          <w:tcPr>
            <w:tcW w:w="736" w:type="dxa"/>
            <w:vMerge/>
            <w:vAlign w:val="center"/>
            <w:hideMark/>
          </w:tcPr>
          <w:p w:rsidR="006A5576" w:rsidRPr="00ED6F8A" w:rsidRDefault="006A5576" w:rsidP="002A5771">
            <w:pPr>
              <w:suppressAutoHyphens w:val="0"/>
              <w:spacing w:after="0"/>
              <w:jc w:val="center"/>
              <w:rPr>
                <w:sz w:val="22"/>
                <w:szCs w:val="22"/>
                <w:lang w:eastAsia="ru-RU"/>
              </w:rPr>
            </w:pPr>
          </w:p>
        </w:tc>
        <w:tc>
          <w:tcPr>
            <w:tcW w:w="1794" w:type="dxa"/>
            <w:gridSpan w:val="2"/>
            <w:vMerge/>
            <w:vAlign w:val="center"/>
            <w:hideMark/>
          </w:tcPr>
          <w:p w:rsidR="006A5576" w:rsidRPr="00ED6F8A" w:rsidRDefault="006A5576" w:rsidP="00EE18F7">
            <w:pPr>
              <w:suppressAutoHyphens w:val="0"/>
              <w:spacing w:after="0"/>
              <w:jc w:val="center"/>
              <w:rPr>
                <w:sz w:val="22"/>
                <w:szCs w:val="22"/>
                <w:lang w:eastAsia="ru-RU"/>
              </w:rPr>
            </w:pPr>
          </w:p>
        </w:tc>
      </w:tr>
      <w:tr w:rsidR="006A5576" w:rsidRPr="00ED6F8A" w:rsidTr="00322B23">
        <w:trPr>
          <w:trHeight w:val="1470"/>
        </w:trPr>
        <w:tc>
          <w:tcPr>
            <w:tcW w:w="580" w:type="dxa"/>
            <w:vMerge/>
            <w:vAlign w:val="center"/>
            <w:hideMark/>
          </w:tcPr>
          <w:p w:rsidR="006A5576" w:rsidRPr="00ED6F8A" w:rsidRDefault="006A5576" w:rsidP="00EE18F7">
            <w:pPr>
              <w:suppressAutoHyphens w:val="0"/>
              <w:spacing w:after="0"/>
              <w:jc w:val="center"/>
              <w:rPr>
                <w:sz w:val="22"/>
                <w:szCs w:val="22"/>
                <w:lang w:eastAsia="ru-RU"/>
              </w:rPr>
            </w:pPr>
          </w:p>
        </w:tc>
        <w:tc>
          <w:tcPr>
            <w:tcW w:w="2539" w:type="dxa"/>
            <w:vMerge/>
            <w:vAlign w:val="center"/>
            <w:hideMark/>
          </w:tcPr>
          <w:p w:rsidR="006A5576" w:rsidRPr="00ED6F8A" w:rsidRDefault="006A5576" w:rsidP="00EE18F7">
            <w:pPr>
              <w:suppressAutoHyphens w:val="0"/>
              <w:spacing w:after="0"/>
              <w:jc w:val="center"/>
              <w:rPr>
                <w:sz w:val="22"/>
                <w:szCs w:val="22"/>
                <w:lang w:eastAsia="ru-RU"/>
              </w:rPr>
            </w:pPr>
          </w:p>
        </w:tc>
        <w:tc>
          <w:tcPr>
            <w:tcW w:w="694" w:type="dxa"/>
            <w:shd w:val="clear" w:color="000000" w:fill="FFFFFF"/>
            <w:textDirection w:val="btLr"/>
            <w:vAlign w:val="center"/>
            <w:hideMark/>
          </w:tcPr>
          <w:p w:rsidR="006A5576" w:rsidRPr="00ED6F8A" w:rsidRDefault="006A5576" w:rsidP="002A5771">
            <w:pPr>
              <w:suppressAutoHyphens w:val="0"/>
              <w:spacing w:after="0"/>
              <w:jc w:val="center"/>
              <w:rPr>
                <w:sz w:val="22"/>
                <w:szCs w:val="22"/>
                <w:lang w:eastAsia="ru-RU"/>
              </w:rPr>
            </w:pPr>
            <w:r w:rsidRPr="00ED6F8A">
              <w:rPr>
                <w:sz w:val="22"/>
                <w:szCs w:val="22"/>
                <w:lang w:eastAsia="ru-RU"/>
              </w:rPr>
              <w:t>ввода в эксплуатацию</w:t>
            </w:r>
          </w:p>
        </w:tc>
        <w:tc>
          <w:tcPr>
            <w:tcW w:w="1007" w:type="dxa"/>
            <w:shd w:val="clear" w:color="000000" w:fill="FFFFFF"/>
            <w:textDirection w:val="btLr"/>
            <w:vAlign w:val="center"/>
            <w:hideMark/>
          </w:tcPr>
          <w:p w:rsidR="006A5576" w:rsidRPr="00ED6F8A" w:rsidRDefault="006A5576" w:rsidP="002A5771">
            <w:pPr>
              <w:suppressAutoHyphens w:val="0"/>
              <w:spacing w:after="0"/>
              <w:jc w:val="center"/>
              <w:rPr>
                <w:sz w:val="22"/>
                <w:szCs w:val="22"/>
                <w:lang w:eastAsia="ru-RU"/>
              </w:rPr>
            </w:pPr>
            <w:r w:rsidRPr="00ED6F8A">
              <w:rPr>
                <w:sz w:val="22"/>
                <w:szCs w:val="22"/>
                <w:lang w:eastAsia="ru-RU"/>
              </w:rPr>
              <w:t>завершения последнего капитального ремонта</w:t>
            </w:r>
          </w:p>
        </w:tc>
        <w:tc>
          <w:tcPr>
            <w:tcW w:w="397" w:type="dxa"/>
            <w:vMerge/>
            <w:vAlign w:val="center"/>
            <w:hideMark/>
          </w:tcPr>
          <w:p w:rsidR="006A5576" w:rsidRPr="00ED6F8A" w:rsidRDefault="006A5576" w:rsidP="002A5771">
            <w:pPr>
              <w:suppressAutoHyphens w:val="0"/>
              <w:spacing w:after="0"/>
              <w:jc w:val="center"/>
              <w:rPr>
                <w:sz w:val="22"/>
                <w:szCs w:val="22"/>
                <w:lang w:eastAsia="ru-RU"/>
              </w:rPr>
            </w:pPr>
          </w:p>
        </w:tc>
        <w:tc>
          <w:tcPr>
            <w:tcW w:w="816" w:type="dxa"/>
            <w:vMerge/>
            <w:vAlign w:val="center"/>
            <w:hideMark/>
          </w:tcPr>
          <w:p w:rsidR="006A5576" w:rsidRPr="00ED6F8A" w:rsidRDefault="006A5576" w:rsidP="002A5771">
            <w:pPr>
              <w:suppressAutoHyphens w:val="0"/>
              <w:spacing w:after="0"/>
              <w:jc w:val="center"/>
              <w:rPr>
                <w:sz w:val="22"/>
                <w:szCs w:val="22"/>
                <w:lang w:eastAsia="ru-RU"/>
              </w:rPr>
            </w:pPr>
          </w:p>
        </w:tc>
        <w:tc>
          <w:tcPr>
            <w:tcW w:w="411" w:type="dxa"/>
            <w:vMerge/>
            <w:vAlign w:val="center"/>
            <w:hideMark/>
          </w:tcPr>
          <w:p w:rsidR="006A5576" w:rsidRPr="00ED6F8A" w:rsidRDefault="006A5576" w:rsidP="002A5771">
            <w:pPr>
              <w:suppressAutoHyphens w:val="0"/>
              <w:spacing w:after="0"/>
              <w:jc w:val="center"/>
              <w:rPr>
                <w:sz w:val="22"/>
                <w:szCs w:val="22"/>
                <w:lang w:eastAsia="ru-RU"/>
              </w:rPr>
            </w:pPr>
          </w:p>
        </w:tc>
        <w:tc>
          <w:tcPr>
            <w:tcW w:w="411" w:type="dxa"/>
            <w:vMerge/>
            <w:vAlign w:val="center"/>
            <w:hideMark/>
          </w:tcPr>
          <w:p w:rsidR="006A5576" w:rsidRPr="00ED6F8A" w:rsidRDefault="006A5576" w:rsidP="002A5771">
            <w:pPr>
              <w:suppressAutoHyphens w:val="0"/>
              <w:spacing w:after="0"/>
              <w:jc w:val="center"/>
              <w:rPr>
                <w:sz w:val="22"/>
                <w:szCs w:val="22"/>
                <w:lang w:eastAsia="ru-RU"/>
              </w:rPr>
            </w:pPr>
          </w:p>
        </w:tc>
        <w:tc>
          <w:tcPr>
            <w:tcW w:w="411" w:type="dxa"/>
            <w:vMerge/>
            <w:vAlign w:val="center"/>
            <w:hideMark/>
          </w:tcPr>
          <w:p w:rsidR="006A5576" w:rsidRPr="00ED6F8A" w:rsidRDefault="006A5576" w:rsidP="002A5771">
            <w:pPr>
              <w:suppressAutoHyphens w:val="0"/>
              <w:spacing w:after="0"/>
              <w:jc w:val="center"/>
              <w:rPr>
                <w:sz w:val="22"/>
                <w:szCs w:val="22"/>
                <w:lang w:eastAsia="ru-RU"/>
              </w:rPr>
            </w:pPr>
          </w:p>
        </w:tc>
        <w:tc>
          <w:tcPr>
            <w:tcW w:w="411" w:type="dxa"/>
            <w:vMerge/>
            <w:vAlign w:val="center"/>
            <w:hideMark/>
          </w:tcPr>
          <w:p w:rsidR="006A5576" w:rsidRPr="00ED6F8A" w:rsidRDefault="006A5576" w:rsidP="002A5771">
            <w:pPr>
              <w:suppressAutoHyphens w:val="0"/>
              <w:spacing w:after="0"/>
              <w:jc w:val="center"/>
              <w:rPr>
                <w:sz w:val="22"/>
                <w:szCs w:val="22"/>
                <w:lang w:eastAsia="ru-RU"/>
              </w:rPr>
            </w:pPr>
          </w:p>
        </w:tc>
        <w:tc>
          <w:tcPr>
            <w:tcW w:w="736" w:type="dxa"/>
            <w:vMerge/>
            <w:vAlign w:val="center"/>
            <w:hideMark/>
          </w:tcPr>
          <w:p w:rsidR="006A5576" w:rsidRPr="00ED6F8A" w:rsidRDefault="006A5576" w:rsidP="002A5771">
            <w:pPr>
              <w:suppressAutoHyphens w:val="0"/>
              <w:spacing w:after="0"/>
              <w:jc w:val="center"/>
              <w:rPr>
                <w:sz w:val="22"/>
                <w:szCs w:val="22"/>
                <w:lang w:eastAsia="ru-RU"/>
              </w:rPr>
            </w:pPr>
          </w:p>
        </w:tc>
        <w:tc>
          <w:tcPr>
            <w:tcW w:w="944" w:type="dxa"/>
            <w:shd w:val="clear" w:color="000000" w:fill="FFFFFF"/>
            <w:textDirection w:val="btLr"/>
            <w:vAlign w:val="center"/>
            <w:hideMark/>
          </w:tcPr>
          <w:p w:rsidR="006A5576" w:rsidRPr="00ED6F8A" w:rsidRDefault="006A5576" w:rsidP="00EE18F7">
            <w:pPr>
              <w:suppressAutoHyphens w:val="0"/>
              <w:spacing w:after="0"/>
              <w:jc w:val="center"/>
              <w:rPr>
                <w:sz w:val="22"/>
                <w:szCs w:val="22"/>
                <w:lang w:eastAsia="ru-RU"/>
              </w:rPr>
            </w:pPr>
            <w:r w:rsidRPr="00ED6F8A">
              <w:rPr>
                <w:sz w:val="22"/>
                <w:szCs w:val="22"/>
                <w:lang w:eastAsia="ru-RU"/>
              </w:rPr>
              <w:t>всего, кв. м</w:t>
            </w:r>
          </w:p>
        </w:tc>
        <w:tc>
          <w:tcPr>
            <w:tcW w:w="850" w:type="dxa"/>
            <w:shd w:val="clear" w:color="000000" w:fill="FFFFFF"/>
            <w:textDirection w:val="btLr"/>
            <w:vAlign w:val="center"/>
            <w:hideMark/>
          </w:tcPr>
          <w:p w:rsidR="006A5576" w:rsidRPr="00ED6F8A" w:rsidRDefault="006A5576" w:rsidP="00EE18F7">
            <w:pPr>
              <w:suppressAutoHyphens w:val="0"/>
              <w:spacing w:after="0"/>
              <w:jc w:val="center"/>
              <w:rPr>
                <w:sz w:val="22"/>
                <w:szCs w:val="22"/>
                <w:lang w:eastAsia="ru-RU"/>
              </w:rPr>
            </w:pPr>
            <w:r w:rsidRPr="00ED6F8A">
              <w:rPr>
                <w:sz w:val="22"/>
                <w:szCs w:val="22"/>
                <w:lang w:eastAsia="ru-RU"/>
              </w:rPr>
              <w:t>в том числе жилых помещений, находящихся в собственности граждан, кв. м</w:t>
            </w:r>
          </w:p>
        </w:tc>
      </w:tr>
      <w:tr w:rsidR="006A5576" w:rsidRPr="00ED6F8A" w:rsidTr="00322B23">
        <w:trPr>
          <w:trHeight w:val="270"/>
        </w:trPr>
        <w:tc>
          <w:tcPr>
            <w:tcW w:w="580" w:type="dxa"/>
            <w:shd w:val="clear" w:color="000000" w:fill="FFFFFF"/>
            <w:noWrap/>
            <w:vAlign w:val="bottom"/>
            <w:hideMark/>
          </w:tcPr>
          <w:p w:rsidR="006A5576" w:rsidRPr="00ED6F8A" w:rsidRDefault="006A5576" w:rsidP="002E65D7">
            <w:pPr>
              <w:suppressAutoHyphens w:val="0"/>
              <w:spacing w:after="0"/>
              <w:jc w:val="center"/>
              <w:rPr>
                <w:sz w:val="22"/>
                <w:szCs w:val="22"/>
                <w:lang w:eastAsia="ru-RU"/>
              </w:rPr>
            </w:pPr>
            <w:r w:rsidRPr="00ED6F8A">
              <w:rPr>
                <w:sz w:val="22"/>
                <w:szCs w:val="22"/>
                <w:lang w:eastAsia="ru-RU"/>
              </w:rPr>
              <w:t>1</w:t>
            </w:r>
          </w:p>
        </w:tc>
        <w:tc>
          <w:tcPr>
            <w:tcW w:w="2539" w:type="dxa"/>
            <w:shd w:val="clear" w:color="000000" w:fill="FFFFFF"/>
            <w:noWrap/>
            <w:vAlign w:val="center"/>
          </w:tcPr>
          <w:p w:rsidR="006A5576" w:rsidRPr="00ED6F8A" w:rsidRDefault="006A5576" w:rsidP="002E65D7">
            <w:pPr>
              <w:suppressAutoHyphens w:val="0"/>
              <w:spacing w:after="0"/>
              <w:jc w:val="left"/>
              <w:rPr>
                <w:sz w:val="22"/>
                <w:szCs w:val="22"/>
                <w:lang w:eastAsia="ru-RU"/>
              </w:rPr>
            </w:pPr>
          </w:p>
        </w:tc>
        <w:tc>
          <w:tcPr>
            <w:tcW w:w="694" w:type="dxa"/>
            <w:shd w:val="clear" w:color="000000" w:fill="FFFFFF"/>
            <w:noWrap/>
            <w:vAlign w:val="center"/>
          </w:tcPr>
          <w:p w:rsidR="006A5576" w:rsidRPr="00ED6F8A" w:rsidRDefault="006A5576" w:rsidP="002E65D7">
            <w:pPr>
              <w:suppressAutoHyphens w:val="0"/>
              <w:spacing w:after="0"/>
              <w:jc w:val="center"/>
              <w:rPr>
                <w:sz w:val="22"/>
                <w:szCs w:val="22"/>
                <w:lang w:eastAsia="ru-RU"/>
              </w:rPr>
            </w:pPr>
          </w:p>
        </w:tc>
        <w:tc>
          <w:tcPr>
            <w:tcW w:w="1007" w:type="dxa"/>
            <w:shd w:val="clear" w:color="000000" w:fill="FFFFFF"/>
            <w:noWrap/>
            <w:vAlign w:val="bottom"/>
          </w:tcPr>
          <w:p w:rsidR="006A5576" w:rsidRPr="00ED6F8A" w:rsidRDefault="006A5576" w:rsidP="002E65D7">
            <w:pPr>
              <w:suppressAutoHyphens w:val="0"/>
              <w:spacing w:after="0"/>
              <w:jc w:val="center"/>
              <w:rPr>
                <w:sz w:val="22"/>
                <w:szCs w:val="22"/>
                <w:lang w:eastAsia="ru-RU"/>
              </w:rPr>
            </w:pPr>
          </w:p>
        </w:tc>
        <w:tc>
          <w:tcPr>
            <w:tcW w:w="397" w:type="dxa"/>
            <w:shd w:val="clear" w:color="000000" w:fill="FFFFFF"/>
            <w:vAlign w:val="center"/>
          </w:tcPr>
          <w:p w:rsidR="006A5576" w:rsidRPr="00ED6F8A" w:rsidRDefault="006A5576" w:rsidP="002E65D7">
            <w:pPr>
              <w:suppressAutoHyphens w:val="0"/>
              <w:spacing w:after="0"/>
              <w:jc w:val="center"/>
              <w:rPr>
                <w:sz w:val="22"/>
                <w:szCs w:val="22"/>
                <w:lang w:eastAsia="ru-RU"/>
              </w:rPr>
            </w:pPr>
          </w:p>
        </w:tc>
        <w:tc>
          <w:tcPr>
            <w:tcW w:w="816" w:type="dxa"/>
            <w:shd w:val="clear" w:color="000000" w:fill="FFFFFF"/>
            <w:vAlign w:val="center"/>
          </w:tcPr>
          <w:p w:rsidR="006A5576" w:rsidRPr="00ED6F8A" w:rsidRDefault="006A5576" w:rsidP="002E65D7">
            <w:pPr>
              <w:suppressAutoHyphens w:val="0"/>
              <w:spacing w:after="0"/>
              <w:jc w:val="center"/>
              <w:rPr>
                <w:sz w:val="22"/>
                <w:szCs w:val="22"/>
                <w:lang w:eastAsia="ru-RU"/>
              </w:rPr>
            </w:pPr>
          </w:p>
        </w:tc>
        <w:tc>
          <w:tcPr>
            <w:tcW w:w="411" w:type="dxa"/>
            <w:shd w:val="clear" w:color="000000" w:fill="FFFFFF"/>
            <w:noWrap/>
            <w:vAlign w:val="center"/>
          </w:tcPr>
          <w:p w:rsidR="006A5576" w:rsidRPr="00ED6F8A" w:rsidRDefault="006A5576" w:rsidP="002E65D7">
            <w:pPr>
              <w:suppressAutoHyphens w:val="0"/>
              <w:spacing w:after="0"/>
              <w:jc w:val="center"/>
              <w:rPr>
                <w:sz w:val="22"/>
                <w:szCs w:val="22"/>
                <w:lang w:eastAsia="ru-RU"/>
              </w:rPr>
            </w:pPr>
          </w:p>
        </w:tc>
        <w:tc>
          <w:tcPr>
            <w:tcW w:w="411" w:type="dxa"/>
            <w:shd w:val="clear" w:color="000000" w:fill="FFFFFF"/>
            <w:noWrap/>
            <w:vAlign w:val="bottom"/>
          </w:tcPr>
          <w:p w:rsidR="006A5576" w:rsidRPr="00ED6F8A" w:rsidRDefault="006A5576" w:rsidP="002E65D7">
            <w:pPr>
              <w:suppressAutoHyphens w:val="0"/>
              <w:spacing w:after="0"/>
              <w:jc w:val="center"/>
              <w:rPr>
                <w:sz w:val="22"/>
                <w:szCs w:val="22"/>
                <w:lang w:eastAsia="ru-RU"/>
              </w:rPr>
            </w:pPr>
          </w:p>
        </w:tc>
        <w:tc>
          <w:tcPr>
            <w:tcW w:w="411" w:type="dxa"/>
            <w:shd w:val="clear" w:color="000000" w:fill="FFFFFF"/>
            <w:noWrap/>
            <w:vAlign w:val="bottom"/>
          </w:tcPr>
          <w:p w:rsidR="006A5576" w:rsidRPr="00ED6F8A" w:rsidRDefault="006A5576" w:rsidP="002E65D7">
            <w:pPr>
              <w:suppressAutoHyphens w:val="0"/>
              <w:spacing w:after="0"/>
              <w:jc w:val="center"/>
              <w:rPr>
                <w:sz w:val="22"/>
                <w:szCs w:val="22"/>
                <w:lang w:eastAsia="ru-RU"/>
              </w:rPr>
            </w:pPr>
          </w:p>
        </w:tc>
        <w:tc>
          <w:tcPr>
            <w:tcW w:w="411" w:type="dxa"/>
            <w:shd w:val="clear" w:color="000000" w:fill="FFFFFF"/>
            <w:vAlign w:val="center"/>
          </w:tcPr>
          <w:p w:rsidR="006A5576" w:rsidRPr="00ED6F8A" w:rsidRDefault="006A5576" w:rsidP="002E65D7">
            <w:pPr>
              <w:suppressAutoHyphens w:val="0"/>
              <w:spacing w:after="0"/>
              <w:jc w:val="center"/>
              <w:rPr>
                <w:sz w:val="22"/>
                <w:szCs w:val="22"/>
                <w:lang w:eastAsia="ru-RU"/>
              </w:rPr>
            </w:pPr>
          </w:p>
        </w:tc>
        <w:tc>
          <w:tcPr>
            <w:tcW w:w="736" w:type="dxa"/>
            <w:shd w:val="clear" w:color="000000" w:fill="FFFFFF"/>
            <w:vAlign w:val="center"/>
          </w:tcPr>
          <w:p w:rsidR="006A5576" w:rsidRPr="00ED6F8A" w:rsidRDefault="006A5576" w:rsidP="002E65D7">
            <w:pPr>
              <w:suppressAutoHyphens w:val="0"/>
              <w:spacing w:after="0"/>
              <w:jc w:val="right"/>
              <w:rPr>
                <w:sz w:val="22"/>
                <w:szCs w:val="22"/>
                <w:lang w:eastAsia="ru-RU"/>
              </w:rPr>
            </w:pPr>
          </w:p>
        </w:tc>
        <w:tc>
          <w:tcPr>
            <w:tcW w:w="944" w:type="dxa"/>
            <w:shd w:val="clear" w:color="000000" w:fill="FFFFFF"/>
            <w:vAlign w:val="center"/>
          </w:tcPr>
          <w:p w:rsidR="006A5576" w:rsidRPr="00ED6F8A" w:rsidRDefault="006A5576" w:rsidP="002E65D7">
            <w:pPr>
              <w:suppressAutoHyphens w:val="0"/>
              <w:spacing w:after="0"/>
              <w:jc w:val="right"/>
              <w:rPr>
                <w:sz w:val="22"/>
                <w:szCs w:val="22"/>
                <w:lang w:eastAsia="ru-RU"/>
              </w:rPr>
            </w:pPr>
          </w:p>
        </w:tc>
        <w:tc>
          <w:tcPr>
            <w:tcW w:w="850" w:type="dxa"/>
            <w:shd w:val="clear" w:color="000000" w:fill="FFFFFF"/>
            <w:vAlign w:val="center"/>
          </w:tcPr>
          <w:p w:rsidR="006A5576" w:rsidRPr="00ED6F8A" w:rsidRDefault="006A5576" w:rsidP="002E65D7">
            <w:pPr>
              <w:suppressAutoHyphens w:val="0"/>
              <w:spacing w:after="0"/>
              <w:jc w:val="right"/>
              <w:rPr>
                <w:sz w:val="22"/>
                <w:szCs w:val="22"/>
                <w:lang w:eastAsia="ru-RU"/>
              </w:rPr>
            </w:pPr>
          </w:p>
        </w:tc>
      </w:tr>
      <w:tr w:rsidR="006A5576" w:rsidRPr="00ED6F8A" w:rsidTr="00322B23">
        <w:trPr>
          <w:trHeight w:val="270"/>
        </w:trPr>
        <w:tc>
          <w:tcPr>
            <w:tcW w:w="580" w:type="dxa"/>
            <w:shd w:val="clear" w:color="000000" w:fill="FFFFFF"/>
            <w:noWrap/>
            <w:vAlign w:val="bottom"/>
            <w:hideMark/>
          </w:tcPr>
          <w:p w:rsidR="006A5576" w:rsidRPr="00ED6F8A" w:rsidRDefault="006A5576" w:rsidP="002E65D7">
            <w:pPr>
              <w:suppressAutoHyphens w:val="0"/>
              <w:spacing w:after="0"/>
              <w:jc w:val="center"/>
              <w:rPr>
                <w:sz w:val="22"/>
                <w:szCs w:val="22"/>
                <w:lang w:eastAsia="ru-RU"/>
              </w:rPr>
            </w:pPr>
            <w:r w:rsidRPr="00ED6F8A">
              <w:rPr>
                <w:sz w:val="22"/>
                <w:szCs w:val="22"/>
                <w:lang w:eastAsia="ru-RU"/>
              </w:rPr>
              <w:t>2</w:t>
            </w:r>
          </w:p>
        </w:tc>
        <w:tc>
          <w:tcPr>
            <w:tcW w:w="2539" w:type="dxa"/>
            <w:shd w:val="clear" w:color="000000" w:fill="FFFFFF"/>
            <w:noWrap/>
            <w:vAlign w:val="center"/>
          </w:tcPr>
          <w:p w:rsidR="006A5576" w:rsidRPr="00ED6F8A" w:rsidRDefault="006A5576" w:rsidP="002E65D7">
            <w:pPr>
              <w:suppressAutoHyphens w:val="0"/>
              <w:spacing w:after="0"/>
              <w:jc w:val="left"/>
              <w:rPr>
                <w:sz w:val="22"/>
                <w:szCs w:val="22"/>
                <w:lang w:eastAsia="ru-RU"/>
              </w:rPr>
            </w:pPr>
          </w:p>
        </w:tc>
        <w:tc>
          <w:tcPr>
            <w:tcW w:w="694" w:type="dxa"/>
            <w:shd w:val="clear" w:color="000000" w:fill="FFFFFF"/>
            <w:noWrap/>
            <w:vAlign w:val="center"/>
          </w:tcPr>
          <w:p w:rsidR="006A5576" w:rsidRPr="00ED6F8A" w:rsidRDefault="006A5576" w:rsidP="002E65D7">
            <w:pPr>
              <w:suppressAutoHyphens w:val="0"/>
              <w:spacing w:after="0"/>
              <w:jc w:val="center"/>
              <w:rPr>
                <w:sz w:val="22"/>
                <w:szCs w:val="22"/>
                <w:lang w:eastAsia="ru-RU"/>
              </w:rPr>
            </w:pPr>
          </w:p>
        </w:tc>
        <w:tc>
          <w:tcPr>
            <w:tcW w:w="1007" w:type="dxa"/>
            <w:shd w:val="clear" w:color="000000" w:fill="FFFFFF"/>
            <w:noWrap/>
            <w:vAlign w:val="bottom"/>
          </w:tcPr>
          <w:p w:rsidR="006A5576" w:rsidRPr="00ED6F8A" w:rsidRDefault="006A5576" w:rsidP="002E65D7">
            <w:pPr>
              <w:suppressAutoHyphens w:val="0"/>
              <w:spacing w:after="0"/>
              <w:jc w:val="center"/>
              <w:rPr>
                <w:sz w:val="22"/>
                <w:szCs w:val="22"/>
                <w:lang w:eastAsia="ru-RU"/>
              </w:rPr>
            </w:pPr>
          </w:p>
        </w:tc>
        <w:tc>
          <w:tcPr>
            <w:tcW w:w="397" w:type="dxa"/>
            <w:shd w:val="clear" w:color="000000" w:fill="FFFFFF"/>
            <w:vAlign w:val="center"/>
          </w:tcPr>
          <w:p w:rsidR="006A5576" w:rsidRPr="00ED6F8A" w:rsidRDefault="006A5576" w:rsidP="002E65D7">
            <w:pPr>
              <w:suppressAutoHyphens w:val="0"/>
              <w:spacing w:after="0"/>
              <w:jc w:val="center"/>
              <w:rPr>
                <w:sz w:val="22"/>
                <w:szCs w:val="22"/>
                <w:lang w:eastAsia="ru-RU"/>
              </w:rPr>
            </w:pPr>
          </w:p>
        </w:tc>
        <w:tc>
          <w:tcPr>
            <w:tcW w:w="816" w:type="dxa"/>
            <w:shd w:val="clear" w:color="000000" w:fill="FFFFFF"/>
            <w:vAlign w:val="center"/>
          </w:tcPr>
          <w:p w:rsidR="006A5576" w:rsidRPr="00ED6F8A" w:rsidRDefault="006A5576" w:rsidP="002E65D7">
            <w:pPr>
              <w:suppressAutoHyphens w:val="0"/>
              <w:spacing w:after="0"/>
              <w:jc w:val="center"/>
              <w:rPr>
                <w:sz w:val="22"/>
                <w:szCs w:val="22"/>
                <w:lang w:eastAsia="ru-RU"/>
              </w:rPr>
            </w:pPr>
          </w:p>
        </w:tc>
        <w:tc>
          <w:tcPr>
            <w:tcW w:w="411" w:type="dxa"/>
            <w:shd w:val="clear" w:color="000000" w:fill="FFFFFF"/>
            <w:noWrap/>
            <w:vAlign w:val="center"/>
          </w:tcPr>
          <w:p w:rsidR="006A5576" w:rsidRPr="00ED6F8A" w:rsidRDefault="006A5576" w:rsidP="002E65D7">
            <w:pPr>
              <w:suppressAutoHyphens w:val="0"/>
              <w:spacing w:after="0"/>
              <w:jc w:val="center"/>
              <w:rPr>
                <w:sz w:val="22"/>
                <w:szCs w:val="22"/>
                <w:lang w:eastAsia="ru-RU"/>
              </w:rPr>
            </w:pPr>
          </w:p>
        </w:tc>
        <w:tc>
          <w:tcPr>
            <w:tcW w:w="411" w:type="dxa"/>
            <w:shd w:val="clear" w:color="000000" w:fill="FFFFFF"/>
            <w:noWrap/>
            <w:vAlign w:val="bottom"/>
          </w:tcPr>
          <w:p w:rsidR="006A5576" w:rsidRPr="00ED6F8A" w:rsidRDefault="006A5576" w:rsidP="002E65D7">
            <w:pPr>
              <w:suppressAutoHyphens w:val="0"/>
              <w:spacing w:after="0"/>
              <w:jc w:val="center"/>
              <w:rPr>
                <w:sz w:val="22"/>
                <w:szCs w:val="22"/>
                <w:lang w:eastAsia="ru-RU"/>
              </w:rPr>
            </w:pPr>
          </w:p>
        </w:tc>
        <w:tc>
          <w:tcPr>
            <w:tcW w:w="411" w:type="dxa"/>
            <w:shd w:val="clear" w:color="000000" w:fill="FFFFFF"/>
            <w:noWrap/>
            <w:vAlign w:val="bottom"/>
          </w:tcPr>
          <w:p w:rsidR="006A5576" w:rsidRPr="00ED6F8A" w:rsidRDefault="006A5576" w:rsidP="002E65D7">
            <w:pPr>
              <w:suppressAutoHyphens w:val="0"/>
              <w:spacing w:after="0"/>
              <w:jc w:val="center"/>
              <w:rPr>
                <w:sz w:val="22"/>
                <w:szCs w:val="22"/>
                <w:lang w:eastAsia="ru-RU"/>
              </w:rPr>
            </w:pPr>
          </w:p>
        </w:tc>
        <w:tc>
          <w:tcPr>
            <w:tcW w:w="411" w:type="dxa"/>
            <w:shd w:val="clear" w:color="000000" w:fill="FFFFFF"/>
            <w:vAlign w:val="center"/>
          </w:tcPr>
          <w:p w:rsidR="006A5576" w:rsidRPr="00ED6F8A" w:rsidRDefault="006A5576" w:rsidP="002E65D7">
            <w:pPr>
              <w:suppressAutoHyphens w:val="0"/>
              <w:spacing w:after="0"/>
              <w:jc w:val="center"/>
              <w:rPr>
                <w:sz w:val="22"/>
                <w:szCs w:val="22"/>
                <w:lang w:eastAsia="ru-RU"/>
              </w:rPr>
            </w:pPr>
          </w:p>
        </w:tc>
        <w:tc>
          <w:tcPr>
            <w:tcW w:w="736" w:type="dxa"/>
            <w:shd w:val="clear" w:color="000000" w:fill="FFFFFF"/>
            <w:vAlign w:val="center"/>
          </w:tcPr>
          <w:p w:rsidR="006A5576" w:rsidRPr="00ED6F8A" w:rsidRDefault="006A5576" w:rsidP="002E65D7">
            <w:pPr>
              <w:suppressAutoHyphens w:val="0"/>
              <w:spacing w:after="0"/>
              <w:jc w:val="right"/>
              <w:rPr>
                <w:sz w:val="22"/>
                <w:szCs w:val="22"/>
                <w:lang w:eastAsia="ru-RU"/>
              </w:rPr>
            </w:pPr>
          </w:p>
        </w:tc>
        <w:tc>
          <w:tcPr>
            <w:tcW w:w="944" w:type="dxa"/>
            <w:shd w:val="clear" w:color="000000" w:fill="FFFFFF"/>
            <w:vAlign w:val="center"/>
          </w:tcPr>
          <w:p w:rsidR="006A5576" w:rsidRPr="00ED6F8A" w:rsidRDefault="006A5576" w:rsidP="002E65D7">
            <w:pPr>
              <w:suppressAutoHyphens w:val="0"/>
              <w:spacing w:after="0"/>
              <w:jc w:val="right"/>
              <w:rPr>
                <w:sz w:val="22"/>
                <w:szCs w:val="22"/>
                <w:lang w:eastAsia="ru-RU"/>
              </w:rPr>
            </w:pPr>
          </w:p>
        </w:tc>
        <w:tc>
          <w:tcPr>
            <w:tcW w:w="850" w:type="dxa"/>
            <w:shd w:val="clear" w:color="000000" w:fill="FFFFFF"/>
            <w:vAlign w:val="center"/>
          </w:tcPr>
          <w:p w:rsidR="006A5576" w:rsidRPr="00ED6F8A" w:rsidRDefault="006A5576" w:rsidP="002E65D7">
            <w:pPr>
              <w:suppressAutoHyphens w:val="0"/>
              <w:spacing w:after="0"/>
              <w:jc w:val="right"/>
              <w:rPr>
                <w:sz w:val="22"/>
                <w:szCs w:val="22"/>
                <w:lang w:eastAsia="ru-RU"/>
              </w:rPr>
            </w:pPr>
          </w:p>
        </w:tc>
      </w:tr>
    </w:tbl>
    <w:p w:rsidR="00DC0266" w:rsidRPr="00ED6F8A" w:rsidRDefault="00DC0266" w:rsidP="00A31235">
      <w:pPr>
        <w:pStyle w:val="a9"/>
        <w:jc w:val="both"/>
        <w:rPr>
          <w:sz w:val="22"/>
          <w:szCs w:val="22"/>
        </w:rPr>
      </w:pPr>
    </w:p>
    <w:p w:rsidR="00276E03" w:rsidRPr="00ED6F8A" w:rsidRDefault="00276E03" w:rsidP="008B531B">
      <w:pPr>
        <w:spacing w:line="200" w:lineRule="exact"/>
        <w:ind w:right="-144"/>
        <w:jc w:val="right"/>
        <w:rPr>
          <w:sz w:val="22"/>
          <w:szCs w:val="22"/>
        </w:rPr>
      </w:pPr>
    </w:p>
    <w:tbl>
      <w:tblPr>
        <w:tblW w:w="10149" w:type="dxa"/>
        <w:tblCellSpacing w:w="0" w:type="dxa"/>
        <w:tblInd w:w="15" w:type="dxa"/>
        <w:tblCellMar>
          <w:top w:w="84" w:type="dxa"/>
          <w:left w:w="84" w:type="dxa"/>
          <w:bottom w:w="84" w:type="dxa"/>
          <w:right w:w="84" w:type="dxa"/>
        </w:tblCellMar>
        <w:tblLook w:val="04A0" w:firstRow="1" w:lastRow="0" w:firstColumn="1" w:lastColumn="0" w:noHBand="0" w:noVBand="1"/>
      </w:tblPr>
      <w:tblGrid>
        <w:gridCol w:w="4638"/>
        <w:gridCol w:w="5511"/>
      </w:tblGrid>
      <w:tr w:rsidR="00BB744E" w:rsidRPr="00ED6F8A" w:rsidTr="00614D12">
        <w:trPr>
          <w:trHeight w:val="144"/>
          <w:tblCellSpacing w:w="0" w:type="dxa"/>
        </w:trPr>
        <w:tc>
          <w:tcPr>
            <w:tcW w:w="4638" w:type="dxa"/>
            <w:hideMark/>
          </w:tcPr>
          <w:p w:rsidR="00BB744E" w:rsidRPr="00ED6F8A" w:rsidRDefault="00BB744E" w:rsidP="00614D12">
            <w:pPr>
              <w:spacing w:before="100" w:beforeAutospacing="1" w:after="115" w:line="144" w:lineRule="atLeast"/>
              <w:jc w:val="center"/>
              <w:rPr>
                <w:b/>
                <w:sz w:val="22"/>
                <w:szCs w:val="22"/>
              </w:rPr>
            </w:pPr>
            <w:r w:rsidRPr="00ED6F8A">
              <w:rPr>
                <w:b/>
                <w:sz w:val="22"/>
                <w:szCs w:val="22"/>
              </w:rPr>
              <w:t>Собственник</w:t>
            </w:r>
          </w:p>
        </w:tc>
        <w:tc>
          <w:tcPr>
            <w:tcW w:w="5511" w:type="dxa"/>
            <w:hideMark/>
          </w:tcPr>
          <w:p w:rsidR="00BB744E" w:rsidRPr="00ED6F8A" w:rsidRDefault="00BB744E" w:rsidP="00614D12">
            <w:pPr>
              <w:spacing w:before="100" w:beforeAutospacing="1" w:after="115" w:line="144" w:lineRule="atLeast"/>
              <w:jc w:val="center"/>
              <w:rPr>
                <w:b/>
                <w:sz w:val="22"/>
                <w:szCs w:val="22"/>
              </w:rPr>
            </w:pPr>
            <w:r w:rsidRPr="00ED6F8A">
              <w:rPr>
                <w:b/>
                <w:sz w:val="22"/>
                <w:szCs w:val="22"/>
              </w:rPr>
              <w:t>Управляющая организация</w:t>
            </w:r>
          </w:p>
        </w:tc>
      </w:tr>
      <w:tr w:rsidR="00BB744E" w:rsidRPr="00ED6F8A" w:rsidTr="00614D12">
        <w:trPr>
          <w:trHeight w:val="2100"/>
          <w:tblCellSpacing w:w="0" w:type="dxa"/>
        </w:trPr>
        <w:tc>
          <w:tcPr>
            <w:tcW w:w="4638" w:type="dxa"/>
            <w:hideMark/>
          </w:tcPr>
          <w:p w:rsidR="00BB744E" w:rsidRPr="00ED6F8A" w:rsidRDefault="00EE18F7" w:rsidP="00614D12">
            <w:pPr>
              <w:pStyle w:val="a9"/>
              <w:jc w:val="both"/>
              <w:rPr>
                <w:sz w:val="22"/>
                <w:szCs w:val="22"/>
              </w:rPr>
            </w:pPr>
            <w:r w:rsidRPr="00ED6F8A">
              <w:rPr>
                <w:sz w:val="22"/>
                <w:szCs w:val="22"/>
              </w:rPr>
              <w:t>Собственник</w:t>
            </w:r>
            <w:r w:rsidR="00BB744E" w:rsidRPr="00ED6F8A">
              <w:rPr>
                <w:sz w:val="22"/>
                <w:szCs w:val="22"/>
              </w:rPr>
              <w:t xml:space="preserve"> </w:t>
            </w:r>
            <w:r w:rsidR="006A5576" w:rsidRPr="00ED6F8A">
              <w:rPr>
                <w:sz w:val="22"/>
                <w:szCs w:val="22"/>
              </w:rPr>
              <w:t>____________</w:t>
            </w:r>
          </w:p>
          <w:p w:rsidR="00BB744E" w:rsidRPr="00ED6F8A" w:rsidRDefault="00BB744E" w:rsidP="00614D12">
            <w:pPr>
              <w:pStyle w:val="a9"/>
              <w:rPr>
                <w:sz w:val="22"/>
                <w:szCs w:val="22"/>
              </w:rPr>
            </w:pPr>
            <w:r w:rsidRPr="00ED6F8A">
              <w:rPr>
                <w:sz w:val="22"/>
                <w:szCs w:val="22"/>
              </w:rPr>
              <w:t>_____________________________________</w:t>
            </w:r>
          </w:p>
          <w:p w:rsidR="00BB744E" w:rsidRPr="00ED6F8A" w:rsidRDefault="00BB744E" w:rsidP="00614D12">
            <w:pPr>
              <w:pStyle w:val="a9"/>
              <w:jc w:val="center"/>
              <w:rPr>
                <w:sz w:val="22"/>
                <w:szCs w:val="22"/>
              </w:rPr>
            </w:pPr>
            <w:r w:rsidRPr="00ED6F8A">
              <w:rPr>
                <w:sz w:val="22"/>
                <w:szCs w:val="22"/>
              </w:rPr>
              <w:t>(подпись, Ф.И.О.)</w:t>
            </w:r>
          </w:p>
          <w:p w:rsidR="00BB744E" w:rsidRPr="00ED6F8A" w:rsidRDefault="00BB744E" w:rsidP="00614D12">
            <w:pPr>
              <w:pStyle w:val="a9"/>
              <w:rPr>
                <w:sz w:val="22"/>
                <w:szCs w:val="22"/>
              </w:rPr>
            </w:pPr>
            <w:r w:rsidRPr="00ED6F8A">
              <w:rPr>
                <w:sz w:val="22"/>
                <w:szCs w:val="22"/>
              </w:rPr>
              <w:t>М.П.</w:t>
            </w:r>
          </w:p>
          <w:p w:rsidR="00BB744E" w:rsidRPr="00ED6F8A" w:rsidRDefault="00BB744E" w:rsidP="00614D12">
            <w:pPr>
              <w:pStyle w:val="a9"/>
              <w:rPr>
                <w:sz w:val="22"/>
                <w:szCs w:val="22"/>
              </w:rPr>
            </w:pPr>
          </w:p>
        </w:tc>
        <w:tc>
          <w:tcPr>
            <w:tcW w:w="5511" w:type="dxa"/>
            <w:hideMark/>
          </w:tcPr>
          <w:p w:rsidR="00BB744E" w:rsidRPr="00ED6F8A" w:rsidRDefault="00EE18F7" w:rsidP="00614D12">
            <w:pPr>
              <w:pStyle w:val="a9"/>
              <w:jc w:val="center"/>
              <w:rPr>
                <w:sz w:val="22"/>
                <w:szCs w:val="22"/>
              </w:rPr>
            </w:pPr>
            <w:r w:rsidRPr="00ED6F8A">
              <w:rPr>
                <w:sz w:val="22"/>
                <w:szCs w:val="22"/>
              </w:rPr>
              <w:t xml:space="preserve">Управляющая организация </w:t>
            </w:r>
            <w:r w:rsidR="00BB744E" w:rsidRPr="00ED6F8A">
              <w:rPr>
                <w:sz w:val="22"/>
                <w:szCs w:val="22"/>
              </w:rPr>
              <w:t>_______________________________________</w:t>
            </w:r>
          </w:p>
          <w:p w:rsidR="00BB744E" w:rsidRPr="00ED6F8A" w:rsidRDefault="00BB744E" w:rsidP="00BB744E">
            <w:pPr>
              <w:pStyle w:val="a9"/>
              <w:jc w:val="center"/>
              <w:rPr>
                <w:sz w:val="22"/>
                <w:szCs w:val="22"/>
              </w:rPr>
            </w:pPr>
            <w:r w:rsidRPr="00ED6F8A">
              <w:rPr>
                <w:sz w:val="22"/>
                <w:szCs w:val="22"/>
              </w:rPr>
              <w:t>(наименование организации)</w:t>
            </w:r>
          </w:p>
          <w:p w:rsidR="00BB744E" w:rsidRPr="00ED6F8A" w:rsidRDefault="00BB744E" w:rsidP="00614D12">
            <w:pPr>
              <w:pStyle w:val="a9"/>
              <w:rPr>
                <w:sz w:val="22"/>
                <w:szCs w:val="22"/>
              </w:rPr>
            </w:pPr>
            <w:r w:rsidRPr="00ED6F8A">
              <w:rPr>
                <w:sz w:val="22"/>
                <w:szCs w:val="22"/>
              </w:rPr>
              <w:t>_____________________________________</w:t>
            </w:r>
          </w:p>
          <w:p w:rsidR="00BB744E" w:rsidRPr="00ED6F8A" w:rsidRDefault="00BB744E" w:rsidP="00614D12">
            <w:pPr>
              <w:pStyle w:val="a9"/>
              <w:jc w:val="center"/>
              <w:rPr>
                <w:sz w:val="22"/>
                <w:szCs w:val="22"/>
              </w:rPr>
            </w:pPr>
            <w:r w:rsidRPr="00ED6F8A">
              <w:rPr>
                <w:sz w:val="22"/>
                <w:szCs w:val="22"/>
              </w:rPr>
              <w:t>(подпись, Ф.И.О.)</w:t>
            </w:r>
          </w:p>
          <w:p w:rsidR="00BB744E" w:rsidRPr="00ED6F8A" w:rsidRDefault="00BB744E" w:rsidP="00614D12">
            <w:pPr>
              <w:pStyle w:val="a9"/>
              <w:rPr>
                <w:sz w:val="22"/>
                <w:szCs w:val="22"/>
              </w:rPr>
            </w:pPr>
            <w:r w:rsidRPr="00ED6F8A">
              <w:rPr>
                <w:sz w:val="22"/>
                <w:szCs w:val="22"/>
              </w:rPr>
              <w:t>М.П.</w:t>
            </w:r>
          </w:p>
          <w:p w:rsidR="00BB744E" w:rsidRPr="00ED6F8A" w:rsidRDefault="00BB744E" w:rsidP="00614D12">
            <w:pPr>
              <w:pStyle w:val="a9"/>
              <w:rPr>
                <w:sz w:val="22"/>
                <w:szCs w:val="22"/>
              </w:rPr>
            </w:pPr>
          </w:p>
        </w:tc>
      </w:tr>
    </w:tbl>
    <w:p w:rsidR="00C009AB" w:rsidRPr="00ED6F8A" w:rsidRDefault="00C009AB" w:rsidP="00BB744E">
      <w:pPr>
        <w:jc w:val="right"/>
        <w:rPr>
          <w:sz w:val="22"/>
          <w:szCs w:val="22"/>
        </w:rPr>
      </w:pPr>
    </w:p>
    <w:p w:rsidR="00C009AB" w:rsidRPr="00ED6F8A" w:rsidRDefault="00C009AB" w:rsidP="00BB744E">
      <w:pPr>
        <w:jc w:val="right"/>
        <w:rPr>
          <w:sz w:val="22"/>
          <w:szCs w:val="22"/>
        </w:rPr>
      </w:pPr>
    </w:p>
    <w:p w:rsidR="00C009AB" w:rsidRPr="00ED6F8A" w:rsidRDefault="00C009AB" w:rsidP="00BB744E">
      <w:pPr>
        <w:jc w:val="right"/>
        <w:rPr>
          <w:sz w:val="22"/>
          <w:szCs w:val="22"/>
        </w:rPr>
      </w:pPr>
    </w:p>
    <w:p w:rsidR="00C009AB" w:rsidRPr="00ED6F8A" w:rsidRDefault="00C009AB" w:rsidP="00BB744E">
      <w:pPr>
        <w:jc w:val="right"/>
        <w:rPr>
          <w:sz w:val="22"/>
          <w:szCs w:val="22"/>
        </w:rPr>
      </w:pPr>
    </w:p>
    <w:p w:rsidR="00C009AB" w:rsidRPr="00ED6F8A" w:rsidRDefault="00C009AB" w:rsidP="00BB744E">
      <w:pPr>
        <w:jc w:val="right"/>
        <w:rPr>
          <w:sz w:val="22"/>
          <w:szCs w:val="22"/>
        </w:rPr>
      </w:pPr>
    </w:p>
    <w:p w:rsidR="00C009AB" w:rsidRPr="00ED6F8A" w:rsidRDefault="00C009AB" w:rsidP="00BB744E">
      <w:pPr>
        <w:jc w:val="right"/>
        <w:rPr>
          <w:sz w:val="22"/>
          <w:szCs w:val="22"/>
        </w:rPr>
      </w:pPr>
    </w:p>
    <w:p w:rsidR="00C009AB" w:rsidRPr="00ED6F8A" w:rsidRDefault="00C009AB" w:rsidP="00BB744E">
      <w:pPr>
        <w:jc w:val="right"/>
        <w:rPr>
          <w:sz w:val="22"/>
          <w:szCs w:val="22"/>
        </w:rPr>
      </w:pPr>
    </w:p>
    <w:p w:rsidR="00C009AB" w:rsidRPr="00ED6F8A" w:rsidRDefault="00C009AB" w:rsidP="00BB744E">
      <w:pPr>
        <w:jc w:val="right"/>
        <w:rPr>
          <w:sz w:val="22"/>
          <w:szCs w:val="22"/>
        </w:rPr>
      </w:pPr>
    </w:p>
    <w:p w:rsidR="00C009AB" w:rsidRPr="00ED6F8A" w:rsidRDefault="00C009AB" w:rsidP="00BB744E">
      <w:pPr>
        <w:jc w:val="right"/>
        <w:rPr>
          <w:sz w:val="22"/>
          <w:szCs w:val="22"/>
        </w:rPr>
      </w:pPr>
    </w:p>
    <w:p w:rsidR="00C009AB" w:rsidRPr="00ED6F8A" w:rsidRDefault="00C009AB" w:rsidP="00BB744E">
      <w:pPr>
        <w:jc w:val="right"/>
        <w:rPr>
          <w:sz w:val="22"/>
          <w:szCs w:val="22"/>
        </w:rPr>
      </w:pPr>
    </w:p>
    <w:p w:rsidR="00C009AB" w:rsidRPr="00ED6F8A" w:rsidRDefault="00C009AB" w:rsidP="00BB744E">
      <w:pPr>
        <w:jc w:val="right"/>
        <w:rPr>
          <w:sz w:val="22"/>
          <w:szCs w:val="22"/>
        </w:rPr>
      </w:pPr>
    </w:p>
    <w:p w:rsidR="00C009AB" w:rsidRPr="00ED6F8A" w:rsidRDefault="00C009AB" w:rsidP="00BB744E">
      <w:pPr>
        <w:jc w:val="right"/>
        <w:rPr>
          <w:sz w:val="22"/>
          <w:szCs w:val="22"/>
        </w:rPr>
      </w:pPr>
    </w:p>
    <w:p w:rsidR="00BB744E" w:rsidRPr="00ED6F8A" w:rsidRDefault="00BB744E" w:rsidP="00BB744E">
      <w:pPr>
        <w:jc w:val="right"/>
        <w:rPr>
          <w:sz w:val="22"/>
          <w:szCs w:val="22"/>
        </w:rPr>
      </w:pPr>
      <w:r w:rsidRPr="00ED6F8A">
        <w:rPr>
          <w:sz w:val="22"/>
          <w:szCs w:val="22"/>
        </w:rPr>
        <w:t>Приложение №4</w:t>
      </w:r>
    </w:p>
    <w:p w:rsidR="00BB744E" w:rsidRPr="00ED6F8A" w:rsidRDefault="00BB744E" w:rsidP="00BB744E">
      <w:pPr>
        <w:jc w:val="right"/>
        <w:rPr>
          <w:sz w:val="22"/>
          <w:szCs w:val="22"/>
        </w:rPr>
      </w:pPr>
      <w:r w:rsidRPr="00ED6F8A">
        <w:rPr>
          <w:sz w:val="22"/>
          <w:szCs w:val="22"/>
        </w:rPr>
        <w:t xml:space="preserve"> к договору управления</w:t>
      </w:r>
    </w:p>
    <w:p w:rsidR="00BB744E" w:rsidRPr="00ED6F8A" w:rsidRDefault="00BB744E" w:rsidP="00BB744E">
      <w:pPr>
        <w:jc w:val="right"/>
        <w:rPr>
          <w:sz w:val="22"/>
          <w:szCs w:val="22"/>
        </w:rPr>
      </w:pPr>
      <w:r w:rsidRPr="00ED6F8A">
        <w:rPr>
          <w:sz w:val="22"/>
          <w:szCs w:val="22"/>
        </w:rPr>
        <w:t xml:space="preserve"> многоквартирными домами </w:t>
      </w:r>
    </w:p>
    <w:p w:rsidR="00BB744E" w:rsidRPr="00ED6F8A" w:rsidRDefault="00BB744E" w:rsidP="00BB744E">
      <w:pPr>
        <w:jc w:val="right"/>
        <w:rPr>
          <w:sz w:val="22"/>
          <w:szCs w:val="22"/>
        </w:rPr>
      </w:pPr>
      <w:r w:rsidRPr="00ED6F8A">
        <w:rPr>
          <w:sz w:val="22"/>
          <w:szCs w:val="22"/>
        </w:rPr>
        <w:t>от ______________202</w:t>
      </w:r>
      <w:r w:rsidR="006A5576" w:rsidRPr="00ED6F8A">
        <w:rPr>
          <w:sz w:val="22"/>
          <w:szCs w:val="22"/>
        </w:rPr>
        <w:t>3</w:t>
      </w:r>
      <w:r w:rsidRPr="00ED6F8A">
        <w:rPr>
          <w:sz w:val="22"/>
          <w:szCs w:val="22"/>
        </w:rPr>
        <w:t xml:space="preserve"> г.</w:t>
      </w:r>
    </w:p>
    <w:p w:rsidR="00BB744E" w:rsidRPr="00ED6F8A" w:rsidRDefault="00BB744E" w:rsidP="00BB744E">
      <w:pPr>
        <w:pStyle w:val="a4"/>
        <w:ind w:left="0"/>
        <w:rPr>
          <w:sz w:val="22"/>
          <w:szCs w:val="22"/>
        </w:rPr>
      </w:pPr>
    </w:p>
    <w:p w:rsidR="00BB744E" w:rsidRPr="00ED6F8A" w:rsidRDefault="00BB744E" w:rsidP="00BB744E">
      <w:pPr>
        <w:pStyle w:val="a4"/>
        <w:ind w:left="0"/>
        <w:jc w:val="center"/>
        <w:rPr>
          <w:b/>
          <w:sz w:val="22"/>
          <w:szCs w:val="22"/>
        </w:rPr>
      </w:pPr>
      <w:r w:rsidRPr="00ED6F8A">
        <w:rPr>
          <w:b/>
          <w:sz w:val="22"/>
          <w:szCs w:val="22"/>
        </w:rPr>
        <w:t>Состав общего имущества многоквартирного дома</w:t>
      </w:r>
    </w:p>
    <w:p w:rsidR="00BB744E" w:rsidRPr="00ED6F8A" w:rsidRDefault="00BB744E" w:rsidP="00BB744E">
      <w:pPr>
        <w:pStyle w:val="a4"/>
        <w:ind w:left="0"/>
        <w:rPr>
          <w:sz w:val="22"/>
          <w:szCs w:val="22"/>
        </w:rPr>
      </w:pPr>
    </w:p>
    <w:p w:rsidR="00BB744E" w:rsidRPr="00ED6F8A" w:rsidRDefault="00BB744E" w:rsidP="00BB744E">
      <w:pPr>
        <w:pStyle w:val="a4"/>
        <w:ind w:left="0"/>
        <w:rPr>
          <w:bCs/>
          <w:sz w:val="22"/>
          <w:szCs w:val="22"/>
        </w:rPr>
      </w:pPr>
      <w:r w:rsidRPr="00ED6F8A">
        <w:rPr>
          <w:bCs/>
          <w:sz w:val="22"/>
          <w:szCs w:val="22"/>
        </w:rPr>
        <w:t>В состав общего имущества включаются:</w:t>
      </w:r>
    </w:p>
    <w:p w:rsidR="00BB744E" w:rsidRPr="00ED6F8A" w:rsidRDefault="00BB744E" w:rsidP="00BB744E">
      <w:pPr>
        <w:pStyle w:val="a4"/>
        <w:ind w:left="0"/>
        <w:rPr>
          <w:sz w:val="22"/>
          <w:szCs w:val="22"/>
        </w:rPr>
      </w:pPr>
      <w:proofErr w:type="gramStart"/>
      <w:r w:rsidRPr="00ED6F8A">
        <w:rPr>
          <w:sz w:val="22"/>
          <w:szCs w:val="22"/>
        </w:rPr>
        <w:t>а) помещения в многоквартирном доме, не являющиеся частями квартир и предназначенные для обслуживания более одного жилого и (или) нежилого помещения в этом многоквартирном доме (далее - помещения общего пользования), в том числе межквартирные лестничные площадки, лестницы, коридоры, колясочные, чердаки, технические этажи (включая построенные за счет средств собственников помещений встроенные гаражи и площадки для автомобильного транспорта, мастерские, технические чердаки) и технические подвалы</w:t>
      </w:r>
      <w:proofErr w:type="gramEnd"/>
      <w:r w:rsidRPr="00ED6F8A">
        <w:rPr>
          <w:sz w:val="22"/>
          <w:szCs w:val="22"/>
        </w:rPr>
        <w:t>, в которых имеются инженерные коммуникации, иное обслуживающее более одного жилого и (или) нежилого помещения в многоквартирных домах оборудование (включая котельные, бойлерные, и другое инженерное оборудование);</w:t>
      </w:r>
    </w:p>
    <w:p w:rsidR="00BB744E" w:rsidRPr="00ED6F8A" w:rsidRDefault="00BB744E" w:rsidP="00BB744E">
      <w:pPr>
        <w:pStyle w:val="a4"/>
        <w:ind w:left="0"/>
        <w:rPr>
          <w:sz w:val="22"/>
          <w:szCs w:val="22"/>
        </w:rPr>
      </w:pPr>
      <w:r w:rsidRPr="00ED6F8A">
        <w:rPr>
          <w:sz w:val="22"/>
          <w:szCs w:val="22"/>
        </w:rPr>
        <w:t>б) крыши;</w:t>
      </w:r>
    </w:p>
    <w:p w:rsidR="00BB744E" w:rsidRPr="00ED6F8A" w:rsidRDefault="00BB744E" w:rsidP="00BB744E">
      <w:pPr>
        <w:pStyle w:val="a4"/>
        <w:ind w:left="0"/>
        <w:rPr>
          <w:sz w:val="22"/>
          <w:szCs w:val="22"/>
        </w:rPr>
      </w:pPr>
      <w:r w:rsidRPr="00ED6F8A">
        <w:rPr>
          <w:sz w:val="22"/>
          <w:szCs w:val="22"/>
        </w:rPr>
        <w:t>в) ограждающие несущие конструкции многоквартирных домов (включая фундаменты, несущие стены, плиты перекрытий, балконные и иные плиты, несущие колонны и иные ограждающие несущие конструкции);</w:t>
      </w:r>
    </w:p>
    <w:p w:rsidR="00BB744E" w:rsidRPr="00ED6F8A" w:rsidRDefault="00BB744E" w:rsidP="00BB744E">
      <w:pPr>
        <w:pStyle w:val="a4"/>
        <w:ind w:left="0"/>
        <w:rPr>
          <w:sz w:val="22"/>
          <w:szCs w:val="22"/>
        </w:rPr>
      </w:pPr>
      <w:r w:rsidRPr="00ED6F8A">
        <w:rPr>
          <w:sz w:val="22"/>
          <w:szCs w:val="22"/>
        </w:rPr>
        <w:t>г) ограждающие ненесущие конструкции многоквартирных домов, обслуживающие более одного жилого и (или) нежилого помещения (включая окна и двери помещений общего пользования, перила, парапеты и иные ограждающие ненесущие конструкции);</w:t>
      </w:r>
    </w:p>
    <w:p w:rsidR="00BB744E" w:rsidRPr="00ED6F8A" w:rsidRDefault="00BB744E" w:rsidP="00BB744E">
      <w:pPr>
        <w:pStyle w:val="a4"/>
        <w:ind w:left="0"/>
        <w:rPr>
          <w:sz w:val="22"/>
          <w:szCs w:val="22"/>
        </w:rPr>
      </w:pPr>
      <w:r w:rsidRPr="00ED6F8A">
        <w:rPr>
          <w:sz w:val="22"/>
          <w:szCs w:val="22"/>
        </w:rPr>
        <w:t xml:space="preserve">д) </w:t>
      </w:r>
      <w:r w:rsidR="002C1208" w:rsidRPr="00ED6F8A">
        <w:rPr>
          <w:color w:val="000000"/>
          <w:sz w:val="22"/>
          <w:szCs w:val="22"/>
          <w:shd w:val="clear" w:color="auto" w:fill="FFFFFF"/>
        </w:rPr>
        <w:t>механическое, электрическое, санитарно-техническое и другое оборудование (в том числе конструкции и (или) иное оборудование, предназначенные для обеспечения беспрепятственного доступа инвалидов к помещениям в многоквартирном доме), находящееся в данном доме за пределами или внутри помещений и обслуживающее более одного помещения</w:t>
      </w:r>
      <w:r w:rsidRPr="00ED6F8A">
        <w:rPr>
          <w:sz w:val="22"/>
          <w:szCs w:val="22"/>
        </w:rPr>
        <w:t>;</w:t>
      </w:r>
    </w:p>
    <w:p w:rsidR="00BB744E" w:rsidRPr="00ED6F8A" w:rsidRDefault="00BB744E" w:rsidP="00BB744E">
      <w:pPr>
        <w:pStyle w:val="a4"/>
        <w:ind w:left="0"/>
        <w:rPr>
          <w:sz w:val="22"/>
          <w:szCs w:val="22"/>
        </w:rPr>
      </w:pPr>
      <w:r w:rsidRPr="00ED6F8A">
        <w:rPr>
          <w:sz w:val="22"/>
          <w:szCs w:val="22"/>
        </w:rPr>
        <w:t xml:space="preserve">е) земельные участки, на которых расположены многоквартирные </w:t>
      </w:r>
      <w:proofErr w:type="gramStart"/>
      <w:r w:rsidRPr="00ED6F8A">
        <w:rPr>
          <w:sz w:val="22"/>
          <w:szCs w:val="22"/>
        </w:rPr>
        <w:t>дома</w:t>
      </w:r>
      <w:proofErr w:type="gramEnd"/>
      <w:r w:rsidRPr="00ED6F8A">
        <w:rPr>
          <w:sz w:val="22"/>
          <w:szCs w:val="22"/>
        </w:rPr>
        <w:t xml:space="preserve"> и границы которых определены на основании данных государственного кадастрового учета, с элементами озеленения и благоустройства;</w:t>
      </w:r>
    </w:p>
    <w:p w:rsidR="00BB744E" w:rsidRPr="00ED6F8A" w:rsidRDefault="00BB744E" w:rsidP="00BB744E">
      <w:pPr>
        <w:pStyle w:val="a4"/>
        <w:ind w:left="0"/>
        <w:rPr>
          <w:sz w:val="22"/>
          <w:szCs w:val="22"/>
        </w:rPr>
      </w:pPr>
      <w:r w:rsidRPr="00ED6F8A">
        <w:rPr>
          <w:sz w:val="22"/>
          <w:szCs w:val="22"/>
        </w:rPr>
        <w:t>ж) иные объекты, предназначенные для обслуживания, эксплуатации и благоустройства многоквартирных домов, включая трансформаторные подстанции, тепловые пункты, предназначенные для обслуживания многоквартирных домов, коллективные автостоянки, гаражи, детские и спортивные площадки, расположенные в границах земельного участка, на котором расположены многоквартирные дома.</w:t>
      </w:r>
    </w:p>
    <w:p w:rsidR="00BB744E" w:rsidRPr="00ED6F8A" w:rsidRDefault="00BB744E" w:rsidP="00BB744E">
      <w:pPr>
        <w:pStyle w:val="a4"/>
        <w:ind w:left="0"/>
        <w:rPr>
          <w:sz w:val="22"/>
          <w:szCs w:val="22"/>
        </w:rPr>
      </w:pPr>
      <w:r w:rsidRPr="00ED6F8A">
        <w:rPr>
          <w:sz w:val="22"/>
          <w:szCs w:val="22"/>
        </w:rPr>
        <w:t>1. При определении состава общего имущества используются содержащиеся в Едином государственном реестре прав на недвижимое имущество и сделок с ним (далее - Реестр) сведения о правах на объекты недвижимости, являющиеся общим имуществом, а также сведения, содержащиеся в государственном земельном кадастре.</w:t>
      </w:r>
    </w:p>
    <w:p w:rsidR="00BB744E" w:rsidRPr="00ED6F8A" w:rsidRDefault="00BB744E" w:rsidP="00BB744E">
      <w:pPr>
        <w:pStyle w:val="a4"/>
        <w:ind w:left="0"/>
        <w:rPr>
          <w:sz w:val="22"/>
          <w:szCs w:val="22"/>
        </w:rPr>
      </w:pPr>
      <w:r w:rsidRPr="00ED6F8A">
        <w:rPr>
          <w:sz w:val="22"/>
          <w:szCs w:val="22"/>
        </w:rPr>
        <w:t>2. В случае расхождения (противоречия) сведений о составе общего имущества, содержащихся в Реестре, документации государственного технического учета, бухгалтерского учета управляющих или иных организаций, технической документации на многоквартирный дом, приоритет имеют сведения, содержащиеся в Реестре.</w:t>
      </w:r>
    </w:p>
    <w:p w:rsidR="00BB744E" w:rsidRPr="00ED6F8A" w:rsidRDefault="00BB744E" w:rsidP="00BB744E">
      <w:pPr>
        <w:pStyle w:val="a4"/>
        <w:ind w:left="0"/>
        <w:rPr>
          <w:sz w:val="22"/>
          <w:szCs w:val="22"/>
        </w:rPr>
      </w:pPr>
      <w:r w:rsidRPr="00ED6F8A">
        <w:rPr>
          <w:sz w:val="22"/>
          <w:szCs w:val="22"/>
        </w:rPr>
        <w:t xml:space="preserve">3. </w:t>
      </w:r>
      <w:proofErr w:type="gramStart"/>
      <w:r w:rsidRPr="00ED6F8A">
        <w:rPr>
          <w:sz w:val="22"/>
          <w:szCs w:val="22"/>
        </w:rPr>
        <w:t>В состав общего имущества включаются внутридомовые инженерные системы холодного и горячего водоснабжения, состоящие из стояков, ответвлений от стояков до первого отключающего устройства, расположенного на ответвлениях от стояков, указанных отключающих устройств, коллективных (общедомовых) приборов учета холодной воды, первых запорно-регулировочных кранов на отводах внутриквартирной разводки от стояков, а также механического, электрического, санитарно-технического и иного оборудования, расположенного на этих сетях.</w:t>
      </w:r>
      <w:proofErr w:type="gramEnd"/>
    </w:p>
    <w:p w:rsidR="00BB744E" w:rsidRPr="00ED6F8A" w:rsidRDefault="00BB744E" w:rsidP="00BB744E">
      <w:pPr>
        <w:pStyle w:val="a4"/>
        <w:ind w:left="0"/>
        <w:rPr>
          <w:sz w:val="22"/>
          <w:szCs w:val="22"/>
        </w:rPr>
      </w:pPr>
      <w:r w:rsidRPr="00ED6F8A">
        <w:rPr>
          <w:sz w:val="22"/>
          <w:szCs w:val="22"/>
        </w:rPr>
        <w:t>4. В состав общего имущества включается внутридомовая система отопления, состоящая из стояков, обогревающих элементов, регулирующей и запорной арматуры, коллективных (общедомовых) приборов учета тепловой энергии, а также другого оборудования, расположенного на этих сетях.</w:t>
      </w:r>
    </w:p>
    <w:p w:rsidR="00BB744E" w:rsidRPr="00ED6F8A" w:rsidRDefault="00BB744E" w:rsidP="00BB744E">
      <w:pPr>
        <w:pStyle w:val="a4"/>
        <w:ind w:left="0"/>
        <w:rPr>
          <w:sz w:val="22"/>
          <w:szCs w:val="22"/>
        </w:rPr>
      </w:pPr>
      <w:r w:rsidRPr="00ED6F8A">
        <w:rPr>
          <w:sz w:val="22"/>
          <w:szCs w:val="22"/>
        </w:rPr>
        <w:t>5. В состав общего имущества включается внутридомовая система электроснабжения, состоящая из вводных шкафов, вводно-распределительных устройств, аппаратуры защиты, контроля и управления, коллективных (общедомовых) приборов учета электрической энергии, этажных щитков и шкафов, осветительных установок помещений общего пользования,</w:t>
      </w:r>
      <w:proofErr w:type="gramStart"/>
      <w:r w:rsidRPr="00ED6F8A">
        <w:rPr>
          <w:sz w:val="22"/>
          <w:szCs w:val="22"/>
        </w:rPr>
        <w:t xml:space="preserve"> ,</w:t>
      </w:r>
      <w:proofErr w:type="gramEnd"/>
      <w:r w:rsidRPr="00ED6F8A">
        <w:rPr>
          <w:sz w:val="22"/>
          <w:szCs w:val="22"/>
        </w:rPr>
        <w:t xml:space="preserve"> сетей (кабелей) от внешней границы до </w:t>
      </w:r>
      <w:r w:rsidRPr="00ED6F8A">
        <w:rPr>
          <w:sz w:val="22"/>
          <w:szCs w:val="22"/>
        </w:rPr>
        <w:lastRenderedPageBreak/>
        <w:t>индивидуальных, общих (квартирных) приборов учета электрической энергии, а также другого электрического оборудования, расположенного на этих сетях.</w:t>
      </w:r>
    </w:p>
    <w:p w:rsidR="00BB744E" w:rsidRPr="00ED6F8A" w:rsidRDefault="00BB744E" w:rsidP="00BB744E">
      <w:pPr>
        <w:pStyle w:val="a4"/>
        <w:ind w:left="0"/>
        <w:rPr>
          <w:sz w:val="22"/>
          <w:szCs w:val="22"/>
        </w:rPr>
      </w:pPr>
      <w:r w:rsidRPr="00ED6F8A">
        <w:rPr>
          <w:sz w:val="22"/>
          <w:szCs w:val="22"/>
        </w:rPr>
        <w:t xml:space="preserve">6. </w:t>
      </w:r>
      <w:proofErr w:type="gramStart"/>
      <w:r w:rsidRPr="00ED6F8A">
        <w:rPr>
          <w:sz w:val="22"/>
          <w:szCs w:val="22"/>
        </w:rPr>
        <w:t>Внешней границей сетей электро-, тепло-, водоснабжения и водоотведения, информационно-телекоммуникационных сетей (в том числе сетей проводного радиовещания, кабельного телевидения, оптоволоконной сети, линий телефонной связи и других подобных сетей), входящих в состав общего имущества, если иное не установлено законодательством Российской Федерации, является внешняя граница стены многоквартирного дома, а границей эксплуатационной ответственности при наличии коллективного (общедомового) прибора учета соответствующего коммунального ресурса, если иное</w:t>
      </w:r>
      <w:proofErr w:type="gramEnd"/>
      <w:r w:rsidRPr="00ED6F8A">
        <w:rPr>
          <w:sz w:val="22"/>
          <w:szCs w:val="22"/>
        </w:rPr>
        <w:t xml:space="preserve"> не установлено соглашением собственников помещений с исполнителем коммунальных услуг или ресурс снабжающей организацией, является место соединения коллективного (общедомового) прибора учета с соответствующей инженерной сетью, входящей в многоквартирный дом.</w:t>
      </w:r>
    </w:p>
    <w:p w:rsidR="00BB744E" w:rsidRPr="00ED6F8A" w:rsidRDefault="00BB744E" w:rsidP="00BB744E">
      <w:pPr>
        <w:pStyle w:val="a4"/>
        <w:ind w:left="0"/>
        <w:rPr>
          <w:sz w:val="22"/>
          <w:szCs w:val="22"/>
        </w:rPr>
      </w:pPr>
    </w:p>
    <w:p w:rsidR="00BB744E" w:rsidRPr="00ED6F8A" w:rsidRDefault="00BB744E" w:rsidP="008B531B">
      <w:pPr>
        <w:spacing w:line="200" w:lineRule="exact"/>
        <w:ind w:right="-144"/>
        <w:jc w:val="right"/>
        <w:rPr>
          <w:sz w:val="22"/>
          <w:szCs w:val="22"/>
        </w:rPr>
      </w:pPr>
    </w:p>
    <w:tbl>
      <w:tblPr>
        <w:tblW w:w="9969" w:type="dxa"/>
        <w:tblCellSpacing w:w="0" w:type="dxa"/>
        <w:tblInd w:w="15" w:type="dxa"/>
        <w:tblCellMar>
          <w:top w:w="84" w:type="dxa"/>
          <w:left w:w="84" w:type="dxa"/>
          <w:bottom w:w="84" w:type="dxa"/>
          <w:right w:w="84" w:type="dxa"/>
        </w:tblCellMar>
        <w:tblLook w:val="04A0" w:firstRow="1" w:lastRow="0" w:firstColumn="1" w:lastColumn="0" w:noHBand="0" w:noVBand="1"/>
      </w:tblPr>
      <w:tblGrid>
        <w:gridCol w:w="4942"/>
        <w:gridCol w:w="5027"/>
      </w:tblGrid>
      <w:tr w:rsidR="00BB744E" w:rsidRPr="00ED6F8A" w:rsidTr="002A5771">
        <w:trPr>
          <w:trHeight w:val="77"/>
          <w:tblCellSpacing w:w="0" w:type="dxa"/>
        </w:trPr>
        <w:tc>
          <w:tcPr>
            <w:tcW w:w="4942" w:type="dxa"/>
            <w:hideMark/>
          </w:tcPr>
          <w:p w:rsidR="00BB744E" w:rsidRPr="00ED6F8A" w:rsidRDefault="00BB744E" w:rsidP="00614D12">
            <w:pPr>
              <w:spacing w:before="100" w:beforeAutospacing="1" w:after="115" w:line="144" w:lineRule="atLeast"/>
              <w:jc w:val="center"/>
              <w:rPr>
                <w:b/>
                <w:sz w:val="22"/>
                <w:szCs w:val="22"/>
              </w:rPr>
            </w:pPr>
            <w:r w:rsidRPr="00ED6F8A">
              <w:rPr>
                <w:b/>
                <w:sz w:val="22"/>
                <w:szCs w:val="22"/>
              </w:rPr>
              <w:t>Собственник</w:t>
            </w:r>
          </w:p>
        </w:tc>
        <w:tc>
          <w:tcPr>
            <w:tcW w:w="5027" w:type="dxa"/>
            <w:hideMark/>
          </w:tcPr>
          <w:p w:rsidR="00BB744E" w:rsidRPr="00ED6F8A" w:rsidRDefault="00BB744E" w:rsidP="00614D12">
            <w:pPr>
              <w:spacing w:before="100" w:beforeAutospacing="1" w:after="115" w:line="144" w:lineRule="atLeast"/>
              <w:jc w:val="center"/>
              <w:rPr>
                <w:b/>
                <w:sz w:val="22"/>
                <w:szCs w:val="22"/>
              </w:rPr>
            </w:pPr>
            <w:r w:rsidRPr="00ED6F8A">
              <w:rPr>
                <w:b/>
                <w:sz w:val="22"/>
                <w:szCs w:val="22"/>
              </w:rPr>
              <w:t>Управляющая организация</w:t>
            </w:r>
          </w:p>
        </w:tc>
      </w:tr>
      <w:tr w:rsidR="00BB744E" w:rsidRPr="00ED6F8A" w:rsidTr="002A5771">
        <w:trPr>
          <w:trHeight w:val="1307"/>
          <w:tblCellSpacing w:w="0" w:type="dxa"/>
        </w:trPr>
        <w:tc>
          <w:tcPr>
            <w:tcW w:w="4942" w:type="dxa"/>
            <w:hideMark/>
          </w:tcPr>
          <w:p w:rsidR="00BB744E" w:rsidRPr="00ED6F8A" w:rsidRDefault="00BB744E" w:rsidP="00614D12">
            <w:pPr>
              <w:pStyle w:val="a9"/>
              <w:jc w:val="both"/>
              <w:rPr>
                <w:sz w:val="22"/>
                <w:szCs w:val="22"/>
              </w:rPr>
            </w:pPr>
            <w:r w:rsidRPr="00ED6F8A">
              <w:rPr>
                <w:sz w:val="22"/>
                <w:szCs w:val="22"/>
              </w:rPr>
              <w:t xml:space="preserve">Администрация </w:t>
            </w:r>
            <w:r w:rsidR="006A5576" w:rsidRPr="00ED6F8A">
              <w:rPr>
                <w:sz w:val="22"/>
                <w:szCs w:val="22"/>
              </w:rPr>
              <w:t>_____________</w:t>
            </w:r>
          </w:p>
          <w:p w:rsidR="00BB744E" w:rsidRPr="00ED6F8A" w:rsidRDefault="00BB744E" w:rsidP="00614D12">
            <w:pPr>
              <w:pStyle w:val="a9"/>
              <w:rPr>
                <w:sz w:val="22"/>
                <w:szCs w:val="22"/>
              </w:rPr>
            </w:pPr>
            <w:r w:rsidRPr="00ED6F8A">
              <w:rPr>
                <w:sz w:val="22"/>
                <w:szCs w:val="22"/>
              </w:rPr>
              <w:t>_____________________________________</w:t>
            </w:r>
          </w:p>
          <w:p w:rsidR="00BB744E" w:rsidRPr="00ED6F8A" w:rsidRDefault="00BB744E" w:rsidP="00614D12">
            <w:pPr>
              <w:pStyle w:val="a9"/>
              <w:jc w:val="center"/>
              <w:rPr>
                <w:sz w:val="22"/>
                <w:szCs w:val="22"/>
              </w:rPr>
            </w:pPr>
            <w:r w:rsidRPr="00ED6F8A">
              <w:rPr>
                <w:sz w:val="22"/>
                <w:szCs w:val="22"/>
              </w:rPr>
              <w:t>(подпись, Ф.И.О.)</w:t>
            </w:r>
          </w:p>
          <w:p w:rsidR="00BB744E" w:rsidRPr="00ED6F8A" w:rsidRDefault="00BB744E" w:rsidP="00614D12">
            <w:pPr>
              <w:pStyle w:val="a9"/>
              <w:rPr>
                <w:sz w:val="22"/>
                <w:szCs w:val="22"/>
              </w:rPr>
            </w:pPr>
            <w:r w:rsidRPr="00ED6F8A">
              <w:rPr>
                <w:sz w:val="22"/>
                <w:szCs w:val="22"/>
              </w:rPr>
              <w:t>М.П.</w:t>
            </w:r>
          </w:p>
          <w:p w:rsidR="00BB744E" w:rsidRPr="00ED6F8A" w:rsidRDefault="00BB744E" w:rsidP="00614D12">
            <w:pPr>
              <w:pStyle w:val="a9"/>
              <w:rPr>
                <w:sz w:val="22"/>
                <w:szCs w:val="22"/>
              </w:rPr>
            </w:pPr>
          </w:p>
        </w:tc>
        <w:tc>
          <w:tcPr>
            <w:tcW w:w="5027" w:type="dxa"/>
            <w:hideMark/>
          </w:tcPr>
          <w:p w:rsidR="00BB744E" w:rsidRPr="00ED6F8A" w:rsidRDefault="00BB744E" w:rsidP="00614D12">
            <w:pPr>
              <w:pStyle w:val="a9"/>
              <w:jc w:val="center"/>
              <w:rPr>
                <w:sz w:val="22"/>
                <w:szCs w:val="22"/>
              </w:rPr>
            </w:pPr>
            <w:r w:rsidRPr="00ED6F8A">
              <w:rPr>
                <w:sz w:val="22"/>
                <w:szCs w:val="22"/>
              </w:rPr>
              <w:t>______________________________________</w:t>
            </w:r>
          </w:p>
          <w:p w:rsidR="00BB744E" w:rsidRPr="00ED6F8A" w:rsidRDefault="00BB744E" w:rsidP="00614D12">
            <w:pPr>
              <w:pStyle w:val="a9"/>
              <w:jc w:val="center"/>
              <w:rPr>
                <w:sz w:val="22"/>
                <w:szCs w:val="22"/>
              </w:rPr>
            </w:pPr>
            <w:r w:rsidRPr="00ED6F8A">
              <w:rPr>
                <w:sz w:val="22"/>
                <w:szCs w:val="22"/>
              </w:rPr>
              <w:t>(наименование организации)</w:t>
            </w:r>
          </w:p>
          <w:p w:rsidR="00BB744E" w:rsidRPr="00ED6F8A" w:rsidRDefault="00BB744E" w:rsidP="00614D12">
            <w:pPr>
              <w:pStyle w:val="a9"/>
              <w:rPr>
                <w:sz w:val="22"/>
                <w:szCs w:val="22"/>
              </w:rPr>
            </w:pPr>
          </w:p>
          <w:p w:rsidR="00BB744E" w:rsidRPr="00ED6F8A" w:rsidRDefault="00BB744E" w:rsidP="00614D12">
            <w:pPr>
              <w:pStyle w:val="a9"/>
              <w:rPr>
                <w:sz w:val="22"/>
                <w:szCs w:val="22"/>
              </w:rPr>
            </w:pPr>
            <w:r w:rsidRPr="00ED6F8A">
              <w:rPr>
                <w:sz w:val="22"/>
                <w:szCs w:val="22"/>
              </w:rPr>
              <w:t>_____________________________________</w:t>
            </w:r>
          </w:p>
          <w:p w:rsidR="00BB744E" w:rsidRPr="00ED6F8A" w:rsidRDefault="00BB744E" w:rsidP="00614D12">
            <w:pPr>
              <w:pStyle w:val="a9"/>
              <w:jc w:val="center"/>
              <w:rPr>
                <w:sz w:val="22"/>
                <w:szCs w:val="22"/>
              </w:rPr>
            </w:pPr>
            <w:r w:rsidRPr="00ED6F8A">
              <w:rPr>
                <w:sz w:val="22"/>
                <w:szCs w:val="22"/>
              </w:rPr>
              <w:t>(подпись, Ф.И.О.)</w:t>
            </w:r>
          </w:p>
          <w:p w:rsidR="00BB744E" w:rsidRPr="00ED6F8A" w:rsidRDefault="00BB744E" w:rsidP="00614D12">
            <w:pPr>
              <w:pStyle w:val="a9"/>
              <w:rPr>
                <w:sz w:val="22"/>
                <w:szCs w:val="22"/>
              </w:rPr>
            </w:pPr>
            <w:r w:rsidRPr="00ED6F8A">
              <w:rPr>
                <w:sz w:val="22"/>
                <w:szCs w:val="22"/>
              </w:rPr>
              <w:t>М.П.</w:t>
            </w:r>
          </w:p>
        </w:tc>
      </w:tr>
    </w:tbl>
    <w:p w:rsidR="002A5771" w:rsidRPr="00ED6F8A" w:rsidRDefault="002A5771" w:rsidP="00BB744E">
      <w:pPr>
        <w:autoSpaceDE w:val="0"/>
        <w:spacing w:after="0"/>
        <w:contextualSpacing/>
        <w:jc w:val="center"/>
        <w:rPr>
          <w:sz w:val="22"/>
          <w:szCs w:val="22"/>
        </w:rPr>
      </w:pPr>
    </w:p>
    <w:p w:rsidR="002A5771" w:rsidRPr="00ED6F8A" w:rsidRDefault="002A5771" w:rsidP="00BB744E">
      <w:pPr>
        <w:autoSpaceDE w:val="0"/>
        <w:spacing w:after="0"/>
        <w:contextualSpacing/>
        <w:jc w:val="center"/>
        <w:rPr>
          <w:sz w:val="22"/>
          <w:szCs w:val="22"/>
        </w:rPr>
      </w:pPr>
    </w:p>
    <w:p w:rsidR="002A5771" w:rsidRPr="00ED6F8A" w:rsidRDefault="002A5771" w:rsidP="00BB744E">
      <w:pPr>
        <w:autoSpaceDE w:val="0"/>
        <w:spacing w:after="0"/>
        <w:contextualSpacing/>
        <w:jc w:val="center"/>
        <w:rPr>
          <w:sz w:val="22"/>
          <w:szCs w:val="22"/>
        </w:rPr>
      </w:pPr>
    </w:p>
    <w:p w:rsidR="002A5771" w:rsidRPr="00ED6F8A" w:rsidRDefault="002A5771" w:rsidP="00BB744E">
      <w:pPr>
        <w:autoSpaceDE w:val="0"/>
        <w:spacing w:after="0"/>
        <w:contextualSpacing/>
        <w:jc w:val="center"/>
        <w:rPr>
          <w:sz w:val="22"/>
          <w:szCs w:val="22"/>
        </w:rPr>
      </w:pPr>
    </w:p>
    <w:p w:rsidR="000B3460" w:rsidRPr="00ED6F8A" w:rsidRDefault="00BB744E" w:rsidP="00BB744E">
      <w:pPr>
        <w:autoSpaceDE w:val="0"/>
        <w:spacing w:after="0"/>
        <w:contextualSpacing/>
        <w:jc w:val="center"/>
        <w:rPr>
          <w:sz w:val="22"/>
          <w:szCs w:val="22"/>
        </w:rPr>
      </w:pPr>
      <w:r w:rsidRPr="00ED6F8A">
        <w:rPr>
          <w:sz w:val="22"/>
          <w:szCs w:val="22"/>
        </w:rPr>
        <w:t xml:space="preserve">                                                                                        </w:t>
      </w:r>
    </w:p>
    <w:p w:rsidR="000B3460" w:rsidRPr="00ED6F8A" w:rsidRDefault="000B3460" w:rsidP="00BB744E">
      <w:pPr>
        <w:autoSpaceDE w:val="0"/>
        <w:spacing w:after="0"/>
        <w:contextualSpacing/>
        <w:jc w:val="center"/>
        <w:rPr>
          <w:sz w:val="22"/>
          <w:szCs w:val="22"/>
        </w:rPr>
      </w:pPr>
    </w:p>
    <w:p w:rsidR="000B3460" w:rsidRPr="00ED6F8A" w:rsidRDefault="000B3460" w:rsidP="00BB744E">
      <w:pPr>
        <w:autoSpaceDE w:val="0"/>
        <w:spacing w:after="0"/>
        <w:contextualSpacing/>
        <w:jc w:val="center"/>
        <w:rPr>
          <w:sz w:val="22"/>
          <w:szCs w:val="22"/>
        </w:rPr>
      </w:pPr>
    </w:p>
    <w:p w:rsidR="000B3460" w:rsidRPr="00ED6F8A" w:rsidRDefault="000B3460" w:rsidP="00BB744E">
      <w:pPr>
        <w:autoSpaceDE w:val="0"/>
        <w:spacing w:after="0"/>
        <w:contextualSpacing/>
        <w:jc w:val="center"/>
        <w:rPr>
          <w:sz w:val="22"/>
          <w:szCs w:val="22"/>
        </w:rPr>
      </w:pPr>
    </w:p>
    <w:p w:rsidR="000B3460" w:rsidRPr="00ED6F8A" w:rsidRDefault="000B3460" w:rsidP="00BB744E">
      <w:pPr>
        <w:autoSpaceDE w:val="0"/>
        <w:spacing w:after="0"/>
        <w:contextualSpacing/>
        <w:jc w:val="center"/>
        <w:rPr>
          <w:sz w:val="22"/>
          <w:szCs w:val="22"/>
        </w:rPr>
      </w:pPr>
    </w:p>
    <w:p w:rsidR="000B3460" w:rsidRPr="00ED6F8A" w:rsidRDefault="000B3460" w:rsidP="00BB744E">
      <w:pPr>
        <w:autoSpaceDE w:val="0"/>
        <w:spacing w:after="0"/>
        <w:contextualSpacing/>
        <w:jc w:val="center"/>
        <w:rPr>
          <w:sz w:val="22"/>
          <w:szCs w:val="22"/>
        </w:rPr>
      </w:pPr>
    </w:p>
    <w:p w:rsidR="000B3460" w:rsidRPr="00ED6F8A" w:rsidRDefault="000B3460" w:rsidP="00BB744E">
      <w:pPr>
        <w:autoSpaceDE w:val="0"/>
        <w:spacing w:after="0"/>
        <w:contextualSpacing/>
        <w:jc w:val="center"/>
        <w:rPr>
          <w:sz w:val="22"/>
          <w:szCs w:val="22"/>
        </w:rPr>
      </w:pPr>
    </w:p>
    <w:p w:rsidR="000B3460" w:rsidRPr="00ED6F8A" w:rsidRDefault="000B3460" w:rsidP="00BB744E">
      <w:pPr>
        <w:autoSpaceDE w:val="0"/>
        <w:spacing w:after="0"/>
        <w:contextualSpacing/>
        <w:jc w:val="center"/>
        <w:rPr>
          <w:sz w:val="22"/>
          <w:szCs w:val="22"/>
        </w:rPr>
      </w:pPr>
    </w:p>
    <w:p w:rsidR="000B3460" w:rsidRPr="00ED6F8A" w:rsidRDefault="000B3460" w:rsidP="00BB744E">
      <w:pPr>
        <w:autoSpaceDE w:val="0"/>
        <w:spacing w:after="0"/>
        <w:contextualSpacing/>
        <w:jc w:val="center"/>
        <w:rPr>
          <w:sz w:val="22"/>
          <w:szCs w:val="22"/>
        </w:rPr>
      </w:pPr>
    </w:p>
    <w:p w:rsidR="000B3460" w:rsidRPr="00ED6F8A" w:rsidRDefault="000B3460" w:rsidP="00BB744E">
      <w:pPr>
        <w:autoSpaceDE w:val="0"/>
        <w:spacing w:after="0"/>
        <w:contextualSpacing/>
        <w:jc w:val="center"/>
        <w:rPr>
          <w:sz w:val="22"/>
          <w:szCs w:val="22"/>
        </w:rPr>
      </w:pPr>
    </w:p>
    <w:p w:rsidR="000B3460" w:rsidRPr="00ED6F8A" w:rsidRDefault="000B3460" w:rsidP="00BB744E">
      <w:pPr>
        <w:autoSpaceDE w:val="0"/>
        <w:spacing w:after="0"/>
        <w:contextualSpacing/>
        <w:jc w:val="center"/>
        <w:rPr>
          <w:sz w:val="22"/>
          <w:szCs w:val="22"/>
        </w:rPr>
      </w:pPr>
    </w:p>
    <w:p w:rsidR="000B3460" w:rsidRPr="00ED6F8A" w:rsidRDefault="000B3460" w:rsidP="00BB744E">
      <w:pPr>
        <w:autoSpaceDE w:val="0"/>
        <w:spacing w:after="0"/>
        <w:contextualSpacing/>
        <w:jc w:val="center"/>
        <w:rPr>
          <w:sz w:val="22"/>
          <w:szCs w:val="22"/>
        </w:rPr>
      </w:pPr>
    </w:p>
    <w:p w:rsidR="000B3460" w:rsidRPr="00ED6F8A" w:rsidRDefault="000B3460" w:rsidP="00BB744E">
      <w:pPr>
        <w:autoSpaceDE w:val="0"/>
        <w:spacing w:after="0"/>
        <w:contextualSpacing/>
        <w:jc w:val="center"/>
        <w:rPr>
          <w:sz w:val="22"/>
          <w:szCs w:val="22"/>
        </w:rPr>
      </w:pPr>
    </w:p>
    <w:p w:rsidR="000B3460" w:rsidRPr="00ED6F8A" w:rsidRDefault="000B3460" w:rsidP="00BB744E">
      <w:pPr>
        <w:autoSpaceDE w:val="0"/>
        <w:spacing w:after="0"/>
        <w:contextualSpacing/>
        <w:jc w:val="center"/>
        <w:rPr>
          <w:sz w:val="22"/>
          <w:szCs w:val="22"/>
        </w:rPr>
      </w:pPr>
    </w:p>
    <w:p w:rsidR="000B3460" w:rsidRPr="00ED6F8A" w:rsidRDefault="000B3460" w:rsidP="00BB744E">
      <w:pPr>
        <w:autoSpaceDE w:val="0"/>
        <w:spacing w:after="0"/>
        <w:contextualSpacing/>
        <w:jc w:val="center"/>
        <w:rPr>
          <w:sz w:val="22"/>
          <w:szCs w:val="22"/>
        </w:rPr>
      </w:pPr>
    </w:p>
    <w:p w:rsidR="000B3460" w:rsidRPr="00ED6F8A" w:rsidRDefault="000B3460" w:rsidP="00BB744E">
      <w:pPr>
        <w:autoSpaceDE w:val="0"/>
        <w:spacing w:after="0"/>
        <w:contextualSpacing/>
        <w:jc w:val="center"/>
        <w:rPr>
          <w:sz w:val="22"/>
          <w:szCs w:val="22"/>
        </w:rPr>
      </w:pPr>
    </w:p>
    <w:p w:rsidR="000B3460" w:rsidRPr="00ED6F8A" w:rsidRDefault="000B3460" w:rsidP="00BB744E">
      <w:pPr>
        <w:autoSpaceDE w:val="0"/>
        <w:spacing w:after="0"/>
        <w:contextualSpacing/>
        <w:jc w:val="center"/>
        <w:rPr>
          <w:sz w:val="22"/>
          <w:szCs w:val="22"/>
        </w:rPr>
      </w:pPr>
    </w:p>
    <w:p w:rsidR="00C009AB" w:rsidRPr="00ED6F8A" w:rsidRDefault="00C009AB" w:rsidP="000B3460">
      <w:pPr>
        <w:autoSpaceDE w:val="0"/>
        <w:spacing w:after="0"/>
        <w:contextualSpacing/>
        <w:jc w:val="center"/>
        <w:rPr>
          <w:sz w:val="22"/>
          <w:szCs w:val="22"/>
        </w:rPr>
      </w:pPr>
    </w:p>
    <w:p w:rsidR="00C009AB" w:rsidRPr="00ED6F8A" w:rsidRDefault="00C009AB" w:rsidP="000B3460">
      <w:pPr>
        <w:autoSpaceDE w:val="0"/>
        <w:spacing w:after="0"/>
        <w:contextualSpacing/>
        <w:jc w:val="center"/>
        <w:rPr>
          <w:sz w:val="22"/>
          <w:szCs w:val="22"/>
        </w:rPr>
      </w:pPr>
    </w:p>
    <w:p w:rsidR="00C009AB" w:rsidRPr="00ED6F8A" w:rsidRDefault="00C009AB" w:rsidP="000B3460">
      <w:pPr>
        <w:autoSpaceDE w:val="0"/>
        <w:spacing w:after="0"/>
        <w:contextualSpacing/>
        <w:jc w:val="center"/>
        <w:rPr>
          <w:sz w:val="22"/>
          <w:szCs w:val="22"/>
        </w:rPr>
      </w:pPr>
    </w:p>
    <w:p w:rsidR="00C009AB" w:rsidRPr="00ED6F8A" w:rsidRDefault="00C009AB" w:rsidP="000B3460">
      <w:pPr>
        <w:autoSpaceDE w:val="0"/>
        <w:spacing w:after="0"/>
        <w:contextualSpacing/>
        <w:jc w:val="center"/>
        <w:rPr>
          <w:sz w:val="22"/>
          <w:szCs w:val="22"/>
        </w:rPr>
      </w:pPr>
    </w:p>
    <w:p w:rsidR="00C009AB" w:rsidRPr="00ED6F8A" w:rsidRDefault="00C009AB" w:rsidP="000B3460">
      <w:pPr>
        <w:autoSpaceDE w:val="0"/>
        <w:spacing w:after="0"/>
        <w:contextualSpacing/>
        <w:jc w:val="center"/>
        <w:rPr>
          <w:sz w:val="22"/>
          <w:szCs w:val="22"/>
        </w:rPr>
      </w:pPr>
    </w:p>
    <w:p w:rsidR="00C009AB" w:rsidRPr="00ED6F8A" w:rsidRDefault="00C009AB" w:rsidP="000B3460">
      <w:pPr>
        <w:autoSpaceDE w:val="0"/>
        <w:spacing w:after="0"/>
        <w:contextualSpacing/>
        <w:jc w:val="center"/>
        <w:rPr>
          <w:sz w:val="22"/>
          <w:szCs w:val="22"/>
        </w:rPr>
      </w:pPr>
    </w:p>
    <w:p w:rsidR="00C009AB" w:rsidRPr="00ED6F8A" w:rsidRDefault="00C009AB" w:rsidP="000B3460">
      <w:pPr>
        <w:autoSpaceDE w:val="0"/>
        <w:spacing w:after="0"/>
        <w:contextualSpacing/>
        <w:jc w:val="center"/>
        <w:rPr>
          <w:sz w:val="22"/>
          <w:szCs w:val="22"/>
        </w:rPr>
      </w:pPr>
    </w:p>
    <w:p w:rsidR="00C009AB" w:rsidRPr="00ED6F8A" w:rsidRDefault="00C009AB" w:rsidP="000B3460">
      <w:pPr>
        <w:autoSpaceDE w:val="0"/>
        <w:spacing w:after="0"/>
        <w:contextualSpacing/>
        <w:jc w:val="center"/>
        <w:rPr>
          <w:sz w:val="22"/>
          <w:szCs w:val="22"/>
        </w:rPr>
      </w:pPr>
    </w:p>
    <w:p w:rsidR="00C009AB" w:rsidRPr="00ED6F8A" w:rsidRDefault="00C009AB" w:rsidP="000B3460">
      <w:pPr>
        <w:autoSpaceDE w:val="0"/>
        <w:spacing w:after="0"/>
        <w:contextualSpacing/>
        <w:jc w:val="center"/>
        <w:rPr>
          <w:sz w:val="22"/>
          <w:szCs w:val="22"/>
        </w:rPr>
      </w:pPr>
    </w:p>
    <w:p w:rsidR="00C009AB" w:rsidRPr="00ED6F8A" w:rsidRDefault="00C009AB" w:rsidP="000B3460">
      <w:pPr>
        <w:autoSpaceDE w:val="0"/>
        <w:spacing w:after="0"/>
        <w:contextualSpacing/>
        <w:jc w:val="center"/>
        <w:rPr>
          <w:sz w:val="22"/>
          <w:szCs w:val="22"/>
        </w:rPr>
      </w:pPr>
    </w:p>
    <w:p w:rsidR="00C009AB" w:rsidRPr="00ED6F8A" w:rsidRDefault="00C009AB" w:rsidP="000B3460">
      <w:pPr>
        <w:autoSpaceDE w:val="0"/>
        <w:spacing w:after="0"/>
        <w:contextualSpacing/>
        <w:jc w:val="center"/>
        <w:rPr>
          <w:sz w:val="22"/>
          <w:szCs w:val="22"/>
        </w:rPr>
      </w:pPr>
    </w:p>
    <w:p w:rsidR="00C009AB" w:rsidRPr="00ED6F8A" w:rsidRDefault="00C009AB" w:rsidP="000B3460">
      <w:pPr>
        <w:autoSpaceDE w:val="0"/>
        <w:spacing w:after="0"/>
        <w:contextualSpacing/>
        <w:jc w:val="center"/>
        <w:rPr>
          <w:sz w:val="22"/>
          <w:szCs w:val="22"/>
        </w:rPr>
      </w:pPr>
    </w:p>
    <w:p w:rsidR="00C009AB" w:rsidRPr="00ED6F8A" w:rsidRDefault="00C009AB" w:rsidP="000B3460">
      <w:pPr>
        <w:autoSpaceDE w:val="0"/>
        <w:spacing w:after="0"/>
        <w:contextualSpacing/>
        <w:jc w:val="center"/>
        <w:rPr>
          <w:sz w:val="22"/>
          <w:szCs w:val="22"/>
        </w:rPr>
      </w:pPr>
    </w:p>
    <w:p w:rsidR="00C009AB" w:rsidRPr="00ED6F8A" w:rsidRDefault="00C009AB" w:rsidP="000B3460">
      <w:pPr>
        <w:autoSpaceDE w:val="0"/>
        <w:spacing w:after="0"/>
        <w:contextualSpacing/>
        <w:jc w:val="center"/>
        <w:rPr>
          <w:sz w:val="22"/>
          <w:szCs w:val="22"/>
        </w:rPr>
      </w:pPr>
    </w:p>
    <w:p w:rsidR="00C009AB" w:rsidRPr="00ED6F8A" w:rsidRDefault="00C009AB" w:rsidP="000B3460">
      <w:pPr>
        <w:autoSpaceDE w:val="0"/>
        <w:spacing w:after="0"/>
        <w:contextualSpacing/>
        <w:jc w:val="center"/>
        <w:rPr>
          <w:sz w:val="22"/>
          <w:szCs w:val="22"/>
        </w:rPr>
      </w:pPr>
    </w:p>
    <w:p w:rsidR="00C009AB" w:rsidRPr="00ED6F8A" w:rsidRDefault="00C009AB" w:rsidP="000B3460">
      <w:pPr>
        <w:autoSpaceDE w:val="0"/>
        <w:spacing w:after="0"/>
        <w:contextualSpacing/>
        <w:jc w:val="center"/>
        <w:rPr>
          <w:sz w:val="22"/>
          <w:szCs w:val="22"/>
        </w:rPr>
      </w:pPr>
    </w:p>
    <w:p w:rsidR="00C009AB" w:rsidRPr="00ED6F8A" w:rsidRDefault="00C009AB" w:rsidP="000B3460">
      <w:pPr>
        <w:autoSpaceDE w:val="0"/>
        <w:spacing w:after="0"/>
        <w:contextualSpacing/>
        <w:jc w:val="center"/>
        <w:rPr>
          <w:sz w:val="22"/>
          <w:szCs w:val="22"/>
        </w:rPr>
      </w:pPr>
    </w:p>
    <w:p w:rsidR="00C009AB" w:rsidRPr="00ED6F8A" w:rsidRDefault="00C009AB" w:rsidP="000B3460">
      <w:pPr>
        <w:autoSpaceDE w:val="0"/>
        <w:spacing w:after="0"/>
        <w:contextualSpacing/>
        <w:jc w:val="center"/>
        <w:rPr>
          <w:sz w:val="22"/>
          <w:szCs w:val="22"/>
        </w:rPr>
      </w:pPr>
    </w:p>
    <w:p w:rsidR="00C009AB" w:rsidRPr="00ED6F8A" w:rsidRDefault="00C009AB" w:rsidP="000B3460">
      <w:pPr>
        <w:autoSpaceDE w:val="0"/>
        <w:spacing w:after="0"/>
        <w:contextualSpacing/>
        <w:jc w:val="center"/>
        <w:rPr>
          <w:sz w:val="22"/>
          <w:szCs w:val="22"/>
        </w:rPr>
      </w:pPr>
    </w:p>
    <w:p w:rsidR="00DF41C9" w:rsidRDefault="00BB744E" w:rsidP="000B3460">
      <w:pPr>
        <w:autoSpaceDE w:val="0"/>
        <w:spacing w:after="0"/>
        <w:contextualSpacing/>
        <w:jc w:val="center"/>
        <w:rPr>
          <w:sz w:val="22"/>
          <w:szCs w:val="22"/>
        </w:rPr>
      </w:pPr>
      <w:r w:rsidRPr="00ED6F8A">
        <w:rPr>
          <w:sz w:val="22"/>
          <w:szCs w:val="22"/>
        </w:rPr>
        <w:lastRenderedPageBreak/>
        <w:t xml:space="preserve"> </w:t>
      </w:r>
    </w:p>
    <w:p w:rsidR="0041546A" w:rsidRPr="00ED6F8A" w:rsidRDefault="0041546A" w:rsidP="00A44C35">
      <w:pPr>
        <w:autoSpaceDE w:val="0"/>
        <w:spacing w:after="0"/>
        <w:ind w:left="4678"/>
        <w:contextualSpacing/>
        <w:jc w:val="right"/>
        <w:rPr>
          <w:b/>
          <w:sz w:val="22"/>
          <w:szCs w:val="22"/>
        </w:rPr>
      </w:pPr>
      <w:r w:rsidRPr="00ED6F8A">
        <w:rPr>
          <w:b/>
          <w:sz w:val="22"/>
          <w:szCs w:val="22"/>
        </w:rPr>
        <w:t xml:space="preserve">Приложение № </w:t>
      </w:r>
      <w:r w:rsidR="004B4A7C" w:rsidRPr="00ED6F8A">
        <w:rPr>
          <w:b/>
          <w:sz w:val="22"/>
          <w:szCs w:val="22"/>
        </w:rPr>
        <w:t>2</w:t>
      </w:r>
    </w:p>
    <w:p w:rsidR="0041546A" w:rsidRPr="00ED6F8A" w:rsidRDefault="0041546A" w:rsidP="00A44C35">
      <w:pPr>
        <w:autoSpaceDE w:val="0"/>
        <w:spacing w:after="0"/>
        <w:ind w:left="4678"/>
        <w:contextualSpacing/>
        <w:jc w:val="right"/>
        <w:rPr>
          <w:b/>
          <w:sz w:val="22"/>
          <w:szCs w:val="22"/>
        </w:rPr>
      </w:pPr>
      <w:r w:rsidRPr="00ED6F8A">
        <w:rPr>
          <w:b/>
          <w:sz w:val="22"/>
          <w:szCs w:val="22"/>
        </w:rPr>
        <w:t>к конкурсной документации</w:t>
      </w:r>
    </w:p>
    <w:p w:rsidR="00EE18F7" w:rsidRPr="00ED6F8A" w:rsidRDefault="00EE18F7" w:rsidP="00A44C35">
      <w:pPr>
        <w:autoSpaceDE w:val="0"/>
        <w:spacing w:after="0"/>
        <w:ind w:left="4678"/>
        <w:contextualSpacing/>
        <w:jc w:val="center"/>
        <w:rPr>
          <w:b/>
          <w:bCs/>
          <w:sz w:val="22"/>
          <w:szCs w:val="22"/>
          <w:lang w:eastAsia="ru-RU"/>
        </w:rPr>
      </w:pPr>
    </w:p>
    <w:p w:rsidR="00EE18F7" w:rsidRPr="00ED6F8A" w:rsidRDefault="00EE18F7" w:rsidP="00CA4F72">
      <w:pPr>
        <w:autoSpaceDE w:val="0"/>
        <w:spacing w:after="0"/>
        <w:ind w:left="4678"/>
        <w:contextualSpacing/>
        <w:jc w:val="center"/>
        <w:rPr>
          <w:rFonts w:eastAsia="Arial Unicode MS"/>
          <w:color w:val="000000"/>
          <w:sz w:val="22"/>
          <w:szCs w:val="22"/>
          <w:lang w:eastAsia="ru-RU" w:bidi="ru-RU"/>
        </w:rPr>
      </w:pPr>
      <w:r w:rsidRPr="00ED6F8A">
        <w:rPr>
          <w:rFonts w:eastAsia="Arial Unicode MS"/>
          <w:color w:val="000000"/>
          <w:sz w:val="22"/>
          <w:szCs w:val="22"/>
          <w:lang w:eastAsia="ru-RU" w:bidi="ru-RU"/>
        </w:rPr>
        <w:t>Утверждаю</w:t>
      </w:r>
    </w:p>
    <w:p w:rsidR="00EE18F7" w:rsidRPr="00ED6F8A" w:rsidRDefault="00EE18F7" w:rsidP="00CA4F72">
      <w:pPr>
        <w:widowControl w:val="0"/>
        <w:suppressAutoHyphens w:val="0"/>
        <w:spacing w:before="120" w:after="0"/>
        <w:ind w:left="4678"/>
        <w:jc w:val="center"/>
        <w:rPr>
          <w:rFonts w:eastAsia="Arial Unicode MS"/>
          <w:color w:val="000000"/>
          <w:sz w:val="22"/>
          <w:szCs w:val="22"/>
          <w:lang w:eastAsia="ru-RU" w:bidi="ru-RU"/>
        </w:rPr>
      </w:pPr>
      <w:r w:rsidRPr="00ED6F8A">
        <w:rPr>
          <w:rFonts w:eastAsia="Arial Unicode MS"/>
          <w:color w:val="000000"/>
          <w:sz w:val="22"/>
          <w:szCs w:val="22"/>
          <w:lang w:eastAsia="ru-RU" w:bidi="ru-RU"/>
        </w:rPr>
        <w:t xml:space="preserve">Заместитель главы администрации по инфраструктуре, начальник Управления </w:t>
      </w:r>
      <w:proofErr w:type="spellStart"/>
      <w:r w:rsidRPr="00ED6F8A">
        <w:rPr>
          <w:rFonts w:eastAsia="Arial Unicode MS"/>
          <w:color w:val="000000"/>
          <w:sz w:val="22"/>
          <w:szCs w:val="22"/>
          <w:lang w:eastAsia="ru-RU" w:bidi="ru-RU"/>
        </w:rPr>
        <w:t>имущественно</w:t>
      </w:r>
      <w:proofErr w:type="spellEnd"/>
      <w:r w:rsidRPr="00ED6F8A">
        <w:rPr>
          <w:rFonts w:eastAsia="Arial Unicode MS"/>
          <w:color w:val="000000"/>
          <w:sz w:val="22"/>
          <w:szCs w:val="22"/>
          <w:lang w:eastAsia="ru-RU" w:bidi="ru-RU"/>
        </w:rPr>
        <w:t>-хозяйственного комплекса администрации Котласск</w:t>
      </w:r>
      <w:r w:rsidR="00AC19BC" w:rsidRPr="00ED6F8A">
        <w:rPr>
          <w:rFonts w:eastAsia="Arial Unicode MS"/>
          <w:color w:val="000000"/>
          <w:sz w:val="22"/>
          <w:szCs w:val="22"/>
          <w:lang w:eastAsia="ru-RU" w:bidi="ru-RU"/>
        </w:rPr>
        <w:t>ого</w:t>
      </w:r>
      <w:r w:rsidRPr="00ED6F8A">
        <w:rPr>
          <w:rFonts w:eastAsia="Arial Unicode MS"/>
          <w:color w:val="000000"/>
          <w:sz w:val="22"/>
          <w:szCs w:val="22"/>
          <w:lang w:eastAsia="ru-RU" w:bidi="ru-RU"/>
        </w:rPr>
        <w:t xml:space="preserve"> муниципальн</w:t>
      </w:r>
      <w:r w:rsidR="00AC19BC" w:rsidRPr="00ED6F8A">
        <w:rPr>
          <w:rFonts w:eastAsia="Arial Unicode MS"/>
          <w:color w:val="000000"/>
          <w:sz w:val="22"/>
          <w:szCs w:val="22"/>
          <w:lang w:eastAsia="ru-RU" w:bidi="ru-RU"/>
        </w:rPr>
        <w:t>ого</w:t>
      </w:r>
      <w:r w:rsidRPr="00ED6F8A">
        <w:rPr>
          <w:rFonts w:eastAsia="Arial Unicode MS"/>
          <w:color w:val="000000"/>
          <w:sz w:val="22"/>
          <w:szCs w:val="22"/>
          <w:lang w:eastAsia="ru-RU" w:bidi="ru-RU"/>
        </w:rPr>
        <w:t xml:space="preserve"> округ</w:t>
      </w:r>
      <w:r w:rsidR="00AC19BC" w:rsidRPr="00ED6F8A">
        <w:rPr>
          <w:rFonts w:eastAsia="Arial Unicode MS"/>
          <w:color w:val="000000"/>
          <w:sz w:val="22"/>
          <w:szCs w:val="22"/>
          <w:lang w:eastAsia="ru-RU" w:bidi="ru-RU"/>
        </w:rPr>
        <w:t>а Архангельской области</w:t>
      </w:r>
    </w:p>
    <w:p w:rsidR="00EE18F7" w:rsidRPr="00ED6F8A" w:rsidRDefault="00EE18F7" w:rsidP="00CA4F72">
      <w:pPr>
        <w:widowControl w:val="0"/>
        <w:pBdr>
          <w:top w:val="single" w:sz="4" w:space="1" w:color="auto"/>
        </w:pBdr>
        <w:suppressAutoHyphens w:val="0"/>
        <w:spacing w:after="0"/>
        <w:ind w:left="4678"/>
        <w:jc w:val="center"/>
        <w:rPr>
          <w:rFonts w:eastAsia="Arial Unicode MS"/>
          <w:color w:val="000000"/>
          <w:sz w:val="22"/>
          <w:szCs w:val="22"/>
          <w:lang w:eastAsia="ru-RU" w:bidi="ru-RU"/>
        </w:rPr>
      </w:pPr>
      <w:proofErr w:type="gramStart"/>
      <w:r w:rsidRPr="00ED6F8A">
        <w:rPr>
          <w:rFonts w:eastAsia="Arial Unicode MS"/>
          <w:color w:val="000000"/>
          <w:sz w:val="22"/>
          <w:szCs w:val="22"/>
          <w:lang w:eastAsia="ru-RU" w:bidi="ru-RU"/>
        </w:rPr>
        <w:t xml:space="preserve">(должность, </w:t>
      </w:r>
      <w:proofErr w:type="spellStart"/>
      <w:r w:rsidRPr="00ED6F8A">
        <w:rPr>
          <w:rFonts w:eastAsia="Arial Unicode MS"/>
          <w:color w:val="000000"/>
          <w:sz w:val="22"/>
          <w:szCs w:val="22"/>
          <w:lang w:eastAsia="ru-RU" w:bidi="ru-RU"/>
        </w:rPr>
        <w:t>ф.и.о.</w:t>
      </w:r>
      <w:proofErr w:type="spellEnd"/>
      <w:r w:rsidRPr="00ED6F8A">
        <w:rPr>
          <w:rFonts w:eastAsia="Arial Unicode MS"/>
          <w:color w:val="000000"/>
          <w:sz w:val="22"/>
          <w:szCs w:val="22"/>
          <w:lang w:eastAsia="ru-RU" w:bidi="ru-RU"/>
        </w:rPr>
        <w:t xml:space="preserve"> руководителя органа</w:t>
      </w:r>
      <w:proofErr w:type="gramEnd"/>
    </w:p>
    <w:p w:rsidR="00EE18F7" w:rsidRPr="00ED6F8A" w:rsidRDefault="00EE18F7" w:rsidP="00CA4F72">
      <w:pPr>
        <w:widowControl w:val="0"/>
        <w:suppressAutoHyphens w:val="0"/>
        <w:spacing w:after="0"/>
        <w:ind w:left="4678"/>
        <w:jc w:val="right"/>
        <w:rPr>
          <w:rFonts w:eastAsia="Arial Unicode MS"/>
          <w:color w:val="000000"/>
          <w:sz w:val="22"/>
          <w:szCs w:val="22"/>
          <w:lang w:eastAsia="ru-RU" w:bidi="ru-RU"/>
        </w:rPr>
      </w:pPr>
      <w:r w:rsidRPr="00ED6F8A">
        <w:rPr>
          <w:rFonts w:eastAsia="Arial Unicode MS"/>
          <w:color w:val="000000"/>
          <w:sz w:val="22"/>
          <w:szCs w:val="22"/>
          <w:lang w:eastAsia="ru-RU" w:bidi="ru-RU"/>
        </w:rPr>
        <w:t>В.П. Проскуряков</w:t>
      </w:r>
    </w:p>
    <w:p w:rsidR="00EE18F7" w:rsidRPr="00ED6F8A" w:rsidRDefault="00EE18F7" w:rsidP="00CA4F72">
      <w:pPr>
        <w:widowControl w:val="0"/>
        <w:pBdr>
          <w:top w:val="single" w:sz="4" w:space="1" w:color="auto"/>
        </w:pBdr>
        <w:suppressAutoHyphens w:val="0"/>
        <w:spacing w:after="0"/>
        <w:ind w:left="4678"/>
        <w:jc w:val="center"/>
        <w:rPr>
          <w:rFonts w:eastAsia="Arial Unicode MS"/>
          <w:color w:val="000000"/>
          <w:sz w:val="22"/>
          <w:szCs w:val="22"/>
          <w:lang w:eastAsia="ru-RU" w:bidi="ru-RU"/>
        </w:rPr>
      </w:pPr>
      <w:r w:rsidRPr="00ED6F8A">
        <w:rPr>
          <w:rFonts w:eastAsia="Arial Unicode MS"/>
          <w:color w:val="000000"/>
          <w:sz w:val="22"/>
          <w:szCs w:val="22"/>
          <w:lang w:eastAsia="ru-RU" w:bidi="ru-RU"/>
        </w:rPr>
        <w:t>местного самоуправления, являющегося организатором конкурса,</w:t>
      </w:r>
    </w:p>
    <w:p w:rsidR="00EE18F7" w:rsidRPr="00ED6F8A" w:rsidRDefault="00EE18F7" w:rsidP="00CA4F72">
      <w:pPr>
        <w:widowControl w:val="0"/>
        <w:suppressAutoHyphens w:val="0"/>
        <w:spacing w:after="0"/>
        <w:ind w:left="4678"/>
        <w:jc w:val="center"/>
        <w:rPr>
          <w:rFonts w:eastAsia="Arial Unicode MS"/>
          <w:color w:val="000000"/>
          <w:sz w:val="22"/>
          <w:szCs w:val="22"/>
          <w:lang w:eastAsia="ru-RU" w:bidi="ru-RU"/>
        </w:rPr>
      </w:pPr>
      <w:r w:rsidRPr="00ED6F8A">
        <w:rPr>
          <w:rFonts w:eastAsia="Arial Unicode MS"/>
          <w:color w:val="000000"/>
          <w:sz w:val="22"/>
          <w:szCs w:val="22"/>
          <w:lang w:eastAsia="ru-RU" w:bidi="ru-RU"/>
        </w:rPr>
        <w:t xml:space="preserve">163300, г. Котлас, пл. Советов, д.9, </w:t>
      </w:r>
      <w:proofErr w:type="spellStart"/>
      <w:r w:rsidRPr="00ED6F8A">
        <w:rPr>
          <w:rFonts w:eastAsia="Arial Unicode MS"/>
          <w:color w:val="000000"/>
          <w:sz w:val="22"/>
          <w:szCs w:val="22"/>
          <w:lang w:eastAsia="ru-RU" w:bidi="ru-RU"/>
        </w:rPr>
        <w:t>каб</w:t>
      </w:r>
      <w:proofErr w:type="spellEnd"/>
      <w:r w:rsidRPr="00ED6F8A">
        <w:rPr>
          <w:rFonts w:eastAsia="Arial Unicode MS"/>
          <w:color w:val="000000"/>
          <w:sz w:val="22"/>
          <w:szCs w:val="22"/>
          <w:lang w:eastAsia="ru-RU" w:bidi="ru-RU"/>
        </w:rPr>
        <w:t>. № 3</w:t>
      </w:r>
    </w:p>
    <w:p w:rsidR="00EE18F7" w:rsidRPr="00ED6F8A" w:rsidRDefault="00EE18F7" w:rsidP="00CA4F72">
      <w:pPr>
        <w:widowControl w:val="0"/>
        <w:pBdr>
          <w:top w:val="single" w:sz="4" w:space="1" w:color="auto"/>
        </w:pBdr>
        <w:suppressAutoHyphens w:val="0"/>
        <w:spacing w:after="0"/>
        <w:ind w:left="4678"/>
        <w:jc w:val="center"/>
        <w:rPr>
          <w:rFonts w:eastAsia="Arial Unicode MS"/>
          <w:color w:val="000000"/>
          <w:sz w:val="22"/>
          <w:szCs w:val="22"/>
          <w:lang w:eastAsia="ru-RU" w:bidi="ru-RU"/>
        </w:rPr>
      </w:pPr>
      <w:r w:rsidRPr="00ED6F8A">
        <w:rPr>
          <w:rFonts w:eastAsia="Arial Unicode MS"/>
          <w:color w:val="000000"/>
          <w:sz w:val="22"/>
          <w:szCs w:val="22"/>
          <w:lang w:eastAsia="ru-RU" w:bidi="ru-RU"/>
        </w:rPr>
        <w:t>почтовый индекс и адрес, телефон,</w:t>
      </w:r>
    </w:p>
    <w:p w:rsidR="00EE18F7" w:rsidRPr="00ED6F8A" w:rsidRDefault="00EE18F7" w:rsidP="00CA4F72">
      <w:pPr>
        <w:widowControl w:val="0"/>
        <w:suppressAutoHyphens w:val="0"/>
        <w:spacing w:after="0"/>
        <w:ind w:left="4678"/>
        <w:jc w:val="center"/>
        <w:rPr>
          <w:rFonts w:eastAsia="Arial Unicode MS"/>
          <w:color w:val="000000"/>
          <w:sz w:val="22"/>
          <w:szCs w:val="22"/>
          <w:lang w:eastAsia="ru-RU" w:bidi="ru-RU"/>
        </w:rPr>
      </w:pPr>
      <w:r w:rsidRPr="00ED6F8A">
        <w:rPr>
          <w:rFonts w:eastAsia="Arial Unicode MS"/>
          <w:color w:val="000000"/>
          <w:sz w:val="22"/>
          <w:szCs w:val="22"/>
          <w:lang w:eastAsia="ru-RU" w:bidi="ru-RU"/>
        </w:rPr>
        <w:t>(81837) 2-12-03; uihkkotreg@yandex.ru</w:t>
      </w:r>
    </w:p>
    <w:p w:rsidR="00EE18F7" w:rsidRPr="00ED6F8A" w:rsidRDefault="00EE18F7" w:rsidP="00CA4F72">
      <w:pPr>
        <w:widowControl w:val="0"/>
        <w:pBdr>
          <w:top w:val="single" w:sz="4" w:space="1" w:color="auto"/>
        </w:pBdr>
        <w:suppressAutoHyphens w:val="0"/>
        <w:spacing w:after="0"/>
        <w:ind w:left="4678"/>
        <w:jc w:val="center"/>
        <w:rPr>
          <w:rFonts w:eastAsia="Arial Unicode MS"/>
          <w:color w:val="000000"/>
          <w:sz w:val="22"/>
          <w:szCs w:val="22"/>
          <w:lang w:eastAsia="ru-RU" w:bidi="ru-RU"/>
        </w:rPr>
      </w:pPr>
      <w:r w:rsidRPr="00ED6F8A">
        <w:rPr>
          <w:rFonts w:eastAsia="Arial Unicode MS"/>
          <w:color w:val="000000"/>
          <w:sz w:val="22"/>
          <w:szCs w:val="22"/>
          <w:lang w:eastAsia="ru-RU" w:bidi="ru-RU"/>
        </w:rPr>
        <w:t>факс, адрес электронной почты)</w:t>
      </w:r>
    </w:p>
    <w:tbl>
      <w:tblPr>
        <w:tblW w:w="0" w:type="auto"/>
        <w:tblInd w:w="5670" w:type="dxa"/>
        <w:tblLayout w:type="fixed"/>
        <w:tblCellMar>
          <w:left w:w="28" w:type="dxa"/>
          <w:right w:w="28" w:type="dxa"/>
        </w:tblCellMar>
        <w:tblLook w:val="04A0" w:firstRow="1" w:lastRow="0" w:firstColumn="1" w:lastColumn="0" w:noHBand="0" w:noVBand="1"/>
      </w:tblPr>
      <w:tblGrid>
        <w:gridCol w:w="187"/>
        <w:gridCol w:w="425"/>
        <w:gridCol w:w="255"/>
        <w:gridCol w:w="2280"/>
        <w:gridCol w:w="465"/>
        <w:gridCol w:w="227"/>
        <w:gridCol w:w="255"/>
      </w:tblGrid>
      <w:tr w:rsidR="00EE18F7" w:rsidRPr="00ED6F8A" w:rsidTr="00BF0DD7">
        <w:tc>
          <w:tcPr>
            <w:tcW w:w="187" w:type="dxa"/>
            <w:vAlign w:val="bottom"/>
            <w:hideMark/>
          </w:tcPr>
          <w:p w:rsidR="00EE18F7" w:rsidRPr="00ED6F8A" w:rsidRDefault="00EE18F7" w:rsidP="00CA4F72">
            <w:pPr>
              <w:widowControl w:val="0"/>
              <w:suppressAutoHyphens w:val="0"/>
              <w:autoSpaceDE w:val="0"/>
              <w:autoSpaceDN w:val="0"/>
              <w:spacing w:after="0"/>
              <w:ind w:left="4678"/>
              <w:jc w:val="center"/>
              <w:rPr>
                <w:rFonts w:eastAsia="Arial Unicode MS"/>
                <w:color w:val="000000"/>
                <w:sz w:val="22"/>
                <w:szCs w:val="22"/>
                <w:lang w:eastAsia="ru-RU" w:bidi="ru-RU"/>
              </w:rPr>
            </w:pPr>
            <w:r w:rsidRPr="00ED6F8A">
              <w:rPr>
                <w:rFonts w:eastAsia="Arial Unicode MS"/>
                <w:color w:val="000000"/>
                <w:sz w:val="22"/>
                <w:szCs w:val="22"/>
                <w:lang w:eastAsia="ru-RU" w:bidi="ru-RU"/>
              </w:rPr>
              <w:t>“</w:t>
            </w:r>
          </w:p>
        </w:tc>
        <w:tc>
          <w:tcPr>
            <w:tcW w:w="425" w:type="dxa"/>
            <w:tcBorders>
              <w:top w:val="nil"/>
              <w:left w:val="nil"/>
              <w:bottom w:val="single" w:sz="4" w:space="0" w:color="auto"/>
              <w:right w:val="nil"/>
            </w:tcBorders>
            <w:vAlign w:val="bottom"/>
          </w:tcPr>
          <w:p w:rsidR="00EE18F7" w:rsidRPr="00ED6F8A" w:rsidRDefault="00EE18F7" w:rsidP="00CA4F72">
            <w:pPr>
              <w:widowControl w:val="0"/>
              <w:suppressAutoHyphens w:val="0"/>
              <w:autoSpaceDE w:val="0"/>
              <w:autoSpaceDN w:val="0"/>
              <w:spacing w:after="0"/>
              <w:ind w:left="4678"/>
              <w:jc w:val="center"/>
              <w:rPr>
                <w:rFonts w:eastAsia="Arial Unicode MS"/>
                <w:color w:val="000000"/>
                <w:sz w:val="22"/>
                <w:szCs w:val="22"/>
                <w:lang w:eastAsia="ru-RU" w:bidi="ru-RU"/>
              </w:rPr>
            </w:pPr>
          </w:p>
        </w:tc>
        <w:tc>
          <w:tcPr>
            <w:tcW w:w="255" w:type="dxa"/>
            <w:vAlign w:val="bottom"/>
            <w:hideMark/>
          </w:tcPr>
          <w:p w:rsidR="00EE18F7" w:rsidRPr="00ED6F8A" w:rsidRDefault="00EE18F7" w:rsidP="00CA4F72">
            <w:pPr>
              <w:widowControl w:val="0"/>
              <w:suppressAutoHyphens w:val="0"/>
              <w:autoSpaceDE w:val="0"/>
              <w:autoSpaceDN w:val="0"/>
              <w:spacing w:after="0"/>
              <w:ind w:left="4678"/>
              <w:jc w:val="center"/>
              <w:rPr>
                <w:rFonts w:eastAsia="Arial Unicode MS"/>
                <w:color w:val="000000"/>
                <w:sz w:val="22"/>
                <w:szCs w:val="22"/>
                <w:lang w:eastAsia="ru-RU" w:bidi="ru-RU"/>
              </w:rPr>
            </w:pPr>
            <w:r w:rsidRPr="00ED6F8A">
              <w:rPr>
                <w:rFonts w:eastAsia="Arial Unicode MS"/>
                <w:color w:val="000000"/>
                <w:sz w:val="22"/>
                <w:szCs w:val="22"/>
                <w:lang w:eastAsia="ru-RU" w:bidi="ru-RU"/>
              </w:rPr>
              <w:t>”</w:t>
            </w:r>
          </w:p>
        </w:tc>
        <w:tc>
          <w:tcPr>
            <w:tcW w:w="2280" w:type="dxa"/>
            <w:tcBorders>
              <w:top w:val="nil"/>
              <w:left w:val="nil"/>
              <w:bottom w:val="single" w:sz="4" w:space="0" w:color="auto"/>
              <w:right w:val="nil"/>
            </w:tcBorders>
            <w:vAlign w:val="bottom"/>
          </w:tcPr>
          <w:p w:rsidR="00EE18F7" w:rsidRPr="00ED6F8A" w:rsidRDefault="00EE18F7" w:rsidP="00CA4F72">
            <w:pPr>
              <w:widowControl w:val="0"/>
              <w:suppressAutoHyphens w:val="0"/>
              <w:autoSpaceDE w:val="0"/>
              <w:autoSpaceDN w:val="0"/>
              <w:spacing w:after="0"/>
              <w:ind w:left="4678"/>
              <w:jc w:val="center"/>
              <w:rPr>
                <w:rFonts w:eastAsia="Arial Unicode MS"/>
                <w:color w:val="000000"/>
                <w:sz w:val="22"/>
                <w:szCs w:val="22"/>
                <w:lang w:eastAsia="ru-RU" w:bidi="ru-RU"/>
              </w:rPr>
            </w:pPr>
          </w:p>
        </w:tc>
        <w:tc>
          <w:tcPr>
            <w:tcW w:w="465" w:type="dxa"/>
            <w:vAlign w:val="bottom"/>
            <w:hideMark/>
          </w:tcPr>
          <w:p w:rsidR="00EE18F7" w:rsidRPr="00ED6F8A" w:rsidRDefault="00EE18F7" w:rsidP="00CA4F72">
            <w:pPr>
              <w:widowControl w:val="0"/>
              <w:suppressAutoHyphens w:val="0"/>
              <w:autoSpaceDE w:val="0"/>
              <w:autoSpaceDN w:val="0"/>
              <w:spacing w:after="0"/>
              <w:ind w:left="4678"/>
              <w:jc w:val="center"/>
              <w:rPr>
                <w:rFonts w:eastAsia="Arial Unicode MS"/>
                <w:color w:val="000000"/>
                <w:sz w:val="22"/>
                <w:szCs w:val="22"/>
                <w:lang w:eastAsia="ru-RU" w:bidi="ru-RU"/>
              </w:rPr>
            </w:pPr>
            <w:r w:rsidRPr="00ED6F8A">
              <w:rPr>
                <w:rFonts w:eastAsia="Arial Unicode MS"/>
                <w:color w:val="000000"/>
                <w:sz w:val="22"/>
                <w:szCs w:val="22"/>
                <w:lang w:eastAsia="ru-RU" w:bidi="ru-RU"/>
              </w:rPr>
              <w:t>202</w:t>
            </w:r>
          </w:p>
        </w:tc>
        <w:tc>
          <w:tcPr>
            <w:tcW w:w="227" w:type="dxa"/>
            <w:tcBorders>
              <w:top w:val="nil"/>
              <w:left w:val="nil"/>
              <w:bottom w:val="single" w:sz="4" w:space="0" w:color="auto"/>
              <w:right w:val="nil"/>
            </w:tcBorders>
            <w:vAlign w:val="bottom"/>
            <w:hideMark/>
          </w:tcPr>
          <w:p w:rsidR="00EE18F7" w:rsidRPr="00ED6F8A" w:rsidRDefault="00EE18F7" w:rsidP="00CA4F72">
            <w:pPr>
              <w:widowControl w:val="0"/>
              <w:suppressAutoHyphens w:val="0"/>
              <w:autoSpaceDE w:val="0"/>
              <w:autoSpaceDN w:val="0"/>
              <w:spacing w:after="0"/>
              <w:ind w:left="4678"/>
              <w:jc w:val="center"/>
              <w:rPr>
                <w:rFonts w:eastAsia="Arial Unicode MS"/>
                <w:color w:val="000000"/>
                <w:sz w:val="22"/>
                <w:szCs w:val="22"/>
                <w:lang w:eastAsia="ru-RU" w:bidi="ru-RU"/>
              </w:rPr>
            </w:pPr>
            <w:r w:rsidRPr="00ED6F8A">
              <w:rPr>
                <w:rFonts w:eastAsia="Arial Unicode MS"/>
                <w:color w:val="000000"/>
                <w:sz w:val="22"/>
                <w:szCs w:val="22"/>
                <w:lang w:eastAsia="ru-RU" w:bidi="ru-RU"/>
              </w:rPr>
              <w:t>3</w:t>
            </w:r>
          </w:p>
        </w:tc>
        <w:tc>
          <w:tcPr>
            <w:tcW w:w="255" w:type="dxa"/>
            <w:vAlign w:val="bottom"/>
            <w:hideMark/>
          </w:tcPr>
          <w:p w:rsidR="00EE18F7" w:rsidRPr="00ED6F8A" w:rsidRDefault="00EE18F7" w:rsidP="00CA4F72">
            <w:pPr>
              <w:widowControl w:val="0"/>
              <w:suppressAutoHyphens w:val="0"/>
              <w:autoSpaceDE w:val="0"/>
              <w:autoSpaceDN w:val="0"/>
              <w:spacing w:after="0"/>
              <w:ind w:left="4678"/>
              <w:jc w:val="center"/>
              <w:rPr>
                <w:rFonts w:eastAsia="Arial Unicode MS"/>
                <w:color w:val="000000"/>
                <w:sz w:val="22"/>
                <w:szCs w:val="22"/>
                <w:lang w:eastAsia="ru-RU" w:bidi="ru-RU"/>
              </w:rPr>
            </w:pPr>
            <w:proofErr w:type="gramStart"/>
            <w:r w:rsidRPr="00ED6F8A">
              <w:rPr>
                <w:rFonts w:eastAsia="Arial Unicode MS"/>
                <w:color w:val="000000"/>
                <w:sz w:val="22"/>
                <w:szCs w:val="22"/>
                <w:lang w:eastAsia="ru-RU" w:bidi="ru-RU"/>
              </w:rPr>
              <w:t>г</w:t>
            </w:r>
            <w:proofErr w:type="gramEnd"/>
            <w:r w:rsidRPr="00ED6F8A">
              <w:rPr>
                <w:rFonts w:eastAsia="Arial Unicode MS"/>
                <w:color w:val="000000"/>
                <w:sz w:val="22"/>
                <w:szCs w:val="22"/>
                <w:lang w:eastAsia="ru-RU" w:bidi="ru-RU"/>
              </w:rPr>
              <w:t>.</w:t>
            </w:r>
          </w:p>
        </w:tc>
      </w:tr>
    </w:tbl>
    <w:p w:rsidR="00EE18F7" w:rsidRDefault="00EE18F7" w:rsidP="00CA4F72">
      <w:pPr>
        <w:widowControl w:val="0"/>
        <w:suppressAutoHyphens w:val="0"/>
        <w:spacing w:after="0"/>
        <w:ind w:left="4678" w:right="849"/>
        <w:jc w:val="center"/>
        <w:rPr>
          <w:rFonts w:eastAsia="Arial Unicode MS"/>
          <w:color w:val="000000"/>
          <w:sz w:val="22"/>
          <w:szCs w:val="22"/>
          <w:lang w:eastAsia="ru-RU" w:bidi="ru-RU"/>
        </w:rPr>
      </w:pPr>
      <w:r w:rsidRPr="00ED6F8A">
        <w:rPr>
          <w:rFonts w:eastAsia="Arial Unicode MS"/>
          <w:color w:val="000000"/>
          <w:sz w:val="22"/>
          <w:szCs w:val="22"/>
          <w:lang w:eastAsia="ru-RU" w:bidi="ru-RU"/>
        </w:rPr>
        <w:t>(дата утверждения)</w:t>
      </w:r>
    </w:p>
    <w:p w:rsidR="00A44C35" w:rsidRDefault="00A44C35" w:rsidP="00A44C35">
      <w:pPr>
        <w:widowControl w:val="0"/>
        <w:suppressAutoHyphens w:val="0"/>
        <w:spacing w:after="0"/>
        <w:ind w:left="4678" w:right="849"/>
        <w:jc w:val="right"/>
        <w:rPr>
          <w:rFonts w:eastAsia="Arial Unicode MS"/>
          <w:color w:val="000000"/>
          <w:sz w:val="22"/>
          <w:szCs w:val="22"/>
          <w:lang w:eastAsia="ru-RU" w:bidi="ru-RU"/>
        </w:rPr>
      </w:pPr>
    </w:p>
    <w:p w:rsidR="00A44C35" w:rsidRPr="00ED6F8A" w:rsidRDefault="00A44C35" w:rsidP="00DF41C9">
      <w:pPr>
        <w:widowControl w:val="0"/>
        <w:suppressAutoHyphens w:val="0"/>
        <w:spacing w:after="0"/>
        <w:ind w:right="849"/>
        <w:jc w:val="right"/>
        <w:rPr>
          <w:rFonts w:eastAsia="Arial Unicode MS"/>
          <w:color w:val="000000"/>
          <w:sz w:val="22"/>
          <w:szCs w:val="22"/>
          <w:lang w:eastAsia="ru-RU" w:bidi="ru-RU"/>
        </w:rPr>
      </w:pPr>
    </w:p>
    <w:p w:rsidR="00EE18F7" w:rsidRPr="00ED6F8A" w:rsidRDefault="00BF0DD7" w:rsidP="00BF0DD7">
      <w:pPr>
        <w:suppressAutoHyphens w:val="0"/>
        <w:spacing w:before="120" w:after="0"/>
        <w:jc w:val="center"/>
        <w:rPr>
          <w:b/>
          <w:sz w:val="22"/>
          <w:szCs w:val="22"/>
        </w:rPr>
      </w:pPr>
      <w:r w:rsidRPr="00ED6F8A">
        <w:rPr>
          <w:b/>
          <w:sz w:val="22"/>
          <w:szCs w:val="22"/>
        </w:rPr>
        <w:t xml:space="preserve">Перечень многоквартирных домов, расположенных на территории Котласского муниципального округа Архангельской области, планируемых к передаче в управление </w:t>
      </w:r>
    </w:p>
    <w:tbl>
      <w:tblPr>
        <w:tblStyle w:val="a7"/>
        <w:tblW w:w="9854" w:type="dxa"/>
        <w:tblLook w:val="04A0" w:firstRow="1" w:lastRow="0" w:firstColumn="1" w:lastColumn="0" w:noHBand="0" w:noVBand="1"/>
      </w:tblPr>
      <w:tblGrid>
        <w:gridCol w:w="704"/>
        <w:gridCol w:w="828"/>
        <w:gridCol w:w="1873"/>
        <w:gridCol w:w="2027"/>
        <w:gridCol w:w="1155"/>
        <w:gridCol w:w="1621"/>
        <w:gridCol w:w="1646"/>
      </w:tblGrid>
      <w:tr w:rsidR="009E7A36" w:rsidRPr="00ED6F8A" w:rsidTr="009E7A36">
        <w:tc>
          <w:tcPr>
            <w:tcW w:w="704" w:type="dxa"/>
          </w:tcPr>
          <w:p w:rsidR="009E7A36" w:rsidRPr="00ED6F8A" w:rsidRDefault="009E7A36" w:rsidP="00BF0DD7">
            <w:pPr>
              <w:suppressAutoHyphens w:val="0"/>
              <w:spacing w:before="120" w:after="0"/>
              <w:jc w:val="center"/>
              <w:rPr>
                <w:b/>
                <w:sz w:val="22"/>
                <w:szCs w:val="22"/>
              </w:rPr>
            </w:pPr>
            <w:r w:rsidRPr="00ED6F8A">
              <w:rPr>
                <w:b/>
                <w:sz w:val="22"/>
                <w:szCs w:val="22"/>
              </w:rPr>
              <w:t>№</w:t>
            </w:r>
            <w:proofErr w:type="spellStart"/>
            <w:r w:rsidRPr="00ED6F8A">
              <w:rPr>
                <w:b/>
                <w:sz w:val="22"/>
                <w:szCs w:val="22"/>
              </w:rPr>
              <w:t>пп</w:t>
            </w:r>
            <w:proofErr w:type="spellEnd"/>
          </w:p>
        </w:tc>
        <w:tc>
          <w:tcPr>
            <w:tcW w:w="828" w:type="dxa"/>
          </w:tcPr>
          <w:p w:rsidR="009E7A36" w:rsidRPr="00D002F0" w:rsidRDefault="009E7A36" w:rsidP="00BF0DD7">
            <w:pPr>
              <w:suppressAutoHyphens w:val="0"/>
              <w:spacing w:before="120" w:after="0"/>
              <w:jc w:val="center"/>
              <w:rPr>
                <w:b/>
                <w:sz w:val="22"/>
                <w:szCs w:val="22"/>
              </w:rPr>
            </w:pPr>
            <w:r w:rsidRPr="00D002F0">
              <w:rPr>
                <w:b/>
                <w:sz w:val="22"/>
                <w:szCs w:val="22"/>
              </w:rPr>
              <w:t>ЛОТ №</w:t>
            </w:r>
          </w:p>
        </w:tc>
        <w:tc>
          <w:tcPr>
            <w:tcW w:w="1873" w:type="dxa"/>
          </w:tcPr>
          <w:p w:rsidR="009E7A36" w:rsidRPr="00ED6F8A" w:rsidRDefault="009E7A36" w:rsidP="00BF0DD7">
            <w:pPr>
              <w:suppressAutoHyphens w:val="0"/>
              <w:spacing w:before="120" w:after="0"/>
              <w:jc w:val="center"/>
              <w:rPr>
                <w:b/>
                <w:sz w:val="22"/>
                <w:szCs w:val="22"/>
              </w:rPr>
            </w:pPr>
            <w:r w:rsidRPr="00ED6F8A">
              <w:rPr>
                <w:b/>
                <w:sz w:val="22"/>
                <w:szCs w:val="22"/>
              </w:rPr>
              <w:t>Адрес</w:t>
            </w:r>
          </w:p>
        </w:tc>
        <w:tc>
          <w:tcPr>
            <w:tcW w:w="2027" w:type="dxa"/>
          </w:tcPr>
          <w:p w:rsidR="009E7A36" w:rsidRPr="00ED6F8A" w:rsidRDefault="009E7A36" w:rsidP="00BF0DD7">
            <w:pPr>
              <w:suppressAutoHyphens w:val="0"/>
              <w:spacing w:before="120" w:after="0"/>
              <w:jc w:val="center"/>
              <w:rPr>
                <w:b/>
                <w:sz w:val="22"/>
                <w:szCs w:val="22"/>
              </w:rPr>
            </w:pPr>
            <w:r w:rsidRPr="00ED6F8A">
              <w:rPr>
                <w:b/>
                <w:sz w:val="22"/>
                <w:szCs w:val="22"/>
              </w:rPr>
              <w:t>Кадастровый номер (при наличии)</w:t>
            </w:r>
          </w:p>
        </w:tc>
        <w:tc>
          <w:tcPr>
            <w:tcW w:w="1155" w:type="dxa"/>
          </w:tcPr>
          <w:p w:rsidR="009E7A36" w:rsidRPr="00ED6F8A" w:rsidRDefault="009E7A36" w:rsidP="00BF0DD7">
            <w:pPr>
              <w:suppressAutoHyphens w:val="0"/>
              <w:spacing w:before="120" w:after="0"/>
              <w:jc w:val="center"/>
              <w:rPr>
                <w:b/>
                <w:sz w:val="22"/>
                <w:szCs w:val="22"/>
              </w:rPr>
            </w:pPr>
            <w:r w:rsidRPr="00ED6F8A">
              <w:rPr>
                <w:b/>
                <w:sz w:val="22"/>
                <w:szCs w:val="22"/>
              </w:rPr>
              <w:t>Общая площадь</w:t>
            </w:r>
            <w:r>
              <w:rPr>
                <w:b/>
                <w:sz w:val="22"/>
                <w:szCs w:val="22"/>
              </w:rPr>
              <w:t>, м</w:t>
            </w:r>
            <w:proofErr w:type="gramStart"/>
            <w:r>
              <w:rPr>
                <w:b/>
                <w:sz w:val="22"/>
                <w:szCs w:val="22"/>
              </w:rPr>
              <w:t>2</w:t>
            </w:r>
            <w:proofErr w:type="gramEnd"/>
          </w:p>
        </w:tc>
        <w:tc>
          <w:tcPr>
            <w:tcW w:w="1621" w:type="dxa"/>
          </w:tcPr>
          <w:p w:rsidR="009E7A36" w:rsidRPr="00CF4D04" w:rsidRDefault="009E7A36" w:rsidP="00ED6F8A">
            <w:pPr>
              <w:suppressAutoHyphens w:val="0"/>
              <w:spacing w:before="120" w:after="0"/>
              <w:jc w:val="center"/>
              <w:rPr>
                <w:b/>
                <w:sz w:val="22"/>
                <w:szCs w:val="22"/>
              </w:rPr>
            </w:pPr>
            <w:r w:rsidRPr="00CF4D04">
              <w:rPr>
                <w:b/>
                <w:sz w:val="22"/>
                <w:szCs w:val="22"/>
              </w:rPr>
              <w:t>Общая площадь жилых и нежилых помещений (за исключением помещений общего пользования), м</w:t>
            </w:r>
            <w:proofErr w:type="gramStart"/>
            <w:r w:rsidRPr="00CF4D04">
              <w:rPr>
                <w:b/>
                <w:sz w:val="22"/>
                <w:szCs w:val="22"/>
              </w:rPr>
              <w:t>2</w:t>
            </w:r>
            <w:proofErr w:type="gramEnd"/>
          </w:p>
        </w:tc>
        <w:tc>
          <w:tcPr>
            <w:tcW w:w="1646" w:type="dxa"/>
          </w:tcPr>
          <w:p w:rsidR="009E7A36" w:rsidRPr="00ED6F8A" w:rsidRDefault="009E7A36" w:rsidP="00BF0DD7">
            <w:pPr>
              <w:suppressAutoHyphens w:val="0"/>
              <w:spacing w:before="120" w:after="0"/>
              <w:jc w:val="center"/>
              <w:rPr>
                <w:b/>
                <w:sz w:val="22"/>
                <w:szCs w:val="22"/>
              </w:rPr>
            </w:pPr>
            <w:r w:rsidRPr="00ED6F8A">
              <w:rPr>
                <w:b/>
                <w:sz w:val="22"/>
                <w:szCs w:val="22"/>
              </w:rPr>
              <w:t>Год ввода в эксплуатацию</w:t>
            </w:r>
          </w:p>
        </w:tc>
      </w:tr>
      <w:tr w:rsidR="009E7A36" w:rsidRPr="00ED6F8A" w:rsidTr="009E7A36">
        <w:tc>
          <w:tcPr>
            <w:tcW w:w="704" w:type="dxa"/>
          </w:tcPr>
          <w:p w:rsidR="009E7A36" w:rsidRPr="00ED6F8A" w:rsidRDefault="009E7A36" w:rsidP="00BF0DD7">
            <w:pPr>
              <w:suppressAutoHyphens w:val="0"/>
              <w:spacing w:before="120" w:after="0"/>
              <w:jc w:val="center"/>
              <w:rPr>
                <w:sz w:val="22"/>
                <w:szCs w:val="22"/>
              </w:rPr>
            </w:pPr>
            <w:r>
              <w:rPr>
                <w:sz w:val="22"/>
                <w:szCs w:val="22"/>
              </w:rPr>
              <w:t>1</w:t>
            </w:r>
          </w:p>
        </w:tc>
        <w:tc>
          <w:tcPr>
            <w:tcW w:w="828" w:type="dxa"/>
          </w:tcPr>
          <w:p w:rsidR="009E7A36" w:rsidRPr="00D002F0" w:rsidRDefault="009E7A36" w:rsidP="00DA5509">
            <w:pPr>
              <w:suppressAutoHyphens w:val="0"/>
              <w:spacing w:before="120" w:after="0"/>
              <w:jc w:val="center"/>
              <w:rPr>
                <w:sz w:val="22"/>
                <w:szCs w:val="22"/>
              </w:rPr>
            </w:pPr>
            <w:r w:rsidRPr="00D002F0">
              <w:rPr>
                <w:sz w:val="22"/>
                <w:szCs w:val="22"/>
              </w:rPr>
              <w:t>1</w:t>
            </w:r>
          </w:p>
        </w:tc>
        <w:tc>
          <w:tcPr>
            <w:tcW w:w="1873" w:type="dxa"/>
          </w:tcPr>
          <w:p w:rsidR="009E7A36" w:rsidRPr="00ED6F8A" w:rsidRDefault="009E7A36" w:rsidP="006D40FF">
            <w:pPr>
              <w:suppressAutoHyphens w:val="0"/>
              <w:spacing w:before="120" w:after="0"/>
              <w:jc w:val="center"/>
              <w:rPr>
                <w:sz w:val="22"/>
                <w:szCs w:val="22"/>
              </w:rPr>
            </w:pPr>
            <w:r w:rsidRPr="00DA5509">
              <w:rPr>
                <w:sz w:val="22"/>
                <w:szCs w:val="22"/>
              </w:rPr>
              <w:t xml:space="preserve">Российская Федерация, Архангельская обл., </w:t>
            </w:r>
            <w:proofErr w:type="spellStart"/>
            <w:r w:rsidRPr="00DA5509">
              <w:rPr>
                <w:sz w:val="22"/>
                <w:szCs w:val="22"/>
              </w:rPr>
              <w:t>м</w:t>
            </w:r>
            <w:proofErr w:type="gramStart"/>
            <w:r w:rsidRPr="00DA5509">
              <w:rPr>
                <w:sz w:val="22"/>
                <w:szCs w:val="22"/>
              </w:rPr>
              <w:t>.р</w:t>
            </w:r>
            <w:proofErr w:type="spellEnd"/>
            <w:proofErr w:type="gramEnd"/>
            <w:r w:rsidRPr="00DA5509">
              <w:rPr>
                <w:sz w:val="22"/>
                <w:szCs w:val="22"/>
              </w:rPr>
              <w:t xml:space="preserve">-н Котласский, </w:t>
            </w:r>
            <w:proofErr w:type="spellStart"/>
            <w:r w:rsidR="00261743">
              <w:rPr>
                <w:sz w:val="22"/>
                <w:szCs w:val="22"/>
              </w:rPr>
              <w:t>рп</w:t>
            </w:r>
            <w:proofErr w:type="spellEnd"/>
            <w:r w:rsidR="00261743">
              <w:rPr>
                <w:sz w:val="22"/>
                <w:szCs w:val="22"/>
              </w:rPr>
              <w:t xml:space="preserve"> Шипицыно, ул. </w:t>
            </w:r>
            <w:r w:rsidR="006D40FF">
              <w:rPr>
                <w:sz w:val="22"/>
                <w:szCs w:val="22"/>
              </w:rPr>
              <w:t>Ломоносова, д. 39</w:t>
            </w:r>
          </w:p>
        </w:tc>
        <w:tc>
          <w:tcPr>
            <w:tcW w:w="2027" w:type="dxa"/>
          </w:tcPr>
          <w:p w:rsidR="009E7A36" w:rsidRPr="00ED6F8A" w:rsidRDefault="006D40FF" w:rsidP="00BF0DD7">
            <w:pPr>
              <w:suppressAutoHyphens w:val="0"/>
              <w:spacing w:before="120" w:after="0"/>
              <w:jc w:val="center"/>
              <w:rPr>
                <w:sz w:val="22"/>
                <w:szCs w:val="22"/>
              </w:rPr>
            </w:pPr>
            <w:r w:rsidRPr="006D40FF">
              <w:rPr>
                <w:sz w:val="22"/>
                <w:szCs w:val="22"/>
              </w:rPr>
              <w:t>29:07:090902:470</w:t>
            </w:r>
          </w:p>
        </w:tc>
        <w:tc>
          <w:tcPr>
            <w:tcW w:w="1155" w:type="dxa"/>
          </w:tcPr>
          <w:p w:rsidR="009E7A36" w:rsidRPr="00ED6F8A" w:rsidRDefault="00DA24E1" w:rsidP="00BF0DD7">
            <w:pPr>
              <w:suppressAutoHyphens w:val="0"/>
              <w:spacing w:before="120" w:after="0"/>
              <w:jc w:val="center"/>
              <w:rPr>
                <w:sz w:val="22"/>
                <w:szCs w:val="22"/>
              </w:rPr>
            </w:pPr>
            <w:r>
              <w:rPr>
                <w:sz w:val="22"/>
                <w:szCs w:val="22"/>
              </w:rPr>
              <w:t>206,8</w:t>
            </w:r>
          </w:p>
        </w:tc>
        <w:tc>
          <w:tcPr>
            <w:tcW w:w="1621" w:type="dxa"/>
          </w:tcPr>
          <w:p w:rsidR="009E7A36" w:rsidRPr="00CF4D04" w:rsidRDefault="00DA24E1" w:rsidP="00BF0DD7">
            <w:pPr>
              <w:suppressAutoHyphens w:val="0"/>
              <w:spacing w:before="120" w:after="0"/>
              <w:jc w:val="center"/>
              <w:rPr>
                <w:sz w:val="22"/>
                <w:szCs w:val="22"/>
              </w:rPr>
            </w:pPr>
            <w:r>
              <w:rPr>
                <w:sz w:val="22"/>
                <w:szCs w:val="22"/>
              </w:rPr>
              <w:t>142,9</w:t>
            </w:r>
          </w:p>
        </w:tc>
        <w:tc>
          <w:tcPr>
            <w:tcW w:w="1646" w:type="dxa"/>
          </w:tcPr>
          <w:p w:rsidR="009E7A36" w:rsidRPr="00ED6F8A" w:rsidRDefault="00261743" w:rsidP="00DA24E1">
            <w:pPr>
              <w:suppressAutoHyphens w:val="0"/>
              <w:spacing w:before="120" w:after="0"/>
              <w:jc w:val="center"/>
              <w:rPr>
                <w:sz w:val="22"/>
                <w:szCs w:val="22"/>
              </w:rPr>
            </w:pPr>
            <w:r>
              <w:rPr>
                <w:sz w:val="22"/>
                <w:szCs w:val="22"/>
              </w:rPr>
              <w:t>19</w:t>
            </w:r>
            <w:r w:rsidR="00DA24E1">
              <w:rPr>
                <w:sz w:val="22"/>
                <w:szCs w:val="22"/>
              </w:rPr>
              <w:t>60</w:t>
            </w:r>
          </w:p>
        </w:tc>
      </w:tr>
      <w:tr w:rsidR="009E7A36" w:rsidRPr="00ED6F8A" w:rsidTr="009E7A36">
        <w:tc>
          <w:tcPr>
            <w:tcW w:w="704" w:type="dxa"/>
          </w:tcPr>
          <w:p w:rsidR="009E7A36" w:rsidRDefault="009E7A36" w:rsidP="00BF0DD7">
            <w:pPr>
              <w:suppressAutoHyphens w:val="0"/>
              <w:spacing w:before="120" w:after="0"/>
              <w:jc w:val="center"/>
              <w:rPr>
                <w:sz w:val="22"/>
                <w:szCs w:val="22"/>
              </w:rPr>
            </w:pPr>
            <w:r>
              <w:rPr>
                <w:sz w:val="22"/>
                <w:szCs w:val="22"/>
              </w:rPr>
              <w:t>2</w:t>
            </w:r>
          </w:p>
        </w:tc>
        <w:tc>
          <w:tcPr>
            <w:tcW w:w="828" w:type="dxa"/>
          </w:tcPr>
          <w:p w:rsidR="009E7A36" w:rsidRPr="00D002F0" w:rsidRDefault="009E7A36" w:rsidP="00DA5509">
            <w:pPr>
              <w:suppressAutoHyphens w:val="0"/>
              <w:spacing w:before="120" w:after="0"/>
              <w:jc w:val="center"/>
              <w:rPr>
                <w:sz w:val="22"/>
                <w:szCs w:val="22"/>
              </w:rPr>
            </w:pPr>
            <w:r w:rsidRPr="00D002F0">
              <w:rPr>
                <w:sz w:val="22"/>
                <w:szCs w:val="22"/>
              </w:rPr>
              <w:t>2</w:t>
            </w:r>
          </w:p>
        </w:tc>
        <w:tc>
          <w:tcPr>
            <w:tcW w:w="1873" w:type="dxa"/>
          </w:tcPr>
          <w:p w:rsidR="009E7A36" w:rsidRPr="00DA5509" w:rsidRDefault="00261743" w:rsidP="006D40FF">
            <w:pPr>
              <w:suppressAutoHyphens w:val="0"/>
              <w:spacing w:before="120" w:after="0"/>
              <w:jc w:val="center"/>
              <w:rPr>
                <w:sz w:val="22"/>
                <w:szCs w:val="22"/>
              </w:rPr>
            </w:pPr>
            <w:r w:rsidRPr="00DA5509">
              <w:rPr>
                <w:sz w:val="22"/>
                <w:szCs w:val="22"/>
              </w:rPr>
              <w:t xml:space="preserve">Российская Федерация, Архангельская обл., </w:t>
            </w:r>
            <w:proofErr w:type="spellStart"/>
            <w:r w:rsidRPr="00DA5509">
              <w:rPr>
                <w:sz w:val="22"/>
                <w:szCs w:val="22"/>
              </w:rPr>
              <w:t>м</w:t>
            </w:r>
            <w:proofErr w:type="gramStart"/>
            <w:r w:rsidRPr="00DA5509">
              <w:rPr>
                <w:sz w:val="22"/>
                <w:szCs w:val="22"/>
              </w:rPr>
              <w:t>.р</w:t>
            </w:r>
            <w:proofErr w:type="spellEnd"/>
            <w:proofErr w:type="gramEnd"/>
            <w:r w:rsidRPr="00DA5509">
              <w:rPr>
                <w:sz w:val="22"/>
                <w:szCs w:val="22"/>
              </w:rPr>
              <w:t xml:space="preserve">-н Котласский, </w:t>
            </w:r>
            <w:proofErr w:type="spellStart"/>
            <w:r>
              <w:rPr>
                <w:sz w:val="22"/>
                <w:szCs w:val="22"/>
              </w:rPr>
              <w:t>рп</w:t>
            </w:r>
            <w:proofErr w:type="spellEnd"/>
            <w:r>
              <w:rPr>
                <w:sz w:val="22"/>
                <w:szCs w:val="22"/>
              </w:rPr>
              <w:t xml:space="preserve"> Шипицыно, ул. </w:t>
            </w:r>
            <w:r w:rsidR="006D40FF">
              <w:rPr>
                <w:sz w:val="22"/>
                <w:szCs w:val="22"/>
              </w:rPr>
              <w:t>Ломоносова, д. 4</w:t>
            </w:r>
          </w:p>
        </w:tc>
        <w:tc>
          <w:tcPr>
            <w:tcW w:w="2027" w:type="dxa"/>
          </w:tcPr>
          <w:p w:rsidR="009E7A36" w:rsidRPr="00ED6F8A" w:rsidRDefault="00DA24E1" w:rsidP="00BF0DD7">
            <w:pPr>
              <w:suppressAutoHyphens w:val="0"/>
              <w:spacing w:before="120" w:after="0"/>
              <w:jc w:val="center"/>
              <w:rPr>
                <w:sz w:val="22"/>
                <w:szCs w:val="22"/>
              </w:rPr>
            </w:pPr>
            <w:r w:rsidRPr="00DA24E1">
              <w:rPr>
                <w:sz w:val="22"/>
                <w:szCs w:val="22"/>
              </w:rPr>
              <w:t>29:07:090903:623</w:t>
            </w:r>
          </w:p>
        </w:tc>
        <w:tc>
          <w:tcPr>
            <w:tcW w:w="1155" w:type="dxa"/>
          </w:tcPr>
          <w:p w:rsidR="009E7A36" w:rsidRPr="00ED6F8A" w:rsidRDefault="00DA24E1" w:rsidP="00BF0DD7">
            <w:pPr>
              <w:suppressAutoHyphens w:val="0"/>
              <w:spacing w:before="120" w:after="0"/>
              <w:jc w:val="center"/>
              <w:rPr>
                <w:sz w:val="22"/>
                <w:szCs w:val="22"/>
              </w:rPr>
            </w:pPr>
            <w:r>
              <w:rPr>
                <w:sz w:val="22"/>
                <w:szCs w:val="22"/>
              </w:rPr>
              <w:t>543,2</w:t>
            </w:r>
          </w:p>
        </w:tc>
        <w:tc>
          <w:tcPr>
            <w:tcW w:w="1621" w:type="dxa"/>
          </w:tcPr>
          <w:p w:rsidR="009E7A36" w:rsidRPr="00CF4D04" w:rsidRDefault="00DA24E1" w:rsidP="00BF0DD7">
            <w:pPr>
              <w:suppressAutoHyphens w:val="0"/>
              <w:spacing w:before="120" w:after="0"/>
              <w:jc w:val="center"/>
              <w:rPr>
                <w:sz w:val="22"/>
                <w:szCs w:val="22"/>
              </w:rPr>
            </w:pPr>
            <w:r>
              <w:rPr>
                <w:sz w:val="22"/>
                <w:szCs w:val="22"/>
              </w:rPr>
              <w:t>495,20</w:t>
            </w:r>
          </w:p>
        </w:tc>
        <w:tc>
          <w:tcPr>
            <w:tcW w:w="1646" w:type="dxa"/>
          </w:tcPr>
          <w:p w:rsidR="009E7A36" w:rsidRPr="00ED6F8A" w:rsidRDefault="00261743" w:rsidP="00DA24E1">
            <w:pPr>
              <w:suppressAutoHyphens w:val="0"/>
              <w:spacing w:before="120" w:after="0"/>
              <w:jc w:val="center"/>
              <w:rPr>
                <w:sz w:val="22"/>
                <w:szCs w:val="22"/>
              </w:rPr>
            </w:pPr>
            <w:r>
              <w:rPr>
                <w:sz w:val="22"/>
                <w:szCs w:val="22"/>
              </w:rPr>
              <w:t>19</w:t>
            </w:r>
            <w:r w:rsidR="00DA24E1">
              <w:rPr>
                <w:sz w:val="22"/>
                <w:szCs w:val="22"/>
              </w:rPr>
              <w:t>49</w:t>
            </w:r>
          </w:p>
        </w:tc>
      </w:tr>
      <w:tr w:rsidR="009E7A36" w:rsidRPr="00ED6F8A" w:rsidTr="009E7A36">
        <w:tc>
          <w:tcPr>
            <w:tcW w:w="704" w:type="dxa"/>
          </w:tcPr>
          <w:p w:rsidR="009E7A36" w:rsidRDefault="009E7A36" w:rsidP="00BF0DD7">
            <w:pPr>
              <w:suppressAutoHyphens w:val="0"/>
              <w:spacing w:before="120" w:after="0"/>
              <w:jc w:val="center"/>
              <w:rPr>
                <w:sz w:val="22"/>
                <w:szCs w:val="22"/>
              </w:rPr>
            </w:pPr>
            <w:r>
              <w:rPr>
                <w:sz w:val="22"/>
                <w:szCs w:val="22"/>
              </w:rPr>
              <w:t>3</w:t>
            </w:r>
          </w:p>
        </w:tc>
        <w:tc>
          <w:tcPr>
            <w:tcW w:w="828" w:type="dxa"/>
          </w:tcPr>
          <w:p w:rsidR="009E7A36" w:rsidRPr="00D002F0" w:rsidRDefault="009E7A36" w:rsidP="00DA5509">
            <w:pPr>
              <w:suppressAutoHyphens w:val="0"/>
              <w:spacing w:before="120" w:after="0"/>
              <w:jc w:val="center"/>
              <w:rPr>
                <w:sz w:val="22"/>
                <w:szCs w:val="22"/>
              </w:rPr>
            </w:pPr>
            <w:r w:rsidRPr="00D002F0">
              <w:rPr>
                <w:sz w:val="22"/>
                <w:szCs w:val="22"/>
              </w:rPr>
              <w:t>3</w:t>
            </w:r>
          </w:p>
        </w:tc>
        <w:tc>
          <w:tcPr>
            <w:tcW w:w="1873" w:type="dxa"/>
          </w:tcPr>
          <w:p w:rsidR="009E7A36" w:rsidRPr="00DA5509" w:rsidRDefault="009E7A36" w:rsidP="006D40FF">
            <w:pPr>
              <w:suppressAutoHyphens w:val="0"/>
              <w:spacing w:before="120" w:after="0"/>
              <w:jc w:val="center"/>
              <w:rPr>
                <w:sz w:val="22"/>
                <w:szCs w:val="22"/>
              </w:rPr>
            </w:pPr>
            <w:r w:rsidRPr="00ED6F8A">
              <w:rPr>
                <w:sz w:val="22"/>
                <w:szCs w:val="22"/>
              </w:rPr>
              <w:t xml:space="preserve">Российская Федерация, Архангельская обл., </w:t>
            </w:r>
            <w:proofErr w:type="spellStart"/>
            <w:r w:rsidRPr="00ED6F8A">
              <w:rPr>
                <w:sz w:val="22"/>
                <w:szCs w:val="22"/>
              </w:rPr>
              <w:t>м</w:t>
            </w:r>
            <w:proofErr w:type="gramStart"/>
            <w:r w:rsidRPr="00ED6F8A">
              <w:rPr>
                <w:sz w:val="22"/>
                <w:szCs w:val="22"/>
              </w:rPr>
              <w:t>.р</w:t>
            </w:r>
            <w:proofErr w:type="spellEnd"/>
            <w:proofErr w:type="gramEnd"/>
            <w:r w:rsidRPr="00ED6F8A">
              <w:rPr>
                <w:sz w:val="22"/>
                <w:szCs w:val="22"/>
              </w:rPr>
              <w:t xml:space="preserve">-н Котласский, </w:t>
            </w:r>
            <w:proofErr w:type="spellStart"/>
            <w:r w:rsidRPr="00ED6F8A">
              <w:rPr>
                <w:sz w:val="22"/>
                <w:szCs w:val="22"/>
              </w:rPr>
              <w:t>рп</w:t>
            </w:r>
            <w:proofErr w:type="spellEnd"/>
            <w:r w:rsidRPr="00ED6F8A">
              <w:rPr>
                <w:sz w:val="22"/>
                <w:szCs w:val="22"/>
              </w:rPr>
              <w:t xml:space="preserve"> </w:t>
            </w:r>
            <w:r w:rsidR="00261743">
              <w:rPr>
                <w:sz w:val="22"/>
                <w:szCs w:val="22"/>
              </w:rPr>
              <w:t>Шипицыно</w:t>
            </w:r>
            <w:r w:rsidRPr="00ED6F8A">
              <w:rPr>
                <w:sz w:val="22"/>
                <w:szCs w:val="22"/>
              </w:rPr>
              <w:t xml:space="preserve">, ул. </w:t>
            </w:r>
            <w:r w:rsidR="006D40FF">
              <w:rPr>
                <w:sz w:val="22"/>
                <w:szCs w:val="22"/>
              </w:rPr>
              <w:lastRenderedPageBreak/>
              <w:t>Ломоносова</w:t>
            </w:r>
            <w:r>
              <w:rPr>
                <w:sz w:val="22"/>
                <w:szCs w:val="22"/>
              </w:rPr>
              <w:t xml:space="preserve">, д. </w:t>
            </w:r>
            <w:r w:rsidR="006D40FF">
              <w:rPr>
                <w:sz w:val="22"/>
                <w:szCs w:val="22"/>
              </w:rPr>
              <w:t>40</w:t>
            </w:r>
          </w:p>
        </w:tc>
        <w:tc>
          <w:tcPr>
            <w:tcW w:w="2027" w:type="dxa"/>
          </w:tcPr>
          <w:p w:rsidR="009E7A36" w:rsidRPr="00ED6F8A" w:rsidRDefault="00DA24E1" w:rsidP="00BF0DD7">
            <w:pPr>
              <w:suppressAutoHyphens w:val="0"/>
              <w:spacing w:before="120" w:after="0"/>
              <w:jc w:val="center"/>
              <w:rPr>
                <w:sz w:val="22"/>
                <w:szCs w:val="22"/>
              </w:rPr>
            </w:pPr>
            <w:r w:rsidRPr="00DA24E1">
              <w:rPr>
                <w:sz w:val="22"/>
                <w:szCs w:val="22"/>
              </w:rPr>
              <w:lastRenderedPageBreak/>
              <w:t>29:07:090902:443</w:t>
            </w:r>
          </w:p>
        </w:tc>
        <w:tc>
          <w:tcPr>
            <w:tcW w:w="1155" w:type="dxa"/>
          </w:tcPr>
          <w:p w:rsidR="009E7A36" w:rsidRPr="00ED6F8A" w:rsidRDefault="00374768" w:rsidP="00BF0DD7">
            <w:pPr>
              <w:suppressAutoHyphens w:val="0"/>
              <w:spacing w:before="120" w:after="0"/>
              <w:jc w:val="center"/>
              <w:rPr>
                <w:sz w:val="22"/>
                <w:szCs w:val="22"/>
              </w:rPr>
            </w:pPr>
            <w:r>
              <w:rPr>
                <w:sz w:val="22"/>
                <w:szCs w:val="22"/>
              </w:rPr>
              <w:t>258</w:t>
            </w:r>
          </w:p>
        </w:tc>
        <w:tc>
          <w:tcPr>
            <w:tcW w:w="1621" w:type="dxa"/>
          </w:tcPr>
          <w:p w:rsidR="009E7A36" w:rsidRPr="00CF4D04" w:rsidRDefault="00DA24E1" w:rsidP="00BF0DD7">
            <w:pPr>
              <w:suppressAutoHyphens w:val="0"/>
              <w:spacing w:before="120" w:after="0"/>
              <w:jc w:val="center"/>
              <w:rPr>
                <w:sz w:val="22"/>
                <w:szCs w:val="22"/>
              </w:rPr>
            </w:pPr>
            <w:r>
              <w:rPr>
                <w:sz w:val="22"/>
                <w:szCs w:val="22"/>
              </w:rPr>
              <w:t>179</w:t>
            </w:r>
          </w:p>
        </w:tc>
        <w:tc>
          <w:tcPr>
            <w:tcW w:w="1646" w:type="dxa"/>
          </w:tcPr>
          <w:p w:rsidR="009E7A36" w:rsidRPr="00ED6F8A" w:rsidRDefault="00261743" w:rsidP="00261743">
            <w:pPr>
              <w:suppressAutoHyphens w:val="0"/>
              <w:spacing w:before="120" w:after="0"/>
              <w:jc w:val="center"/>
              <w:rPr>
                <w:sz w:val="22"/>
                <w:szCs w:val="22"/>
              </w:rPr>
            </w:pPr>
            <w:r>
              <w:rPr>
                <w:sz w:val="22"/>
                <w:szCs w:val="22"/>
              </w:rPr>
              <w:t>1975</w:t>
            </w:r>
          </w:p>
        </w:tc>
      </w:tr>
      <w:tr w:rsidR="009E7A36" w:rsidRPr="00ED6F8A" w:rsidTr="009E7A36">
        <w:tc>
          <w:tcPr>
            <w:tcW w:w="704" w:type="dxa"/>
          </w:tcPr>
          <w:p w:rsidR="009E7A36" w:rsidRDefault="009E7A36" w:rsidP="00BF0DD7">
            <w:pPr>
              <w:suppressAutoHyphens w:val="0"/>
              <w:spacing w:before="120" w:after="0"/>
              <w:jc w:val="center"/>
              <w:rPr>
                <w:sz w:val="22"/>
                <w:szCs w:val="22"/>
              </w:rPr>
            </w:pPr>
            <w:r>
              <w:rPr>
                <w:sz w:val="22"/>
                <w:szCs w:val="22"/>
              </w:rPr>
              <w:lastRenderedPageBreak/>
              <w:t>4</w:t>
            </w:r>
          </w:p>
        </w:tc>
        <w:tc>
          <w:tcPr>
            <w:tcW w:w="828" w:type="dxa"/>
          </w:tcPr>
          <w:p w:rsidR="009E7A36" w:rsidRPr="00D002F0" w:rsidRDefault="009E7A36" w:rsidP="00DA5509">
            <w:pPr>
              <w:suppressAutoHyphens w:val="0"/>
              <w:spacing w:before="120" w:after="0"/>
              <w:jc w:val="center"/>
              <w:rPr>
                <w:sz w:val="22"/>
                <w:szCs w:val="22"/>
              </w:rPr>
            </w:pPr>
            <w:r w:rsidRPr="00D002F0">
              <w:rPr>
                <w:sz w:val="22"/>
                <w:szCs w:val="22"/>
              </w:rPr>
              <w:t>4</w:t>
            </w:r>
          </w:p>
        </w:tc>
        <w:tc>
          <w:tcPr>
            <w:tcW w:w="1873" w:type="dxa"/>
          </w:tcPr>
          <w:p w:rsidR="009E7A36" w:rsidRPr="00ED6F8A" w:rsidRDefault="00261743" w:rsidP="006D40FF">
            <w:pPr>
              <w:suppressAutoHyphens w:val="0"/>
              <w:spacing w:before="120" w:after="0"/>
              <w:jc w:val="center"/>
              <w:rPr>
                <w:sz w:val="22"/>
                <w:szCs w:val="22"/>
              </w:rPr>
            </w:pPr>
            <w:r w:rsidRPr="00261743">
              <w:rPr>
                <w:sz w:val="22"/>
                <w:szCs w:val="22"/>
              </w:rPr>
              <w:t xml:space="preserve">Российская Федерация, Архангельская обл., </w:t>
            </w:r>
            <w:proofErr w:type="spellStart"/>
            <w:r w:rsidRPr="00261743">
              <w:rPr>
                <w:sz w:val="22"/>
                <w:szCs w:val="22"/>
              </w:rPr>
              <w:t>м</w:t>
            </w:r>
            <w:proofErr w:type="gramStart"/>
            <w:r w:rsidRPr="00261743">
              <w:rPr>
                <w:sz w:val="22"/>
                <w:szCs w:val="22"/>
              </w:rPr>
              <w:t>.р</w:t>
            </w:r>
            <w:proofErr w:type="spellEnd"/>
            <w:proofErr w:type="gramEnd"/>
            <w:r w:rsidRPr="00261743">
              <w:rPr>
                <w:sz w:val="22"/>
                <w:szCs w:val="22"/>
              </w:rPr>
              <w:t>-н Котласский,</w:t>
            </w:r>
            <w:r>
              <w:rPr>
                <w:sz w:val="22"/>
                <w:szCs w:val="22"/>
              </w:rPr>
              <w:t xml:space="preserve"> </w:t>
            </w:r>
            <w:proofErr w:type="spellStart"/>
            <w:r>
              <w:rPr>
                <w:sz w:val="22"/>
                <w:szCs w:val="22"/>
              </w:rPr>
              <w:t>рп</w:t>
            </w:r>
            <w:proofErr w:type="spellEnd"/>
            <w:r>
              <w:rPr>
                <w:sz w:val="22"/>
                <w:szCs w:val="22"/>
              </w:rPr>
              <w:t xml:space="preserve"> Шипицыно, ул. </w:t>
            </w:r>
            <w:r w:rsidR="006D40FF">
              <w:rPr>
                <w:sz w:val="22"/>
                <w:szCs w:val="22"/>
              </w:rPr>
              <w:t>Ломоносова, д. 42</w:t>
            </w:r>
          </w:p>
        </w:tc>
        <w:tc>
          <w:tcPr>
            <w:tcW w:w="2027" w:type="dxa"/>
          </w:tcPr>
          <w:p w:rsidR="009E7A36" w:rsidRPr="00261743" w:rsidRDefault="00374768" w:rsidP="00BF0DD7">
            <w:pPr>
              <w:suppressAutoHyphens w:val="0"/>
              <w:spacing w:before="120" w:after="0"/>
              <w:jc w:val="center"/>
              <w:rPr>
                <w:sz w:val="22"/>
                <w:szCs w:val="22"/>
              </w:rPr>
            </w:pPr>
            <w:r w:rsidRPr="00374768">
              <w:rPr>
                <w:color w:val="000000" w:themeColor="text1"/>
                <w:sz w:val="22"/>
                <w:szCs w:val="22"/>
                <w:shd w:val="clear" w:color="auto" w:fill="FFFFFF"/>
              </w:rPr>
              <w:t>29:07:090902:488</w:t>
            </w:r>
          </w:p>
        </w:tc>
        <w:tc>
          <w:tcPr>
            <w:tcW w:w="1155" w:type="dxa"/>
          </w:tcPr>
          <w:p w:rsidR="009E7A36" w:rsidRPr="00ED6F8A" w:rsidRDefault="00374768" w:rsidP="00BF0DD7">
            <w:pPr>
              <w:suppressAutoHyphens w:val="0"/>
              <w:spacing w:before="120" w:after="0"/>
              <w:jc w:val="center"/>
              <w:rPr>
                <w:sz w:val="22"/>
                <w:szCs w:val="22"/>
              </w:rPr>
            </w:pPr>
            <w:r>
              <w:rPr>
                <w:sz w:val="22"/>
                <w:szCs w:val="22"/>
              </w:rPr>
              <w:t>248,2</w:t>
            </w:r>
          </w:p>
        </w:tc>
        <w:tc>
          <w:tcPr>
            <w:tcW w:w="1621" w:type="dxa"/>
          </w:tcPr>
          <w:p w:rsidR="009E7A36" w:rsidRPr="00CF4D04" w:rsidRDefault="00374768" w:rsidP="00BF0DD7">
            <w:pPr>
              <w:suppressAutoHyphens w:val="0"/>
              <w:spacing w:before="120" w:after="0"/>
              <w:jc w:val="center"/>
              <w:rPr>
                <w:sz w:val="22"/>
                <w:szCs w:val="22"/>
              </w:rPr>
            </w:pPr>
            <w:r>
              <w:rPr>
                <w:sz w:val="22"/>
                <w:szCs w:val="22"/>
              </w:rPr>
              <w:t>139,60</w:t>
            </w:r>
          </w:p>
        </w:tc>
        <w:tc>
          <w:tcPr>
            <w:tcW w:w="1646" w:type="dxa"/>
          </w:tcPr>
          <w:p w:rsidR="009E7A36" w:rsidRPr="00ED6F8A" w:rsidRDefault="00261743" w:rsidP="00374768">
            <w:pPr>
              <w:suppressAutoHyphens w:val="0"/>
              <w:spacing w:before="120" w:after="0"/>
              <w:jc w:val="center"/>
              <w:rPr>
                <w:sz w:val="22"/>
                <w:szCs w:val="22"/>
              </w:rPr>
            </w:pPr>
            <w:r>
              <w:rPr>
                <w:sz w:val="22"/>
                <w:szCs w:val="22"/>
              </w:rPr>
              <w:t>19</w:t>
            </w:r>
            <w:r w:rsidR="00374768">
              <w:rPr>
                <w:sz w:val="22"/>
                <w:szCs w:val="22"/>
              </w:rPr>
              <w:t>57</w:t>
            </w:r>
          </w:p>
        </w:tc>
      </w:tr>
      <w:tr w:rsidR="009E7A36" w:rsidRPr="00ED6F8A" w:rsidTr="009E7A36">
        <w:tc>
          <w:tcPr>
            <w:tcW w:w="704" w:type="dxa"/>
          </w:tcPr>
          <w:p w:rsidR="009E7A36" w:rsidRDefault="009E7A36" w:rsidP="00BF0DD7">
            <w:pPr>
              <w:suppressAutoHyphens w:val="0"/>
              <w:spacing w:before="120" w:after="0"/>
              <w:jc w:val="center"/>
              <w:rPr>
                <w:sz w:val="22"/>
                <w:szCs w:val="22"/>
              </w:rPr>
            </w:pPr>
            <w:r>
              <w:rPr>
                <w:sz w:val="22"/>
                <w:szCs w:val="22"/>
              </w:rPr>
              <w:t>5</w:t>
            </w:r>
          </w:p>
        </w:tc>
        <w:tc>
          <w:tcPr>
            <w:tcW w:w="828" w:type="dxa"/>
          </w:tcPr>
          <w:p w:rsidR="009E7A36" w:rsidRPr="00D002F0" w:rsidRDefault="009E7A36" w:rsidP="00DA5509">
            <w:pPr>
              <w:suppressAutoHyphens w:val="0"/>
              <w:spacing w:before="120" w:after="0"/>
              <w:jc w:val="center"/>
              <w:rPr>
                <w:sz w:val="22"/>
                <w:szCs w:val="22"/>
              </w:rPr>
            </w:pPr>
            <w:r w:rsidRPr="00D002F0">
              <w:rPr>
                <w:sz w:val="22"/>
                <w:szCs w:val="22"/>
              </w:rPr>
              <w:t>5</w:t>
            </w:r>
          </w:p>
        </w:tc>
        <w:tc>
          <w:tcPr>
            <w:tcW w:w="1873" w:type="dxa"/>
          </w:tcPr>
          <w:p w:rsidR="009E7A36" w:rsidRPr="00ED6F8A" w:rsidRDefault="00261743" w:rsidP="006D40FF">
            <w:pPr>
              <w:suppressAutoHyphens w:val="0"/>
              <w:spacing w:before="120" w:after="0"/>
              <w:jc w:val="center"/>
              <w:rPr>
                <w:sz w:val="22"/>
                <w:szCs w:val="22"/>
              </w:rPr>
            </w:pPr>
            <w:r w:rsidRPr="00ED6F8A">
              <w:rPr>
                <w:sz w:val="22"/>
                <w:szCs w:val="22"/>
              </w:rPr>
              <w:t xml:space="preserve">Российская Федерация, Архангельская обл., </w:t>
            </w:r>
            <w:proofErr w:type="spellStart"/>
            <w:r w:rsidRPr="00ED6F8A">
              <w:rPr>
                <w:sz w:val="22"/>
                <w:szCs w:val="22"/>
              </w:rPr>
              <w:t>м</w:t>
            </w:r>
            <w:proofErr w:type="gramStart"/>
            <w:r w:rsidRPr="00ED6F8A">
              <w:rPr>
                <w:sz w:val="22"/>
                <w:szCs w:val="22"/>
              </w:rPr>
              <w:t>.р</w:t>
            </w:r>
            <w:proofErr w:type="spellEnd"/>
            <w:proofErr w:type="gramEnd"/>
            <w:r w:rsidRPr="00ED6F8A">
              <w:rPr>
                <w:sz w:val="22"/>
                <w:szCs w:val="22"/>
              </w:rPr>
              <w:t xml:space="preserve">-н Котласский, </w:t>
            </w:r>
            <w:proofErr w:type="spellStart"/>
            <w:r w:rsidRPr="00ED6F8A">
              <w:rPr>
                <w:sz w:val="22"/>
                <w:szCs w:val="22"/>
              </w:rPr>
              <w:t>рп</w:t>
            </w:r>
            <w:proofErr w:type="spellEnd"/>
            <w:r w:rsidRPr="00ED6F8A">
              <w:rPr>
                <w:sz w:val="22"/>
                <w:szCs w:val="22"/>
              </w:rPr>
              <w:t xml:space="preserve"> </w:t>
            </w:r>
            <w:r>
              <w:rPr>
                <w:sz w:val="22"/>
                <w:szCs w:val="22"/>
              </w:rPr>
              <w:t>Шипицыно</w:t>
            </w:r>
            <w:r w:rsidRPr="00ED6F8A">
              <w:rPr>
                <w:sz w:val="22"/>
                <w:szCs w:val="22"/>
              </w:rPr>
              <w:t xml:space="preserve">, ул. </w:t>
            </w:r>
            <w:r w:rsidR="006D40FF">
              <w:rPr>
                <w:sz w:val="22"/>
                <w:szCs w:val="22"/>
              </w:rPr>
              <w:t>Ломоносова, д. 42, ф. 1</w:t>
            </w:r>
          </w:p>
        </w:tc>
        <w:tc>
          <w:tcPr>
            <w:tcW w:w="2027" w:type="dxa"/>
          </w:tcPr>
          <w:p w:rsidR="009E7A36" w:rsidRPr="00ED6F8A" w:rsidRDefault="00374768" w:rsidP="00BF0DD7">
            <w:pPr>
              <w:suppressAutoHyphens w:val="0"/>
              <w:spacing w:before="120" w:after="0"/>
              <w:jc w:val="center"/>
              <w:rPr>
                <w:sz w:val="22"/>
                <w:szCs w:val="22"/>
              </w:rPr>
            </w:pPr>
            <w:r w:rsidRPr="00374768">
              <w:rPr>
                <w:sz w:val="22"/>
                <w:szCs w:val="22"/>
              </w:rPr>
              <w:t>29:07:090902:606</w:t>
            </w:r>
          </w:p>
        </w:tc>
        <w:tc>
          <w:tcPr>
            <w:tcW w:w="1155" w:type="dxa"/>
          </w:tcPr>
          <w:p w:rsidR="009E7A36" w:rsidRPr="00ED6F8A" w:rsidRDefault="00374768" w:rsidP="00BF0DD7">
            <w:pPr>
              <w:suppressAutoHyphens w:val="0"/>
              <w:spacing w:before="120" w:after="0"/>
              <w:jc w:val="center"/>
              <w:rPr>
                <w:sz w:val="22"/>
                <w:szCs w:val="22"/>
              </w:rPr>
            </w:pPr>
            <w:r>
              <w:rPr>
                <w:sz w:val="22"/>
                <w:szCs w:val="22"/>
              </w:rPr>
              <w:t>238,2</w:t>
            </w:r>
          </w:p>
        </w:tc>
        <w:tc>
          <w:tcPr>
            <w:tcW w:w="1621" w:type="dxa"/>
          </w:tcPr>
          <w:p w:rsidR="009E7A36" w:rsidRPr="00CF4D04" w:rsidRDefault="00374768" w:rsidP="00BF0DD7">
            <w:pPr>
              <w:suppressAutoHyphens w:val="0"/>
              <w:spacing w:before="120" w:after="0"/>
              <w:jc w:val="center"/>
              <w:rPr>
                <w:sz w:val="22"/>
                <w:szCs w:val="22"/>
              </w:rPr>
            </w:pPr>
            <w:r>
              <w:rPr>
                <w:sz w:val="22"/>
                <w:szCs w:val="22"/>
              </w:rPr>
              <w:t>138,7</w:t>
            </w:r>
          </w:p>
        </w:tc>
        <w:tc>
          <w:tcPr>
            <w:tcW w:w="1646" w:type="dxa"/>
          </w:tcPr>
          <w:p w:rsidR="009E7A36" w:rsidRPr="00ED6F8A" w:rsidRDefault="00374768" w:rsidP="00BF0DD7">
            <w:pPr>
              <w:suppressAutoHyphens w:val="0"/>
              <w:spacing w:before="120" w:after="0"/>
              <w:jc w:val="center"/>
              <w:rPr>
                <w:sz w:val="22"/>
                <w:szCs w:val="22"/>
              </w:rPr>
            </w:pPr>
            <w:r>
              <w:rPr>
                <w:sz w:val="22"/>
                <w:szCs w:val="22"/>
              </w:rPr>
              <w:t>1954</w:t>
            </w:r>
          </w:p>
        </w:tc>
      </w:tr>
      <w:tr w:rsidR="009E7A36" w:rsidRPr="00ED6F8A" w:rsidTr="009E7A36">
        <w:tc>
          <w:tcPr>
            <w:tcW w:w="704" w:type="dxa"/>
          </w:tcPr>
          <w:p w:rsidR="009E7A36" w:rsidRDefault="009E7A36" w:rsidP="00BF0DD7">
            <w:pPr>
              <w:suppressAutoHyphens w:val="0"/>
              <w:spacing w:before="120" w:after="0"/>
              <w:jc w:val="center"/>
              <w:rPr>
                <w:sz w:val="22"/>
                <w:szCs w:val="22"/>
              </w:rPr>
            </w:pPr>
            <w:r>
              <w:rPr>
                <w:sz w:val="22"/>
                <w:szCs w:val="22"/>
              </w:rPr>
              <w:t>6</w:t>
            </w:r>
          </w:p>
        </w:tc>
        <w:tc>
          <w:tcPr>
            <w:tcW w:w="828" w:type="dxa"/>
          </w:tcPr>
          <w:p w:rsidR="009E7A36" w:rsidRPr="00D002F0" w:rsidRDefault="009E7A36" w:rsidP="00DA5509">
            <w:pPr>
              <w:suppressAutoHyphens w:val="0"/>
              <w:spacing w:before="120" w:after="0"/>
              <w:jc w:val="center"/>
              <w:rPr>
                <w:sz w:val="22"/>
                <w:szCs w:val="22"/>
              </w:rPr>
            </w:pPr>
            <w:r w:rsidRPr="00D002F0">
              <w:rPr>
                <w:sz w:val="22"/>
                <w:szCs w:val="22"/>
              </w:rPr>
              <w:t>6</w:t>
            </w:r>
          </w:p>
        </w:tc>
        <w:tc>
          <w:tcPr>
            <w:tcW w:w="1873" w:type="dxa"/>
          </w:tcPr>
          <w:p w:rsidR="009E7A36" w:rsidRPr="00ED6F8A" w:rsidRDefault="009E7A36" w:rsidP="00261743">
            <w:pPr>
              <w:suppressAutoHyphens w:val="0"/>
              <w:spacing w:before="120" w:after="0"/>
              <w:jc w:val="center"/>
              <w:rPr>
                <w:sz w:val="22"/>
                <w:szCs w:val="22"/>
              </w:rPr>
            </w:pPr>
            <w:r w:rsidRPr="00ED6F8A">
              <w:rPr>
                <w:sz w:val="22"/>
                <w:szCs w:val="22"/>
              </w:rPr>
              <w:t xml:space="preserve">Российская Федерация, Архангельская обл., </w:t>
            </w:r>
            <w:proofErr w:type="spellStart"/>
            <w:r w:rsidRPr="00ED6F8A">
              <w:rPr>
                <w:sz w:val="22"/>
                <w:szCs w:val="22"/>
              </w:rPr>
              <w:t>м</w:t>
            </w:r>
            <w:proofErr w:type="gramStart"/>
            <w:r w:rsidRPr="00ED6F8A">
              <w:rPr>
                <w:sz w:val="22"/>
                <w:szCs w:val="22"/>
              </w:rPr>
              <w:t>.р</w:t>
            </w:r>
            <w:proofErr w:type="spellEnd"/>
            <w:proofErr w:type="gramEnd"/>
            <w:r w:rsidRPr="00ED6F8A">
              <w:rPr>
                <w:sz w:val="22"/>
                <w:szCs w:val="22"/>
              </w:rPr>
              <w:t xml:space="preserve">-н Котласский, </w:t>
            </w:r>
            <w:proofErr w:type="spellStart"/>
            <w:r w:rsidRPr="00ED6F8A">
              <w:rPr>
                <w:sz w:val="22"/>
                <w:szCs w:val="22"/>
              </w:rPr>
              <w:t>рп</w:t>
            </w:r>
            <w:proofErr w:type="spellEnd"/>
            <w:r w:rsidRPr="00ED6F8A">
              <w:rPr>
                <w:sz w:val="22"/>
                <w:szCs w:val="22"/>
              </w:rPr>
              <w:t xml:space="preserve"> </w:t>
            </w:r>
            <w:r w:rsidR="00261743">
              <w:rPr>
                <w:sz w:val="22"/>
                <w:szCs w:val="22"/>
              </w:rPr>
              <w:t xml:space="preserve">Шипицыно, </w:t>
            </w:r>
            <w:r w:rsidR="006D40FF">
              <w:rPr>
                <w:sz w:val="22"/>
                <w:szCs w:val="22"/>
              </w:rPr>
              <w:t>ул. Ломоносова, д. 45</w:t>
            </w:r>
            <w:r w:rsidR="006D40FF" w:rsidRPr="006D40FF">
              <w:rPr>
                <w:sz w:val="22"/>
                <w:szCs w:val="22"/>
              </w:rPr>
              <w:t>, ф. 1</w:t>
            </w:r>
          </w:p>
        </w:tc>
        <w:tc>
          <w:tcPr>
            <w:tcW w:w="2027" w:type="dxa"/>
          </w:tcPr>
          <w:p w:rsidR="009E7A36" w:rsidRPr="00ED6F8A" w:rsidRDefault="00374768" w:rsidP="00BF0DD7">
            <w:pPr>
              <w:suppressAutoHyphens w:val="0"/>
              <w:spacing w:before="120" w:after="0"/>
              <w:jc w:val="center"/>
              <w:rPr>
                <w:sz w:val="22"/>
                <w:szCs w:val="22"/>
              </w:rPr>
            </w:pPr>
            <w:r w:rsidRPr="00374768">
              <w:rPr>
                <w:sz w:val="22"/>
                <w:szCs w:val="22"/>
              </w:rPr>
              <w:t>29:07:090902:476</w:t>
            </w:r>
          </w:p>
        </w:tc>
        <w:tc>
          <w:tcPr>
            <w:tcW w:w="1155" w:type="dxa"/>
          </w:tcPr>
          <w:p w:rsidR="009E7A36" w:rsidRPr="00ED6F8A" w:rsidRDefault="001014F7" w:rsidP="00BF0DD7">
            <w:pPr>
              <w:suppressAutoHyphens w:val="0"/>
              <w:spacing w:before="120" w:after="0"/>
              <w:jc w:val="center"/>
              <w:rPr>
                <w:sz w:val="22"/>
                <w:szCs w:val="22"/>
              </w:rPr>
            </w:pPr>
            <w:r>
              <w:rPr>
                <w:sz w:val="22"/>
                <w:szCs w:val="22"/>
              </w:rPr>
              <w:t>604</w:t>
            </w:r>
          </w:p>
        </w:tc>
        <w:tc>
          <w:tcPr>
            <w:tcW w:w="1621" w:type="dxa"/>
          </w:tcPr>
          <w:p w:rsidR="009E7A36" w:rsidRPr="00CF4D04" w:rsidRDefault="00374768" w:rsidP="00BF0DD7">
            <w:pPr>
              <w:suppressAutoHyphens w:val="0"/>
              <w:spacing w:before="120" w:after="0"/>
              <w:jc w:val="center"/>
              <w:rPr>
                <w:sz w:val="22"/>
                <w:szCs w:val="22"/>
              </w:rPr>
            </w:pPr>
            <w:r>
              <w:rPr>
                <w:sz w:val="22"/>
                <w:szCs w:val="22"/>
              </w:rPr>
              <w:t>579,1</w:t>
            </w:r>
          </w:p>
        </w:tc>
        <w:tc>
          <w:tcPr>
            <w:tcW w:w="1646" w:type="dxa"/>
          </w:tcPr>
          <w:p w:rsidR="009E7A36" w:rsidRPr="00ED6F8A" w:rsidRDefault="00374768" w:rsidP="00BF0DD7">
            <w:pPr>
              <w:suppressAutoHyphens w:val="0"/>
              <w:spacing w:before="120" w:after="0"/>
              <w:jc w:val="center"/>
              <w:rPr>
                <w:sz w:val="22"/>
                <w:szCs w:val="22"/>
              </w:rPr>
            </w:pPr>
            <w:r>
              <w:rPr>
                <w:sz w:val="22"/>
                <w:szCs w:val="22"/>
              </w:rPr>
              <w:t>1978</w:t>
            </w:r>
          </w:p>
        </w:tc>
      </w:tr>
      <w:tr w:rsidR="009E7A36" w:rsidRPr="00ED6F8A" w:rsidTr="009E7A36">
        <w:tc>
          <w:tcPr>
            <w:tcW w:w="704" w:type="dxa"/>
          </w:tcPr>
          <w:p w:rsidR="009E7A36" w:rsidRDefault="009E7A36" w:rsidP="00BF0DD7">
            <w:pPr>
              <w:suppressAutoHyphens w:val="0"/>
              <w:spacing w:before="120" w:after="0"/>
              <w:jc w:val="center"/>
              <w:rPr>
                <w:sz w:val="22"/>
                <w:szCs w:val="22"/>
              </w:rPr>
            </w:pPr>
            <w:r>
              <w:rPr>
                <w:sz w:val="22"/>
                <w:szCs w:val="22"/>
              </w:rPr>
              <w:t>7</w:t>
            </w:r>
          </w:p>
        </w:tc>
        <w:tc>
          <w:tcPr>
            <w:tcW w:w="828" w:type="dxa"/>
          </w:tcPr>
          <w:p w:rsidR="009E7A36" w:rsidRPr="00D002F0" w:rsidRDefault="009E7A36" w:rsidP="00DA5509">
            <w:pPr>
              <w:suppressAutoHyphens w:val="0"/>
              <w:spacing w:before="120" w:after="0"/>
              <w:jc w:val="center"/>
              <w:rPr>
                <w:sz w:val="22"/>
                <w:szCs w:val="22"/>
              </w:rPr>
            </w:pPr>
            <w:r w:rsidRPr="00D002F0">
              <w:rPr>
                <w:sz w:val="22"/>
                <w:szCs w:val="22"/>
              </w:rPr>
              <w:t>7</w:t>
            </w:r>
          </w:p>
        </w:tc>
        <w:tc>
          <w:tcPr>
            <w:tcW w:w="1873" w:type="dxa"/>
          </w:tcPr>
          <w:p w:rsidR="009E7A36" w:rsidRPr="00ED6F8A" w:rsidRDefault="009E7A36" w:rsidP="006D40FF">
            <w:pPr>
              <w:suppressAutoHyphens w:val="0"/>
              <w:spacing w:before="120" w:after="0"/>
              <w:jc w:val="center"/>
              <w:rPr>
                <w:sz w:val="22"/>
                <w:szCs w:val="22"/>
              </w:rPr>
            </w:pPr>
            <w:r w:rsidRPr="00ED6F8A">
              <w:rPr>
                <w:sz w:val="22"/>
                <w:szCs w:val="22"/>
              </w:rPr>
              <w:t xml:space="preserve">Российская Федерация, Архангельская обл., </w:t>
            </w:r>
            <w:proofErr w:type="spellStart"/>
            <w:r w:rsidRPr="00ED6F8A">
              <w:rPr>
                <w:sz w:val="22"/>
                <w:szCs w:val="22"/>
              </w:rPr>
              <w:t>м</w:t>
            </w:r>
            <w:proofErr w:type="gramStart"/>
            <w:r w:rsidRPr="00ED6F8A">
              <w:rPr>
                <w:sz w:val="22"/>
                <w:szCs w:val="22"/>
              </w:rPr>
              <w:t>.р</w:t>
            </w:r>
            <w:proofErr w:type="spellEnd"/>
            <w:proofErr w:type="gramEnd"/>
            <w:r w:rsidRPr="00ED6F8A">
              <w:rPr>
                <w:sz w:val="22"/>
                <w:szCs w:val="22"/>
              </w:rPr>
              <w:t xml:space="preserve">-н Котласский, </w:t>
            </w:r>
            <w:proofErr w:type="spellStart"/>
            <w:r w:rsidRPr="00ED6F8A">
              <w:rPr>
                <w:sz w:val="22"/>
                <w:szCs w:val="22"/>
              </w:rPr>
              <w:t>рп</w:t>
            </w:r>
            <w:proofErr w:type="spellEnd"/>
            <w:r w:rsidRPr="00ED6F8A">
              <w:rPr>
                <w:sz w:val="22"/>
                <w:szCs w:val="22"/>
              </w:rPr>
              <w:t xml:space="preserve"> </w:t>
            </w:r>
            <w:r w:rsidR="00261743">
              <w:rPr>
                <w:sz w:val="22"/>
                <w:szCs w:val="22"/>
              </w:rPr>
              <w:t>Шипицыно</w:t>
            </w:r>
            <w:r w:rsidRPr="00ED6F8A">
              <w:rPr>
                <w:sz w:val="22"/>
                <w:szCs w:val="22"/>
              </w:rPr>
              <w:t xml:space="preserve">, ул. </w:t>
            </w:r>
            <w:r w:rsidR="006D40FF">
              <w:rPr>
                <w:sz w:val="22"/>
                <w:szCs w:val="22"/>
              </w:rPr>
              <w:t>Ломоносова, д. 47</w:t>
            </w:r>
          </w:p>
        </w:tc>
        <w:tc>
          <w:tcPr>
            <w:tcW w:w="2027" w:type="dxa"/>
          </w:tcPr>
          <w:p w:rsidR="009E7A36" w:rsidRPr="00ED6F8A" w:rsidRDefault="001014F7" w:rsidP="00BF0DD7">
            <w:pPr>
              <w:suppressAutoHyphens w:val="0"/>
              <w:spacing w:before="120" w:after="0"/>
              <w:jc w:val="center"/>
              <w:rPr>
                <w:sz w:val="22"/>
                <w:szCs w:val="22"/>
              </w:rPr>
            </w:pPr>
            <w:r w:rsidRPr="001014F7">
              <w:rPr>
                <w:sz w:val="22"/>
                <w:szCs w:val="22"/>
              </w:rPr>
              <w:t>29:07:090902:466</w:t>
            </w:r>
          </w:p>
        </w:tc>
        <w:tc>
          <w:tcPr>
            <w:tcW w:w="1155" w:type="dxa"/>
          </w:tcPr>
          <w:p w:rsidR="009E7A36" w:rsidRPr="00ED6F8A" w:rsidRDefault="001014F7" w:rsidP="00BF0DD7">
            <w:pPr>
              <w:suppressAutoHyphens w:val="0"/>
              <w:spacing w:before="120" w:after="0"/>
              <w:jc w:val="center"/>
              <w:rPr>
                <w:sz w:val="22"/>
                <w:szCs w:val="22"/>
              </w:rPr>
            </w:pPr>
            <w:r>
              <w:rPr>
                <w:sz w:val="22"/>
                <w:szCs w:val="22"/>
              </w:rPr>
              <w:t>366,6</w:t>
            </w:r>
          </w:p>
        </w:tc>
        <w:tc>
          <w:tcPr>
            <w:tcW w:w="1621" w:type="dxa"/>
          </w:tcPr>
          <w:p w:rsidR="009E7A36" w:rsidRPr="00CF4D04" w:rsidRDefault="001014F7" w:rsidP="00BF0DD7">
            <w:pPr>
              <w:suppressAutoHyphens w:val="0"/>
              <w:spacing w:before="120" w:after="0"/>
              <w:jc w:val="center"/>
              <w:rPr>
                <w:sz w:val="22"/>
                <w:szCs w:val="22"/>
              </w:rPr>
            </w:pPr>
            <w:r>
              <w:rPr>
                <w:sz w:val="22"/>
                <w:szCs w:val="22"/>
              </w:rPr>
              <w:t>340,2</w:t>
            </w:r>
          </w:p>
        </w:tc>
        <w:tc>
          <w:tcPr>
            <w:tcW w:w="1646" w:type="dxa"/>
          </w:tcPr>
          <w:p w:rsidR="009E7A36" w:rsidRPr="00ED6F8A" w:rsidRDefault="001014F7" w:rsidP="00BF0DD7">
            <w:pPr>
              <w:suppressAutoHyphens w:val="0"/>
              <w:spacing w:before="120" w:after="0"/>
              <w:jc w:val="center"/>
              <w:rPr>
                <w:sz w:val="22"/>
                <w:szCs w:val="22"/>
              </w:rPr>
            </w:pPr>
            <w:r>
              <w:rPr>
                <w:sz w:val="22"/>
                <w:szCs w:val="22"/>
              </w:rPr>
              <w:t>1968</w:t>
            </w:r>
          </w:p>
        </w:tc>
      </w:tr>
      <w:tr w:rsidR="009E7A36" w:rsidRPr="00ED6F8A" w:rsidTr="009E7A36">
        <w:tc>
          <w:tcPr>
            <w:tcW w:w="704" w:type="dxa"/>
          </w:tcPr>
          <w:p w:rsidR="009E7A36" w:rsidRDefault="009E7A36" w:rsidP="00BF0DD7">
            <w:pPr>
              <w:suppressAutoHyphens w:val="0"/>
              <w:spacing w:before="120" w:after="0"/>
              <w:jc w:val="center"/>
              <w:rPr>
                <w:sz w:val="22"/>
                <w:szCs w:val="22"/>
              </w:rPr>
            </w:pPr>
            <w:r>
              <w:rPr>
                <w:sz w:val="22"/>
                <w:szCs w:val="22"/>
              </w:rPr>
              <w:t>8</w:t>
            </w:r>
          </w:p>
        </w:tc>
        <w:tc>
          <w:tcPr>
            <w:tcW w:w="828" w:type="dxa"/>
          </w:tcPr>
          <w:p w:rsidR="009E7A36" w:rsidRPr="00D002F0" w:rsidRDefault="009E7A36" w:rsidP="00DA5509">
            <w:pPr>
              <w:suppressAutoHyphens w:val="0"/>
              <w:spacing w:before="120" w:after="0"/>
              <w:jc w:val="center"/>
              <w:rPr>
                <w:sz w:val="22"/>
                <w:szCs w:val="22"/>
              </w:rPr>
            </w:pPr>
            <w:r w:rsidRPr="00D002F0">
              <w:rPr>
                <w:sz w:val="22"/>
                <w:szCs w:val="22"/>
              </w:rPr>
              <w:t>8</w:t>
            </w:r>
          </w:p>
        </w:tc>
        <w:tc>
          <w:tcPr>
            <w:tcW w:w="1873" w:type="dxa"/>
          </w:tcPr>
          <w:p w:rsidR="009E7A36" w:rsidRPr="00ED6F8A" w:rsidRDefault="00261743" w:rsidP="00DA5509">
            <w:pPr>
              <w:suppressAutoHyphens w:val="0"/>
              <w:spacing w:before="120" w:after="0"/>
              <w:jc w:val="center"/>
              <w:rPr>
                <w:sz w:val="22"/>
                <w:szCs w:val="22"/>
              </w:rPr>
            </w:pPr>
            <w:r w:rsidRPr="00ED6F8A">
              <w:rPr>
                <w:sz w:val="22"/>
                <w:szCs w:val="22"/>
              </w:rPr>
              <w:t xml:space="preserve">Российская Федерация, Архангельская обл., </w:t>
            </w:r>
            <w:proofErr w:type="spellStart"/>
            <w:r w:rsidRPr="00ED6F8A">
              <w:rPr>
                <w:sz w:val="22"/>
                <w:szCs w:val="22"/>
              </w:rPr>
              <w:t>м</w:t>
            </w:r>
            <w:proofErr w:type="gramStart"/>
            <w:r w:rsidRPr="00ED6F8A">
              <w:rPr>
                <w:sz w:val="22"/>
                <w:szCs w:val="22"/>
              </w:rPr>
              <w:t>.р</w:t>
            </w:r>
            <w:proofErr w:type="spellEnd"/>
            <w:proofErr w:type="gramEnd"/>
            <w:r w:rsidRPr="00ED6F8A">
              <w:rPr>
                <w:sz w:val="22"/>
                <w:szCs w:val="22"/>
              </w:rPr>
              <w:t xml:space="preserve">-н Котласский, </w:t>
            </w:r>
            <w:proofErr w:type="spellStart"/>
            <w:r w:rsidRPr="00ED6F8A">
              <w:rPr>
                <w:sz w:val="22"/>
                <w:szCs w:val="22"/>
              </w:rPr>
              <w:t>рп</w:t>
            </w:r>
            <w:proofErr w:type="spellEnd"/>
            <w:r w:rsidRPr="00ED6F8A">
              <w:rPr>
                <w:sz w:val="22"/>
                <w:szCs w:val="22"/>
              </w:rPr>
              <w:t xml:space="preserve"> </w:t>
            </w:r>
            <w:r>
              <w:rPr>
                <w:sz w:val="22"/>
                <w:szCs w:val="22"/>
              </w:rPr>
              <w:t>Шипицыно</w:t>
            </w:r>
            <w:r w:rsidRPr="00ED6F8A">
              <w:rPr>
                <w:sz w:val="22"/>
                <w:szCs w:val="22"/>
              </w:rPr>
              <w:t xml:space="preserve">, </w:t>
            </w:r>
            <w:r w:rsidR="006D40FF">
              <w:rPr>
                <w:sz w:val="22"/>
                <w:szCs w:val="22"/>
              </w:rPr>
              <w:t>ул. Ломоносова, д. 47</w:t>
            </w:r>
            <w:r w:rsidR="006D40FF" w:rsidRPr="006D40FF">
              <w:rPr>
                <w:sz w:val="22"/>
                <w:szCs w:val="22"/>
              </w:rPr>
              <w:t>, ф. 1</w:t>
            </w:r>
          </w:p>
        </w:tc>
        <w:tc>
          <w:tcPr>
            <w:tcW w:w="2027" w:type="dxa"/>
          </w:tcPr>
          <w:p w:rsidR="009E7A36" w:rsidRPr="00ED6F8A" w:rsidRDefault="001014F7" w:rsidP="00BF0DD7">
            <w:pPr>
              <w:suppressAutoHyphens w:val="0"/>
              <w:spacing w:before="120" w:after="0"/>
              <w:jc w:val="center"/>
              <w:rPr>
                <w:sz w:val="22"/>
                <w:szCs w:val="22"/>
              </w:rPr>
            </w:pPr>
            <w:r w:rsidRPr="001014F7">
              <w:rPr>
                <w:sz w:val="22"/>
                <w:szCs w:val="22"/>
              </w:rPr>
              <w:t>29:07:090902:456</w:t>
            </w:r>
          </w:p>
        </w:tc>
        <w:tc>
          <w:tcPr>
            <w:tcW w:w="1155" w:type="dxa"/>
          </w:tcPr>
          <w:p w:rsidR="009E7A36" w:rsidRPr="00ED6F8A" w:rsidRDefault="001014F7" w:rsidP="001014F7">
            <w:pPr>
              <w:suppressAutoHyphens w:val="0"/>
              <w:spacing w:before="120" w:after="0"/>
              <w:jc w:val="center"/>
              <w:rPr>
                <w:sz w:val="22"/>
                <w:szCs w:val="22"/>
              </w:rPr>
            </w:pPr>
            <w:r>
              <w:rPr>
                <w:sz w:val="22"/>
                <w:szCs w:val="22"/>
              </w:rPr>
              <w:t>356,4</w:t>
            </w:r>
          </w:p>
        </w:tc>
        <w:tc>
          <w:tcPr>
            <w:tcW w:w="1621" w:type="dxa"/>
          </w:tcPr>
          <w:p w:rsidR="009E7A36" w:rsidRPr="00CF4D04" w:rsidRDefault="001014F7" w:rsidP="00BF0DD7">
            <w:pPr>
              <w:suppressAutoHyphens w:val="0"/>
              <w:spacing w:before="120" w:after="0"/>
              <w:jc w:val="center"/>
              <w:rPr>
                <w:sz w:val="22"/>
                <w:szCs w:val="22"/>
              </w:rPr>
            </w:pPr>
            <w:r>
              <w:rPr>
                <w:sz w:val="22"/>
                <w:szCs w:val="22"/>
              </w:rPr>
              <w:t>330,5</w:t>
            </w:r>
          </w:p>
        </w:tc>
        <w:tc>
          <w:tcPr>
            <w:tcW w:w="1646" w:type="dxa"/>
          </w:tcPr>
          <w:p w:rsidR="009E7A36" w:rsidRPr="00ED6F8A" w:rsidRDefault="001014F7" w:rsidP="00BF0DD7">
            <w:pPr>
              <w:suppressAutoHyphens w:val="0"/>
              <w:spacing w:before="120" w:after="0"/>
              <w:jc w:val="center"/>
              <w:rPr>
                <w:sz w:val="22"/>
                <w:szCs w:val="22"/>
              </w:rPr>
            </w:pPr>
            <w:r>
              <w:rPr>
                <w:sz w:val="22"/>
                <w:szCs w:val="22"/>
              </w:rPr>
              <w:t>1968</w:t>
            </w:r>
          </w:p>
        </w:tc>
      </w:tr>
      <w:tr w:rsidR="009E7A36" w:rsidRPr="00ED6F8A" w:rsidTr="009E7A36">
        <w:tc>
          <w:tcPr>
            <w:tcW w:w="704" w:type="dxa"/>
          </w:tcPr>
          <w:p w:rsidR="009E7A36" w:rsidRDefault="009E7A36" w:rsidP="00BF0DD7">
            <w:pPr>
              <w:suppressAutoHyphens w:val="0"/>
              <w:spacing w:before="120" w:after="0"/>
              <w:jc w:val="center"/>
              <w:rPr>
                <w:sz w:val="22"/>
                <w:szCs w:val="22"/>
              </w:rPr>
            </w:pPr>
            <w:r>
              <w:rPr>
                <w:sz w:val="22"/>
                <w:szCs w:val="22"/>
              </w:rPr>
              <w:t>9</w:t>
            </w:r>
          </w:p>
        </w:tc>
        <w:tc>
          <w:tcPr>
            <w:tcW w:w="828" w:type="dxa"/>
          </w:tcPr>
          <w:p w:rsidR="009E7A36" w:rsidRPr="00D002F0" w:rsidRDefault="009E7A36" w:rsidP="00F62B5E">
            <w:pPr>
              <w:suppressAutoHyphens w:val="0"/>
              <w:spacing w:before="120" w:after="0"/>
              <w:jc w:val="center"/>
              <w:rPr>
                <w:sz w:val="22"/>
                <w:szCs w:val="22"/>
              </w:rPr>
            </w:pPr>
            <w:r w:rsidRPr="00D002F0">
              <w:rPr>
                <w:sz w:val="22"/>
                <w:szCs w:val="22"/>
              </w:rPr>
              <w:t>9</w:t>
            </w:r>
          </w:p>
        </w:tc>
        <w:tc>
          <w:tcPr>
            <w:tcW w:w="1873" w:type="dxa"/>
          </w:tcPr>
          <w:p w:rsidR="009E7A36" w:rsidRPr="00ED6F8A" w:rsidRDefault="009E7A36" w:rsidP="006D40FF">
            <w:pPr>
              <w:suppressAutoHyphens w:val="0"/>
              <w:spacing w:before="120" w:after="0"/>
              <w:jc w:val="center"/>
              <w:rPr>
                <w:sz w:val="22"/>
                <w:szCs w:val="22"/>
              </w:rPr>
            </w:pPr>
            <w:r w:rsidRPr="00ED6F8A">
              <w:rPr>
                <w:sz w:val="22"/>
                <w:szCs w:val="22"/>
              </w:rPr>
              <w:t xml:space="preserve">Российская Федерация, Архангельская обл., </w:t>
            </w:r>
            <w:proofErr w:type="spellStart"/>
            <w:r w:rsidRPr="00ED6F8A">
              <w:rPr>
                <w:sz w:val="22"/>
                <w:szCs w:val="22"/>
              </w:rPr>
              <w:t>м</w:t>
            </w:r>
            <w:proofErr w:type="gramStart"/>
            <w:r w:rsidRPr="00ED6F8A">
              <w:rPr>
                <w:sz w:val="22"/>
                <w:szCs w:val="22"/>
              </w:rPr>
              <w:t>.р</w:t>
            </w:r>
            <w:proofErr w:type="spellEnd"/>
            <w:proofErr w:type="gramEnd"/>
            <w:r w:rsidRPr="00ED6F8A">
              <w:rPr>
                <w:sz w:val="22"/>
                <w:szCs w:val="22"/>
              </w:rPr>
              <w:t xml:space="preserve">-н Котласский, </w:t>
            </w:r>
            <w:proofErr w:type="spellStart"/>
            <w:r w:rsidRPr="00ED6F8A">
              <w:rPr>
                <w:sz w:val="22"/>
                <w:szCs w:val="22"/>
              </w:rPr>
              <w:t>рп</w:t>
            </w:r>
            <w:proofErr w:type="spellEnd"/>
            <w:r w:rsidRPr="00ED6F8A">
              <w:rPr>
                <w:sz w:val="22"/>
                <w:szCs w:val="22"/>
              </w:rPr>
              <w:t xml:space="preserve"> </w:t>
            </w:r>
            <w:r w:rsidR="00261743">
              <w:rPr>
                <w:sz w:val="22"/>
                <w:szCs w:val="22"/>
              </w:rPr>
              <w:t>Шипицыно</w:t>
            </w:r>
            <w:r w:rsidRPr="00ED6F8A">
              <w:rPr>
                <w:sz w:val="22"/>
                <w:szCs w:val="22"/>
              </w:rPr>
              <w:t xml:space="preserve">, ул. </w:t>
            </w:r>
            <w:r w:rsidR="00261743">
              <w:rPr>
                <w:sz w:val="22"/>
                <w:szCs w:val="22"/>
              </w:rPr>
              <w:t>Л</w:t>
            </w:r>
            <w:r w:rsidR="006D40FF">
              <w:rPr>
                <w:sz w:val="22"/>
                <w:szCs w:val="22"/>
              </w:rPr>
              <w:t>омоносова</w:t>
            </w:r>
            <w:r>
              <w:rPr>
                <w:sz w:val="22"/>
                <w:szCs w:val="22"/>
              </w:rPr>
              <w:t xml:space="preserve">, д. </w:t>
            </w:r>
            <w:r w:rsidR="006D40FF">
              <w:rPr>
                <w:sz w:val="22"/>
                <w:szCs w:val="22"/>
              </w:rPr>
              <w:t>63</w:t>
            </w:r>
          </w:p>
        </w:tc>
        <w:tc>
          <w:tcPr>
            <w:tcW w:w="2027" w:type="dxa"/>
          </w:tcPr>
          <w:p w:rsidR="009E7A36" w:rsidRPr="00BF53B8" w:rsidRDefault="001014F7" w:rsidP="00BF0DD7">
            <w:pPr>
              <w:suppressAutoHyphens w:val="0"/>
              <w:spacing w:before="120" w:after="0"/>
              <w:jc w:val="center"/>
              <w:rPr>
                <w:sz w:val="22"/>
                <w:szCs w:val="22"/>
              </w:rPr>
            </w:pPr>
            <w:r w:rsidRPr="001014F7">
              <w:rPr>
                <w:color w:val="333333"/>
                <w:sz w:val="22"/>
                <w:szCs w:val="22"/>
                <w:shd w:val="clear" w:color="auto" w:fill="FFFFFF"/>
              </w:rPr>
              <w:t>29:07:090902:468</w:t>
            </w:r>
          </w:p>
        </w:tc>
        <w:tc>
          <w:tcPr>
            <w:tcW w:w="1155" w:type="dxa"/>
          </w:tcPr>
          <w:p w:rsidR="009E7A36" w:rsidRDefault="001014F7" w:rsidP="00BF0DD7">
            <w:pPr>
              <w:suppressAutoHyphens w:val="0"/>
              <w:spacing w:before="120" w:after="0"/>
              <w:jc w:val="center"/>
              <w:rPr>
                <w:sz w:val="22"/>
                <w:szCs w:val="22"/>
              </w:rPr>
            </w:pPr>
            <w:r>
              <w:rPr>
                <w:sz w:val="22"/>
                <w:szCs w:val="22"/>
              </w:rPr>
              <w:t>167,4</w:t>
            </w:r>
          </w:p>
        </w:tc>
        <w:tc>
          <w:tcPr>
            <w:tcW w:w="1621" w:type="dxa"/>
          </w:tcPr>
          <w:p w:rsidR="009E7A36" w:rsidRDefault="001014F7" w:rsidP="00BF0DD7">
            <w:pPr>
              <w:suppressAutoHyphens w:val="0"/>
              <w:spacing w:before="120" w:after="0"/>
              <w:jc w:val="center"/>
              <w:rPr>
                <w:sz w:val="22"/>
                <w:szCs w:val="22"/>
              </w:rPr>
            </w:pPr>
            <w:r>
              <w:rPr>
                <w:sz w:val="22"/>
                <w:szCs w:val="22"/>
              </w:rPr>
              <w:t>99,8</w:t>
            </w:r>
          </w:p>
          <w:p w:rsidR="009E7A36" w:rsidRDefault="009E7A36" w:rsidP="00BF0DD7">
            <w:pPr>
              <w:suppressAutoHyphens w:val="0"/>
              <w:spacing w:before="120" w:after="0"/>
              <w:jc w:val="center"/>
              <w:rPr>
                <w:sz w:val="22"/>
                <w:szCs w:val="22"/>
              </w:rPr>
            </w:pPr>
          </w:p>
        </w:tc>
        <w:tc>
          <w:tcPr>
            <w:tcW w:w="1646" w:type="dxa"/>
          </w:tcPr>
          <w:p w:rsidR="009E7A36" w:rsidRDefault="001014F7" w:rsidP="001014F7">
            <w:pPr>
              <w:suppressAutoHyphens w:val="0"/>
              <w:spacing w:before="120" w:after="0"/>
              <w:jc w:val="center"/>
              <w:rPr>
                <w:sz w:val="22"/>
                <w:szCs w:val="22"/>
              </w:rPr>
            </w:pPr>
            <w:r>
              <w:rPr>
                <w:sz w:val="22"/>
                <w:szCs w:val="22"/>
              </w:rPr>
              <w:t>1971</w:t>
            </w:r>
          </w:p>
        </w:tc>
      </w:tr>
      <w:tr w:rsidR="006D40FF" w:rsidRPr="00ED6F8A" w:rsidTr="009E7A36">
        <w:tc>
          <w:tcPr>
            <w:tcW w:w="704" w:type="dxa"/>
          </w:tcPr>
          <w:p w:rsidR="006D40FF" w:rsidRDefault="006D40FF" w:rsidP="00BF0DD7">
            <w:pPr>
              <w:suppressAutoHyphens w:val="0"/>
              <w:spacing w:before="120" w:after="0"/>
              <w:jc w:val="center"/>
              <w:rPr>
                <w:sz w:val="22"/>
                <w:szCs w:val="22"/>
              </w:rPr>
            </w:pPr>
            <w:r>
              <w:rPr>
                <w:sz w:val="22"/>
                <w:szCs w:val="22"/>
              </w:rPr>
              <w:t>10</w:t>
            </w:r>
          </w:p>
        </w:tc>
        <w:tc>
          <w:tcPr>
            <w:tcW w:w="828" w:type="dxa"/>
          </w:tcPr>
          <w:p w:rsidR="006D40FF" w:rsidRPr="00D002F0" w:rsidRDefault="006D40FF" w:rsidP="00F62B5E">
            <w:pPr>
              <w:suppressAutoHyphens w:val="0"/>
              <w:spacing w:before="120" w:after="0"/>
              <w:jc w:val="center"/>
              <w:rPr>
                <w:sz w:val="22"/>
                <w:szCs w:val="22"/>
              </w:rPr>
            </w:pPr>
            <w:r>
              <w:rPr>
                <w:sz w:val="22"/>
                <w:szCs w:val="22"/>
              </w:rPr>
              <w:t>10</w:t>
            </w:r>
          </w:p>
        </w:tc>
        <w:tc>
          <w:tcPr>
            <w:tcW w:w="1873" w:type="dxa"/>
          </w:tcPr>
          <w:p w:rsidR="006D40FF" w:rsidRPr="00ED6F8A" w:rsidRDefault="006D40FF" w:rsidP="006D40FF">
            <w:pPr>
              <w:suppressAutoHyphens w:val="0"/>
              <w:spacing w:before="120" w:after="0"/>
              <w:jc w:val="center"/>
              <w:rPr>
                <w:sz w:val="22"/>
                <w:szCs w:val="22"/>
              </w:rPr>
            </w:pPr>
            <w:r w:rsidRPr="006D40FF">
              <w:rPr>
                <w:sz w:val="22"/>
                <w:szCs w:val="22"/>
              </w:rPr>
              <w:t xml:space="preserve">Российская Федерация, Архангельская обл., </w:t>
            </w:r>
            <w:proofErr w:type="spellStart"/>
            <w:r w:rsidRPr="006D40FF">
              <w:rPr>
                <w:sz w:val="22"/>
                <w:szCs w:val="22"/>
              </w:rPr>
              <w:t>м</w:t>
            </w:r>
            <w:proofErr w:type="gramStart"/>
            <w:r w:rsidRPr="006D40FF">
              <w:rPr>
                <w:sz w:val="22"/>
                <w:szCs w:val="22"/>
              </w:rPr>
              <w:t>.р</w:t>
            </w:r>
            <w:proofErr w:type="spellEnd"/>
            <w:proofErr w:type="gramEnd"/>
            <w:r w:rsidRPr="006D40FF">
              <w:rPr>
                <w:sz w:val="22"/>
                <w:szCs w:val="22"/>
              </w:rPr>
              <w:t xml:space="preserve">-н Котласский, </w:t>
            </w:r>
            <w:proofErr w:type="spellStart"/>
            <w:r w:rsidRPr="006D40FF">
              <w:rPr>
                <w:sz w:val="22"/>
                <w:szCs w:val="22"/>
              </w:rPr>
              <w:t>рп</w:t>
            </w:r>
            <w:proofErr w:type="spellEnd"/>
            <w:r>
              <w:rPr>
                <w:sz w:val="22"/>
                <w:szCs w:val="22"/>
              </w:rPr>
              <w:t xml:space="preserve"> Шипицыно, ул. Ломоносова, д. 8</w:t>
            </w:r>
          </w:p>
        </w:tc>
        <w:tc>
          <w:tcPr>
            <w:tcW w:w="2027" w:type="dxa"/>
          </w:tcPr>
          <w:p w:rsidR="006D40FF" w:rsidRPr="00BF53B8" w:rsidRDefault="001014F7" w:rsidP="00BF0DD7">
            <w:pPr>
              <w:suppressAutoHyphens w:val="0"/>
              <w:spacing w:before="120" w:after="0"/>
              <w:jc w:val="center"/>
              <w:rPr>
                <w:color w:val="333333"/>
                <w:sz w:val="22"/>
                <w:szCs w:val="22"/>
                <w:shd w:val="clear" w:color="auto" w:fill="FFFFFF"/>
              </w:rPr>
            </w:pPr>
            <w:r w:rsidRPr="001014F7">
              <w:rPr>
                <w:color w:val="333333"/>
                <w:sz w:val="22"/>
                <w:szCs w:val="22"/>
                <w:shd w:val="clear" w:color="auto" w:fill="FFFFFF"/>
              </w:rPr>
              <w:t>29:07:090903:1168</w:t>
            </w:r>
          </w:p>
        </w:tc>
        <w:tc>
          <w:tcPr>
            <w:tcW w:w="1155" w:type="dxa"/>
          </w:tcPr>
          <w:p w:rsidR="006D40FF" w:rsidRDefault="001014F7" w:rsidP="00BF0DD7">
            <w:pPr>
              <w:suppressAutoHyphens w:val="0"/>
              <w:spacing w:before="120" w:after="0"/>
              <w:jc w:val="center"/>
              <w:rPr>
                <w:sz w:val="22"/>
                <w:szCs w:val="22"/>
              </w:rPr>
            </w:pPr>
            <w:r>
              <w:rPr>
                <w:sz w:val="22"/>
                <w:szCs w:val="22"/>
              </w:rPr>
              <w:t>676,2</w:t>
            </w:r>
          </w:p>
        </w:tc>
        <w:tc>
          <w:tcPr>
            <w:tcW w:w="1621" w:type="dxa"/>
          </w:tcPr>
          <w:p w:rsidR="006D40FF" w:rsidRDefault="001014F7" w:rsidP="00BF0DD7">
            <w:pPr>
              <w:suppressAutoHyphens w:val="0"/>
              <w:spacing w:before="120" w:after="0"/>
              <w:jc w:val="center"/>
              <w:rPr>
                <w:sz w:val="22"/>
                <w:szCs w:val="22"/>
              </w:rPr>
            </w:pPr>
            <w:r>
              <w:rPr>
                <w:sz w:val="22"/>
                <w:szCs w:val="22"/>
              </w:rPr>
              <w:t>606,4</w:t>
            </w:r>
          </w:p>
        </w:tc>
        <w:tc>
          <w:tcPr>
            <w:tcW w:w="1646" w:type="dxa"/>
          </w:tcPr>
          <w:p w:rsidR="006D40FF" w:rsidRDefault="001014F7" w:rsidP="00BF0DD7">
            <w:pPr>
              <w:suppressAutoHyphens w:val="0"/>
              <w:spacing w:before="120" w:after="0"/>
              <w:jc w:val="center"/>
              <w:rPr>
                <w:sz w:val="22"/>
                <w:szCs w:val="22"/>
              </w:rPr>
            </w:pPr>
            <w:r>
              <w:rPr>
                <w:sz w:val="22"/>
                <w:szCs w:val="22"/>
              </w:rPr>
              <w:t>1957</w:t>
            </w:r>
          </w:p>
        </w:tc>
      </w:tr>
    </w:tbl>
    <w:p w:rsidR="007B525E" w:rsidRDefault="007B525E" w:rsidP="007B525E">
      <w:pPr>
        <w:autoSpaceDE w:val="0"/>
        <w:spacing w:after="0"/>
        <w:ind w:left="4956" w:firstLine="708"/>
        <w:contextualSpacing/>
        <w:jc w:val="center"/>
        <w:rPr>
          <w:sz w:val="22"/>
          <w:szCs w:val="22"/>
        </w:rPr>
      </w:pPr>
      <w:r>
        <w:rPr>
          <w:sz w:val="22"/>
          <w:szCs w:val="22"/>
        </w:rPr>
        <w:t xml:space="preserve"> </w:t>
      </w:r>
    </w:p>
    <w:p w:rsidR="007B525E" w:rsidRDefault="007B525E" w:rsidP="007B525E">
      <w:pPr>
        <w:suppressAutoHyphens w:val="0"/>
        <w:spacing w:after="0"/>
        <w:ind w:left="6096"/>
        <w:jc w:val="center"/>
        <w:rPr>
          <w:b/>
          <w:sz w:val="22"/>
          <w:szCs w:val="22"/>
        </w:rPr>
      </w:pPr>
      <w:r>
        <w:rPr>
          <w:b/>
          <w:sz w:val="22"/>
          <w:szCs w:val="22"/>
        </w:rPr>
        <w:lastRenderedPageBreak/>
        <w:t>Приложение № 3</w:t>
      </w:r>
    </w:p>
    <w:p w:rsidR="007B525E" w:rsidRDefault="007B525E" w:rsidP="007B525E">
      <w:pPr>
        <w:autoSpaceDE w:val="0"/>
        <w:spacing w:after="0"/>
        <w:ind w:left="5670"/>
        <w:contextualSpacing/>
        <w:jc w:val="center"/>
        <w:rPr>
          <w:b/>
          <w:sz w:val="22"/>
          <w:szCs w:val="22"/>
        </w:rPr>
      </w:pPr>
      <w:r>
        <w:rPr>
          <w:b/>
          <w:sz w:val="22"/>
          <w:szCs w:val="22"/>
        </w:rPr>
        <w:t>к конкурсной документации</w:t>
      </w:r>
    </w:p>
    <w:p w:rsidR="007B525E" w:rsidRDefault="007B525E" w:rsidP="007B525E">
      <w:pPr>
        <w:autoSpaceDE w:val="0"/>
        <w:spacing w:after="0"/>
        <w:ind w:left="5670"/>
        <w:contextualSpacing/>
        <w:jc w:val="center"/>
        <w:rPr>
          <w:b/>
          <w:bCs/>
          <w:sz w:val="22"/>
          <w:szCs w:val="22"/>
          <w:lang w:eastAsia="ru-RU"/>
        </w:rPr>
      </w:pPr>
    </w:p>
    <w:p w:rsidR="007B525E" w:rsidRDefault="007B525E" w:rsidP="007B525E">
      <w:pPr>
        <w:autoSpaceDE w:val="0"/>
        <w:spacing w:after="0"/>
        <w:ind w:left="5670"/>
        <w:contextualSpacing/>
        <w:jc w:val="center"/>
        <w:rPr>
          <w:rFonts w:eastAsia="Arial Unicode MS"/>
          <w:color w:val="000000"/>
          <w:sz w:val="22"/>
          <w:szCs w:val="22"/>
          <w:lang w:eastAsia="ru-RU" w:bidi="ru-RU"/>
        </w:rPr>
      </w:pPr>
      <w:r>
        <w:rPr>
          <w:rFonts w:eastAsia="Arial Unicode MS"/>
          <w:color w:val="000000"/>
          <w:sz w:val="22"/>
          <w:szCs w:val="22"/>
          <w:lang w:eastAsia="ru-RU" w:bidi="ru-RU"/>
        </w:rPr>
        <w:t>Утверждаю</w:t>
      </w:r>
    </w:p>
    <w:p w:rsidR="007B525E" w:rsidRDefault="007B525E" w:rsidP="007B525E">
      <w:pPr>
        <w:widowControl w:val="0"/>
        <w:suppressAutoHyphens w:val="0"/>
        <w:spacing w:before="120" w:after="0"/>
        <w:ind w:left="4678"/>
        <w:jc w:val="center"/>
        <w:rPr>
          <w:rFonts w:eastAsia="Arial Unicode MS"/>
          <w:color w:val="000000"/>
          <w:sz w:val="22"/>
          <w:szCs w:val="22"/>
          <w:lang w:eastAsia="ru-RU" w:bidi="ru-RU"/>
        </w:rPr>
      </w:pPr>
      <w:r>
        <w:rPr>
          <w:rFonts w:eastAsia="Arial Unicode MS"/>
          <w:b/>
          <w:bCs/>
          <w:color w:val="000000"/>
          <w:sz w:val="22"/>
          <w:szCs w:val="22"/>
          <w:lang w:eastAsia="ru-RU" w:bidi="ru-RU"/>
        </w:rPr>
        <w:tab/>
      </w:r>
      <w:r>
        <w:rPr>
          <w:rFonts w:eastAsia="Arial Unicode MS"/>
          <w:color w:val="000000"/>
          <w:sz w:val="22"/>
          <w:szCs w:val="22"/>
          <w:lang w:eastAsia="ru-RU" w:bidi="ru-RU"/>
        </w:rPr>
        <w:t xml:space="preserve">Заместитель главы администрации по инфраструктуре, начальник Управления </w:t>
      </w:r>
      <w:proofErr w:type="spellStart"/>
      <w:r>
        <w:rPr>
          <w:rFonts w:eastAsia="Arial Unicode MS"/>
          <w:color w:val="000000"/>
          <w:sz w:val="22"/>
          <w:szCs w:val="22"/>
          <w:lang w:eastAsia="ru-RU" w:bidi="ru-RU"/>
        </w:rPr>
        <w:t>имущественно</w:t>
      </w:r>
      <w:proofErr w:type="spellEnd"/>
      <w:r>
        <w:rPr>
          <w:rFonts w:eastAsia="Arial Unicode MS"/>
          <w:color w:val="000000"/>
          <w:sz w:val="22"/>
          <w:szCs w:val="22"/>
          <w:lang w:eastAsia="ru-RU" w:bidi="ru-RU"/>
        </w:rPr>
        <w:t>-хозяйственного комплекса администрации Котласского муниципального округа Архангельской области</w:t>
      </w:r>
    </w:p>
    <w:p w:rsidR="007B525E" w:rsidRDefault="007B525E" w:rsidP="007B525E">
      <w:pPr>
        <w:widowControl w:val="0"/>
        <w:pBdr>
          <w:top w:val="single" w:sz="4" w:space="1" w:color="auto"/>
        </w:pBdr>
        <w:suppressAutoHyphens w:val="0"/>
        <w:spacing w:after="0"/>
        <w:ind w:left="5103"/>
        <w:jc w:val="center"/>
        <w:rPr>
          <w:rFonts w:eastAsia="Arial Unicode MS"/>
          <w:color w:val="000000"/>
          <w:sz w:val="22"/>
          <w:szCs w:val="22"/>
          <w:lang w:eastAsia="ru-RU" w:bidi="ru-RU"/>
        </w:rPr>
      </w:pPr>
      <w:proofErr w:type="gramStart"/>
      <w:r>
        <w:rPr>
          <w:rFonts w:eastAsia="Arial Unicode MS"/>
          <w:color w:val="000000"/>
          <w:sz w:val="22"/>
          <w:szCs w:val="22"/>
          <w:lang w:eastAsia="ru-RU" w:bidi="ru-RU"/>
        </w:rPr>
        <w:t xml:space="preserve">(должность, </w:t>
      </w:r>
      <w:proofErr w:type="spellStart"/>
      <w:r>
        <w:rPr>
          <w:rFonts w:eastAsia="Arial Unicode MS"/>
          <w:color w:val="000000"/>
          <w:sz w:val="22"/>
          <w:szCs w:val="22"/>
          <w:lang w:eastAsia="ru-RU" w:bidi="ru-RU"/>
        </w:rPr>
        <w:t>ф.и.о.</w:t>
      </w:r>
      <w:proofErr w:type="spellEnd"/>
      <w:r>
        <w:rPr>
          <w:rFonts w:eastAsia="Arial Unicode MS"/>
          <w:color w:val="000000"/>
          <w:sz w:val="22"/>
          <w:szCs w:val="22"/>
          <w:lang w:eastAsia="ru-RU" w:bidi="ru-RU"/>
        </w:rPr>
        <w:t xml:space="preserve"> руководителя органа</w:t>
      </w:r>
      <w:proofErr w:type="gramEnd"/>
    </w:p>
    <w:p w:rsidR="007B525E" w:rsidRDefault="007B525E" w:rsidP="007B525E">
      <w:pPr>
        <w:widowControl w:val="0"/>
        <w:suppressAutoHyphens w:val="0"/>
        <w:spacing w:after="0"/>
        <w:ind w:left="5103"/>
        <w:jc w:val="right"/>
        <w:rPr>
          <w:rFonts w:eastAsia="Arial Unicode MS"/>
          <w:color w:val="000000"/>
          <w:sz w:val="22"/>
          <w:szCs w:val="22"/>
          <w:lang w:eastAsia="ru-RU" w:bidi="ru-RU"/>
        </w:rPr>
      </w:pPr>
      <w:r>
        <w:rPr>
          <w:rFonts w:eastAsia="Arial Unicode MS"/>
          <w:color w:val="000000"/>
          <w:sz w:val="22"/>
          <w:szCs w:val="22"/>
          <w:lang w:eastAsia="ru-RU" w:bidi="ru-RU"/>
        </w:rPr>
        <w:t>В.П. Проскуряков</w:t>
      </w:r>
    </w:p>
    <w:p w:rsidR="007B525E" w:rsidRDefault="007B525E" w:rsidP="007B525E">
      <w:pPr>
        <w:widowControl w:val="0"/>
        <w:pBdr>
          <w:top w:val="single" w:sz="4" w:space="1" w:color="auto"/>
        </w:pBdr>
        <w:suppressAutoHyphens w:val="0"/>
        <w:spacing w:after="0"/>
        <w:ind w:left="5103"/>
        <w:jc w:val="center"/>
        <w:rPr>
          <w:rFonts w:eastAsia="Arial Unicode MS"/>
          <w:color w:val="000000"/>
          <w:sz w:val="22"/>
          <w:szCs w:val="22"/>
          <w:lang w:eastAsia="ru-RU" w:bidi="ru-RU"/>
        </w:rPr>
      </w:pPr>
      <w:r>
        <w:rPr>
          <w:rFonts w:eastAsia="Arial Unicode MS"/>
          <w:color w:val="000000"/>
          <w:sz w:val="22"/>
          <w:szCs w:val="22"/>
          <w:lang w:eastAsia="ru-RU" w:bidi="ru-RU"/>
        </w:rPr>
        <w:t>местного самоуправления, являющегося организатором конкурса,</w:t>
      </w:r>
    </w:p>
    <w:p w:rsidR="007B525E" w:rsidRDefault="007B525E" w:rsidP="007B525E">
      <w:pPr>
        <w:widowControl w:val="0"/>
        <w:suppressAutoHyphens w:val="0"/>
        <w:spacing w:after="0"/>
        <w:ind w:left="5103"/>
        <w:jc w:val="center"/>
        <w:rPr>
          <w:rFonts w:eastAsia="Arial Unicode MS"/>
          <w:color w:val="000000"/>
          <w:sz w:val="22"/>
          <w:szCs w:val="22"/>
          <w:lang w:eastAsia="ru-RU" w:bidi="ru-RU"/>
        </w:rPr>
      </w:pPr>
      <w:r>
        <w:rPr>
          <w:rFonts w:eastAsia="Arial Unicode MS"/>
          <w:color w:val="000000"/>
          <w:sz w:val="22"/>
          <w:szCs w:val="22"/>
          <w:lang w:eastAsia="ru-RU" w:bidi="ru-RU"/>
        </w:rPr>
        <w:t xml:space="preserve">163300, г. Котлас, пл. Советов, д.9, </w:t>
      </w:r>
      <w:proofErr w:type="spellStart"/>
      <w:r>
        <w:rPr>
          <w:rFonts w:eastAsia="Arial Unicode MS"/>
          <w:color w:val="000000"/>
          <w:sz w:val="22"/>
          <w:szCs w:val="22"/>
          <w:lang w:eastAsia="ru-RU" w:bidi="ru-RU"/>
        </w:rPr>
        <w:t>каб</w:t>
      </w:r>
      <w:proofErr w:type="spellEnd"/>
      <w:r>
        <w:rPr>
          <w:rFonts w:eastAsia="Arial Unicode MS"/>
          <w:color w:val="000000"/>
          <w:sz w:val="22"/>
          <w:szCs w:val="22"/>
          <w:lang w:eastAsia="ru-RU" w:bidi="ru-RU"/>
        </w:rPr>
        <w:t>. № 3</w:t>
      </w:r>
    </w:p>
    <w:p w:rsidR="007B525E" w:rsidRDefault="007B525E" w:rsidP="007B525E">
      <w:pPr>
        <w:widowControl w:val="0"/>
        <w:pBdr>
          <w:top w:val="single" w:sz="4" w:space="1" w:color="auto"/>
        </w:pBdr>
        <w:suppressAutoHyphens w:val="0"/>
        <w:spacing w:after="0"/>
        <w:ind w:left="5103"/>
        <w:jc w:val="center"/>
        <w:rPr>
          <w:rFonts w:eastAsia="Arial Unicode MS"/>
          <w:color w:val="000000"/>
          <w:sz w:val="22"/>
          <w:szCs w:val="22"/>
          <w:lang w:eastAsia="ru-RU" w:bidi="ru-RU"/>
        </w:rPr>
      </w:pPr>
      <w:r>
        <w:rPr>
          <w:rFonts w:eastAsia="Arial Unicode MS"/>
          <w:color w:val="000000"/>
          <w:sz w:val="22"/>
          <w:szCs w:val="22"/>
          <w:lang w:eastAsia="ru-RU" w:bidi="ru-RU"/>
        </w:rPr>
        <w:t>почтовый индекс и адрес, телефон,</w:t>
      </w:r>
    </w:p>
    <w:p w:rsidR="007B525E" w:rsidRDefault="007B525E" w:rsidP="007B525E">
      <w:pPr>
        <w:widowControl w:val="0"/>
        <w:suppressAutoHyphens w:val="0"/>
        <w:spacing w:after="0"/>
        <w:ind w:left="5103"/>
        <w:jc w:val="center"/>
        <w:rPr>
          <w:rFonts w:eastAsia="Arial Unicode MS"/>
          <w:color w:val="000000"/>
          <w:sz w:val="22"/>
          <w:szCs w:val="22"/>
          <w:lang w:eastAsia="ru-RU" w:bidi="ru-RU"/>
        </w:rPr>
      </w:pPr>
      <w:r>
        <w:rPr>
          <w:rFonts w:eastAsia="Arial Unicode MS"/>
          <w:color w:val="000000"/>
          <w:sz w:val="22"/>
          <w:szCs w:val="22"/>
          <w:lang w:eastAsia="ru-RU" w:bidi="ru-RU"/>
        </w:rPr>
        <w:t xml:space="preserve">(81837) 2-12-03; uihkkotreg@yandex.ru </w:t>
      </w:r>
    </w:p>
    <w:p w:rsidR="007B525E" w:rsidRDefault="007B525E" w:rsidP="007B525E">
      <w:pPr>
        <w:widowControl w:val="0"/>
        <w:pBdr>
          <w:top w:val="single" w:sz="4" w:space="1" w:color="auto"/>
        </w:pBdr>
        <w:suppressAutoHyphens w:val="0"/>
        <w:spacing w:after="0"/>
        <w:ind w:left="5103"/>
        <w:jc w:val="center"/>
        <w:rPr>
          <w:rFonts w:eastAsia="Arial Unicode MS"/>
          <w:color w:val="000000"/>
          <w:sz w:val="22"/>
          <w:szCs w:val="22"/>
          <w:lang w:eastAsia="ru-RU" w:bidi="ru-RU"/>
        </w:rPr>
      </w:pPr>
      <w:r>
        <w:rPr>
          <w:rFonts w:eastAsia="Arial Unicode MS"/>
          <w:color w:val="000000"/>
          <w:sz w:val="22"/>
          <w:szCs w:val="22"/>
          <w:lang w:eastAsia="ru-RU" w:bidi="ru-RU"/>
        </w:rPr>
        <w:t>факс, адрес электронной почты)</w:t>
      </w:r>
    </w:p>
    <w:tbl>
      <w:tblPr>
        <w:tblW w:w="0" w:type="auto"/>
        <w:tblInd w:w="5670" w:type="dxa"/>
        <w:tblLayout w:type="fixed"/>
        <w:tblCellMar>
          <w:left w:w="28" w:type="dxa"/>
          <w:right w:w="28" w:type="dxa"/>
        </w:tblCellMar>
        <w:tblLook w:val="04A0" w:firstRow="1" w:lastRow="0" w:firstColumn="1" w:lastColumn="0" w:noHBand="0" w:noVBand="1"/>
      </w:tblPr>
      <w:tblGrid>
        <w:gridCol w:w="187"/>
        <w:gridCol w:w="425"/>
        <w:gridCol w:w="255"/>
        <w:gridCol w:w="2280"/>
        <w:gridCol w:w="465"/>
        <w:gridCol w:w="227"/>
        <w:gridCol w:w="255"/>
      </w:tblGrid>
      <w:tr w:rsidR="007B525E" w:rsidTr="003C02E8">
        <w:tc>
          <w:tcPr>
            <w:tcW w:w="187" w:type="dxa"/>
            <w:vAlign w:val="bottom"/>
            <w:hideMark/>
          </w:tcPr>
          <w:p w:rsidR="007B525E" w:rsidRDefault="007B525E" w:rsidP="003C02E8">
            <w:pPr>
              <w:widowControl w:val="0"/>
              <w:suppressAutoHyphens w:val="0"/>
              <w:autoSpaceDE w:val="0"/>
              <w:autoSpaceDN w:val="0"/>
              <w:spacing w:after="0"/>
              <w:jc w:val="left"/>
              <w:rPr>
                <w:rFonts w:eastAsia="Arial Unicode MS"/>
                <w:color w:val="000000"/>
                <w:sz w:val="22"/>
                <w:szCs w:val="22"/>
                <w:lang w:eastAsia="ru-RU" w:bidi="ru-RU"/>
              </w:rPr>
            </w:pPr>
            <w:r>
              <w:rPr>
                <w:rFonts w:eastAsia="Arial Unicode MS"/>
                <w:color w:val="000000"/>
                <w:sz w:val="22"/>
                <w:szCs w:val="22"/>
                <w:lang w:eastAsia="ru-RU" w:bidi="ru-RU"/>
              </w:rPr>
              <w:t>“</w:t>
            </w:r>
          </w:p>
        </w:tc>
        <w:tc>
          <w:tcPr>
            <w:tcW w:w="425" w:type="dxa"/>
            <w:tcBorders>
              <w:top w:val="nil"/>
              <w:left w:val="nil"/>
              <w:bottom w:val="single" w:sz="4" w:space="0" w:color="auto"/>
              <w:right w:val="nil"/>
            </w:tcBorders>
            <w:vAlign w:val="bottom"/>
          </w:tcPr>
          <w:p w:rsidR="007B525E" w:rsidRDefault="007B525E" w:rsidP="003C02E8">
            <w:pPr>
              <w:widowControl w:val="0"/>
              <w:suppressAutoHyphens w:val="0"/>
              <w:autoSpaceDE w:val="0"/>
              <w:autoSpaceDN w:val="0"/>
              <w:spacing w:after="0"/>
              <w:jc w:val="center"/>
              <w:rPr>
                <w:rFonts w:eastAsia="Arial Unicode MS"/>
                <w:color w:val="000000"/>
                <w:sz w:val="22"/>
                <w:szCs w:val="22"/>
                <w:lang w:eastAsia="ru-RU" w:bidi="ru-RU"/>
              </w:rPr>
            </w:pPr>
          </w:p>
        </w:tc>
        <w:tc>
          <w:tcPr>
            <w:tcW w:w="255" w:type="dxa"/>
            <w:vAlign w:val="bottom"/>
            <w:hideMark/>
          </w:tcPr>
          <w:p w:rsidR="007B525E" w:rsidRDefault="007B525E" w:rsidP="003C02E8">
            <w:pPr>
              <w:widowControl w:val="0"/>
              <w:suppressAutoHyphens w:val="0"/>
              <w:autoSpaceDE w:val="0"/>
              <w:autoSpaceDN w:val="0"/>
              <w:spacing w:after="0"/>
              <w:jc w:val="left"/>
              <w:rPr>
                <w:rFonts w:eastAsia="Arial Unicode MS"/>
                <w:color w:val="000000"/>
                <w:sz w:val="22"/>
                <w:szCs w:val="22"/>
                <w:lang w:eastAsia="ru-RU" w:bidi="ru-RU"/>
              </w:rPr>
            </w:pPr>
            <w:r>
              <w:rPr>
                <w:rFonts w:eastAsia="Arial Unicode MS"/>
                <w:color w:val="000000"/>
                <w:sz w:val="22"/>
                <w:szCs w:val="22"/>
                <w:lang w:eastAsia="ru-RU" w:bidi="ru-RU"/>
              </w:rPr>
              <w:t>”</w:t>
            </w:r>
          </w:p>
        </w:tc>
        <w:tc>
          <w:tcPr>
            <w:tcW w:w="2280" w:type="dxa"/>
            <w:tcBorders>
              <w:top w:val="nil"/>
              <w:left w:val="nil"/>
              <w:bottom w:val="single" w:sz="4" w:space="0" w:color="auto"/>
              <w:right w:val="nil"/>
            </w:tcBorders>
            <w:vAlign w:val="bottom"/>
          </w:tcPr>
          <w:p w:rsidR="007B525E" w:rsidRDefault="007B525E" w:rsidP="003C02E8">
            <w:pPr>
              <w:widowControl w:val="0"/>
              <w:suppressAutoHyphens w:val="0"/>
              <w:autoSpaceDE w:val="0"/>
              <w:autoSpaceDN w:val="0"/>
              <w:spacing w:after="0"/>
              <w:jc w:val="center"/>
              <w:rPr>
                <w:rFonts w:eastAsia="Arial Unicode MS"/>
                <w:color w:val="000000"/>
                <w:sz w:val="22"/>
                <w:szCs w:val="22"/>
                <w:lang w:eastAsia="ru-RU" w:bidi="ru-RU"/>
              </w:rPr>
            </w:pPr>
          </w:p>
        </w:tc>
        <w:tc>
          <w:tcPr>
            <w:tcW w:w="465" w:type="dxa"/>
            <w:vAlign w:val="bottom"/>
            <w:hideMark/>
          </w:tcPr>
          <w:p w:rsidR="007B525E" w:rsidRDefault="007B525E" w:rsidP="003C02E8">
            <w:pPr>
              <w:widowControl w:val="0"/>
              <w:suppressAutoHyphens w:val="0"/>
              <w:autoSpaceDE w:val="0"/>
              <w:autoSpaceDN w:val="0"/>
              <w:spacing w:after="0"/>
              <w:jc w:val="right"/>
              <w:rPr>
                <w:rFonts w:eastAsia="Arial Unicode MS"/>
                <w:color w:val="000000"/>
                <w:sz w:val="22"/>
                <w:szCs w:val="22"/>
                <w:lang w:eastAsia="ru-RU" w:bidi="ru-RU"/>
              </w:rPr>
            </w:pPr>
            <w:r>
              <w:rPr>
                <w:rFonts w:eastAsia="Arial Unicode MS"/>
                <w:color w:val="000000"/>
                <w:sz w:val="22"/>
                <w:szCs w:val="22"/>
                <w:lang w:eastAsia="ru-RU" w:bidi="ru-RU"/>
              </w:rPr>
              <w:t>202</w:t>
            </w:r>
          </w:p>
        </w:tc>
        <w:tc>
          <w:tcPr>
            <w:tcW w:w="227" w:type="dxa"/>
            <w:tcBorders>
              <w:top w:val="nil"/>
              <w:left w:val="nil"/>
              <w:bottom w:val="single" w:sz="4" w:space="0" w:color="auto"/>
              <w:right w:val="nil"/>
            </w:tcBorders>
            <w:vAlign w:val="bottom"/>
            <w:hideMark/>
          </w:tcPr>
          <w:p w:rsidR="007B525E" w:rsidRDefault="007B525E" w:rsidP="003C02E8">
            <w:pPr>
              <w:widowControl w:val="0"/>
              <w:suppressAutoHyphens w:val="0"/>
              <w:autoSpaceDE w:val="0"/>
              <w:autoSpaceDN w:val="0"/>
              <w:spacing w:after="0"/>
              <w:jc w:val="left"/>
              <w:rPr>
                <w:rFonts w:eastAsia="Arial Unicode MS"/>
                <w:color w:val="000000"/>
                <w:sz w:val="22"/>
                <w:szCs w:val="22"/>
                <w:lang w:eastAsia="ru-RU" w:bidi="ru-RU"/>
              </w:rPr>
            </w:pPr>
            <w:r>
              <w:rPr>
                <w:rFonts w:eastAsia="Arial Unicode MS"/>
                <w:color w:val="000000"/>
                <w:sz w:val="22"/>
                <w:szCs w:val="22"/>
                <w:lang w:eastAsia="ru-RU" w:bidi="ru-RU"/>
              </w:rPr>
              <w:t>3</w:t>
            </w:r>
          </w:p>
        </w:tc>
        <w:tc>
          <w:tcPr>
            <w:tcW w:w="255" w:type="dxa"/>
            <w:vAlign w:val="bottom"/>
            <w:hideMark/>
          </w:tcPr>
          <w:p w:rsidR="007B525E" w:rsidRDefault="007B525E" w:rsidP="003C02E8">
            <w:pPr>
              <w:widowControl w:val="0"/>
              <w:suppressAutoHyphens w:val="0"/>
              <w:autoSpaceDE w:val="0"/>
              <w:autoSpaceDN w:val="0"/>
              <w:spacing w:after="0"/>
              <w:jc w:val="right"/>
              <w:rPr>
                <w:rFonts w:eastAsia="Arial Unicode MS"/>
                <w:color w:val="000000"/>
                <w:sz w:val="22"/>
                <w:szCs w:val="22"/>
                <w:lang w:eastAsia="ru-RU" w:bidi="ru-RU"/>
              </w:rPr>
            </w:pPr>
            <w:proofErr w:type="gramStart"/>
            <w:r>
              <w:rPr>
                <w:rFonts w:eastAsia="Arial Unicode MS"/>
                <w:color w:val="000000"/>
                <w:sz w:val="22"/>
                <w:szCs w:val="22"/>
                <w:lang w:eastAsia="ru-RU" w:bidi="ru-RU"/>
              </w:rPr>
              <w:t>г</w:t>
            </w:r>
            <w:proofErr w:type="gramEnd"/>
            <w:r>
              <w:rPr>
                <w:rFonts w:eastAsia="Arial Unicode MS"/>
                <w:color w:val="000000"/>
                <w:sz w:val="22"/>
                <w:szCs w:val="22"/>
                <w:lang w:eastAsia="ru-RU" w:bidi="ru-RU"/>
              </w:rPr>
              <w:t>.</w:t>
            </w:r>
          </w:p>
        </w:tc>
      </w:tr>
    </w:tbl>
    <w:p w:rsidR="007B525E" w:rsidRDefault="007B525E" w:rsidP="007B525E">
      <w:pPr>
        <w:widowControl w:val="0"/>
        <w:suppressAutoHyphens w:val="0"/>
        <w:spacing w:after="0"/>
        <w:ind w:left="6521" w:right="849"/>
        <w:jc w:val="center"/>
        <w:rPr>
          <w:rFonts w:eastAsia="Arial Unicode MS"/>
          <w:color w:val="000000"/>
          <w:sz w:val="22"/>
          <w:szCs w:val="22"/>
          <w:lang w:eastAsia="ru-RU" w:bidi="ru-RU"/>
        </w:rPr>
      </w:pPr>
      <w:r>
        <w:rPr>
          <w:rFonts w:eastAsia="Arial Unicode MS"/>
          <w:color w:val="000000"/>
          <w:sz w:val="22"/>
          <w:szCs w:val="22"/>
          <w:lang w:eastAsia="ru-RU" w:bidi="ru-RU"/>
        </w:rPr>
        <w:t>(дата утверждения)</w:t>
      </w:r>
    </w:p>
    <w:p w:rsidR="007B525E" w:rsidRDefault="007B525E" w:rsidP="007B525E">
      <w:pPr>
        <w:suppressAutoHyphens w:val="0"/>
        <w:spacing w:after="0"/>
        <w:jc w:val="right"/>
        <w:rPr>
          <w:rFonts w:cs="Arial"/>
          <w:sz w:val="20"/>
          <w:szCs w:val="20"/>
          <w:lang w:eastAsia="ru-RU"/>
        </w:rPr>
      </w:pPr>
      <w:r>
        <w:rPr>
          <w:rFonts w:cs="Arial"/>
          <w:sz w:val="20"/>
          <w:szCs w:val="20"/>
          <w:lang w:eastAsia="ru-RU"/>
        </w:rPr>
        <w:t>Приложение  № 2 (ЛОТ 1)</w:t>
      </w:r>
    </w:p>
    <w:p w:rsidR="007B525E" w:rsidRDefault="007B525E" w:rsidP="007B525E">
      <w:pPr>
        <w:suppressAutoHyphens w:val="0"/>
        <w:spacing w:after="0"/>
        <w:ind w:left="6577" w:hanging="997"/>
        <w:jc w:val="left"/>
        <w:rPr>
          <w:rFonts w:cs="Arial"/>
          <w:sz w:val="20"/>
          <w:szCs w:val="20"/>
          <w:lang w:eastAsia="ru-RU"/>
        </w:rPr>
      </w:pPr>
      <w:r>
        <w:rPr>
          <w:rFonts w:cs="Arial"/>
          <w:sz w:val="20"/>
          <w:szCs w:val="20"/>
          <w:lang w:eastAsia="ru-RU"/>
        </w:rPr>
        <w:t xml:space="preserve">         к договору  №___ от  «____»__________ 2023  г.</w:t>
      </w:r>
    </w:p>
    <w:p w:rsidR="007B525E" w:rsidRDefault="007B525E" w:rsidP="007B525E">
      <w:pPr>
        <w:widowControl w:val="0"/>
        <w:suppressAutoHyphens w:val="0"/>
        <w:spacing w:before="120" w:after="0"/>
        <w:ind w:left="4678"/>
        <w:jc w:val="center"/>
        <w:rPr>
          <w:rFonts w:eastAsia="Arial Unicode MS" w:cs="Arial"/>
          <w:color w:val="000000"/>
          <w:sz w:val="22"/>
          <w:szCs w:val="22"/>
          <w:lang w:eastAsia="ru-RU" w:bidi="ru-RU"/>
        </w:rPr>
      </w:pPr>
      <w:r>
        <w:rPr>
          <w:rFonts w:eastAsia="Arial Unicode MS" w:cs="Arial"/>
          <w:color w:val="000000"/>
          <w:sz w:val="22"/>
          <w:szCs w:val="22"/>
          <w:lang w:eastAsia="ru-RU" w:bidi="ru-RU"/>
        </w:rPr>
        <w:t xml:space="preserve">Заместитель главы администрации по инфраструктуре, начальник Управления </w:t>
      </w:r>
      <w:proofErr w:type="spellStart"/>
      <w:r>
        <w:rPr>
          <w:rFonts w:eastAsia="Arial Unicode MS" w:cs="Arial"/>
          <w:color w:val="000000"/>
          <w:sz w:val="22"/>
          <w:szCs w:val="22"/>
          <w:lang w:eastAsia="ru-RU" w:bidi="ru-RU"/>
        </w:rPr>
        <w:t>имущественно</w:t>
      </w:r>
      <w:proofErr w:type="spellEnd"/>
      <w:r>
        <w:rPr>
          <w:rFonts w:eastAsia="Arial Unicode MS" w:cs="Arial"/>
          <w:color w:val="000000"/>
          <w:sz w:val="22"/>
          <w:szCs w:val="22"/>
          <w:lang w:eastAsia="ru-RU" w:bidi="ru-RU"/>
        </w:rPr>
        <w:t>-хозяйственного комплекса администрации Котласского муниципального округа Архангельской области</w:t>
      </w:r>
    </w:p>
    <w:p w:rsidR="007B525E" w:rsidRDefault="007B525E" w:rsidP="007B525E">
      <w:pPr>
        <w:widowControl w:val="0"/>
        <w:pBdr>
          <w:top w:val="single" w:sz="4" w:space="1" w:color="auto"/>
        </w:pBdr>
        <w:suppressAutoHyphens w:val="0"/>
        <w:spacing w:after="0"/>
        <w:ind w:left="5103"/>
        <w:jc w:val="center"/>
        <w:rPr>
          <w:rFonts w:eastAsia="Arial Unicode MS" w:cs="Arial"/>
          <w:color w:val="000000"/>
          <w:sz w:val="22"/>
          <w:szCs w:val="22"/>
          <w:lang w:eastAsia="ru-RU" w:bidi="ru-RU"/>
        </w:rPr>
      </w:pPr>
      <w:proofErr w:type="gramStart"/>
      <w:r>
        <w:rPr>
          <w:rFonts w:eastAsia="Arial Unicode MS" w:cs="Arial"/>
          <w:color w:val="000000"/>
          <w:sz w:val="22"/>
          <w:szCs w:val="22"/>
          <w:lang w:eastAsia="ru-RU" w:bidi="ru-RU"/>
        </w:rPr>
        <w:t xml:space="preserve">(должность, </w:t>
      </w:r>
      <w:proofErr w:type="spellStart"/>
      <w:r>
        <w:rPr>
          <w:rFonts w:eastAsia="Arial Unicode MS" w:cs="Arial"/>
          <w:color w:val="000000"/>
          <w:sz w:val="22"/>
          <w:szCs w:val="22"/>
          <w:lang w:eastAsia="ru-RU" w:bidi="ru-RU"/>
        </w:rPr>
        <w:t>ф.и.о.</w:t>
      </w:r>
      <w:proofErr w:type="spellEnd"/>
      <w:r>
        <w:rPr>
          <w:rFonts w:eastAsia="Arial Unicode MS" w:cs="Arial"/>
          <w:color w:val="000000"/>
          <w:sz w:val="22"/>
          <w:szCs w:val="22"/>
          <w:lang w:eastAsia="ru-RU" w:bidi="ru-RU"/>
        </w:rPr>
        <w:t xml:space="preserve"> руководителя органа</w:t>
      </w:r>
      <w:proofErr w:type="gramEnd"/>
    </w:p>
    <w:p w:rsidR="007B525E" w:rsidRDefault="007B525E" w:rsidP="007B525E">
      <w:pPr>
        <w:widowControl w:val="0"/>
        <w:suppressAutoHyphens w:val="0"/>
        <w:spacing w:after="0"/>
        <w:ind w:left="5103"/>
        <w:jc w:val="right"/>
        <w:rPr>
          <w:rFonts w:eastAsia="Arial Unicode MS" w:cs="Arial"/>
          <w:color w:val="000000"/>
          <w:sz w:val="22"/>
          <w:szCs w:val="22"/>
          <w:lang w:eastAsia="ru-RU" w:bidi="ru-RU"/>
        </w:rPr>
      </w:pPr>
      <w:r>
        <w:rPr>
          <w:rFonts w:eastAsia="Arial Unicode MS" w:cs="Arial"/>
          <w:color w:val="000000"/>
          <w:sz w:val="22"/>
          <w:szCs w:val="22"/>
          <w:lang w:eastAsia="ru-RU" w:bidi="ru-RU"/>
        </w:rPr>
        <w:t>В.П. Проскуряков</w:t>
      </w:r>
    </w:p>
    <w:p w:rsidR="007B525E" w:rsidRDefault="007B525E" w:rsidP="007B525E">
      <w:pPr>
        <w:widowControl w:val="0"/>
        <w:pBdr>
          <w:top w:val="single" w:sz="4" w:space="1" w:color="auto"/>
        </w:pBdr>
        <w:suppressAutoHyphens w:val="0"/>
        <w:spacing w:after="0"/>
        <w:ind w:left="5103"/>
        <w:jc w:val="center"/>
        <w:rPr>
          <w:rFonts w:eastAsia="Arial Unicode MS" w:cs="Arial"/>
          <w:color w:val="000000"/>
          <w:sz w:val="22"/>
          <w:szCs w:val="22"/>
          <w:lang w:eastAsia="ru-RU" w:bidi="ru-RU"/>
        </w:rPr>
      </w:pPr>
      <w:r>
        <w:rPr>
          <w:rFonts w:eastAsia="Arial Unicode MS" w:cs="Arial"/>
          <w:color w:val="000000"/>
          <w:sz w:val="22"/>
          <w:szCs w:val="22"/>
          <w:lang w:eastAsia="ru-RU" w:bidi="ru-RU"/>
        </w:rPr>
        <w:t>местного самоуправления, являющегося организатором конкурса,</w:t>
      </w:r>
    </w:p>
    <w:p w:rsidR="007B525E" w:rsidRDefault="007B525E" w:rsidP="007B525E">
      <w:pPr>
        <w:widowControl w:val="0"/>
        <w:suppressAutoHyphens w:val="0"/>
        <w:spacing w:after="0"/>
        <w:ind w:left="5103"/>
        <w:jc w:val="center"/>
        <w:rPr>
          <w:rFonts w:eastAsia="Arial Unicode MS" w:cs="Arial"/>
          <w:color w:val="000000"/>
          <w:sz w:val="22"/>
          <w:szCs w:val="22"/>
          <w:lang w:eastAsia="ru-RU" w:bidi="ru-RU"/>
        </w:rPr>
      </w:pPr>
      <w:r>
        <w:rPr>
          <w:rFonts w:eastAsia="Arial Unicode MS" w:cs="Arial"/>
          <w:color w:val="000000"/>
          <w:sz w:val="22"/>
          <w:szCs w:val="22"/>
          <w:lang w:eastAsia="ru-RU" w:bidi="ru-RU"/>
        </w:rPr>
        <w:t xml:space="preserve">163300, г. Котлас, пл. Советов, д.9, </w:t>
      </w:r>
      <w:proofErr w:type="spellStart"/>
      <w:r>
        <w:rPr>
          <w:rFonts w:eastAsia="Arial Unicode MS" w:cs="Arial"/>
          <w:color w:val="000000"/>
          <w:sz w:val="22"/>
          <w:szCs w:val="22"/>
          <w:lang w:eastAsia="ru-RU" w:bidi="ru-RU"/>
        </w:rPr>
        <w:t>каб</w:t>
      </w:r>
      <w:proofErr w:type="spellEnd"/>
      <w:r>
        <w:rPr>
          <w:rFonts w:eastAsia="Arial Unicode MS" w:cs="Arial"/>
          <w:color w:val="000000"/>
          <w:sz w:val="22"/>
          <w:szCs w:val="22"/>
          <w:lang w:eastAsia="ru-RU" w:bidi="ru-RU"/>
        </w:rPr>
        <w:t>. № 3</w:t>
      </w:r>
    </w:p>
    <w:p w:rsidR="007B525E" w:rsidRDefault="007B525E" w:rsidP="007B525E">
      <w:pPr>
        <w:widowControl w:val="0"/>
        <w:pBdr>
          <w:top w:val="single" w:sz="4" w:space="1" w:color="auto"/>
        </w:pBdr>
        <w:suppressAutoHyphens w:val="0"/>
        <w:spacing w:after="0"/>
        <w:ind w:left="5103"/>
        <w:jc w:val="center"/>
        <w:rPr>
          <w:rFonts w:eastAsia="Arial Unicode MS" w:cs="Arial"/>
          <w:color w:val="000000"/>
          <w:sz w:val="22"/>
          <w:szCs w:val="22"/>
          <w:lang w:eastAsia="ru-RU" w:bidi="ru-RU"/>
        </w:rPr>
      </w:pPr>
      <w:r>
        <w:rPr>
          <w:rFonts w:eastAsia="Arial Unicode MS" w:cs="Arial"/>
          <w:color w:val="000000"/>
          <w:sz w:val="22"/>
          <w:szCs w:val="22"/>
          <w:lang w:eastAsia="ru-RU" w:bidi="ru-RU"/>
        </w:rPr>
        <w:t>почтовый индекс и адрес, телефон,</w:t>
      </w:r>
    </w:p>
    <w:p w:rsidR="007B525E" w:rsidRDefault="007B525E" w:rsidP="007B525E">
      <w:pPr>
        <w:widowControl w:val="0"/>
        <w:suppressAutoHyphens w:val="0"/>
        <w:spacing w:after="0"/>
        <w:ind w:left="5103"/>
        <w:jc w:val="center"/>
        <w:rPr>
          <w:rFonts w:eastAsia="Arial Unicode MS" w:cs="Arial"/>
          <w:color w:val="000000"/>
          <w:sz w:val="22"/>
          <w:szCs w:val="22"/>
          <w:lang w:eastAsia="ru-RU" w:bidi="ru-RU"/>
        </w:rPr>
      </w:pPr>
      <w:r>
        <w:rPr>
          <w:rFonts w:eastAsia="Arial Unicode MS" w:cs="Arial"/>
          <w:color w:val="000000"/>
          <w:sz w:val="22"/>
          <w:szCs w:val="22"/>
          <w:lang w:eastAsia="ru-RU" w:bidi="ru-RU"/>
        </w:rPr>
        <w:t xml:space="preserve">(81837) 2-12-03; uihkkotreg@yandex.ru </w:t>
      </w:r>
    </w:p>
    <w:p w:rsidR="007B525E" w:rsidRDefault="007B525E" w:rsidP="007B525E">
      <w:pPr>
        <w:widowControl w:val="0"/>
        <w:pBdr>
          <w:top w:val="single" w:sz="4" w:space="1" w:color="auto"/>
        </w:pBdr>
        <w:suppressAutoHyphens w:val="0"/>
        <w:spacing w:after="0"/>
        <w:ind w:left="5103"/>
        <w:jc w:val="center"/>
        <w:rPr>
          <w:rFonts w:eastAsia="Arial Unicode MS" w:cs="Arial"/>
          <w:color w:val="000000"/>
          <w:sz w:val="22"/>
          <w:szCs w:val="22"/>
          <w:lang w:eastAsia="ru-RU" w:bidi="ru-RU"/>
        </w:rPr>
      </w:pPr>
      <w:r>
        <w:rPr>
          <w:rFonts w:eastAsia="Arial Unicode MS" w:cs="Arial"/>
          <w:color w:val="000000"/>
          <w:sz w:val="22"/>
          <w:szCs w:val="22"/>
          <w:lang w:eastAsia="ru-RU" w:bidi="ru-RU"/>
        </w:rPr>
        <w:t>факс, адрес электронной почты)</w:t>
      </w:r>
    </w:p>
    <w:tbl>
      <w:tblPr>
        <w:tblW w:w="0" w:type="auto"/>
        <w:tblInd w:w="5670" w:type="dxa"/>
        <w:tblLayout w:type="fixed"/>
        <w:tblCellMar>
          <w:left w:w="28" w:type="dxa"/>
          <w:right w:w="28" w:type="dxa"/>
        </w:tblCellMar>
        <w:tblLook w:val="04A0" w:firstRow="1" w:lastRow="0" w:firstColumn="1" w:lastColumn="0" w:noHBand="0" w:noVBand="1"/>
      </w:tblPr>
      <w:tblGrid>
        <w:gridCol w:w="187"/>
        <w:gridCol w:w="425"/>
        <w:gridCol w:w="255"/>
        <w:gridCol w:w="2280"/>
        <w:gridCol w:w="465"/>
        <w:gridCol w:w="227"/>
        <w:gridCol w:w="255"/>
      </w:tblGrid>
      <w:tr w:rsidR="007B525E" w:rsidTr="003C02E8">
        <w:tc>
          <w:tcPr>
            <w:tcW w:w="187" w:type="dxa"/>
            <w:vAlign w:val="bottom"/>
            <w:hideMark/>
          </w:tcPr>
          <w:p w:rsidR="007B525E" w:rsidRDefault="007B525E" w:rsidP="003C02E8">
            <w:pPr>
              <w:widowControl w:val="0"/>
              <w:suppressAutoHyphens w:val="0"/>
              <w:autoSpaceDE w:val="0"/>
              <w:autoSpaceDN w:val="0"/>
              <w:spacing w:after="0"/>
              <w:jc w:val="left"/>
              <w:rPr>
                <w:rFonts w:eastAsia="Arial Unicode MS" w:cs="Arial"/>
                <w:color w:val="000000"/>
                <w:sz w:val="22"/>
                <w:szCs w:val="22"/>
                <w:lang w:eastAsia="ru-RU" w:bidi="ru-RU"/>
              </w:rPr>
            </w:pPr>
            <w:r>
              <w:rPr>
                <w:rFonts w:eastAsia="Arial Unicode MS" w:cs="Arial"/>
                <w:color w:val="000000"/>
                <w:sz w:val="22"/>
                <w:szCs w:val="22"/>
                <w:lang w:eastAsia="ru-RU" w:bidi="ru-RU"/>
              </w:rPr>
              <w:t>“</w:t>
            </w:r>
          </w:p>
        </w:tc>
        <w:tc>
          <w:tcPr>
            <w:tcW w:w="425" w:type="dxa"/>
            <w:tcBorders>
              <w:top w:val="nil"/>
              <w:left w:val="nil"/>
              <w:bottom w:val="single" w:sz="4" w:space="0" w:color="auto"/>
              <w:right w:val="nil"/>
            </w:tcBorders>
            <w:vAlign w:val="bottom"/>
          </w:tcPr>
          <w:p w:rsidR="007B525E" w:rsidRDefault="007B525E" w:rsidP="003C02E8">
            <w:pPr>
              <w:widowControl w:val="0"/>
              <w:suppressAutoHyphens w:val="0"/>
              <w:autoSpaceDE w:val="0"/>
              <w:autoSpaceDN w:val="0"/>
              <w:spacing w:after="0"/>
              <w:jc w:val="center"/>
              <w:rPr>
                <w:rFonts w:eastAsia="Arial Unicode MS" w:cs="Arial"/>
                <w:color w:val="000000"/>
                <w:sz w:val="22"/>
                <w:szCs w:val="22"/>
                <w:lang w:eastAsia="ru-RU" w:bidi="ru-RU"/>
              </w:rPr>
            </w:pPr>
          </w:p>
        </w:tc>
        <w:tc>
          <w:tcPr>
            <w:tcW w:w="255" w:type="dxa"/>
            <w:vAlign w:val="bottom"/>
            <w:hideMark/>
          </w:tcPr>
          <w:p w:rsidR="007B525E" w:rsidRDefault="007B525E" w:rsidP="003C02E8">
            <w:pPr>
              <w:widowControl w:val="0"/>
              <w:suppressAutoHyphens w:val="0"/>
              <w:autoSpaceDE w:val="0"/>
              <w:autoSpaceDN w:val="0"/>
              <w:spacing w:after="0"/>
              <w:jc w:val="left"/>
              <w:rPr>
                <w:rFonts w:eastAsia="Arial Unicode MS" w:cs="Arial"/>
                <w:color w:val="000000"/>
                <w:sz w:val="22"/>
                <w:szCs w:val="22"/>
                <w:lang w:eastAsia="ru-RU" w:bidi="ru-RU"/>
              </w:rPr>
            </w:pPr>
            <w:r>
              <w:rPr>
                <w:rFonts w:eastAsia="Arial Unicode MS" w:cs="Arial"/>
                <w:color w:val="000000"/>
                <w:sz w:val="22"/>
                <w:szCs w:val="22"/>
                <w:lang w:eastAsia="ru-RU" w:bidi="ru-RU"/>
              </w:rPr>
              <w:t>”</w:t>
            </w:r>
          </w:p>
        </w:tc>
        <w:tc>
          <w:tcPr>
            <w:tcW w:w="2280" w:type="dxa"/>
            <w:tcBorders>
              <w:top w:val="nil"/>
              <w:left w:val="nil"/>
              <w:bottom w:val="single" w:sz="4" w:space="0" w:color="auto"/>
              <w:right w:val="nil"/>
            </w:tcBorders>
            <w:vAlign w:val="bottom"/>
          </w:tcPr>
          <w:p w:rsidR="007B525E" w:rsidRDefault="007B525E" w:rsidP="003C02E8">
            <w:pPr>
              <w:widowControl w:val="0"/>
              <w:suppressAutoHyphens w:val="0"/>
              <w:autoSpaceDE w:val="0"/>
              <w:autoSpaceDN w:val="0"/>
              <w:spacing w:after="0"/>
              <w:jc w:val="center"/>
              <w:rPr>
                <w:rFonts w:eastAsia="Arial Unicode MS" w:cs="Arial"/>
                <w:color w:val="000000"/>
                <w:sz w:val="22"/>
                <w:szCs w:val="22"/>
                <w:lang w:eastAsia="ru-RU" w:bidi="ru-RU"/>
              </w:rPr>
            </w:pPr>
          </w:p>
        </w:tc>
        <w:tc>
          <w:tcPr>
            <w:tcW w:w="465" w:type="dxa"/>
            <w:vAlign w:val="bottom"/>
            <w:hideMark/>
          </w:tcPr>
          <w:p w:rsidR="007B525E" w:rsidRDefault="007B525E" w:rsidP="003C02E8">
            <w:pPr>
              <w:widowControl w:val="0"/>
              <w:suppressAutoHyphens w:val="0"/>
              <w:autoSpaceDE w:val="0"/>
              <w:autoSpaceDN w:val="0"/>
              <w:spacing w:after="0"/>
              <w:jc w:val="right"/>
              <w:rPr>
                <w:rFonts w:eastAsia="Arial Unicode MS" w:cs="Arial"/>
                <w:color w:val="000000"/>
                <w:sz w:val="22"/>
                <w:szCs w:val="22"/>
                <w:lang w:eastAsia="ru-RU" w:bidi="ru-RU"/>
              </w:rPr>
            </w:pPr>
            <w:r>
              <w:rPr>
                <w:rFonts w:eastAsia="Arial Unicode MS" w:cs="Arial"/>
                <w:color w:val="000000"/>
                <w:sz w:val="22"/>
                <w:szCs w:val="22"/>
                <w:lang w:eastAsia="ru-RU" w:bidi="ru-RU"/>
              </w:rPr>
              <w:t>202</w:t>
            </w:r>
          </w:p>
        </w:tc>
        <w:tc>
          <w:tcPr>
            <w:tcW w:w="227" w:type="dxa"/>
            <w:tcBorders>
              <w:top w:val="nil"/>
              <w:left w:val="nil"/>
              <w:bottom w:val="single" w:sz="4" w:space="0" w:color="auto"/>
              <w:right w:val="nil"/>
            </w:tcBorders>
            <w:vAlign w:val="bottom"/>
            <w:hideMark/>
          </w:tcPr>
          <w:p w:rsidR="007B525E" w:rsidRDefault="007B525E" w:rsidP="003C02E8">
            <w:pPr>
              <w:widowControl w:val="0"/>
              <w:suppressAutoHyphens w:val="0"/>
              <w:autoSpaceDE w:val="0"/>
              <w:autoSpaceDN w:val="0"/>
              <w:spacing w:after="0"/>
              <w:jc w:val="left"/>
              <w:rPr>
                <w:rFonts w:eastAsia="Arial Unicode MS" w:cs="Arial"/>
                <w:color w:val="000000"/>
                <w:sz w:val="22"/>
                <w:szCs w:val="22"/>
                <w:lang w:eastAsia="ru-RU" w:bidi="ru-RU"/>
              </w:rPr>
            </w:pPr>
            <w:r>
              <w:rPr>
                <w:rFonts w:eastAsia="Arial Unicode MS" w:cs="Arial"/>
                <w:color w:val="000000"/>
                <w:sz w:val="22"/>
                <w:szCs w:val="22"/>
                <w:lang w:eastAsia="ru-RU" w:bidi="ru-RU"/>
              </w:rPr>
              <w:t>3</w:t>
            </w:r>
          </w:p>
        </w:tc>
        <w:tc>
          <w:tcPr>
            <w:tcW w:w="255" w:type="dxa"/>
            <w:vAlign w:val="bottom"/>
            <w:hideMark/>
          </w:tcPr>
          <w:p w:rsidR="007B525E" w:rsidRDefault="007B525E" w:rsidP="003C02E8">
            <w:pPr>
              <w:widowControl w:val="0"/>
              <w:suppressAutoHyphens w:val="0"/>
              <w:autoSpaceDE w:val="0"/>
              <w:autoSpaceDN w:val="0"/>
              <w:spacing w:after="0"/>
              <w:jc w:val="right"/>
              <w:rPr>
                <w:rFonts w:eastAsia="Arial Unicode MS" w:cs="Arial"/>
                <w:color w:val="000000"/>
                <w:sz w:val="22"/>
                <w:szCs w:val="22"/>
                <w:lang w:eastAsia="ru-RU" w:bidi="ru-RU"/>
              </w:rPr>
            </w:pPr>
            <w:proofErr w:type="gramStart"/>
            <w:r>
              <w:rPr>
                <w:rFonts w:eastAsia="Arial Unicode MS" w:cs="Arial"/>
                <w:color w:val="000000"/>
                <w:sz w:val="22"/>
                <w:szCs w:val="22"/>
                <w:lang w:eastAsia="ru-RU" w:bidi="ru-RU"/>
              </w:rPr>
              <w:t>г</w:t>
            </w:r>
            <w:proofErr w:type="gramEnd"/>
            <w:r>
              <w:rPr>
                <w:rFonts w:eastAsia="Arial Unicode MS" w:cs="Arial"/>
                <w:color w:val="000000"/>
                <w:sz w:val="22"/>
                <w:szCs w:val="22"/>
                <w:lang w:eastAsia="ru-RU" w:bidi="ru-RU"/>
              </w:rPr>
              <w:t>.</w:t>
            </w:r>
          </w:p>
        </w:tc>
      </w:tr>
    </w:tbl>
    <w:p w:rsidR="007B525E" w:rsidRDefault="007B525E" w:rsidP="007B525E">
      <w:pPr>
        <w:widowControl w:val="0"/>
        <w:suppressAutoHyphens w:val="0"/>
        <w:spacing w:after="0"/>
        <w:ind w:left="6521" w:right="849"/>
        <w:jc w:val="center"/>
        <w:rPr>
          <w:rFonts w:eastAsia="Arial Unicode MS" w:cs="Arial"/>
          <w:color w:val="000000"/>
          <w:sz w:val="22"/>
          <w:szCs w:val="22"/>
          <w:lang w:eastAsia="ru-RU" w:bidi="ru-RU"/>
        </w:rPr>
      </w:pPr>
      <w:r>
        <w:rPr>
          <w:rFonts w:eastAsia="Arial Unicode MS" w:cs="Arial"/>
          <w:color w:val="000000"/>
          <w:sz w:val="22"/>
          <w:szCs w:val="22"/>
          <w:lang w:eastAsia="ru-RU" w:bidi="ru-RU"/>
        </w:rPr>
        <w:t>(дата утверждения)</w:t>
      </w:r>
    </w:p>
    <w:p w:rsidR="007B525E" w:rsidRPr="00C214F9" w:rsidRDefault="007B525E" w:rsidP="007B525E">
      <w:pPr>
        <w:spacing w:before="400"/>
        <w:jc w:val="center"/>
        <w:outlineLvl w:val="0"/>
        <w:rPr>
          <w:rFonts w:cs="Arial"/>
          <w:b/>
          <w:bCs/>
          <w:sz w:val="26"/>
          <w:szCs w:val="26"/>
          <w:lang w:eastAsia="ru-RU"/>
        </w:rPr>
      </w:pPr>
      <w:r w:rsidRPr="00C214F9">
        <w:rPr>
          <w:rFonts w:cs="Arial"/>
          <w:b/>
          <w:bCs/>
          <w:sz w:val="26"/>
          <w:szCs w:val="26"/>
          <w:lang w:eastAsia="ru-RU"/>
        </w:rPr>
        <w:t>АКТ</w:t>
      </w:r>
    </w:p>
    <w:p w:rsidR="007B525E" w:rsidRPr="00C214F9" w:rsidRDefault="007B525E" w:rsidP="007B525E">
      <w:pPr>
        <w:suppressAutoHyphens w:val="0"/>
        <w:spacing w:before="80" w:after="0"/>
        <w:jc w:val="center"/>
        <w:rPr>
          <w:rFonts w:cs="Arial"/>
          <w:b/>
          <w:bCs/>
          <w:sz w:val="26"/>
          <w:szCs w:val="26"/>
          <w:lang w:eastAsia="ru-RU"/>
        </w:rPr>
      </w:pPr>
      <w:r w:rsidRPr="00C214F9">
        <w:rPr>
          <w:rFonts w:cs="Arial"/>
          <w:b/>
          <w:bCs/>
          <w:sz w:val="26"/>
          <w:szCs w:val="26"/>
          <w:lang w:eastAsia="ru-RU"/>
        </w:rPr>
        <w:t>о состоянии общего имущества собственников помещений</w:t>
      </w:r>
      <w:r w:rsidRPr="00C214F9">
        <w:rPr>
          <w:rFonts w:cs="Arial"/>
          <w:b/>
          <w:bCs/>
          <w:sz w:val="26"/>
          <w:szCs w:val="26"/>
          <w:lang w:eastAsia="ru-RU"/>
        </w:rPr>
        <w:br/>
        <w:t>в многоквартирном доме, являющегося объектом конкурса</w:t>
      </w:r>
    </w:p>
    <w:p w:rsidR="007B525E" w:rsidRPr="00C214F9" w:rsidRDefault="007B525E" w:rsidP="007B525E">
      <w:pPr>
        <w:suppressAutoHyphens w:val="0"/>
        <w:spacing w:before="240" w:after="0"/>
        <w:jc w:val="center"/>
        <w:outlineLvl w:val="0"/>
        <w:rPr>
          <w:rFonts w:cs="Arial"/>
          <w:lang w:eastAsia="ru-RU"/>
        </w:rPr>
      </w:pPr>
      <w:smartTag w:uri="urn:schemas-microsoft-com:office:smarttags" w:element="place">
        <w:r w:rsidRPr="00C214F9">
          <w:rPr>
            <w:rFonts w:cs="Arial"/>
            <w:lang w:val="en-US" w:eastAsia="ru-RU"/>
          </w:rPr>
          <w:t>I</w:t>
        </w:r>
        <w:r w:rsidRPr="00C214F9">
          <w:rPr>
            <w:rFonts w:cs="Arial"/>
            <w:lang w:eastAsia="ru-RU"/>
          </w:rPr>
          <w:t>.</w:t>
        </w:r>
      </w:smartTag>
      <w:r w:rsidRPr="00C214F9">
        <w:rPr>
          <w:rFonts w:cs="Arial"/>
          <w:lang w:eastAsia="ru-RU"/>
        </w:rPr>
        <w:t xml:space="preserve"> Общие сведения о многоквартирном доме</w:t>
      </w:r>
    </w:p>
    <w:p w:rsidR="007B525E" w:rsidRPr="00C214F9" w:rsidRDefault="007B525E" w:rsidP="007B525E">
      <w:pPr>
        <w:suppressAutoHyphens w:val="0"/>
        <w:spacing w:before="240" w:after="0"/>
        <w:ind w:firstLine="567"/>
        <w:rPr>
          <w:rFonts w:cs="Arial"/>
          <w:b/>
          <w:sz w:val="2"/>
          <w:szCs w:val="2"/>
          <w:lang w:eastAsia="ru-RU"/>
        </w:rPr>
      </w:pPr>
      <w:r w:rsidRPr="00C214F9">
        <w:rPr>
          <w:rFonts w:cs="Arial"/>
          <w:lang w:eastAsia="ru-RU"/>
        </w:rPr>
        <w:t xml:space="preserve">1. Адрес многоквартирного дома </w:t>
      </w:r>
      <w:r w:rsidRPr="00C214F9">
        <w:rPr>
          <w:rFonts w:cs="Arial"/>
          <w:u w:val="single"/>
          <w:lang w:eastAsia="ru-RU"/>
        </w:rPr>
        <w:t xml:space="preserve">Архангельская область, Котласский район,  </w:t>
      </w:r>
      <w:r>
        <w:rPr>
          <w:rFonts w:cs="Arial"/>
          <w:u w:val="single"/>
          <w:lang w:eastAsia="ru-RU"/>
        </w:rPr>
        <w:t>МО «</w:t>
      </w:r>
      <w:proofErr w:type="spellStart"/>
      <w:r>
        <w:rPr>
          <w:rFonts w:cs="Arial"/>
          <w:u w:val="single"/>
          <w:lang w:eastAsia="ru-RU"/>
        </w:rPr>
        <w:t>Шипицынское</w:t>
      </w:r>
      <w:proofErr w:type="spellEnd"/>
      <w:r>
        <w:rPr>
          <w:rFonts w:cs="Arial"/>
          <w:u w:val="single"/>
          <w:lang w:eastAsia="ru-RU"/>
        </w:rPr>
        <w:t xml:space="preserve">», </w:t>
      </w:r>
      <w:proofErr w:type="spellStart"/>
      <w:r>
        <w:rPr>
          <w:rFonts w:cs="Arial"/>
          <w:u w:val="single"/>
          <w:lang w:eastAsia="ru-RU"/>
        </w:rPr>
        <w:t>рп</w:t>
      </w:r>
      <w:proofErr w:type="spellEnd"/>
      <w:r>
        <w:rPr>
          <w:rFonts w:cs="Arial"/>
          <w:u w:val="single"/>
          <w:lang w:eastAsia="ru-RU"/>
        </w:rPr>
        <w:t>. Шипицыно, ул. Ломоносова, д. 39</w:t>
      </w:r>
    </w:p>
    <w:p w:rsidR="007B525E" w:rsidRDefault="007B525E" w:rsidP="007B525E">
      <w:pPr>
        <w:suppressAutoHyphens w:val="0"/>
        <w:spacing w:after="0"/>
        <w:ind w:firstLine="567"/>
        <w:jc w:val="left"/>
        <w:rPr>
          <w:rFonts w:cs="Arial"/>
          <w:u w:val="single"/>
          <w:lang w:eastAsia="ru-RU"/>
        </w:rPr>
      </w:pPr>
      <w:r w:rsidRPr="00C214F9">
        <w:rPr>
          <w:rFonts w:cs="Arial"/>
          <w:lang w:eastAsia="ru-RU"/>
        </w:rPr>
        <w:t xml:space="preserve">2. Кадастровый номер многоквартирного дома (при его наличии)  </w:t>
      </w:r>
      <w:r w:rsidRPr="00FA796C">
        <w:rPr>
          <w:rFonts w:cs="Arial"/>
          <w:u w:val="single"/>
          <w:lang w:eastAsia="ru-RU"/>
        </w:rPr>
        <w:t>29:07:090902:470</w:t>
      </w:r>
    </w:p>
    <w:p w:rsidR="007B525E" w:rsidRPr="00C214F9" w:rsidRDefault="007B525E" w:rsidP="007B525E">
      <w:pPr>
        <w:suppressAutoHyphens w:val="0"/>
        <w:spacing w:after="0"/>
        <w:ind w:firstLine="567"/>
        <w:jc w:val="left"/>
        <w:rPr>
          <w:rFonts w:cs="Arial"/>
          <w:b/>
          <w:lang w:eastAsia="ru-RU"/>
        </w:rPr>
      </w:pPr>
      <w:r w:rsidRPr="00C214F9">
        <w:rPr>
          <w:rFonts w:cs="Arial"/>
          <w:lang w:eastAsia="ru-RU"/>
        </w:rPr>
        <w:t xml:space="preserve">3. Серия, тип постройки  </w:t>
      </w:r>
      <w:r w:rsidRPr="00386ABE">
        <w:rPr>
          <w:rFonts w:cs="Arial"/>
          <w:b/>
          <w:lang w:eastAsia="ru-RU"/>
        </w:rPr>
        <w:t>Деревянный</w:t>
      </w:r>
      <w:r w:rsidRPr="00C214F9">
        <w:rPr>
          <w:rFonts w:cs="Arial"/>
          <w:b/>
          <w:lang w:eastAsia="ru-RU"/>
        </w:rPr>
        <w:t xml:space="preserve"> жилой многоквартирный  дом </w:t>
      </w:r>
    </w:p>
    <w:p w:rsidR="007B525E" w:rsidRPr="00C214F9" w:rsidRDefault="007B525E" w:rsidP="007B525E">
      <w:pPr>
        <w:pBdr>
          <w:top w:val="single" w:sz="4" w:space="1" w:color="auto"/>
        </w:pBdr>
        <w:suppressAutoHyphens w:val="0"/>
        <w:spacing w:after="0"/>
        <w:ind w:left="3175"/>
        <w:jc w:val="left"/>
        <w:rPr>
          <w:rFonts w:cs="Arial"/>
          <w:sz w:val="2"/>
          <w:szCs w:val="2"/>
          <w:lang w:eastAsia="ru-RU"/>
        </w:rPr>
      </w:pPr>
    </w:p>
    <w:p w:rsidR="007B525E" w:rsidRPr="00C214F9" w:rsidRDefault="007B525E" w:rsidP="007B525E">
      <w:pPr>
        <w:suppressAutoHyphens w:val="0"/>
        <w:spacing w:after="0"/>
        <w:ind w:firstLine="567"/>
        <w:jc w:val="left"/>
        <w:rPr>
          <w:rFonts w:cs="Arial"/>
          <w:b/>
          <w:lang w:eastAsia="ru-RU"/>
        </w:rPr>
      </w:pPr>
      <w:r w:rsidRPr="00C214F9">
        <w:rPr>
          <w:rFonts w:cs="Arial"/>
          <w:lang w:eastAsia="ru-RU"/>
        </w:rPr>
        <w:t xml:space="preserve">4. Год постройки  </w:t>
      </w:r>
      <w:r>
        <w:rPr>
          <w:rFonts w:cs="Arial"/>
          <w:b/>
          <w:lang w:eastAsia="ru-RU"/>
        </w:rPr>
        <w:t>1960</w:t>
      </w:r>
    </w:p>
    <w:p w:rsidR="007B525E" w:rsidRPr="00C214F9" w:rsidRDefault="007B525E" w:rsidP="007B525E">
      <w:pPr>
        <w:pBdr>
          <w:top w:val="single" w:sz="4" w:space="1" w:color="auto"/>
        </w:pBdr>
        <w:suppressAutoHyphens w:val="0"/>
        <w:spacing w:after="0"/>
        <w:ind w:left="2438"/>
        <w:jc w:val="left"/>
        <w:rPr>
          <w:rFonts w:cs="Arial"/>
          <w:sz w:val="2"/>
          <w:szCs w:val="2"/>
          <w:lang w:eastAsia="ru-RU"/>
        </w:rPr>
      </w:pPr>
    </w:p>
    <w:p w:rsidR="007B525E" w:rsidRPr="00C214F9" w:rsidRDefault="007B525E" w:rsidP="007B525E">
      <w:pPr>
        <w:suppressAutoHyphens w:val="0"/>
        <w:spacing w:after="0"/>
        <w:ind w:firstLine="567"/>
        <w:jc w:val="left"/>
        <w:rPr>
          <w:rFonts w:cs="Arial"/>
          <w:b/>
          <w:lang w:eastAsia="ru-RU"/>
        </w:rPr>
      </w:pPr>
      <w:r w:rsidRPr="00C214F9">
        <w:rPr>
          <w:rFonts w:cs="Arial"/>
          <w:lang w:eastAsia="ru-RU"/>
        </w:rPr>
        <w:t xml:space="preserve">5. Степень износа по данным государственного технического учета  </w:t>
      </w:r>
      <w:r>
        <w:rPr>
          <w:rFonts w:cs="Arial"/>
          <w:b/>
          <w:lang w:eastAsia="ru-RU"/>
        </w:rPr>
        <w:t>41</w:t>
      </w:r>
      <w:r w:rsidRPr="00C214F9">
        <w:rPr>
          <w:rFonts w:cs="Arial"/>
          <w:b/>
          <w:lang w:eastAsia="ru-RU"/>
        </w:rPr>
        <w:t>%</w:t>
      </w:r>
    </w:p>
    <w:p w:rsidR="007B525E" w:rsidRPr="00C214F9" w:rsidRDefault="007B525E" w:rsidP="007B525E">
      <w:pPr>
        <w:pBdr>
          <w:top w:val="single" w:sz="4" w:space="1" w:color="auto"/>
        </w:pBdr>
        <w:suppressAutoHyphens w:val="0"/>
        <w:spacing w:after="0"/>
        <w:ind w:left="7598"/>
        <w:jc w:val="left"/>
        <w:rPr>
          <w:rFonts w:cs="Arial"/>
          <w:sz w:val="2"/>
          <w:szCs w:val="2"/>
          <w:lang w:eastAsia="ru-RU"/>
        </w:rPr>
      </w:pPr>
    </w:p>
    <w:p w:rsidR="007B525E" w:rsidRPr="00C214F9" w:rsidRDefault="007B525E" w:rsidP="007B525E">
      <w:pPr>
        <w:suppressAutoHyphens w:val="0"/>
        <w:spacing w:after="0"/>
        <w:ind w:left="567"/>
        <w:jc w:val="left"/>
        <w:rPr>
          <w:rFonts w:cs="Arial"/>
          <w:lang w:eastAsia="ru-RU"/>
        </w:rPr>
      </w:pPr>
    </w:p>
    <w:p w:rsidR="007B525E" w:rsidRPr="00C214F9" w:rsidRDefault="007B525E" w:rsidP="007B525E">
      <w:pPr>
        <w:pBdr>
          <w:top w:val="single" w:sz="4" w:space="1" w:color="auto"/>
        </w:pBdr>
        <w:suppressAutoHyphens w:val="0"/>
        <w:spacing w:after="0"/>
        <w:ind w:left="567"/>
        <w:jc w:val="left"/>
        <w:rPr>
          <w:rFonts w:cs="Arial"/>
          <w:sz w:val="2"/>
          <w:szCs w:val="2"/>
          <w:lang w:eastAsia="ru-RU"/>
        </w:rPr>
      </w:pPr>
    </w:p>
    <w:p w:rsidR="007B525E" w:rsidRPr="00C214F9" w:rsidRDefault="007B525E" w:rsidP="007B525E">
      <w:pPr>
        <w:suppressAutoHyphens w:val="0"/>
        <w:spacing w:after="0"/>
        <w:ind w:firstLine="567"/>
        <w:jc w:val="left"/>
        <w:rPr>
          <w:rFonts w:cs="Arial"/>
          <w:lang w:eastAsia="ru-RU"/>
        </w:rPr>
      </w:pPr>
      <w:r w:rsidRPr="00C214F9">
        <w:rPr>
          <w:rFonts w:cs="Arial"/>
          <w:lang w:eastAsia="ru-RU"/>
        </w:rPr>
        <w:t xml:space="preserve">6. Степень фактического износа  </w:t>
      </w:r>
    </w:p>
    <w:p w:rsidR="007B525E" w:rsidRPr="00C214F9" w:rsidRDefault="007B525E" w:rsidP="007B525E">
      <w:pPr>
        <w:pBdr>
          <w:top w:val="single" w:sz="4" w:space="1" w:color="auto"/>
        </w:pBdr>
        <w:suppressAutoHyphens w:val="0"/>
        <w:spacing w:after="0"/>
        <w:ind w:left="3969"/>
        <w:jc w:val="left"/>
        <w:rPr>
          <w:rFonts w:cs="Arial"/>
          <w:sz w:val="2"/>
          <w:szCs w:val="2"/>
          <w:lang w:eastAsia="ru-RU"/>
        </w:rPr>
      </w:pPr>
    </w:p>
    <w:p w:rsidR="007B525E" w:rsidRPr="00C214F9" w:rsidRDefault="007B525E" w:rsidP="007B525E">
      <w:pPr>
        <w:suppressAutoHyphens w:val="0"/>
        <w:spacing w:after="0"/>
        <w:ind w:firstLine="567"/>
        <w:jc w:val="left"/>
        <w:rPr>
          <w:rFonts w:cs="Arial"/>
          <w:lang w:eastAsia="ru-RU"/>
        </w:rPr>
      </w:pPr>
      <w:r w:rsidRPr="00C214F9">
        <w:rPr>
          <w:rFonts w:cs="Arial"/>
          <w:lang w:eastAsia="ru-RU"/>
        </w:rPr>
        <w:t xml:space="preserve">7. Год последнего капитального ремонта  </w:t>
      </w:r>
    </w:p>
    <w:p w:rsidR="007B525E" w:rsidRPr="00C214F9" w:rsidRDefault="007B525E" w:rsidP="007B525E">
      <w:pPr>
        <w:pBdr>
          <w:top w:val="single" w:sz="4" w:space="1" w:color="auto"/>
        </w:pBdr>
        <w:suppressAutoHyphens w:val="0"/>
        <w:spacing w:after="0"/>
        <w:ind w:left="4865"/>
        <w:jc w:val="left"/>
        <w:rPr>
          <w:rFonts w:cs="Arial"/>
          <w:sz w:val="2"/>
          <w:szCs w:val="2"/>
          <w:lang w:eastAsia="ru-RU"/>
        </w:rPr>
      </w:pPr>
    </w:p>
    <w:p w:rsidR="007B525E" w:rsidRPr="00C214F9" w:rsidRDefault="007B525E" w:rsidP="007B525E">
      <w:pPr>
        <w:suppressAutoHyphens w:val="0"/>
        <w:spacing w:after="0"/>
        <w:ind w:firstLine="567"/>
        <w:rPr>
          <w:rFonts w:cs="Arial"/>
          <w:lang w:eastAsia="ru-RU"/>
        </w:rPr>
      </w:pPr>
      <w:r w:rsidRPr="00C214F9">
        <w:rPr>
          <w:rFonts w:cs="Arial"/>
          <w:lang w:eastAsia="ru-RU"/>
        </w:rPr>
        <w:t xml:space="preserve">8. Реквизиты правового акта о признании многоквартирного дома аварийным и подлежащим сносу  </w:t>
      </w:r>
    </w:p>
    <w:p w:rsidR="007B525E" w:rsidRPr="00C214F9" w:rsidRDefault="007B525E" w:rsidP="007B525E">
      <w:pPr>
        <w:pBdr>
          <w:top w:val="single" w:sz="4" w:space="1" w:color="auto"/>
        </w:pBdr>
        <w:suppressAutoHyphens w:val="0"/>
        <w:spacing w:after="0"/>
        <w:ind w:left="709"/>
        <w:jc w:val="left"/>
        <w:rPr>
          <w:rFonts w:cs="Arial"/>
          <w:sz w:val="2"/>
          <w:szCs w:val="2"/>
          <w:lang w:eastAsia="ru-RU"/>
        </w:rPr>
      </w:pPr>
    </w:p>
    <w:p w:rsidR="007B525E" w:rsidRPr="00C214F9" w:rsidRDefault="007B525E" w:rsidP="007B525E">
      <w:pPr>
        <w:suppressAutoHyphens w:val="0"/>
        <w:spacing w:after="0"/>
        <w:ind w:firstLine="567"/>
        <w:jc w:val="left"/>
        <w:rPr>
          <w:rFonts w:cs="Arial"/>
          <w:lang w:eastAsia="ru-RU"/>
        </w:rPr>
      </w:pPr>
      <w:r w:rsidRPr="00C214F9">
        <w:rPr>
          <w:rFonts w:cs="Arial"/>
          <w:lang w:eastAsia="ru-RU"/>
        </w:rPr>
        <w:t xml:space="preserve">9. Количество этажей  </w:t>
      </w:r>
      <w:r>
        <w:rPr>
          <w:rFonts w:cs="Arial"/>
          <w:b/>
          <w:lang w:eastAsia="ru-RU"/>
        </w:rPr>
        <w:t>1</w:t>
      </w:r>
    </w:p>
    <w:p w:rsidR="007B525E" w:rsidRPr="00C214F9" w:rsidRDefault="007B525E" w:rsidP="007B525E">
      <w:pPr>
        <w:pBdr>
          <w:top w:val="single" w:sz="4" w:space="1" w:color="auto"/>
        </w:pBdr>
        <w:suppressAutoHyphens w:val="0"/>
        <w:spacing w:after="0"/>
        <w:ind w:left="2920"/>
        <w:jc w:val="left"/>
        <w:rPr>
          <w:rFonts w:cs="Arial"/>
          <w:sz w:val="2"/>
          <w:szCs w:val="2"/>
          <w:lang w:eastAsia="ru-RU"/>
        </w:rPr>
      </w:pPr>
    </w:p>
    <w:p w:rsidR="007B525E" w:rsidRPr="00C214F9" w:rsidRDefault="007B525E" w:rsidP="007B525E">
      <w:pPr>
        <w:suppressAutoHyphens w:val="0"/>
        <w:spacing w:after="0"/>
        <w:ind w:firstLine="567"/>
        <w:jc w:val="left"/>
        <w:rPr>
          <w:rFonts w:cs="Arial"/>
          <w:lang w:eastAsia="ru-RU"/>
        </w:rPr>
      </w:pPr>
      <w:r w:rsidRPr="00C214F9">
        <w:rPr>
          <w:rFonts w:cs="Arial"/>
          <w:lang w:eastAsia="ru-RU"/>
        </w:rPr>
        <w:lastRenderedPageBreak/>
        <w:t xml:space="preserve">10. Наличие подвала  </w:t>
      </w:r>
      <w:r w:rsidRPr="00C214F9">
        <w:rPr>
          <w:rFonts w:cs="Arial"/>
          <w:b/>
          <w:lang w:eastAsia="ru-RU"/>
        </w:rPr>
        <w:t>нет</w:t>
      </w:r>
    </w:p>
    <w:p w:rsidR="007B525E" w:rsidRPr="00C214F9" w:rsidRDefault="007B525E" w:rsidP="007B525E">
      <w:pPr>
        <w:pBdr>
          <w:top w:val="single" w:sz="4" w:space="1" w:color="auto"/>
        </w:pBdr>
        <w:suppressAutoHyphens w:val="0"/>
        <w:spacing w:after="0"/>
        <w:ind w:left="2835"/>
        <w:jc w:val="left"/>
        <w:rPr>
          <w:rFonts w:cs="Arial"/>
          <w:sz w:val="2"/>
          <w:szCs w:val="2"/>
          <w:lang w:eastAsia="ru-RU"/>
        </w:rPr>
      </w:pPr>
    </w:p>
    <w:p w:rsidR="007B525E" w:rsidRPr="00C214F9" w:rsidRDefault="007B525E" w:rsidP="007B525E">
      <w:pPr>
        <w:suppressAutoHyphens w:val="0"/>
        <w:spacing w:after="0"/>
        <w:ind w:firstLine="567"/>
        <w:jc w:val="left"/>
        <w:rPr>
          <w:rFonts w:cs="Arial"/>
          <w:lang w:eastAsia="ru-RU"/>
        </w:rPr>
      </w:pPr>
      <w:r w:rsidRPr="00C214F9">
        <w:rPr>
          <w:rFonts w:cs="Arial"/>
          <w:lang w:eastAsia="ru-RU"/>
        </w:rPr>
        <w:t xml:space="preserve">11. Наличие цокольного этажа  </w:t>
      </w:r>
    </w:p>
    <w:p w:rsidR="007B525E" w:rsidRPr="00C214F9" w:rsidRDefault="007B525E" w:rsidP="007B525E">
      <w:pPr>
        <w:pBdr>
          <w:top w:val="single" w:sz="4" w:space="1" w:color="auto"/>
        </w:pBdr>
        <w:suppressAutoHyphens w:val="0"/>
        <w:spacing w:after="0"/>
        <w:ind w:left="3828"/>
        <w:jc w:val="left"/>
        <w:rPr>
          <w:rFonts w:cs="Arial"/>
          <w:sz w:val="2"/>
          <w:szCs w:val="2"/>
          <w:lang w:eastAsia="ru-RU"/>
        </w:rPr>
      </w:pPr>
    </w:p>
    <w:p w:rsidR="007B525E" w:rsidRPr="00C214F9" w:rsidRDefault="007B525E" w:rsidP="007B525E">
      <w:pPr>
        <w:suppressAutoHyphens w:val="0"/>
        <w:spacing w:after="0"/>
        <w:ind w:firstLine="567"/>
        <w:jc w:val="left"/>
        <w:rPr>
          <w:rFonts w:cs="Arial"/>
          <w:lang w:eastAsia="ru-RU"/>
        </w:rPr>
      </w:pPr>
      <w:r w:rsidRPr="00C214F9">
        <w:rPr>
          <w:rFonts w:cs="Arial"/>
          <w:lang w:eastAsia="ru-RU"/>
        </w:rPr>
        <w:t xml:space="preserve">12. Наличие мансарды  </w:t>
      </w:r>
    </w:p>
    <w:p w:rsidR="007B525E" w:rsidRPr="00C214F9" w:rsidRDefault="007B525E" w:rsidP="007B525E">
      <w:pPr>
        <w:pBdr>
          <w:top w:val="single" w:sz="4" w:space="1" w:color="auto"/>
        </w:pBdr>
        <w:suppressAutoHyphens w:val="0"/>
        <w:spacing w:after="0"/>
        <w:ind w:left="3005"/>
        <w:jc w:val="left"/>
        <w:rPr>
          <w:rFonts w:cs="Arial"/>
          <w:sz w:val="2"/>
          <w:szCs w:val="2"/>
          <w:lang w:eastAsia="ru-RU"/>
        </w:rPr>
      </w:pPr>
    </w:p>
    <w:p w:rsidR="007B525E" w:rsidRPr="00C214F9" w:rsidRDefault="007B525E" w:rsidP="007B525E">
      <w:pPr>
        <w:suppressAutoHyphens w:val="0"/>
        <w:spacing w:after="0"/>
        <w:ind w:firstLine="567"/>
        <w:jc w:val="left"/>
        <w:rPr>
          <w:rFonts w:cs="Arial"/>
          <w:lang w:eastAsia="ru-RU"/>
        </w:rPr>
      </w:pPr>
      <w:r w:rsidRPr="00C214F9">
        <w:rPr>
          <w:rFonts w:cs="Arial"/>
          <w:lang w:eastAsia="ru-RU"/>
        </w:rPr>
        <w:t xml:space="preserve">13. Наличие мезонина  </w:t>
      </w:r>
    </w:p>
    <w:p w:rsidR="007B525E" w:rsidRPr="00C214F9" w:rsidRDefault="007B525E" w:rsidP="007B525E">
      <w:pPr>
        <w:pBdr>
          <w:top w:val="single" w:sz="4" w:space="1" w:color="auto"/>
        </w:pBdr>
        <w:suppressAutoHyphens w:val="0"/>
        <w:spacing w:after="0"/>
        <w:ind w:left="2977"/>
        <w:jc w:val="left"/>
        <w:rPr>
          <w:rFonts w:cs="Arial"/>
          <w:sz w:val="2"/>
          <w:szCs w:val="2"/>
          <w:lang w:eastAsia="ru-RU"/>
        </w:rPr>
      </w:pPr>
    </w:p>
    <w:p w:rsidR="007B525E" w:rsidRPr="00C214F9" w:rsidRDefault="007B525E" w:rsidP="007B525E">
      <w:pPr>
        <w:suppressAutoHyphens w:val="0"/>
        <w:spacing w:after="0"/>
        <w:ind w:firstLine="567"/>
        <w:jc w:val="left"/>
        <w:rPr>
          <w:rFonts w:cs="Arial"/>
          <w:lang w:eastAsia="ru-RU"/>
        </w:rPr>
      </w:pPr>
      <w:r w:rsidRPr="00C214F9">
        <w:rPr>
          <w:rFonts w:cs="Arial"/>
          <w:lang w:eastAsia="ru-RU"/>
        </w:rPr>
        <w:t xml:space="preserve">14. Количество квартир  </w:t>
      </w:r>
      <w:r>
        <w:rPr>
          <w:rFonts w:cs="Arial"/>
          <w:b/>
          <w:lang w:eastAsia="ru-RU"/>
        </w:rPr>
        <w:t>4</w:t>
      </w:r>
    </w:p>
    <w:p w:rsidR="007B525E" w:rsidRPr="00C214F9" w:rsidRDefault="007B525E" w:rsidP="007B525E">
      <w:pPr>
        <w:pBdr>
          <w:top w:val="single" w:sz="4" w:space="1" w:color="auto"/>
        </w:pBdr>
        <w:suppressAutoHyphens w:val="0"/>
        <w:spacing w:after="0"/>
        <w:ind w:left="3119"/>
        <w:jc w:val="left"/>
        <w:rPr>
          <w:rFonts w:cs="Arial"/>
          <w:sz w:val="2"/>
          <w:szCs w:val="2"/>
          <w:lang w:eastAsia="ru-RU"/>
        </w:rPr>
      </w:pPr>
    </w:p>
    <w:p w:rsidR="007B525E" w:rsidRPr="00C214F9" w:rsidRDefault="007B525E" w:rsidP="007B525E">
      <w:pPr>
        <w:suppressAutoHyphens w:val="0"/>
        <w:spacing w:after="0"/>
        <w:ind w:firstLine="567"/>
        <w:rPr>
          <w:rFonts w:cs="Arial"/>
          <w:sz w:val="2"/>
          <w:szCs w:val="2"/>
          <w:lang w:eastAsia="ru-RU"/>
        </w:rPr>
      </w:pPr>
      <w:r w:rsidRPr="00C214F9">
        <w:rPr>
          <w:rFonts w:cs="Arial"/>
          <w:lang w:eastAsia="ru-RU"/>
        </w:rPr>
        <w:t>15. Количество нежилых помещений, не входящих в состав общего имущества</w:t>
      </w:r>
      <w:r w:rsidRPr="00C214F9">
        <w:rPr>
          <w:rFonts w:cs="Arial"/>
          <w:lang w:eastAsia="ru-RU"/>
        </w:rPr>
        <w:br/>
      </w:r>
    </w:p>
    <w:p w:rsidR="007B525E" w:rsidRPr="00C214F9" w:rsidRDefault="007B525E" w:rsidP="007B525E">
      <w:pPr>
        <w:suppressAutoHyphens w:val="0"/>
        <w:spacing w:after="0"/>
        <w:ind w:left="567"/>
        <w:jc w:val="left"/>
        <w:rPr>
          <w:rFonts w:cs="Arial"/>
          <w:lang w:eastAsia="ru-RU"/>
        </w:rPr>
      </w:pPr>
    </w:p>
    <w:p w:rsidR="007B525E" w:rsidRPr="00C214F9" w:rsidRDefault="007B525E" w:rsidP="007B525E">
      <w:pPr>
        <w:pBdr>
          <w:top w:val="single" w:sz="4" w:space="1" w:color="auto"/>
        </w:pBdr>
        <w:suppressAutoHyphens w:val="0"/>
        <w:spacing w:after="0"/>
        <w:ind w:left="567"/>
        <w:jc w:val="left"/>
        <w:rPr>
          <w:rFonts w:cs="Arial"/>
          <w:sz w:val="2"/>
          <w:szCs w:val="2"/>
          <w:lang w:eastAsia="ru-RU"/>
        </w:rPr>
      </w:pPr>
    </w:p>
    <w:p w:rsidR="007B525E" w:rsidRPr="00C214F9" w:rsidRDefault="007B525E" w:rsidP="007B525E">
      <w:pPr>
        <w:suppressAutoHyphens w:val="0"/>
        <w:spacing w:after="0"/>
        <w:ind w:firstLine="567"/>
        <w:rPr>
          <w:rFonts w:cs="Arial"/>
          <w:lang w:eastAsia="ru-RU"/>
        </w:rPr>
      </w:pPr>
      <w:r w:rsidRPr="00C214F9">
        <w:rPr>
          <w:rFonts w:cs="Arial"/>
          <w:lang w:eastAsia="ru-RU"/>
        </w:rPr>
        <w:t xml:space="preserve">16. Реквизиты правового акта о признании всех жилых помещений в многоквартирном доме </w:t>
      </w:r>
      <w:proofErr w:type="gramStart"/>
      <w:r w:rsidRPr="00C214F9">
        <w:rPr>
          <w:rFonts w:cs="Arial"/>
          <w:lang w:eastAsia="ru-RU"/>
        </w:rPr>
        <w:t>непригодными</w:t>
      </w:r>
      <w:proofErr w:type="gramEnd"/>
      <w:r w:rsidRPr="00C214F9">
        <w:rPr>
          <w:rFonts w:cs="Arial"/>
          <w:lang w:eastAsia="ru-RU"/>
        </w:rPr>
        <w:t xml:space="preserve"> для проживания  </w:t>
      </w:r>
    </w:p>
    <w:p w:rsidR="007B525E" w:rsidRPr="00C214F9" w:rsidRDefault="007B525E" w:rsidP="007B525E">
      <w:pPr>
        <w:pBdr>
          <w:top w:val="single" w:sz="4" w:space="1" w:color="auto"/>
        </w:pBdr>
        <w:suppressAutoHyphens w:val="0"/>
        <w:spacing w:after="0"/>
        <w:ind w:left="3374"/>
        <w:jc w:val="left"/>
        <w:rPr>
          <w:rFonts w:cs="Arial"/>
          <w:sz w:val="2"/>
          <w:szCs w:val="2"/>
          <w:lang w:eastAsia="ru-RU"/>
        </w:rPr>
      </w:pPr>
    </w:p>
    <w:p w:rsidR="007B525E" w:rsidRPr="00C214F9" w:rsidRDefault="007B525E" w:rsidP="007B525E">
      <w:pPr>
        <w:suppressAutoHyphens w:val="0"/>
        <w:spacing w:after="0"/>
        <w:jc w:val="left"/>
        <w:rPr>
          <w:rFonts w:cs="Arial"/>
          <w:lang w:eastAsia="ru-RU"/>
        </w:rPr>
      </w:pPr>
    </w:p>
    <w:p w:rsidR="007B525E" w:rsidRPr="00C214F9" w:rsidRDefault="007B525E" w:rsidP="007B525E">
      <w:pPr>
        <w:pBdr>
          <w:top w:val="single" w:sz="4" w:space="1" w:color="auto"/>
        </w:pBdr>
        <w:suppressAutoHyphens w:val="0"/>
        <w:spacing w:after="0"/>
        <w:jc w:val="left"/>
        <w:rPr>
          <w:rFonts w:cs="Arial"/>
          <w:sz w:val="2"/>
          <w:szCs w:val="2"/>
          <w:lang w:eastAsia="ru-RU"/>
        </w:rPr>
      </w:pPr>
    </w:p>
    <w:p w:rsidR="007B525E" w:rsidRPr="00C214F9" w:rsidRDefault="007B525E" w:rsidP="007B525E">
      <w:pPr>
        <w:suppressAutoHyphens w:val="0"/>
        <w:spacing w:after="0"/>
        <w:ind w:firstLine="567"/>
        <w:rPr>
          <w:rFonts w:cs="Arial"/>
          <w:sz w:val="2"/>
          <w:szCs w:val="2"/>
          <w:lang w:eastAsia="ru-RU"/>
        </w:rPr>
      </w:pPr>
      <w:r w:rsidRPr="00C214F9">
        <w:rPr>
          <w:rFonts w:cs="Arial"/>
          <w:lang w:eastAsia="ru-RU"/>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r w:rsidRPr="00C214F9">
        <w:rPr>
          <w:rFonts w:cs="Arial"/>
          <w:lang w:eastAsia="ru-RU"/>
        </w:rPr>
        <w:br/>
      </w:r>
    </w:p>
    <w:p w:rsidR="007B525E" w:rsidRPr="00C214F9" w:rsidRDefault="007B525E" w:rsidP="007B525E">
      <w:pPr>
        <w:suppressAutoHyphens w:val="0"/>
        <w:spacing w:after="0"/>
        <w:jc w:val="left"/>
        <w:rPr>
          <w:rFonts w:cs="Arial"/>
          <w:lang w:eastAsia="ru-RU"/>
        </w:rPr>
      </w:pPr>
    </w:p>
    <w:p w:rsidR="007B525E" w:rsidRPr="00C214F9" w:rsidRDefault="007B525E" w:rsidP="007B525E">
      <w:pPr>
        <w:pBdr>
          <w:top w:val="single" w:sz="4" w:space="1" w:color="auto"/>
        </w:pBdr>
        <w:suppressAutoHyphens w:val="0"/>
        <w:spacing w:after="0"/>
        <w:jc w:val="left"/>
        <w:rPr>
          <w:rFonts w:cs="Arial"/>
          <w:sz w:val="2"/>
          <w:szCs w:val="2"/>
          <w:lang w:eastAsia="ru-RU"/>
        </w:rPr>
      </w:pPr>
    </w:p>
    <w:p w:rsidR="007B525E" w:rsidRDefault="007B525E" w:rsidP="007B525E">
      <w:pPr>
        <w:tabs>
          <w:tab w:val="center" w:pos="5387"/>
          <w:tab w:val="left" w:pos="7371"/>
        </w:tabs>
        <w:suppressAutoHyphens w:val="0"/>
        <w:spacing w:after="0"/>
        <w:ind w:firstLine="567"/>
        <w:jc w:val="left"/>
        <w:rPr>
          <w:rFonts w:cs="Arial"/>
          <w:lang w:eastAsia="ru-RU"/>
        </w:rPr>
      </w:pPr>
      <w:r w:rsidRPr="00C214F9">
        <w:rPr>
          <w:rFonts w:cs="Arial"/>
          <w:lang w:eastAsia="ru-RU"/>
        </w:rPr>
        <w:t xml:space="preserve">18. Строительный объем  </w:t>
      </w:r>
      <w:r w:rsidRPr="00C214F9">
        <w:rPr>
          <w:rFonts w:cs="Arial"/>
          <w:lang w:eastAsia="ru-RU"/>
        </w:rPr>
        <w:tab/>
      </w:r>
      <w:r>
        <w:rPr>
          <w:rFonts w:cs="Arial"/>
          <w:lang w:eastAsia="ru-RU"/>
        </w:rPr>
        <w:t>627</w:t>
      </w:r>
      <w:r w:rsidRPr="00C214F9">
        <w:rPr>
          <w:rFonts w:cs="Arial"/>
          <w:lang w:eastAsia="ru-RU"/>
        </w:rPr>
        <w:tab/>
        <w:t>куб. м</w:t>
      </w:r>
    </w:p>
    <w:p w:rsidR="007B525E" w:rsidRPr="00C214F9" w:rsidRDefault="007B525E" w:rsidP="007B525E">
      <w:pPr>
        <w:tabs>
          <w:tab w:val="center" w:pos="5387"/>
          <w:tab w:val="left" w:pos="7371"/>
        </w:tabs>
        <w:suppressAutoHyphens w:val="0"/>
        <w:spacing w:after="0"/>
        <w:ind w:firstLine="567"/>
        <w:jc w:val="left"/>
        <w:rPr>
          <w:rFonts w:cs="Arial"/>
          <w:lang w:eastAsia="ru-RU"/>
        </w:rPr>
      </w:pPr>
      <w:r w:rsidRPr="00C214F9">
        <w:rPr>
          <w:rFonts w:cs="Arial"/>
          <w:lang w:eastAsia="ru-RU"/>
        </w:rPr>
        <w:t>19. Площадь:</w:t>
      </w:r>
    </w:p>
    <w:p w:rsidR="007B525E" w:rsidRPr="00C214F9" w:rsidRDefault="007B525E" w:rsidP="007B525E">
      <w:pPr>
        <w:tabs>
          <w:tab w:val="center" w:pos="2835"/>
          <w:tab w:val="left" w:pos="4678"/>
        </w:tabs>
        <w:suppressAutoHyphens w:val="0"/>
        <w:spacing w:after="0"/>
        <w:ind w:firstLine="567"/>
        <w:rPr>
          <w:rFonts w:cs="Arial"/>
          <w:lang w:eastAsia="ru-RU"/>
        </w:rPr>
      </w:pPr>
      <w:r w:rsidRPr="00C214F9">
        <w:rPr>
          <w:rFonts w:cs="Arial"/>
          <w:lang w:eastAsia="ru-RU"/>
        </w:rPr>
        <w:t xml:space="preserve">а) многоквартирного дома с лоджиями, балконами, шкафами, коридорами и лестничными клетками  </w:t>
      </w:r>
      <w:r>
        <w:rPr>
          <w:rFonts w:cs="Arial"/>
          <w:b/>
          <w:lang w:eastAsia="ru-RU"/>
        </w:rPr>
        <w:t>206,8</w:t>
      </w:r>
      <w:r w:rsidRPr="00C214F9">
        <w:rPr>
          <w:rFonts w:cs="Arial"/>
          <w:lang w:eastAsia="ru-RU"/>
        </w:rPr>
        <w:tab/>
      </w:r>
      <w:r w:rsidRPr="00C214F9">
        <w:rPr>
          <w:rFonts w:cs="Arial"/>
          <w:lang w:eastAsia="ru-RU"/>
        </w:rPr>
        <w:tab/>
        <w:t>кв. м</w:t>
      </w:r>
    </w:p>
    <w:p w:rsidR="007B525E" w:rsidRPr="00C214F9" w:rsidRDefault="007B525E" w:rsidP="007B525E">
      <w:pPr>
        <w:pBdr>
          <w:top w:val="single" w:sz="4" w:space="1" w:color="auto"/>
        </w:pBdr>
        <w:suppressAutoHyphens w:val="0"/>
        <w:spacing w:after="0"/>
        <w:ind w:left="1049" w:right="5642"/>
        <w:jc w:val="left"/>
        <w:rPr>
          <w:rFonts w:cs="Arial"/>
          <w:sz w:val="2"/>
          <w:szCs w:val="2"/>
          <w:lang w:eastAsia="ru-RU"/>
        </w:rPr>
      </w:pPr>
    </w:p>
    <w:p w:rsidR="007B525E" w:rsidRPr="00C214F9" w:rsidRDefault="007B525E" w:rsidP="007B525E">
      <w:pPr>
        <w:tabs>
          <w:tab w:val="center" w:pos="7598"/>
          <w:tab w:val="right" w:pos="10206"/>
        </w:tabs>
        <w:suppressAutoHyphens w:val="0"/>
        <w:spacing w:after="0"/>
        <w:ind w:firstLine="567"/>
        <w:jc w:val="left"/>
        <w:rPr>
          <w:rFonts w:cs="Arial"/>
          <w:lang w:eastAsia="ru-RU"/>
        </w:rPr>
      </w:pPr>
      <w:r w:rsidRPr="00C214F9">
        <w:rPr>
          <w:rFonts w:cs="Arial"/>
          <w:lang w:eastAsia="ru-RU"/>
        </w:rPr>
        <w:t xml:space="preserve">б) жилых помещений (общая площадь квартир)  </w:t>
      </w:r>
      <w:r>
        <w:rPr>
          <w:rFonts w:cs="Arial"/>
          <w:b/>
          <w:lang w:eastAsia="ru-RU"/>
        </w:rPr>
        <w:t xml:space="preserve">142,9 </w:t>
      </w:r>
      <w:r w:rsidRPr="00C214F9">
        <w:rPr>
          <w:rFonts w:cs="Arial"/>
          <w:lang w:eastAsia="ru-RU"/>
        </w:rPr>
        <w:t>кв. м</w:t>
      </w:r>
    </w:p>
    <w:p w:rsidR="007B525E" w:rsidRPr="00C214F9" w:rsidRDefault="007B525E" w:rsidP="007B525E">
      <w:pPr>
        <w:pBdr>
          <w:top w:val="single" w:sz="4" w:space="1" w:color="auto"/>
        </w:pBdr>
        <w:suppressAutoHyphens w:val="0"/>
        <w:spacing w:after="0"/>
        <w:ind w:left="5585" w:right="624"/>
        <w:jc w:val="left"/>
        <w:rPr>
          <w:rFonts w:cs="Arial"/>
          <w:sz w:val="2"/>
          <w:szCs w:val="2"/>
          <w:lang w:eastAsia="ru-RU"/>
        </w:rPr>
      </w:pPr>
    </w:p>
    <w:p w:rsidR="007B525E" w:rsidRPr="00C214F9" w:rsidRDefault="007B525E" w:rsidP="007B525E">
      <w:pPr>
        <w:tabs>
          <w:tab w:val="center" w:pos="6096"/>
          <w:tab w:val="left" w:pos="8080"/>
        </w:tabs>
        <w:suppressAutoHyphens w:val="0"/>
        <w:spacing w:after="0"/>
        <w:ind w:firstLine="567"/>
        <w:rPr>
          <w:rFonts w:cs="Arial"/>
          <w:lang w:eastAsia="ru-RU"/>
        </w:rPr>
      </w:pPr>
      <w:r w:rsidRPr="00C214F9">
        <w:rPr>
          <w:rFonts w:cs="Arial"/>
          <w:lang w:eastAsia="ru-RU"/>
        </w:rPr>
        <w:t xml:space="preserve">в) нежилых помещений (общая площадь нежилых помещений, не входящих в состав общего имущества в многоквартирном доме)  </w:t>
      </w:r>
      <w:r w:rsidRPr="00C214F9">
        <w:rPr>
          <w:rFonts w:cs="Arial"/>
          <w:lang w:eastAsia="ru-RU"/>
        </w:rPr>
        <w:tab/>
      </w:r>
      <w:r w:rsidRPr="00C214F9">
        <w:rPr>
          <w:rFonts w:cs="Arial"/>
          <w:lang w:eastAsia="ru-RU"/>
        </w:rPr>
        <w:tab/>
        <w:t>кв. м</w:t>
      </w:r>
    </w:p>
    <w:p w:rsidR="007B525E" w:rsidRPr="00C214F9" w:rsidRDefault="007B525E" w:rsidP="007B525E">
      <w:pPr>
        <w:pBdr>
          <w:top w:val="single" w:sz="4" w:space="1" w:color="auto"/>
        </w:pBdr>
        <w:suppressAutoHyphens w:val="0"/>
        <w:spacing w:after="0"/>
        <w:ind w:left="3941" w:right="2240"/>
        <w:jc w:val="left"/>
        <w:rPr>
          <w:rFonts w:cs="Arial"/>
          <w:sz w:val="2"/>
          <w:szCs w:val="2"/>
          <w:lang w:eastAsia="ru-RU"/>
        </w:rPr>
      </w:pPr>
    </w:p>
    <w:p w:rsidR="007B525E" w:rsidRPr="00C214F9" w:rsidRDefault="007B525E" w:rsidP="007B525E">
      <w:pPr>
        <w:tabs>
          <w:tab w:val="center" w:pos="6804"/>
          <w:tab w:val="left" w:pos="8931"/>
        </w:tabs>
        <w:suppressAutoHyphens w:val="0"/>
        <w:spacing w:after="0"/>
        <w:ind w:firstLine="567"/>
        <w:rPr>
          <w:rFonts w:cs="Arial"/>
          <w:lang w:eastAsia="ru-RU"/>
        </w:rPr>
      </w:pPr>
      <w:r w:rsidRPr="00C214F9">
        <w:rPr>
          <w:rFonts w:cs="Arial"/>
          <w:lang w:eastAsia="ru-RU"/>
        </w:rPr>
        <w:t xml:space="preserve">г) помещений общего пользования (общая площадь нежилых помещений, входящих в состав общего имущества в многоквартирном доме)  </w:t>
      </w:r>
      <w:r w:rsidRPr="00C214F9">
        <w:rPr>
          <w:rFonts w:cs="Arial"/>
          <w:lang w:eastAsia="ru-RU"/>
        </w:rPr>
        <w:tab/>
      </w:r>
      <w:r w:rsidRPr="00C214F9">
        <w:rPr>
          <w:rFonts w:cs="Arial"/>
          <w:lang w:eastAsia="ru-RU"/>
        </w:rPr>
        <w:tab/>
        <w:t>кв. м</w:t>
      </w:r>
    </w:p>
    <w:p w:rsidR="007B525E" w:rsidRPr="00C214F9" w:rsidRDefault="007B525E" w:rsidP="007B525E">
      <w:pPr>
        <w:pBdr>
          <w:top w:val="single" w:sz="4" w:space="1" w:color="auto"/>
        </w:pBdr>
        <w:suppressAutoHyphens w:val="0"/>
        <w:spacing w:after="0"/>
        <w:ind w:left="4734" w:right="1389"/>
        <w:jc w:val="left"/>
        <w:rPr>
          <w:rFonts w:cs="Arial"/>
          <w:sz w:val="2"/>
          <w:szCs w:val="2"/>
          <w:lang w:eastAsia="ru-RU"/>
        </w:rPr>
      </w:pPr>
    </w:p>
    <w:p w:rsidR="007B525E" w:rsidRPr="00C214F9" w:rsidRDefault="007B525E" w:rsidP="007B525E">
      <w:pPr>
        <w:tabs>
          <w:tab w:val="center" w:pos="5245"/>
          <w:tab w:val="left" w:pos="7088"/>
        </w:tabs>
        <w:suppressAutoHyphens w:val="0"/>
        <w:spacing w:after="0"/>
        <w:ind w:firstLine="567"/>
        <w:jc w:val="left"/>
        <w:rPr>
          <w:rFonts w:cs="Arial"/>
          <w:lang w:eastAsia="ru-RU"/>
        </w:rPr>
      </w:pPr>
      <w:r w:rsidRPr="00C214F9">
        <w:rPr>
          <w:rFonts w:cs="Arial"/>
          <w:lang w:eastAsia="ru-RU"/>
        </w:rPr>
        <w:t xml:space="preserve">20. Количество лестниц  </w:t>
      </w:r>
      <w:r w:rsidRPr="00C214F9">
        <w:rPr>
          <w:rFonts w:cs="Arial"/>
          <w:lang w:eastAsia="ru-RU"/>
        </w:rPr>
        <w:tab/>
      </w:r>
      <w:r w:rsidRPr="00C214F9">
        <w:rPr>
          <w:rFonts w:cs="Arial"/>
          <w:lang w:eastAsia="ru-RU"/>
        </w:rPr>
        <w:tab/>
        <w:t>шт.</w:t>
      </w:r>
    </w:p>
    <w:p w:rsidR="007B525E" w:rsidRPr="00C214F9" w:rsidRDefault="007B525E" w:rsidP="007B525E">
      <w:pPr>
        <w:pBdr>
          <w:top w:val="single" w:sz="4" w:space="1" w:color="auto"/>
        </w:pBdr>
        <w:suppressAutoHyphens w:val="0"/>
        <w:spacing w:after="0"/>
        <w:ind w:left="3147" w:right="3232"/>
        <w:jc w:val="left"/>
        <w:rPr>
          <w:rFonts w:cs="Arial"/>
          <w:sz w:val="2"/>
          <w:szCs w:val="2"/>
          <w:lang w:eastAsia="ru-RU"/>
        </w:rPr>
      </w:pPr>
    </w:p>
    <w:p w:rsidR="007B525E" w:rsidRPr="00C214F9" w:rsidRDefault="007B525E" w:rsidP="007B525E">
      <w:pPr>
        <w:suppressAutoHyphens w:val="0"/>
        <w:spacing w:after="0"/>
        <w:ind w:firstLine="567"/>
        <w:rPr>
          <w:rFonts w:cs="Arial"/>
          <w:sz w:val="2"/>
          <w:szCs w:val="2"/>
          <w:lang w:eastAsia="ru-RU"/>
        </w:rPr>
      </w:pPr>
      <w:r w:rsidRPr="00C214F9">
        <w:rPr>
          <w:rFonts w:cs="Arial"/>
          <w:lang w:eastAsia="ru-RU"/>
        </w:rPr>
        <w:t>21. Уборочная площадь лестниц (включая межквартирные лестничные площадки)</w:t>
      </w:r>
      <w:r w:rsidRPr="00C214F9">
        <w:rPr>
          <w:rFonts w:cs="Arial"/>
          <w:lang w:eastAsia="ru-RU"/>
        </w:rPr>
        <w:br/>
      </w:r>
    </w:p>
    <w:p w:rsidR="007B525E" w:rsidRPr="00C214F9" w:rsidRDefault="007B525E" w:rsidP="007B525E">
      <w:pPr>
        <w:tabs>
          <w:tab w:val="left" w:pos="3969"/>
        </w:tabs>
        <w:suppressAutoHyphens w:val="0"/>
        <w:spacing w:after="0"/>
        <w:jc w:val="left"/>
        <w:rPr>
          <w:rFonts w:cs="Arial"/>
          <w:lang w:eastAsia="ru-RU"/>
        </w:rPr>
      </w:pPr>
      <w:r w:rsidRPr="00C214F9">
        <w:rPr>
          <w:rFonts w:cs="Arial"/>
          <w:lang w:eastAsia="ru-RU"/>
        </w:rPr>
        <w:tab/>
        <w:t>кв. м</w:t>
      </w:r>
    </w:p>
    <w:p w:rsidR="007B525E" w:rsidRPr="00C214F9" w:rsidRDefault="007B525E" w:rsidP="007B525E">
      <w:pPr>
        <w:pBdr>
          <w:top w:val="single" w:sz="4" w:space="1" w:color="auto"/>
        </w:pBdr>
        <w:suppressAutoHyphens w:val="0"/>
        <w:spacing w:after="0"/>
        <w:ind w:right="6350"/>
        <w:jc w:val="left"/>
        <w:rPr>
          <w:rFonts w:cs="Arial"/>
          <w:sz w:val="2"/>
          <w:szCs w:val="2"/>
          <w:lang w:eastAsia="ru-RU"/>
        </w:rPr>
      </w:pPr>
    </w:p>
    <w:p w:rsidR="007B525E" w:rsidRPr="00C214F9" w:rsidRDefault="007B525E" w:rsidP="007B525E">
      <w:pPr>
        <w:tabs>
          <w:tab w:val="center" w:pos="7230"/>
          <w:tab w:val="left" w:pos="9356"/>
        </w:tabs>
        <w:suppressAutoHyphens w:val="0"/>
        <w:spacing w:after="0"/>
        <w:ind w:firstLine="567"/>
        <w:jc w:val="left"/>
        <w:rPr>
          <w:rFonts w:cs="Arial"/>
          <w:lang w:eastAsia="ru-RU"/>
        </w:rPr>
      </w:pPr>
      <w:r w:rsidRPr="00C214F9">
        <w:rPr>
          <w:rFonts w:cs="Arial"/>
          <w:lang w:eastAsia="ru-RU"/>
        </w:rPr>
        <w:t>22. Уборо</w:t>
      </w:r>
      <w:r>
        <w:rPr>
          <w:rFonts w:cs="Arial"/>
          <w:lang w:eastAsia="ru-RU"/>
        </w:rPr>
        <w:t xml:space="preserve">чная площадь общих коридоров  </w:t>
      </w:r>
      <w:r>
        <w:rPr>
          <w:rFonts w:cs="Arial"/>
          <w:lang w:eastAsia="ru-RU"/>
        </w:rPr>
        <w:tab/>
      </w:r>
      <w:r w:rsidRPr="00C214F9">
        <w:rPr>
          <w:rFonts w:cs="Arial"/>
          <w:lang w:eastAsia="ru-RU"/>
        </w:rPr>
        <w:t>кв. м</w:t>
      </w:r>
    </w:p>
    <w:p w:rsidR="007B525E" w:rsidRPr="00C214F9" w:rsidRDefault="007B525E" w:rsidP="007B525E">
      <w:pPr>
        <w:pBdr>
          <w:top w:val="single" w:sz="4" w:space="1" w:color="auto"/>
        </w:pBdr>
        <w:suppressAutoHyphens w:val="0"/>
        <w:spacing w:after="0"/>
        <w:ind w:left="4990" w:right="964"/>
        <w:jc w:val="left"/>
        <w:rPr>
          <w:rFonts w:cs="Arial"/>
          <w:sz w:val="2"/>
          <w:szCs w:val="2"/>
          <w:lang w:eastAsia="ru-RU"/>
        </w:rPr>
      </w:pPr>
    </w:p>
    <w:p w:rsidR="007B525E" w:rsidRPr="00C214F9" w:rsidRDefault="007B525E" w:rsidP="007B525E">
      <w:pPr>
        <w:tabs>
          <w:tab w:val="center" w:pos="6379"/>
          <w:tab w:val="left" w:pos="8505"/>
        </w:tabs>
        <w:suppressAutoHyphens w:val="0"/>
        <w:spacing w:after="0"/>
        <w:ind w:firstLine="567"/>
        <w:rPr>
          <w:rFonts w:cs="Arial"/>
          <w:lang w:eastAsia="ru-RU"/>
        </w:rPr>
      </w:pPr>
      <w:r w:rsidRPr="00C214F9">
        <w:rPr>
          <w:rFonts w:cs="Arial"/>
          <w:lang w:eastAsia="ru-RU"/>
        </w:rPr>
        <w:t xml:space="preserve">23. Уборочная площадь других помещений общего пользования (включая технические этажи, чердаки, технические подвалы)  </w:t>
      </w:r>
      <w:r w:rsidRPr="00C214F9">
        <w:rPr>
          <w:rFonts w:cs="Arial"/>
          <w:lang w:eastAsia="ru-RU"/>
        </w:rPr>
        <w:tab/>
      </w:r>
      <w:r w:rsidRPr="00C214F9">
        <w:rPr>
          <w:rFonts w:cs="Arial"/>
          <w:lang w:eastAsia="ru-RU"/>
        </w:rPr>
        <w:tab/>
        <w:t>кв. м</w:t>
      </w:r>
    </w:p>
    <w:p w:rsidR="007B525E" w:rsidRPr="00C214F9" w:rsidRDefault="007B525E" w:rsidP="007B525E">
      <w:pPr>
        <w:pBdr>
          <w:top w:val="single" w:sz="4" w:space="1" w:color="auto"/>
        </w:pBdr>
        <w:suppressAutoHyphens w:val="0"/>
        <w:spacing w:after="0"/>
        <w:ind w:left="4082" w:right="1814"/>
        <w:jc w:val="left"/>
        <w:rPr>
          <w:rFonts w:cs="Arial"/>
          <w:sz w:val="2"/>
          <w:szCs w:val="2"/>
          <w:lang w:eastAsia="ru-RU"/>
        </w:rPr>
      </w:pPr>
    </w:p>
    <w:p w:rsidR="007B525E" w:rsidRPr="00C214F9" w:rsidRDefault="007B525E" w:rsidP="007B525E">
      <w:pPr>
        <w:suppressAutoHyphens w:val="0"/>
        <w:spacing w:after="0"/>
        <w:ind w:firstLine="567"/>
        <w:rPr>
          <w:rFonts w:cs="Arial"/>
          <w:lang w:eastAsia="ru-RU"/>
        </w:rPr>
      </w:pPr>
      <w:r w:rsidRPr="00C214F9">
        <w:rPr>
          <w:rFonts w:cs="Arial"/>
          <w:lang w:eastAsia="ru-RU"/>
        </w:rPr>
        <w:t xml:space="preserve">24. Площадь земельного участка, входящего в состав общего имущества многоквартирного дома  </w:t>
      </w:r>
      <w:r>
        <w:rPr>
          <w:rFonts w:cs="Arial"/>
          <w:b/>
          <w:lang w:eastAsia="ru-RU"/>
        </w:rPr>
        <w:t>1890</w:t>
      </w:r>
      <w:r w:rsidRPr="00C214F9">
        <w:rPr>
          <w:rFonts w:cs="Arial"/>
          <w:b/>
          <w:lang w:eastAsia="ru-RU"/>
        </w:rPr>
        <w:t xml:space="preserve"> </w:t>
      </w:r>
      <w:proofErr w:type="spellStart"/>
      <w:r w:rsidRPr="00C214F9">
        <w:rPr>
          <w:rFonts w:cs="Arial"/>
          <w:lang w:eastAsia="ru-RU"/>
        </w:rPr>
        <w:t>кв.м</w:t>
      </w:r>
      <w:proofErr w:type="spellEnd"/>
      <w:r w:rsidRPr="00C214F9">
        <w:rPr>
          <w:rFonts w:cs="Arial"/>
          <w:lang w:eastAsia="ru-RU"/>
        </w:rPr>
        <w:t>.</w:t>
      </w:r>
    </w:p>
    <w:p w:rsidR="007B525E" w:rsidRPr="00C214F9" w:rsidRDefault="007B525E" w:rsidP="007B525E">
      <w:pPr>
        <w:pBdr>
          <w:top w:val="single" w:sz="4" w:space="1" w:color="auto"/>
        </w:pBdr>
        <w:suppressAutoHyphens w:val="0"/>
        <w:spacing w:after="0"/>
        <w:ind w:left="601"/>
        <w:jc w:val="left"/>
        <w:rPr>
          <w:rFonts w:cs="Arial"/>
          <w:sz w:val="2"/>
          <w:szCs w:val="2"/>
          <w:lang w:eastAsia="ru-RU"/>
        </w:rPr>
      </w:pPr>
    </w:p>
    <w:p w:rsidR="007B525E" w:rsidRPr="00C214F9" w:rsidRDefault="007B525E" w:rsidP="007B525E">
      <w:pPr>
        <w:suppressAutoHyphens w:val="0"/>
        <w:spacing w:after="0"/>
        <w:ind w:firstLine="567"/>
        <w:jc w:val="left"/>
        <w:rPr>
          <w:rFonts w:cs="Arial"/>
          <w:lang w:eastAsia="ru-RU"/>
        </w:rPr>
      </w:pPr>
      <w:r w:rsidRPr="00C214F9">
        <w:rPr>
          <w:rFonts w:cs="Arial"/>
          <w:lang w:eastAsia="ru-RU"/>
        </w:rPr>
        <w:t xml:space="preserve">25. Кадастровый номер земельного участка (при его наличии)  </w:t>
      </w:r>
    </w:p>
    <w:p w:rsidR="007B525E" w:rsidRPr="00C214F9" w:rsidRDefault="007B525E" w:rsidP="007B525E">
      <w:pPr>
        <w:pBdr>
          <w:top w:val="single" w:sz="4" w:space="1" w:color="auto"/>
        </w:pBdr>
        <w:suppressAutoHyphens w:val="0"/>
        <w:spacing w:after="0"/>
        <w:ind w:left="7059"/>
        <w:jc w:val="left"/>
        <w:rPr>
          <w:rFonts w:cs="Arial"/>
          <w:sz w:val="2"/>
          <w:szCs w:val="2"/>
          <w:lang w:eastAsia="ru-RU"/>
        </w:rPr>
      </w:pPr>
    </w:p>
    <w:p w:rsidR="007B525E" w:rsidRPr="00C214F9" w:rsidRDefault="007B525E" w:rsidP="007B525E">
      <w:pPr>
        <w:suppressAutoHyphens w:val="0"/>
        <w:spacing w:after="0"/>
        <w:jc w:val="left"/>
        <w:rPr>
          <w:rFonts w:cs="Arial"/>
          <w:lang w:eastAsia="ru-RU"/>
        </w:rPr>
      </w:pPr>
    </w:p>
    <w:p w:rsidR="007B525E" w:rsidRPr="00C214F9" w:rsidRDefault="007B525E" w:rsidP="007B525E">
      <w:pPr>
        <w:pBdr>
          <w:top w:val="single" w:sz="4" w:space="1" w:color="auto"/>
        </w:pBdr>
        <w:suppressAutoHyphens w:val="0"/>
        <w:spacing w:after="0"/>
        <w:jc w:val="left"/>
        <w:rPr>
          <w:rFonts w:cs="Arial"/>
          <w:sz w:val="2"/>
          <w:szCs w:val="2"/>
          <w:lang w:eastAsia="ru-RU"/>
        </w:rPr>
      </w:pPr>
    </w:p>
    <w:p w:rsidR="007B525E" w:rsidRPr="00C214F9" w:rsidRDefault="007B525E" w:rsidP="007B525E">
      <w:pPr>
        <w:suppressAutoHyphens w:val="0"/>
        <w:spacing w:before="360" w:after="240"/>
        <w:jc w:val="center"/>
        <w:outlineLvl w:val="0"/>
        <w:rPr>
          <w:rFonts w:cs="Arial"/>
          <w:lang w:eastAsia="ru-RU"/>
        </w:rPr>
      </w:pPr>
      <w:r w:rsidRPr="00C214F9">
        <w:rPr>
          <w:rFonts w:cs="Arial"/>
          <w:lang w:val="en-US" w:eastAsia="ru-RU"/>
        </w:rPr>
        <w:t>II</w:t>
      </w:r>
      <w:r w:rsidRPr="00C214F9">
        <w:rPr>
          <w:rFonts w:cs="Arial"/>
          <w:lang w:eastAsia="ru-RU"/>
        </w:rPr>
        <w:t>. Техническое состояние многоквартирного дома, включая пристройки</w:t>
      </w:r>
    </w:p>
    <w:tbl>
      <w:tblPr>
        <w:tblW w:w="9639" w:type="dxa"/>
        <w:tblInd w:w="-256" w:type="dxa"/>
        <w:tblLayout w:type="fixed"/>
        <w:tblCellMar>
          <w:left w:w="28" w:type="dxa"/>
          <w:right w:w="28" w:type="dxa"/>
        </w:tblCellMar>
        <w:tblLook w:val="0000" w:firstRow="0" w:lastRow="0" w:firstColumn="0" w:lastColumn="0" w:noHBand="0" w:noVBand="0"/>
      </w:tblPr>
      <w:tblGrid>
        <w:gridCol w:w="3685"/>
        <w:gridCol w:w="2977"/>
        <w:gridCol w:w="2977"/>
      </w:tblGrid>
      <w:tr w:rsidR="007B525E" w:rsidRPr="00C214F9" w:rsidTr="003C02E8">
        <w:tc>
          <w:tcPr>
            <w:tcW w:w="3685" w:type="dxa"/>
            <w:tcBorders>
              <w:top w:val="single" w:sz="4" w:space="0" w:color="auto"/>
              <w:left w:val="single" w:sz="4" w:space="0" w:color="auto"/>
              <w:bottom w:val="single" w:sz="4" w:space="0" w:color="auto"/>
              <w:right w:val="single" w:sz="4" w:space="0" w:color="auto"/>
            </w:tcBorders>
          </w:tcPr>
          <w:p w:rsidR="007B525E" w:rsidRPr="00C214F9" w:rsidRDefault="007B525E" w:rsidP="003C02E8">
            <w:pPr>
              <w:suppressAutoHyphens w:val="0"/>
              <w:spacing w:after="0"/>
              <w:jc w:val="center"/>
              <w:rPr>
                <w:rFonts w:cs="Arial"/>
                <w:lang w:eastAsia="ru-RU"/>
              </w:rPr>
            </w:pPr>
            <w:r w:rsidRPr="00C214F9">
              <w:rPr>
                <w:rFonts w:cs="Arial"/>
                <w:lang w:eastAsia="ru-RU"/>
              </w:rPr>
              <w:t>Наимено</w:t>
            </w:r>
            <w:r w:rsidRPr="00C214F9">
              <w:rPr>
                <w:rFonts w:cs="Arial"/>
                <w:lang w:eastAsia="ru-RU"/>
              </w:rPr>
              <w:softHyphen/>
              <w:t>вание конструк</w:t>
            </w:r>
            <w:r w:rsidRPr="00C214F9">
              <w:rPr>
                <w:rFonts w:cs="Arial"/>
                <w:lang w:eastAsia="ru-RU"/>
              </w:rPr>
              <w:softHyphen/>
              <w:t>тивных элементов</w:t>
            </w:r>
          </w:p>
        </w:tc>
        <w:tc>
          <w:tcPr>
            <w:tcW w:w="2977" w:type="dxa"/>
            <w:tcBorders>
              <w:top w:val="single" w:sz="4" w:space="0" w:color="auto"/>
              <w:left w:val="single" w:sz="4" w:space="0" w:color="auto"/>
              <w:bottom w:val="single" w:sz="4" w:space="0" w:color="auto"/>
              <w:right w:val="single" w:sz="4" w:space="0" w:color="auto"/>
            </w:tcBorders>
          </w:tcPr>
          <w:p w:rsidR="007B525E" w:rsidRPr="00C214F9" w:rsidRDefault="007B525E" w:rsidP="003C02E8">
            <w:pPr>
              <w:suppressAutoHyphens w:val="0"/>
              <w:spacing w:after="0"/>
              <w:jc w:val="center"/>
              <w:rPr>
                <w:rFonts w:cs="Arial"/>
                <w:lang w:eastAsia="ru-RU"/>
              </w:rPr>
            </w:pPr>
            <w:r w:rsidRPr="00C214F9">
              <w:rPr>
                <w:rFonts w:cs="Arial"/>
                <w:lang w:eastAsia="ru-RU"/>
              </w:rPr>
              <w:t>Описание элементов (материал, конструкция или система, отделка и прочее)</w:t>
            </w:r>
          </w:p>
        </w:tc>
        <w:tc>
          <w:tcPr>
            <w:tcW w:w="2977" w:type="dxa"/>
            <w:tcBorders>
              <w:top w:val="single" w:sz="4" w:space="0" w:color="auto"/>
              <w:left w:val="single" w:sz="4" w:space="0" w:color="auto"/>
              <w:bottom w:val="single" w:sz="4" w:space="0" w:color="auto"/>
              <w:right w:val="single" w:sz="4" w:space="0" w:color="auto"/>
            </w:tcBorders>
          </w:tcPr>
          <w:p w:rsidR="007B525E" w:rsidRPr="00C214F9" w:rsidRDefault="007B525E" w:rsidP="003C02E8">
            <w:pPr>
              <w:suppressAutoHyphens w:val="0"/>
              <w:spacing w:after="0"/>
              <w:jc w:val="center"/>
              <w:rPr>
                <w:rFonts w:cs="Arial"/>
                <w:lang w:eastAsia="ru-RU"/>
              </w:rPr>
            </w:pPr>
            <w:r w:rsidRPr="00C214F9">
              <w:rPr>
                <w:rFonts w:cs="Arial"/>
                <w:lang w:eastAsia="ru-RU"/>
              </w:rPr>
              <w:t>Техническое состояние элементов общего имущества многоквартирного дома</w:t>
            </w:r>
          </w:p>
        </w:tc>
      </w:tr>
      <w:tr w:rsidR="007B525E" w:rsidRPr="00C214F9" w:rsidTr="003C02E8">
        <w:tc>
          <w:tcPr>
            <w:tcW w:w="3685" w:type="dxa"/>
            <w:tcBorders>
              <w:top w:val="single" w:sz="4" w:space="0" w:color="auto"/>
              <w:left w:val="single" w:sz="4" w:space="0" w:color="auto"/>
              <w:bottom w:val="single" w:sz="4" w:space="0" w:color="auto"/>
              <w:right w:val="single" w:sz="4" w:space="0" w:color="auto"/>
            </w:tcBorders>
            <w:vAlign w:val="bottom"/>
          </w:tcPr>
          <w:p w:rsidR="007B525E" w:rsidRPr="00C214F9" w:rsidRDefault="007B525E" w:rsidP="003C02E8">
            <w:pPr>
              <w:suppressAutoHyphens w:val="0"/>
              <w:spacing w:after="0"/>
              <w:ind w:left="57"/>
              <w:jc w:val="left"/>
              <w:rPr>
                <w:rFonts w:cs="Arial"/>
                <w:lang w:eastAsia="ru-RU"/>
              </w:rPr>
            </w:pPr>
            <w:r w:rsidRPr="00C214F9">
              <w:rPr>
                <w:rFonts w:cs="Arial"/>
                <w:lang w:eastAsia="ru-RU"/>
              </w:rPr>
              <w:t>1. Фундамент</w:t>
            </w:r>
          </w:p>
        </w:tc>
        <w:tc>
          <w:tcPr>
            <w:tcW w:w="2977" w:type="dxa"/>
            <w:tcBorders>
              <w:top w:val="single" w:sz="4" w:space="0" w:color="auto"/>
              <w:left w:val="single" w:sz="4" w:space="0" w:color="auto"/>
              <w:bottom w:val="single" w:sz="4" w:space="0" w:color="auto"/>
              <w:right w:val="single" w:sz="4" w:space="0" w:color="auto"/>
            </w:tcBorders>
            <w:vAlign w:val="bottom"/>
          </w:tcPr>
          <w:p w:rsidR="007B525E" w:rsidRPr="00C214F9" w:rsidRDefault="007B525E" w:rsidP="003C02E8">
            <w:pPr>
              <w:suppressAutoHyphens w:val="0"/>
              <w:spacing w:after="0"/>
              <w:ind w:left="57"/>
              <w:jc w:val="left"/>
              <w:rPr>
                <w:rFonts w:cs="Arial"/>
                <w:lang w:eastAsia="ru-RU"/>
              </w:rPr>
            </w:pPr>
            <w:r w:rsidRPr="00C214F9">
              <w:rPr>
                <w:rFonts w:cs="Arial"/>
                <w:lang w:eastAsia="ru-RU"/>
              </w:rPr>
              <w:t>Бутовы</w:t>
            </w:r>
            <w:r>
              <w:rPr>
                <w:rFonts w:cs="Arial"/>
                <w:lang w:eastAsia="ru-RU"/>
              </w:rPr>
              <w:t>й</w:t>
            </w:r>
          </w:p>
        </w:tc>
        <w:tc>
          <w:tcPr>
            <w:tcW w:w="2977" w:type="dxa"/>
            <w:tcBorders>
              <w:top w:val="single" w:sz="4" w:space="0" w:color="auto"/>
              <w:left w:val="single" w:sz="4" w:space="0" w:color="auto"/>
              <w:bottom w:val="single" w:sz="4" w:space="0" w:color="auto"/>
              <w:right w:val="single" w:sz="4" w:space="0" w:color="auto"/>
            </w:tcBorders>
          </w:tcPr>
          <w:p w:rsidR="007B525E" w:rsidRPr="00C214F9" w:rsidRDefault="007B525E" w:rsidP="003C02E8">
            <w:pPr>
              <w:suppressAutoHyphens w:val="0"/>
              <w:spacing w:after="0"/>
              <w:jc w:val="left"/>
              <w:rPr>
                <w:rFonts w:cs="Arial"/>
                <w:szCs w:val="20"/>
                <w:lang w:eastAsia="ru-RU"/>
              </w:rPr>
            </w:pPr>
            <w:r>
              <w:rPr>
                <w:rFonts w:cs="Arial"/>
                <w:szCs w:val="20"/>
                <w:lang w:eastAsia="ru-RU"/>
              </w:rPr>
              <w:t>Удовлетворительное</w:t>
            </w:r>
          </w:p>
        </w:tc>
      </w:tr>
      <w:tr w:rsidR="007B525E" w:rsidRPr="00C214F9" w:rsidTr="003C02E8">
        <w:tc>
          <w:tcPr>
            <w:tcW w:w="3685" w:type="dxa"/>
            <w:tcBorders>
              <w:top w:val="single" w:sz="4" w:space="0" w:color="auto"/>
              <w:left w:val="single" w:sz="4" w:space="0" w:color="auto"/>
              <w:bottom w:val="single" w:sz="4" w:space="0" w:color="auto"/>
              <w:right w:val="single" w:sz="4" w:space="0" w:color="auto"/>
            </w:tcBorders>
            <w:vAlign w:val="bottom"/>
          </w:tcPr>
          <w:p w:rsidR="007B525E" w:rsidRPr="00C214F9" w:rsidRDefault="007B525E" w:rsidP="003C02E8">
            <w:pPr>
              <w:suppressAutoHyphens w:val="0"/>
              <w:spacing w:after="0"/>
              <w:ind w:left="57"/>
              <w:jc w:val="left"/>
              <w:rPr>
                <w:rFonts w:cs="Arial"/>
                <w:lang w:eastAsia="ru-RU"/>
              </w:rPr>
            </w:pPr>
            <w:r w:rsidRPr="00C214F9">
              <w:rPr>
                <w:rFonts w:cs="Arial"/>
                <w:lang w:eastAsia="ru-RU"/>
              </w:rPr>
              <w:t>2. Наружные и внутренние капитальные стены</w:t>
            </w:r>
          </w:p>
        </w:tc>
        <w:tc>
          <w:tcPr>
            <w:tcW w:w="2977" w:type="dxa"/>
            <w:tcBorders>
              <w:top w:val="single" w:sz="4" w:space="0" w:color="auto"/>
              <w:left w:val="single" w:sz="4" w:space="0" w:color="auto"/>
              <w:bottom w:val="single" w:sz="4" w:space="0" w:color="auto"/>
              <w:right w:val="single" w:sz="4" w:space="0" w:color="auto"/>
            </w:tcBorders>
            <w:vAlign w:val="bottom"/>
          </w:tcPr>
          <w:p w:rsidR="007B525E" w:rsidRPr="00C214F9" w:rsidRDefault="007B525E" w:rsidP="003C02E8">
            <w:pPr>
              <w:suppressAutoHyphens w:val="0"/>
              <w:spacing w:after="0"/>
              <w:ind w:left="57"/>
              <w:jc w:val="left"/>
              <w:rPr>
                <w:rFonts w:cs="Arial"/>
                <w:lang w:eastAsia="ru-RU"/>
              </w:rPr>
            </w:pPr>
            <w:r w:rsidRPr="00C214F9">
              <w:rPr>
                <w:rFonts w:cs="Arial"/>
                <w:lang w:eastAsia="ru-RU"/>
              </w:rPr>
              <w:t>Брусчатые</w:t>
            </w:r>
          </w:p>
        </w:tc>
        <w:tc>
          <w:tcPr>
            <w:tcW w:w="2977" w:type="dxa"/>
            <w:tcBorders>
              <w:top w:val="single" w:sz="4" w:space="0" w:color="auto"/>
              <w:left w:val="single" w:sz="4" w:space="0" w:color="auto"/>
              <w:bottom w:val="single" w:sz="4" w:space="0" w:color="auto"/>
              <w:right w:val="single" w:sz="4" w:space="0" w:color="auto"/>
            </w:tcBorders>
          </w:tcPr>
          <w:p w:rsidR="007B525E" w:rsidRPr="00C214F9" w:rsidRDefault="007B525E" w:rsidP="003C02E8">
            <w:pPr>
              <w:suppressAutoHyphens w:val="0"/>
              <w:spacing w:after="0"/>
              <w:jc w:val="left"/>
              <w:rPr>
                <w:rFonts w:cs="Arial"/>
                <w:szCs w:val="20"/>
                <w:lang w:eastAsia="ru-RU"/>
              </w:rPr>
            </w:pPr>
            <w:r>
              <w:rPr>
                <w:rFonts w:cs="Arial"/>
                <w:szCs w:val="20"/>
                <w:lang w:eastAsia="ru-RU"/>
              </w:rPr>
              <w:t>Удовлетворительное</w:t>
            </w:r>
          </w:p>
        </w:tc>
      </w:tr>
      <w:tr w:rsidR="007B525E" w:rsidRPr="00C214F9" w:rsidTr="003C02E8">
        <w:tc>
          <w:tcPr>
            <w:tcW w:w="3685" w:type="dxa"/>
            <w:tcBorders>
              <w:top w:val="single" w:sz="4" w:space="0" w:color="auto"/>
              <w:left w:val="single" w:sz="4" w:space="0" w:color="auto"/>
              <w:bottom w:val="single" w:sz="4" w:space="0" w:color="auto"/>
              <w:right w:val="single" w:sz="4" w:space="0" w:color="auto"/>
            </w:tcBorders>
            <w:vAlign w:val="bottom"/>
          </w:tcPr>
          <w:p w:rsidR="007B525E" w:rsidRPr="00C214F9" w:rsidRDefault="007B525E" w:rsidP="003C02E8">
            <w:pPr>
              <w:suppressAutoHyphens w:val="0"/>
              <w:spacing w:after="0"/>
              <w:ind w:left="57"/>
              <w:jc w:val="left"/>
              <w:rPr>
                <w:rFonts w:cs="Arial"/>
                <w:lang w:eastAsia="ru-RU"/>
              </w:rPr>
            </w:pPr>
            <w:r w:rsidRPr="00C214F9">
              <w:rPr>
                <w:rFonts w:cs="Arial"/>
                <w:lang w:eastAsia="ru-RU"/>
              </w:rPr>
              <w:t>3. Перегородки</w:t>
            </w:r>
          </w:p>
        </w:tc>
        <w:tc>
          <w:tcPr>
            <w:tcW w:w="2977" w:type="dxa"/>
            <w:tcBorders>
              <w:top w:val="single" w:sz="4" w:space="0" w:color="auto"/>
              <w:left w:val="single" w:sz="4" w:space="0" w:color="auto"/>
              <w:bottom w:val="single" w:sz="4" w:space="0" w:color="auto"/>
              <w:right w:val="single" w:sz="4" w:space="0" w:color="auto"/>
            </w:tcBorders>
            <w:vAlign w:val="bottom"/>
          </w:tcPr>
          <w:p w:rsidR="007B525E" w:rsidRPr="00C214F9" w:rsidRDefault="007B525E" w:rsidP="003C02E8">
            <w:pPr>
              <w:suppressAutoHyphens w:val="0"/>
              <w:spacing w:after="0"/>
              <w:ind w:left="57"/>
              <w:jc w:val="left"/>
              <w:rPr>
                <w:rFonts w:cs="Arial"/>
                <w:lang w:eastAsia="ru-RU"/>
              </w:rPr>
            </w:pPr>
            <w:r w:rsidRPr="00C214F9">
              <w:rPr>
                <w:rFonts w:cs="Arial"/>
                <w:lang w:eastAsia="ru-RU"/>
              </w:rPr>
              <w:t>Деревянные</w:t>
            </w:r>
          </w:p>
        </w:tc>
        <w:tc>
          <w:tcPr>
            <w:tcW w:w="2977" w:type="dxa"/>
            <w:tcBorders>
              <w:top w:val="single" w:sz="4" w:space="0" w:color="auto"/>
              <w:left w:val="single" w:sz="4" w:space="0" w:color="auto"/>
              <w:bottom w:val="single" w:sz="4" w:space="0" w:color="auto"/>
              <w:right w:val="single" w:sz="4" w:space="0" w:color="auto"/>
            </w:tcBorders>
            <w:vAlign w:val="bottom"/>
          </w:tcPr>
          <w:p w:rsidR="007B525E" w:rsidRPr="00C214F9" w:rsidRDefault="007B525E" w:rsidP="003C02E8">
            <w:pPr>
              <w:suppressAutoHyphens w:val="0"/>
              <w:spacing w:after="0"/>
              <w:ind w:left="57"/>
              <w:jc w:val="left"/>
              <w:rPr>
                <w:rFonts w:cs="Arial"/>
                <w:lang w:eastAsia="ru-RU"/>
              </w:rPr>
            </w:pPr>
            <w:r w:rsidRPr="00C214F9">
              <w:rPr>
                <w:rFonts w:cs="Arial"/>
                <w:lang w:eastAsia="ru-RU"/>
              </w:rPr>
              <w:t>Удовлетворительное</w:t>
            </w:r>
          </w:p>
        </w:tc>
      </w:tr>
      <w:tr w:rsidR="007B525E" w:rsidRPr="00C214F9" w:rsidTr="003C02E8">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3685" w:type="dxa"/>
            <w:tcBorders>
              <w:top w:val="nil"/>
              <w:left w:val="single" w:sz="4" w:space="0" w:color="auto"/>
              <w:bottom w:val="nil"/>
              <w:right w:val="single" w:sz="4" w:space="0" w:color="auto"/>
            </w:tcBorders>
          </w:tcPr>
          <w:p w:rsidR="007B525E" w:rsidRPr="00C214F9" w:rsidRDefault="007B525E" w:rsidP="003C02E8">
            <w:pPr>
              <w:suppressAutoHyphens w:val="0"/>
              <w:spacing w:after="0"/>
              <w:ind w:left="57"/>
              <w:jc w:val="left"/>
              <w:rPr>
                <w:rFonts w:cs="Arial"/>
                <w:lang w:eastAsia="ru-RU"/>
              </w:rPr>
            </w:pPr>
            <w:r w:rsidRPr="00C214F9">
              <w:rPr>
                <w:rFonts w:cs="Arial"/>
                <w:lang w:eastAsia="ru-RU"/>
              </w:rPr>
              <w:t>4. Перекрытия</w:t>
            </w:r>
          </w:p>
        </w:tc>
        <w:tc>
          <w:tcPr>
            <w:tcW w:w="2977" w:type="dxa"/>
            <w:vMerge w:val="restart"/>
            <w:tcBorders>
              <w:top w:val="nil"/>
              <w:left w:val="single" w:sz="4" w:space="0" w:color="auto"/>
              <w:bottom w:val="nil"/>
              <w:right w:val="single" w:sz="4" w:space="0" w:color="auto"/>
            </w:tcBorders>
          </w:tcPr>
          <w:p w:rsidR="007B525E" w:rsidRPr="00C214F9" w:rsidRDefault="007B525E" w:rsidP="003C02E8">
            <w:pPr>
              <w:suppressAutoHyphens w:val="0"/>
              <w:spacing w:after="0"/>
              <w:ind w:left="57"/>
              <w:jc w:val="left"/>
              <w:rPr>
                <w:rFonts w:cs="Arial"/>
                <w:lang w:eastAsia="ru-RU"/>
              </w:rPr>
            </w:pPr>
            <w:r>
              <w:rPr>
                <w:rFonts w:cs="Arial"/>
                <w:lang w:eastAsia="ru-RU"/>
              </w:rPr>
              <w:t>Деревянные у</w:t>
            </w:r>
            <w:r w:rsidRPr="00C214F9">
              <w:rPr>
                <w:rFonts w:cs="Arial"/>
                <w:lang w:eastAsia="ru-RU"/>
              </w:rPr>
              <w:t>тепленные</w:t>
            </w:r>
          </w:p>
        </w:tc>
        <w:tc>
          <w:tcPr>
            <w:tcW w:w="2977" w:type="dxa"/>
            <w:vMerge w:val="restart"/>
            <w:tcBorders>
              <w:top w:val="nil"/>
              <w:left w:val="single" w:sz="4" w:space="0" w:color="auto"/>
              <w:bottom w:val="nil"/>
              <w:right w:val="single" w:sz="4" w:space="0" w:color="auto"/>
            </w:tcBorders>
          </w:tcPr>
          <w:p w:rsidR="007B525E" w:rsidRPr="00C214F9" w:rsidRDefault="007B525E" w:rsidP="003C02E8">
            <w:pPr>
              <w:suppressAutoHyphens w:val="0"/>
              <w:spacing w:after="0"/>
              <w:ind w:left="57"/>
              <w:jc w:val="left"/>
              <w:rPr>
                <w:rFonts w:cs="Arial"/>
                <w:lang w:eastAsia="ru-RU"/>
              </w:rPr>
            </w:pPr>
            <w:r>
              <w:rPr>
                <w:rFonts w:cs="Arial"/>
                <w:lang w:eastAsia="ru-RU"/>
              </w:rPr>
              <w:t>Удовлетворительное</w:t>
            </w:r>
          </w:p>
        </w:tc>
      </w:tr>
      <w:tr w:rsidR="007B525E" w:rsidRPr="00C214F9" w:rsidTr="003C02E8">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3685" w:type="dxa"/>
            <w:tcBorders>
              <w:top w:val="nil"/>
              <w:left w:val="single" w:sz="4" w:space="0" w:color="auto"/>
              <w:bottom w:val="nil"/>
              <w:right w:val="single" w:sz="4" w:space="0" w:color="auto"/>
            </w:tcBorders>
          </w:tcPr>
          <w:p w:rsidR="007B525E" w:rsidRPr="00C214F9" w:rsidRDefault="007B525E" w:rsidP="003C02E8">
            <w:pPr>
              <w:suppressAutoHyphens w:val="0"/>
              <w:spacing w:after="0"/>
              <w:ind w:left="992"/>
              <w:jc w:val="left"/>
              <w:rPr>
                <w:rFonts w:cs="Arial"/>
                <w:lang w:eastAsia="ru-RU"/>
              </w:rPr>
            </w:pPr>
            <w:r w:rsidRPr="00C214F9">
              <w:rPr>
                <w:rFonts w:cs="Arial"/>
                <w:lang w:eastAsia="ru-RU"/>
              </w:rPr>
              <w:t>чердачные</w:t>
            </w:r>
          </w:p>
        </w:tc>
        <w:tc>
          <w:tcPr>
            <w:tcW w:w="2977" w:type="dxa"/>
            <w:vMerge/>
            <w:tcBorders>
              <w:top w:val="nil"/>
              <w:left w:val="single" w:sz="4" w:space="0" w:color="auto"/>
              <w:bottom w:val="nil"/>
              <w:right w:val="single" w:sz="4" w:space="0" w:color="auto"/>
            </w:tcBorders>
          </w:tcPr>
          <w:p w:rsidR="007B525E" w:rsidRPr="00C214F9" w:rsidRDefault="007B525E" w:rsidP="003C02E8">
            <w:pPr>
              <w:suppressAutoHyphens w:val="0"/>
              <w:spacing w:after="0"/>
              <w:ind w:left="57"/>
              <w:jc w:val="left"/>
              <w:rPr>
                <w:rFonts w:cs="Arial"/>
                <w:lang w:eastAsia="ru-RU"/>
              </w:rPr>
            </w:pPr>
          </w:p>
        </w:tc>
        <w:tc>
          <w:tcPr>
            <w:tcW w:w="2977" w:type="dxa"/>
            <w:vMerge/>
            <w:tcBorders>
              <w:top w:val="nil"/>
              <w:left w:val="single" w:sz="4" w:space="0" w:color="auto"/>
              <w:bottom w:val="nil"/>
              <w:right w:val="single" w:sz="4" w:space="0" w:color="auto"/>
            </w:tcBorders>
          </w:tcPr>
          <w:p w:rsidR="007B525E" w:rsidRPr="00C214F9" w:rsidRDefault="007B525E" w:rsidP="003C02E8">
            <w:pPr>
              <w:suppressAutoHyphens w:val="0"/>
              <w:spacing w:after="0"/>
              <w:ind w:left="57"/>
              <w:jc w:val="left"/>
              <w:rPr>
                <w:rFonts w:cs="Arial"/>
                <w:lang w:eastAsia="ru-RU"/>
              </w:rPr>
            </w:pPr>
          </w:p>
        </w:tc>
      </w:tr>
      <w:tr w:rsidR="007B525E" w:rsidRPr="00C214F9" w:rsidTr="003C02E8">
        <w:tblPrEx>
          <w:tblBorders>
            <w:top w:val="single" w:sz="4" w:space="0" w:color="auto"/>
            <w:left w:val="single" w:sz="4" w:space="0" w:color="auto"/>
            <w:bottom w:val="single" w:sz="4" w:space="0" w:color="auto"/>
            <w:right w:val="single" w:sz="4" w:space="0" w:color="auto"/>
            <w:insideV w:val="single" w:sz="4" w:space="0" w:color="auto"/>
          </w:tblBorders>
        </w:tblPrEx>
        <w:tc>
          <w:tcPr>
            <w:tcW w:w="3685" w:type="dxa"/>
            <w:tcBorders>
              <w:top w:val="nil"/>
              <w:left w:val="single" w:sz="4" w:space="0" w:color="auto"/>
              <w:bottom w:val="nil"/>
              <w:right w:val="single" w:sz="4" w:space="0" w:color="auto"/>
            </w:tcBorders>
          </w:tcPr>
          <w:p w:rsidR="007B525E" w:rsidRPr="00C214F9" w:rsidRDefault="007B525E" w:rsidP="003C02E8">
            <w:pPr>
              <w:suppressAutoHyphens w:val="0"/>
              <w:spacing w:after="0"/>
              <w:ind w:left="992"/>
              <w:jc w:val="left"/>
              <w:rPr>
                <w:rFonts w:cs="Arial"/>
                <w:lang w:eastAsia="ru-RU"/>
              </w:rPr>
            </w:pPr>
            <w:r w:rsidRPr="00C214F9">
              <w:rPr>
                <w:rFonts w:cs="Arial"/>
                <w:lang w:eastAsia="ru-RU"/>
              </w:rPr>
              <w:t>междуэтажные</w:t>
            </w:r>
          </w:p>
        </w:tc>
        <w:tc>
          <w:tcPr>
            <w:tcW w:w="2977" w:type="dxa"/>
            <w:tcBorders>
              <w:top w:val="nil"/>
              <w:left w:val="single" w:sz="4" w:space="0" w:color="auto"/>
              <w:bottom w:val="nil"/>
              <w:right w:val="single" w:sz="4" w:space="0" w:color="auto"/>
            </w:tcBorders>
          </w:tcPr>
          <w:p w:rsidR="007B525E" w:rsidRPr="00C214F9" w:rsidRDefault="007B525E" w:rsidP="003C02E8">
            <w:pPr>
              <w:suppressAutoHyphens w:val="0"/>
              <w:spacing w:after="0"/>
              <w:ind w:left="57"/>
              <w:jc w:val="left"/>
              <w:rPr>
                <w:rFonts w:cs="Arial"/>
                <w:lang w:eastAsia="ru-RU"/>
              </w:rPr>
            </w:pPr>
          </w:p>
        </w:tc>
        <w:tc>
          <w:tcPr>
            <w:tcW w:w="2977" w:type="dxa"/>
            <w:tcBorders>
              <w:top w:val="nil"/>
              <w:left w:val="single" w:sz="4" w:space="0" w:color="auto"/>
              <w:bottom w:val="nil"/>
              <w:right w:val="single" w:sz="4" w:space="0" w:color="auto"/>
            </w:tcBorders>
          </w:tcPr>
          <w:p w:rsidR="007B525E" w:rsidRPr="00C214F9" w:rsidRDefault="007B525E" w:rsidP="003C02E8">
            <w:pPr>
              <w:suppressAutoHyphens w:val="0"/>
              <w:spacing w:after="0"/>
              <w:ind w:left="57"/>
              <w:jc w:val="left"/>
              <w:rPr>
                <w:rFonts w:cs="Arial"/>
                <w:lang w:eastAsia="ru-RU"/>
              </w:rPr>
            </w:pPr>
          </w:p>
        </w:tc>
      </w:tr>
      <w:tr w:rsidR="007B525E" w:rsidRPr="00C214F9" w:rsidTr="003C02E8">
        <w:tblPrEx>
          <w:tblBorders>
            <w:top w:val="single" w:sz="4" w:space="0" w:color="auto"/>
            <w:left w:val="single" w:sz="4" w:space="0" w:color="auto"/>
            <w:bottom w:val="single" w:sz="4" w:space="0" w:color="auto"/>
            <w:right w:val="single" w:sz="4" w:space="0" w:color="auto"/>
            <w:insideV w:val="single" w:sz="4" w:space="0" w:color="auto"/>
          </w:tblBorders>
        </w:tblPrEx>
        <w:tc>
          <w:tcPr>
            <w:tcW w:w="3685" w:type="dxa"/>
            <w:tcBorders>
              <w:top w:val="nil"/>
              <w:left w:val="single" w:sz="4" w:space="0" w:color="auto"/>
              <w:bottom w:val="nil"/>
              <w:right w:val="single" w:sz="4" w:space="0" w:color="auto"/>
            </w:tcBorders>
          </w:tcPr>
          <w:p w:rsidR="007B525E" w:rsidRPr="00C214F9" w:rsidRDefault="007B525E" w:rsidP="003C02E8">
            <w:pPr>
              <w:suppressAutoHyphens w:val="0"/>
              <w:spacing w:after="0"/>
              <w:ind w:left="992"/>
              <w:jc w:val="left"/>
              <w:rPr>
                <w:rFonts w:cs="Arial"/>
                <w:lang w:eastAsia="ru-RU"/>
              </w:rPr>
            </w:pPr>
            <w:r w:rsidRPr="00C214F9">
              <w:rPr>
                <w:rFonts w:cs="Arial"/>
                <w:lang w:eastAsia="ru-RU"/>
              </w:rPr>
              <w:t>подвальные</w:t>
            </w:r>
          </w:p>
        </w:tc>
        <w:tc>
          <w:tcPr>
            <w:tcW w:w="2977" w:type="dxa"/>
            <w:tcBorders>
              <w:top w:val="nil"/>
              <w:left w:val="single" w:sz="4" w:space="0" w:color="auto"/>
              <w:bottom w:val="nil"/>
              <w:right w:val="single" w:sz="4" w:space="0" w:color="auto"/>
            </w:tcBorders>
          </w:tcPr>
          <w:p w:rsidR="007B525E" w:rsidRPr="00C214F9" w:rsidRDefault="007B525E" w:rsidP="003C02E8">
            <w:pPr>
              <w:suppressAutoHyphens w:val="0"/>
              <w:spacing w:after="0"/>
              <w:ind w:left="57"/>
              <w:jc w:val="left"/>
              <w:rPr>
                <w:rFonts w:cs="Arial"/>
                <w:lang w:eastAsia="ru-RU"/>
              </w:rPr>
            </w:pPr>
          </w:p>
        </w:tc>
        <w:tc>
          <w:tcPr>
            <w:tcW w:w="2977" w:type="dxa"/>
            <w:tcBorders>
              <w:top w:val="nil"/>
              <w:left w:val="single" w:sz="4" w:space="0" w:color="auto"/>
              <w:bottom w:val="nil"/>
              <w:right w:val="single" w:sz="4" w:space="0" w:color="auto"/>
            </w:tcBorders>
          </w:tcPr>
          <w:p w:rsidR="007B525E" w:rsidRPr="00C214F9" w:rsidRDefault="007B525E" w:rsidP="003C02E8">
            <w:pPr>
              <w:suppressAutoHyphens w:val="0"/>
              <w:spacing w:after="0"/>
              <w:ind w:left="57"/>
              <w:jc w:val="left"/>
              <w:rPr>
                <w:rFonts w:cs="Arial"/>
                <w:lang w:eastAsia="ru-RU"/>
              </w:rPr>
            </w:pPr>
          </w:p>
        </w:tc>
      </w:tr>
      <w:tr w:rsidR="007B525E" w:rsidRPr="00C214F9" w:rsidTr="003C02E8">
        <w:tblPrEx>
          <w:tblBorders>
            <w:top w:val="single" w:sz="4" w:space="0" w:color="auto"/>
            <w:left w:val="single" w:sz="4" w:space="0" w:color="auto"/>
            <w:bottom w:val="single" w:sz="4" w:space="0" w:color="auto"/>
            <w:right w:val="single" w:sz="4" w:space="0" w:color="auto"/>
            <w:insideV w:val="single" w:sz="4" w:space="0" w:color="auto"/>
          </w:tblBorders>
        </w:tblPrEx>
        <w:tc>
          <w:tcPr>
            <w:tcW w:w="3685" w:type="dxa"/>
            <w:tcBorders>
              <w:top w:val="nil"/>
              <w:left w:val="single" w:sz="4" w:space="0" w:color="auto"/>
              <w:bottom w:val="nil"/>
              <w:right w:val="single" w:sz="4" w:space="0" w:color="auto"/>
            </w:tcBorders>
          </w:tcPr>
          <w:p w:rsidR="007B525E" w:rsidRPr="00C214F9" w:rsidRDefault="007B525E" w:rsidP="003C02E8">
            <w:pPr>
              <w:suppressAutoHyphens w:val="0"/>
              <w:spacing w:after="0"/>
              <w:ind w:left="992"/>
              <w:jc w:val="left"/>
              <w:rPr>
                <w:rFonts w:cs="Arial"/>
                <w:lang w:eastAsia="ru-RU"/>
              </w:rPr>
            </w:pPr>
            <w:r w:rsidRPr="00C214F9">
              <w:rPr>
                <w:rFonts w:cs="Arial"/>
                <w:lang w:eastAsia="ru-RU"/>
              </w:rPr>
              <w:t>(другое)</w:t>
            </w:r>
          </w:p>
        </w:tc>
        <w:tc>
          <w:tcPr>
            <w:tcW w:w="2977" w:type="dxa"/>
            <w:tcBorders>
              <w:top w:val="nil"/>
              <w:left w:val="single" w:sz="4" w:space="0" w:color="auto"/>
              <w:bottom w:val="nil"/>
              <w:right w:val="single" w:sz="4" w:space="0" w:color="auto"/>
            </w:tcBorders>
          </w:tcPr>
          <w:p w:rsidR="007B525E" w:rsidRPr="00C214F9" w:rsidRDefault="007B525E" w:rsidP="003C02E8">
            <w:pPr>
              <w:suppressAutoHyphens w:val="0"/>
              <w:spacing w:after="0"/>
              <w:ind w:left="57"/>
              <w:jc w:val="left"/>
              <w:rPr>
                <w:rFonts w:cs="Arial"/>
                <w:lang w:eastAsia="ru-RU"/>
              </w:rPr>
            </w:pPr>
          </w:p>
        </w:tc>
        <w:tc>
          <w:tcPr>
            <w:tcW w:w="2977" w:type="dxa"/>
            <w:tcBorders>
              <w:top w:val="nil"/>
              <w:left w:val="single" w:sz="4" w:space="0" w:color="auto"/>
              <w:bottom w:val="nil"/>
              <w:right w:val="single" w:sz="4" w:space="0" w:color="auto"/>
            </w:tcBorders>
          </w:tcPr>
          <w:p w:rsidR="007B525E" w:rsidRPr="00C214F9" w:rsidRDefault="007B525E" w:rsidP="003C02E8">
            <w:pPr>
              <w:suppressAutoHyphens w:val="0"/>
              <w:spacing w:after="0"/>
              <w:ind w:left="57"/>
              <w:jc w:val="left"/>
              <w:rPr>
                <w:rFonts w:cs="Arial"/>
                <w:lang w:eastAsia="ru-RU"/>
              </w:rPr>
            </w:pPr>
          </w:p>
        </w:tc>
      </w:tr>
      <w:tr w:rsidR="007B525E" w:rsidRPr="00C214F9" w:rsidTr="003C02E8">
        <w:tc>
          <w:tcPr>
            <w:tcW w:w="3685" w:type="dxa"/>
            <w:tcBorders>
              <w:top w:val="single" w:sz="4" w:space="0" w:color="auto"/>
              <w:left w:val="single" w:sz="4" w:space="0" w:color="auto"/>
              <w:bottom w:val="single" w:sz="4" w:space="0" w:color="auto"/>
              <w:right w:val="single" w:sz="4" w:space="0" w:color="auto"/>
            </w:tcBorders>
            <w:vAlign w:val="bottom"/>
          </w:tcPr>
          <w:p w:rsidR="007B525E" w:rsidRPr="00C214F9" w:rsidRDefault="007B525E" w:rsidP="003C02E8">
            <w:pPr>
              <w:suppressAutoHyphens w:val="0"/>
              <w:spacing w:after="0"/>
              <w:ind w:left="57"/>
              <w:jc w:val="left"/>
              <w:rPr>
                <w:rFonts w:cs="Arial"/>
                <w:lang w:eastAsia="ru-RU"/>
              </w:rPr>
            </w:pPr>
            <w:r w:rsidRPr="00C214F9">
              <w:rPr>
                <w:rFonts w:cs="Arial"/>
                <w:lang w:eastAsia="ru-RU"/>
              </w:rPr>
              <w:t>5. Крыша</w:t>
            </w:r>
          </w:p>
        </w:tc>
        <w:tc>
          <w:tcPr>
            <w:tcW w:w="2977" w:type="dxa"/>
            <w:tcBorders>
              <w:top w:val="single" w:sz="4" w:space="0" w:color="auto"/>
              <w:left w:val="single" w:sz="4" w:space="0" w:color="auto"/>
              <w:bottom w:val="single" w:sz="4" w:space="0" w:color="auto"/>
              <w:right w:val="single" w:sz="4" w:space="0" w:color="auto"/>
            </w:tcBorders>
            <w:vAlign w:val="bottom"/>
          </w:tcPr>
          <w:p w:rsidR="007B525E" w:rsidRPr="00C214F9" w:rsidRDefault="007B525E" w:rsidP="003C02E8">
            <w:pPr>
              <w:suppressAutoHyphens w:val="0"/>
              <w:spacing w:after="0"/>
              <w:ind w:left="57"/>
              <w:jc w:val="left"/>
              <w:rPr>
                <w:rFonts w:cs="Arial"/>
                <w:lang w:eastAsia="ru-RU"/>
              </w:rPr>
            </w:pPr>
            <w:r w:rsidRPr="00C214F9">
              <w:rPr>
                <w:rFonts w:cs="Arial"/>
                <w:lang w:eastAsia="ru-RU"/>
              </w:rPr>
              <w:t xml:space="preserve">Шиферная </w:t>
            </w:r>
          </w:p>
        </w:tc>
        <w:tc>
          <w:tcPr>
            <w:tcW w:w="2977" w:type="dxa"/>
            <w:tcBorders>
              <w:top w:val="single" w:sz="4" w:space="0" w:color="auto"/>
              <w:left w:val="single" w:sz="4" w:space="0" w:color="auto"/>
              <w:bottom w:val="single" w:sz="4" w:space="0" w:color="auto"/>
              <w:right w:val="single" w:sz="4" w:space="0" w:color="auto"/>
            </w:tcBorders>
          </w:tcPr>
          <w:p w:rsidR="007B525E" w:rsidRPr="00C214F9" w:rsidRDefault="007B525E" w:rsidP="003C02E8">
            <w:pPr>
              <w:suppressAutoHyphens w:val="0"/>
              <w:spacing w:after="0"/>
              <w:jc w:val="left"/>
              <w:rPr>
                <w:rFonts w:cs="Arial"/>
                <w:szCs w:val="20"/>
                <w:lang w:eastAsia="ru-RU"/>
              </w:rPr>
            </w:pPr>
            <w:r>
              <w:rPr>
                <w:rFonts w:cs="Arial"/>
                <w:szCs w:val="20"/>
                <w:lang w:eastAsia="ru-RU"/>
              </w:rPr>
              <w:t>Течь, трещины</w:t>
            </w:r>
          </w:p>
        </w:tc>
      </w:tr>
      <w:tr w:rsidR="007B525E" w:rsidRPr="00C214F9" w:rsidTr="003C02E8">
        <w:tc>
          <w:tcPr>
            <w:tcW w:w="3685" w:type="dxa"/>
            <w:tcBorders>
              <w:top w:val="single" w:sz="4" w:space="0" w:color="auto"/>
              <w:left w:val="single" w:sz="4" w:space="0" w:color="auto"/>
              <w:bottom w:val="single" w:sz="4" w:space="0" w:color="auto"/>
              <w:right w:val="single" w:sz="4" w:space="0" w:color="auto"/>
            </w:tcBorders>
            <w:vAlign w:val="bottom"/>
          </w:tcPr>
          <w:p w:rsidR="007B525E" w:rsidRPr="00C214F9" w:rsidRDefault="007B525E" w:rsidP="003C02E8">
            <w:pPr>
              <w:suppressAutoHyphens w:val="0"/>
              <w:spacing w:after="0"/>
              <w:ind w:left="57"/>
              <w:jc w:val="left"/>
              <w:rPr>
                <w:rFonts w:cs="Arial"/>
                <w:lang w:eastAsia="ru-RU"/>
              </w:rPr>
            </w:pPr>
            <w:r w:rsidRPr="00C214F9">
              <w:rPr>
                <w:rFonts w:cs="Arial"/>
                <w:lang w:eastAsia="ru-RU"/>
              </w:rPr>
              <w:t>6. Полы</w:t>
            </w:r>
          </w:p>
        </w:tc>
        <w:tc>
          <w:tcPr>
            <w:tcW w:w="2977" w:type="dxa"/>
            <w:tcBorders>
              <w:top w:val="single" w:sz="4" w:space="0" w:color="auto"/>
              <w:left w:val="single" w:sz="4" w:space="0" w:color="auto"/>
              <w:bottom w:val="single" w:sz="4" w:space="0" w:color="auto"/>
              <w:right w:val="single" w:sz="4" w:space="0" w:color="auto"/>
            </w:tcBorders>
            <w:vAlign w:val="bottom"/>
          </w:tcPr>
          <w:p w:rsidR="007B525E" w:rsidRPr="00C214F9" w:rsidRDefault="007B525E" w:rsidP="003C02E8">
            <w:pPr>
              <w:suppressAutoHyphens w:val="0"/>
              <w:spacing w:after="0"/>
              <w:ind w:left="57"/>
              <w:jc w:val="left"/>
              <w:rPr>
                <w:rFonts w:cs="Arial"/>
                <w:lang w:eastAsia="ru-RU"/>
              </w:rPr>
            </w:pPr>
            <w:r w:rsidRPr="00C214F9">
              <w:rPr>
                <w:rFonts w:cs="Arial"/>
                <w:lang w:eastAsia="ru-RU"/>
              </w:rPr>
              <w:t>Дощатые</w:t>
            </w:r>
            <w:proofErr w:type="gramStart"/>
            <w:r w:rsidRPr="00C214F9">
              <w:rPr>
                <w:rFonts w:cs="Arial"/>
                <w:lang w:eastAsia="ru-RU"/>
              </w:rPr>
              <w:t xml:space="preserve"> </w:t>
            </w:r>
            <w:r>
              <w:rPr>
                <w:rFonts w:cs="Arial"/>
                <w:lang w:eastAsia="ru-RU"/>
              </w:rPr>
              <w:t>,</w:t>
            </w:r>
            <w:proofErr w:type="gramEnd"/>
            <w:r>
              <w:rPr>
                <w:rFonts w:cs="Arial"/>
                <w:lang w:eastAsia="ru-RU"/>
              </w:rPr>
              <w:t>окрашенные</w:t>
            </w:r>
          </w:p>
        </w:tc>
        <w:tc>
          <w:tcPr>
            <w:tcW w:w="2977" w:type="dxa"/>
            <w:tcBorders>
              <w:top w:val="single" w:sz="4" w:space="0" w:color="auto"/>
              <w:left w:val="single" w:sz="4" w:space="0" w:color="auto"/>
              <w:bottom w:val="single" w:sz="4" w:space="0" w:color="auto"/>
              <w:right w:val="single" w:sz="4" w:space="0" w:color="auto"/>
            </w:tcBorders>
          </w:tcPr>
          <w:p w:rsidR="007B525E" w:rsidRPr="00C214F9" w:rsidRDefault="007B525E" w:rsidP="003C02E8">
            <w:pPr>
              <w:suppressAutoHyphens w:val="0"/>
              <w:spacing w:after="0"/>
              <w:jc w:val="left"/>
              <w:rPr>
                <w:rFonts w:cs="Arial"/>
                <w:szCs w:val="20"/>
                <w:lang w:eastAsia="ru-RU"/>
              </w:rPr>
            </w:pPr>
            <w:r>
              <w:rPr>
                <w:rFonts w:cs="Arial"/>
                <w:lang w:eastAsia="ru-RU"/>
              </w:rPr>
              <w:t>Удовлетворительное</w:t>
            </w:r>
          </w:p>
          <w:p w:rsidR="007B525E" w:rsidRPr="00C214F9" w:rsidRDefault="007B525E" w:rsidP="003C02E8">
            <w:pPr>
              <w:suppressAutoHyphens w:val="0"/>
              <w:spacing w:after="0"/>
              <w:jc w:val="left"/>
              <w:rPr>
                <w:rFonts w:cs="Arial"/>
                <w:szCs w:val="20"/>
                <w:lang w:eastAsia="ru-RU"/>
              </w:rPr>
            </w:pPr>
          </w:p>
        </w:tc>
      </w:tr>
      <w:tr w:rsidR="007B525E" w:rsidRPr="00C214F9" w:rsidTr="003C02E8">
        <w:trPr>
          <w:cantSplit/>
        </w:trPr>
        <w:tc>
          <w:tcPr>
            <w:tcW w:w="3685" w:type="dxa"/>
            <w:tcBorders>
              <w:top w:val="single" w:sz="4" w:space="0" w:color="auto"/>
              <w:left w:val="single" w:sz="4" w:space="0" w:color="auto"/>
              <w:bottom w:val="nil"/>
              <w:right w:val="single" w:sz="4" w:space="0" w:color="auto"/>
            </w:tcBorders>
            <w:vAlign w:val="bottom"/>
          </w:tcPr>
          <w:p w:rsidR="007B525E" w:rsidRPr="00C214F9" w:rsidRDefault="007B525E" w:rsidP="003C02E8">
            <w:pPr>
              <w:suppressAutoHyphens w:val="0"/>
              <w:spacing w:after="0"/>
              <w:ind w:left="57"/>
              <w:jc w:val="left"/>
              <w:rPr>
                <w:rFonts w:cs="Arial"/>
                <w:lang w:eastAsia="ru-RU"/>
              </w:rPr>
            </w:pPr>
            <w:r w:rsidRPr="00C214F9">
              <w:rPr>
                <w:rFonts w:cs="Arial"/>
                <w:lang w:eastAsia="ru-RU"/>
              </w:rPr>
              <w:lastRenderedPageBreak/>
              <w:t>7. Проемы</w:t>
            </w:r>
          </w:p>
        </w:tc>
        <w:tc>
          <w:tcPr>
            <w:tcW w:w="2977" w:type="dxa"/>
            <w:vMerge w:val="restart"/>
            <w:tcBorders>
              <w:top w:val="single" w:sz="4" w:space="0" w:color="auto"/>
              <w:left w:val="nil"/>
              <w:bottom w:val="nil"/>
              <w:right w:val="single" w:sz="4" w:space="0" w:color="auto"/>
            </w:tcBorders>
            <w:vAlign w:val="bottom"/>
          </w:tcPr>
          <w:p w:rsidR="007B525E" w:rsidRPr="00C214F9" w:rsidRDefault="007B525E" w:rsidP="003C02E8">
            <w:pPr>
              <w:suppressAutoHyphens w:val="0"/>
              <w:spacing w:after="0"/>
              <w:ind w:left="57"/>
              <w:jc w:val="left"/>
              <w:rPr>
                <w:rFonts w:cs="Arial"/>
                <w:lang w:eastAsia="ru-RU"/>
              </w:rPr>
            </w:pPr>
            <w:r w:rsidRPr="00C214F9">
              <w:rPr>
                <w:rFonts w:cs="Arial"/>
                <w:lang w:eastAsia="ru-RU"/>
              </w:rPr>
              <w:t>Двойные створные</w:t>
            </w:r>
          </w:p>
        </w:tc>
        <w:tc>
          <w:tcPr>
            <w:tcW w:w="2977" w:type="dxa"/>
            <w:vMerge w:val="restart"/>
            <w:tcBorders>
              <w:top w:val="single" w:sz="4" w:space="0" w:color="auto"/>
              <w:left w:val="nil"/>
              <w:bottom w:val="nil"/>
              <w:right w:val="single" w:sz="4" w:space="0" w:color="auto"/>
            </w:tcBorders>
          </w:tcPr>
          <w:p w:rsidR="007B525E" w:rsidRPr="00C214F9" w:rsidRDefault="007B525E" w:rsidP="003C02E8">
            <w:pPr>
              <w:suppressAutoHyphens w:val="0"/>
              <w:spacing w:after="0"/>
              <w:jc w:val="left"/>
              <w:rPr>
                <w:rFonts w:cs="Arial"/>
                <w:lang w:eastAsia="ru-RU"/>
              </w:rPr>
            </w:pPr>
          </w:p>
          <w:p w:rsidR="007B525E" w:rsidRPr="00C214F9" w:rsidRDefault="007B525E" w:rsidP="003C02E8">
            <w:pPr>
              <w:suppressAutoHyphens w:val="0"/>
              <w:spacing w:after="0"/>
              <w:jc w:val="left"/>
              <w:rPr>
                <w:rFonts w:cs="Arial"/>
                <w:szCs w:val="20"/>
                <w:lang w:eastAsia="ru-RU"/>
              </w:rPr>
            </w:pPr>
            <w:r w:rsidRPr="00C214F9">
              <w:rPr>
                <w:rFonts w:cs="Arial"/>
                <w:lang w:eastAsia="ru-RU"/>
              </w:rPr>
              <w:t>Удовлетворительно</w:t>
            </w:r>
            <w:r>
              <w:rPr>
                <w:rFonts w:cs="Arial"/>
                <w:lang w:eastAsia="ru-RU"/>
              </w:rPr>
              <w:t>е</w:t>
            </w:r>
          </w:p>
        </w:tc>
      </w:tr>
      <w:tr w:rsidR="007B525E" w:rsidRPr="00C214F9" w:rsidTr="003C02E8">
        <w:trPr>
          <w:cantSplit/>
        </w:trPr>
        <w:tc>
          <w:tcPr>
            <w:tcW w:w="3685" w:type="dxa"/>
            <w:tcBorders>
              <w:top w:val="nil"/>
              <w:left w:val="single" w:sz="4" w:space="0" w:color="auto"/>
              <w:bottom w:val="nil"/>
              <w:right w:val="single" w:sz="4" w:space="0" w:color="auto"/>
            </w:tcBorders>
            <w:vAlign w:val="bottom"/>
          </w:tcPr>
          <w:p w:rsidR="007B525E" w:rsidRPr="00C214F9" w:rsidRDefault="007B525E" w:rsidP="003C02E8">
            <w:pPr>
              <w:suppressAutoHyphens w:val="0"/>
              <w:spacing w:after="0"/>
              <w:ind w:left="993"/>
              <w:jc w:val="left"/>
              <w:rPr>
                <w:rFonts w:cs="Arial"/>
                <w:lang w:eastAsia="ru-RU"/>
              </w:rPr>
            </w:pPr>
            <w:r w:rsidRPr="00C214F9">
              <w:rPr>
                <w:rFonts w:cs="Arial"/>
                <w:lang w:eastAsia="ru-RU"/>
              </w:rPr>
              <w:t>окна</w:t>
            </w:r>
          </w:p>
        </w:tc>
        <w:tc>
          <w:tcPr>
            <w:tcW w:w="2977" w:type="dxa"/>
            <w:vMerge/>
            <w:tcBorders>
              <w:top w:val="nil"/>
              <w:left w:val="nil"/>
              <w:bottom w:val="nil"/>
              <w:right w:val="single" w:sz="4" w:space="0" w:color="auto"/>
            </w:tcBorders>
            <w:vAlign w:val="bottom"/>
          </w:tcPr>
          <w:p w:rsidR="007B525E" w:rsidRPr="00C214F9" w:rsidRDefault="007B525E" w:rsidP="003C02E8">
            <w:pPr>
              <w:suppressAutoHyphens w:val="0"/>
              <w:spacing w:after="0"/>
              <w:ind w:left="57"/>
              <w:jc w:val="left"/>
              <w:rPr>
                <w:rFonts w:cs="Arial"/>
                <w:lang w:eastAsia="ru-RU"/>
              </w:rPr>
            </w:pPr>
          </w:p>
        </w:tc>
        <w:tc>
          <w:tcPr>
            <w:tcW w:w="2977" w:type="dxa"/>
            <w:vMerge/>
            <w:tcBorders>
              <w:top w:val="nil"/>
              <w:left w:val="nil"/>
              <w:bottom w:val="nil"/>
              <w:right w:val="single" w:sz="4" w:space="0" w:color="auto"/>
            </w:tcBorders>
          </w:tcPr>
          <w:p w:rsidR="007B525E" w:rsidRPr="00C214F9" w:rsidRDefault="007B525E" w:rsidP="003C02E8">
            <w:pPr>
              <w:suppressAutoHyphens w:val="0"/>
              <w:spacing w:after="0"/>
              <w:ind w:left="57"/>
              <w:jc w:val="left"/>
              <w:rPr>
                <w:rFonts w:cs="Arial"/>
                <w:lang w:eastAsia="ru-RU"/>
              </w:rPr>
            </w:pPr>
          </w:p>
        </w:tc>
      </w:tr>
      <w:tr w:rsidR="007B525E" w:rsidRPr="00C214F9" w:rsidTr="003C02E8">
        <w:tc>
          <w:tcPr>
            <w:tcW w:w="3685" w:type="dxa"/>
            <w:tcBorders>
              <w:top w:val="nil"/>
              <w:left w:val="single" w:sz="4" w:space="0" w:color="auto"/>
              <w:bottom w:val="nil"/>
              <w:right w:val="single" w:sz="4" w:space="0" w:color="auto"/>
            </w:tcBorders>
            <w:vAlign w:val="bottom"/>
          </w:tcPr>
          <w:p w:rsidR="007B525E" w:rsidRPr="00C214F9" w:rsidRDefault="007B525E" w:rsidP="003C02E8">
            <w:pPr>
              <w:suppressAutoHyphens w:val="0"/>
              <w:spacing w:after="0"/>
              <w:ind w:left="993"/>
              <w:jc w:val="left"/>
              <w:rPr>
                <w:rFonts w:cs="Arial"/>
                <w:lang w:eastAsia="ru-RU"/>
              </w:rPr>
            </w:pPr>
            <w:r w:rsidRPr="00C214F9">
              <w:rPr>
                <w:rFonts w:cs="Arial"/>
                <w:lang w:eastAsia="ru-RU"/>
              </w:rPr>
              <w:t>двери</w:t>
            </w:r>
          </w:p>
        </w:tc>
        <w:tc>
          <w:tcPr>
            <w:tcW w:w="2977" w:type="dxa"/>
            <w:tcBorders>
              <w:top w:val="nil"/>
              <w:left w:val="nil"/>
              <w:bottom w:val="nil"/>
              <w:right w:val="single" w:sz="4" w:space="0" w:color="auto"/>
            </w:tcBorders>
            <w:vAlign w:val="bottom"/>
          </w:tcPr>
          <w:p w:rsidR="007B525E" w:rsidRPr="00C214F9" w:rsidRDefault="007B525E" w:rsidP="003C02E8">
            <w:pPr>
              <w:suppressAutoHyphens w:val="0"/>
              <w:spacing w:after="0"/>
              <w:ind w:left="57"/>
              <w:jc w:val="left"/>
              <w:rPr>
                <w:rFonts w:cs="Arial"/>
                <w:lang w:eastAsia="ru-RU"/>
              </w:rPr>
            </w:pPr>
            <w:r>
              <w:rPr>
                <w:rFonts w:cs="Arial"/>
                <w:lang w:eastAsia="ru-RU"/>
              </w:rPr>
              <w:t xml:space="preserve">Дверные </w:t>
            </w:r>
            <w:proofErr w:type="gramStart"/>
            <w:r>
              <w:rPr>
                <w:rFonts w:cs="Arial"/>
                <w:lang w:eastAsia="ru-RU"/>
              </w:rPr>
              <w:t>-</w:t>
            </w:r>
            <w:r w:rsidRPr="00C214F9">
              <w:rPr>
                <w:rFonts w:cs="Arial"/>
                <w:lang w:eastAsia="ru-RU"/>
              </w:rPr>
              <w:t>Ф</w:t>
            </w:r>
            <w:proofErr w:type="gramEnd"/>
            <w:r w:rsidRPr="00C214F9">
              <w:rPr>
                <w:rFonts w:cs="Arial"/>
                <w:lang w:eastAsia="ru-RU"/>
              </w:rPr>
              <w:t>иленчатые</w:t>
            </w:r>
          </w:p>
        </w:tc>
        <w:tc>
          <w:tcPr>
            <w:tcW w:w="2977" w:type="dxa"/>
            <w:tcBorders>
              <w:top w:val="nil"/>
              <w:left w:val="nil"/>
              <w:bottom w:val="nil"/>
              <w:right w:val="single" w:sz="4" w:space="0" w:color="auto"/>
            </w:tcBorders>
          </w:tcPr>
          <w:p w:rsidR="007B525E" w:rsidRPr="00C214F9" w:rsidRDefault="007B525E" w:rsidP="003C02E8">
            <w:pPr>
              <w:suppressAutoHyphens w:val="0"/>
              <w:spacing w:after="0"/>
              <w:jc w:val="left"/>
              <w:rPr>
                <w:rFonts w:cs="Arial"/>
                <w:szCs w:val="20"/>
                <w:lang w:eastAsia="ru-RU"/>
              </w:rPr>
            </w:pPr>
            <w:r w:rsidRPr="00C214F9">
              <w:rPr>
                <w:rFonts w:cs="Arial"/>
                <w:szCs w:val="20"/>
                <w:lang w:eastAsia="ru-RU"/>
              </w:rPr>
              <w:t>Удовлетворительно</w:t>
            </w:r>
            <w:r>
              <w:rPr>
                <w:rFonts w:cs="Arial"/>
                <w:szCs w:val="20"/>
                <w:lang w:eastAsia="ru-RU"/>
              </w:rPr>
              <w:t>е</w:t>
            </w:r>
          </w:p>
        </w:tc>
      </w:tr>
      <w:tr w:rsidR="007B525E" w:rsidRPr="00C214F9" w:rsidTr="003C02E8">
        <w:tc>
          <w:tcPr>
            <w:tcW w:w="3685" w:type="dxa"/>
            <w:tcBorders>
              <w:top w:val="nil"/>
              <w:left w:val="single" w:sz="4" w:space="0" w:color="auto"/>
              <w:bottom w:val="single" w:sz="4" w:space="0" w:color="auto"/>
              <w:right w:val="single" w:sz="4" w:space="0" w:color="auto"/>
            </w:tcBorders>
            <w:vAlign w:val="bottom"/>
          </w:tcPr>
          <w:p w:rsidR="007B525E" w:rsidRPr="00C214F9" w:rsidRDefault="007B525E" w:rsidP="003C02E8">
            <w:pPr>
              <w:suppressAutoHyphens w:val="0"/>
              <w:spacing w:after="0"/>
              <w:ind w:left="993"/>
              <w:jc w:val="left"/>
              <w:rPr>
                <w:rFonts w:cs="Arial"/>
                <w:lang w:eastAsia="ru-RU"/>
              </w:rPr>
            </w:pPr>
            <w:r w:rsidRPr="00C214F9">
              <w:rPr>
                <w:rFonts w:cs="Arial"/>
                <w:lang w:eastAsia="ru-RU"/>
              </w:rPr>
              <w:t>(другое)</w:t>
            </w:r>
          </w:p>
        </w:tc>
        <w:tc>
          <w:tcPr>
            <w:tcW w:w="2977" w:type="dxa"/>
            <w:tcBorders>
              <w:top w:val="nil"/>
              <w:left w:val="nil"/>
              <w:bottom w:val="single" w:sz="4" w:space="0" w:color="auto"/>
              <w:right w:val="single" w:sz="4" w:space="0" w:color="auto"/>
            </w:tcBorders>
            <w:vAlign w:val="bottom"/>
          </w:tcPr>
          <w:p w:rsidR="007B525E" w:rsidRPr="00C214F9" w:rsidRDefault="007B525E" w:rsidP="003C02E8">
            <w:pPr>
              <w:suppressAutoHyphens w:val="0"/>
              <w:spacing w:after="0"/>
              <w:ind w:left="57"/>
              <w:jc w:val="left"/>
              <w:rPr>
                <w:rFonts w:cs="Arial"/>
                <w:lang w:eastAsia="ru-RU"/>
              </w:rPr>
            </w:pPr>
          </w:p>
        </w:tc>
        <w:tc>
          <w:tcPr>
            <w:tcW w:w="2977" w:type="dxa"/>
            <w:tcBorders>
              <w:top w:val="nil"/>
              <w:left w:val="nil"/>
              <w:bottom w:val="single" w:sz="4" w:space="0" w:color="auto"/>
              <w:right w:val="single" w:sz="4" w:space="0" w:color="auto"/>
            </w:tcBorders>
            <w:vAlign w:val="bottom"/>
          </w:tcPr>
          <w:p w:rsidR="007B525E" w:rsidRPr="00C214F9" w:rsidRDefault="007B525E" w:rsidP="003C02E8">
            <w:pPr>
              <w:suppressAutoHyphens w:val="0"/>
              <w:spacing w:after="0"/>
              <w:ind w:left="57"/>
              <w:jc w:val="left"/>
              <w:rPr>
                <w:rFonts w:cs="Arial"/>
                <w:lang w:eastAsia="ru-RU"/>
              </w:rPr>
            </w:pPr>
          </w:p>
        </w:tc>
      </w:tr>
      <w:tr w:rsidR="007B525E" w:rsidRPr="00C214F9" w:rsidTr="003C02E8">
        <w:trPr>
          <w:cantSplit/>
        </w:trPr>
        <w:tc>
          <w:tcPr>
            <w:tcW w:w="3685" w:type="dxa"/>
            <w:tcBorders>
              <w:top w:val="single" w:sz="4" w:space="0" w:color="auto"/>
              <w:left w:val="single" w:sz="4" w:space="0" w:color="auto"/>
              <w:bottom w:val="nil"/>
              <w:right w:val="single" w:sz="4" w:space="0" w:color="auto"/>
            </w:tcBorders>
            <w:vAlign w:val="bottom"/>
          </w:tcPr>
          <w:p w:rsidR="007B525E" w:rsidRPr="00C214F9" w:rsidRDefault="007B525E" w:rsidP="003C02E8">
            <w:pPr>
              <w:suppressAutoHyphens w:val="0"/>
              <w:spacing w:after="0"/>
              <w:ind w:left="57"/>
              <w:jc w:val="left"/>
              <w:rPr>
                <w:rFonts w:cs="Arial"/>
                <w:lang w:eastAsia="ru-RU"/>
              </w:rPr>
            </w:pPr>
            <w:r w:rsidRPr="00C214F9">
              <w:rPr>
                <w:rFonts w:cs="Arial"/>
                <w:lang w:eastAsia="ru-RU"/>
              </w:rPr>
              <w:t>8. Отделка</w:t>
            </w:r>
          </w:p>
        </w:tc>
        <w:tc>
          <w:tcPr>
            <w:tcW w:w="2977" w:type="dxa"/>
            <w:vMerge w:val="restart"/>
            <w:tcBorders>
              <w:top w:val="single" w:sz="4" w:space="0" w:color="auto"/>
              <w:left w:val="nil"/>
              <w:bottom w:val="nil"/>
              <w:right w:val="single" w:sz="4" w:space="0" w:color="auto"/>
            </w:tcBorders>
            <w:vAlign w:val="bottom"/>
          </w:tcPr>
          <w:p w:rsidR="007B525E" w:rsidRPr="00C214F9" w:rsidRDefault="007B525E" w:rsidP="003C02E8">
            <w:pPr>
              <w:suppressAutoHyphens w:val="0"/>
              <w:spacing w:after="0"/>
              <w:ind w:left="57"/>
              <w:jc w:val="left"/>
              <w:rPr>
                <w:rFonts w:cs="Arial"/>
                <w:lang w:eastAsia="ru-RU"/>
              </w:rPr>
            </w:pPr>
            <w:r>
              <w:rPr>
                <w:rFonts w:cs="Arial"/>
                <w:lang w:eastAsia="ru-RU"/>
              </w:rPr>
              <w:t>Внутренняя – окрашено, оштукатурено</w:t>
            </w:r>
          </w:p>
        </w:tc>
        <w:tc>
          <w:tcPr>
            <w:tcW w:w="2977" w:type="dxa"/>
            <w:vMerge w:val="restart"/>
            <w:tcBorders>
              <w:top w:val="single" w:sz="4" w:space="0" w:color="auto"/>
              <w:left w:val="nil"/>
              <w:bottom w:val="nil"/>
              <w:right w:val="single" w:sz="4" w:space="0" w:color="auto"/>
            </w:tcBorders>
            <w:vAlign w:val="bottom"/>
          </w:tcPr>
          <w:p w:rsidR="007B525E" w:rsidRPr="00C214F9" w:rsidRDefault="007B525E" w:rsidP="003C02E8">
            <w:pPr>
              <w:suppressAutoHyphens w:val="0"/>
              <w:spacing w:after="0"/>
              <w:jc w:val="left"/>
              <w:rPr>
                <w:rFonts w:cs="Arial"/>
                <w:lang w:eastAsia="ru-RU"/>
              </w:rPr>
            </w:pPr>
          </w:p>
        </w:tc>
      </w:tr>
      <w:tr w:rsidR="007B525E" w:rsidRPr="00C214F9" w:rsidTr="003C02E8">
        <w:trPr>
          <w:cantSplit/>
        </w:trPr>
        <w:tc>
          <w:tcPr>
            <w:tcW w:w="3685" w:type="dxa"/>
            <w:tcBorders>
              <w:top w:val="nil"/>
              <w:left w:val="single" w:sz="4" w:space="0" w:color="auto"/>
              <w:bottom w:val="nil"/>
              <w:right w:val="single" w:sz="4" w:space="0" w:color="auto"/>
            </w:tcBorders>
            <w:vAlign w:val="bottom"/>
          </w:tcPr>
          <w:p w:rsidR="007B525E" w:rsidRPr="00C214F9" w:rsidRDefault="007B525E" w:rsidP="003C02E8">
            <w:pPr>
              <w:suppressAutoHyphens w:val="0"/>
              <w:spacing w:after="0"/>
              <w:ind w:left="993"/>
              <w:jc w:val="left"/>
              <w:rPr>
                <w:rFonts w:cs="Arial"/>
                <w:lang w:eastAsia="ru-RU"/>
              </w:rPr>
            </w:pPr>
            <w:r w:rsidRPr="00C214F9">
              <w:rPr>
                <w:rFonts w:cs="Arial"/>
                <w:lang w:eastAsia="ru-RU"/>
              </w:rPr>
              <w:t>внутренняя</w:t>
            </w:r>
          </w:p>
        </w:tc>
        <w:tc>
          <w:tcPr>
            <w:tcW w:w="2977" w:type="dxa"/>
            <w:vMerge/>
            <w:tcBorders>
              <w:top w:val="nil"/>
              <w:left w:val="nil"/>
              <w:bottom w:val="nil"/>
              <w:right w:val="single" w:sz="4" w:space="0" w:color="auto"/>
            </w:tcBorders>
            <w:vAlign w:val="bottom"/>
          </w:tcPr>
          <w:p w:rsidR="007B525E" w:rsidRPr="00C214F9" w:rsidRDefault="007B525E" w:rsidP="003C02E8">
            <w:pPr>
              <w:suppressAutoHyphens w:val="0"/>
              <w:spacing w:after="0"/>
              <w:ind w:left="57"/>
              <w:jc w:val="left"/>
              <w:rPr>
                <w:rFonts w:cs="Arial"/>
                <w:lang w:eastAsia="ru-RU"/>
              </w:rPr>
            </w:pPr>
          </w:p>
        </w:tc>
        <w:tc>
          <w:tcPr>
            <w:tcW w:w="2977" w:type="dxa"/>
            <w:vMerge/>
            <w:tcBorders>
              <w:top w:val="nil"/>
              <w:left w:val="nil"/>
              <w:bottom w:val="nil"/>
              <w:right w:val="single" w:sz="4" w:space="0" w:color="auto"/>
            </w:tcBorders>
            <w:vAlign w:val="bottom"/>
          </w:tcPr>
          <w:p w:rsidR="007B525E" w:rsidRPr="00C214F9" w:rsidRDefault="007B525E" w:rsidP="003C02E8">
            <w:pPr>
              <w:suppressAutoHyphens w:val="0"/>
              <w:spacing w:after="0"/>
              <w:ind w:left="57"/>
              <w:jc w:val="left"/>
              <w:rPr>
                <w:rFonts w:cs="Arial"/>
                <w:lang w:eastAsia="ru-RU"/>
              </w:rPr>
            </w:pPr>
          </w:p>
        </w:tc>
      </w:tr>
      <w:tr w:rsidR="007B525E" w:rsidRPr="00C214F9" w:rsidTr="003C02E8">
        <w:tc>
          <w:tcPr>
            <w:tcW w:w="3685" w:type="dxa"/>
            <w:tcBorders>
              <w:top w:val="nil"/>
              <w:left w:val="single" w:sz="4" w:space="0" w:color="auto"/>
              <w:bottom w:val="nil"/>
              <w:right w:val="single" w:sz="4" w:space="0" w:color="auto"/>
            </w:tcBorders>
            <w:vAlign w:val="bottom"/>
          </w:tcPr>
          <w:p w:rsidR="007B525E" w:rsidRPr="00C214F9" w:rsidRDefault="007B525E" w:rsidP="003C02E8">
            <w:pPr>
              <w:suppressAutoHyphens w:val="0"/>
              <w:spacing w:after="0"/>
              <w:ind w:left="993"/>
              <w:jc w:val="left"/>
              <w:rPr>
                <w:rFonts w:cs="Arial"/>
                <w:lang w:eastAsia="ru-RU"/>
              </w:rPr>
            </w:pPr>
            <w:proofErr w:type="gramStart"/>
            <w:r w:rsidRPr="00C214F9">
              <w:rPr>
                <w:rFonts w:cs="Arial"/>
                <w:lang w:eastAsia="ru-RU"/>
              </w:rPr>
              <w:t>Наружная</w:t>
            </w:r>
            <w:proofErr w:type="gramEnd"/>
            <w:r w:rsidRPr="00C214F9">
              <w:rPr>
                <w:rFonts w:cs="Arial"/>
                <w:lang w:eastAsia="ru-RU"/>
              </w:rPr>
              <w:t xml:space="preserve"> (цоколь)</w:t>
            </w:r>
          </w:p>
        </w:tc>
        <w:tc>
          <w:tcPr>
            <w:tcW w:w="2977" w:type="dxa"/>
            <w:tcBorders>
              <w:top w:val="nil"/>
              <w:left w:val="nil"/>
              <w:bottom w:val="nil"/>
              <w:right w:val="single" w:sz="4" w:space="0" w:color="auto"/>
            </w:tcBorders>
            <w:vAlign w:val="bottom"/>
          </w:tcPr>
          <w:p w:rsidR="007B525E" w:rsidRPr="00C214F9" w:rsidRDefault="007B525E" w:rsidP="003C02E8">
            <w:pPr>
              <w:suppressAutoHyphens w:val="0"/>
              <w:spacing w:after="0"/>
              <w:jc w:val="left"/>
              <w:rPr>
                <w:rFonts w:cs="Arial"/>
                <w:lang w:eastAsia="ru-RU"/>
              </w:rPr>
            </w:pPr>
          </w:p>
        </w:tc>
        <w:tc>
          <w:tcPr>
            <w:tcW w:w="2977" w:type="dxa"/>
            <w:tcBorders>
              <w:top w:val="nil"/>
              <w:left w:val="nil"/>
              <w:bottom w:val="nil"/>
              <w:right w:val="single" w:sz="4" w:space="0" w:color="auto"/>
            </w:tcBorders>
            <w:vAlign w:val="bottom"/>
          </w:tcPr>
          <w:p w:rsidR="007B525E" w:rsidRPr="00C214F9" w:rsidRDefault="007B525E" w:rsidP="003C02E8">
            <w:pPr>
              <w:suppressAutoHyphens w:val="0"/>
              <w:spacing w:after="0"/>
              <w:jc w:val="left"/>
              <w:rPr>
                <w:rFonts w:cs="Arial"/>
                <w:lang w:eastAsia="ru-RU"/>
              </w:rPr>
            </w:pPr>
            <w:r w:rsidRPr="00C214F9">
              <w:rPr>
                <w:rFonts w:cs="Arial"/>
                <w:lang w:eastAsia="ru-RU"/>
              </w:rPr>
              <w:t>Удовлетворительное</w:t>
            </w:r>
          </w:p>
        </w:tc>
      </w:tr>
      <w:tr w:rsidR="007B525E" w:rsidRPr="00C214F9" w:rsidTr="003C02E8">
        <w:tc>
          <w:tcPr>
            <w:tcW w:w="3685" w:type="dxa"/>
            <w:tcBorders>
              <w:top w:val="nil"/>
              <w:left w:val="single" w:sz="4" w:space="0" w:color="auto"/>
              <w:bottom w:val="single" w:sz="4" w:space="0" w:color="auto"/>
              <w:right w:val="single" w:sz="4" w:space="0" w:color="auto"/>
            </w:tcBorders>
            <w:vAlign w:val="bottom"/>
          </w:tcPr>
          <w:p w:rsidR="007B525E" w:rsidRPr="00C214F9" w:rsidRDefault="007B525E" w:rsidP="003C02E8">
            <w:pPr>
              <w:suppressAutoHyphens w:val="0"/>
              <w:spacing w:after="0"/>
              <w:ind w:left="993"/>
              <w:jc w:val="left"/>
              <w:rPr>
                <w:rFonts w:cs="Arial"/>
                <w:lang w:eastAsia="ru-RU"/>
              </w:rPr>
            </w:pPr>
            <w:r w:rsidRPr="00C214F9">
              <w:rPr>
                <w:rFonts w:cs="Arial"/>
                <w:lang w:eastAsia="ru-RU"/>
              </w:rPr>
              <w:t>(другое)</w:t>
            </w:r>
          </w:p>
        </w:tc>
        <w:tc>
          <w:tcPr>
            <w:tcW w:w="2977" w:type="dxa"/>
            <w:tcBorders>
              <w:top w:val="nil"/>
              <w:left w:val="nil"/>
              <w:bottom w:val="single" w:sz="4" w:space="0" w:color="auto"/>
              <w:right w:val="single" w:sz="4" w:space="0" w:color="auto"/>
            </w:tcBorders>
            <w:vAlign w:val="bottom"/>
          </w:tcPr>
          <w:p w:rsidR="007B525E" w:rsidRPr="00C214F9" w:rsidRDefault="007B525E" w:rsidP="003C02E8">
            <w:pPr>
              <w:suppressAutoHyphens w:val="0"/>
              <w:spacing w:after="0"/>
              <w:ind w:left="57"/>
              <w:jc w:val="left"/>
              <w:rPr>
                <w:rFonts w:cs="Arial"/>
                <w:lang w:eastAsia="ru-RU"/>
              </w:rPr>
            </w:pPr>
          </w:p>
        </w:tc>
        <w:tc>
          <w:tcPr>
            <w:tcW w:w="2977" w:type="dxa"/>
            <w:tcBorders>
              <w:top w:val="nil"/>
              <w:left w:val="nil"/>
              <w:bottom w:val="single" w:sz="4" w:space="0" w:color="auto"/>
              <w:right w:val="single" w:sz="4" w:space="0" w:color="auto"/>
            </w:tcBorders>
            <w:vAlign w:val="bottom"/>
          </w:tcPr>
          <w:p w:rsidR="007B525E" w:rsidRPr="00C214F9" w:rsidRDefault="007B525E" w:rsidP="003C02E8">
            <w:pPr>
              <w:suppressAutoHyphens w:val="0"/>
              <w:spacing w:after="0"/>
              <w:ind w:left="57"/>
              <w:jc w:val="left"/>
              <w:rPr>
                <w:rFonts w:cs="Arial"/>
                <w:lang w:eastAsia="ru-RU"/>
              </w:rPr>
            </w:pPr>
          </w:p>
        </w:tc>
      </w:tr>
      <w:tr w:rsidR="007B525E" w:rsidRPr="00C214F9" w:rsidTr="003C02E8">
        <w:trPr>
          <w:cantSplit/>
        </w:trPr>
        <w:tc>
          <w:tcPr>
            <w:tcW w:w="3685" w:type="dxa"/>
            <w:tcBorders>
              <w:top w:val="single" w:sz="4" w:space="0" w:color="auto"/>
              <w:left w:val="single" w:sz="4" w:space="0" w:color="auto"/>
              <w:bottom w:val="nil"/>
              <w:right w:val="single" w:sz="4" w:space="0" w:color="auto"/>
            </w:tcBorders>
            <w:vAlign w:val="bottom"/>
          </w:tcPr>
          <w:p w:rsidR="007B525E" w:rsidRPr="00C214F9" w:rsidRDefault="007B525E" w:rsidP="003C02E8">
            <w:pPr>
              <w:suppressAutoHyphens w:val="0"/>
              <w:spacing w:after="0"/>
              <w:ind w:left="57"/>
              <w:jc w:val="left"/>
              <w:rPr>
                <w:rFonts w:cs="Arial"/>
                <w:lang w:eastAsia="ru-RU"/>
              </w:rPr>
            </w:pPr>
            <w:r w:rsidRPr="00C214F9">
              <w:rPr>
                <w:rFonts w:cs="Arial"/>
                <w:lang w:eastAsia="ru-RU"/>
              </w:rPr>
              <w:t>9. Механическое, электрическое, санитарно-техническое и иное оборудование</w:t>
            </w:r>
          </w:p>
        </w:tc>
        <w:tc>
          <w:tcPr>
            <w:tcW w:w="2977" w:type="dxa"/>
            <w:vMerge w:val="restart"/>
            <w:tcBorders>
              <w:top w:val="single" w:sz="4" w:space="0" w:color="auto"/>
              <w:left w:val="nil"/>
              <w:bottom w:val="nil"/>
              <w:right w:val="single" w:sz="4" w:space="0" w:color="auto"/>
            </w:tcBorders>
            <w:vAlign w:val="bottom"/>
          </w:tcPr>
          <w:p w:rsidR="007B525E" w:rsidRPr="00C214F9" w:rsidRDefault="007B525E" w:rsidP="003C02E8">
            <w:pPr>
              <w:suppressAutoHyphens w:val="0"/>
              <w:spacing w:after="0"/>
              <w:ind w:left="57"/>
              <w:jc w:val="left"/>
              <w:rPr>
                <w:rFonts w:cs="Arial"/>
                <w:lang w:eastAsia="ru-RU"/>
              </w:rPr>
            </w:pPr>
          </w:p>
        </w:tc>
        <w:tc>
          <w:tcPr>
            <w:tcW w:w="2977" w:type="dxa"/>
            <w:vMerge w:val="restart"/>
            <w:tcBorders>
              <w:top w:val="single" w:sz="4" w:space="0" w:color="auto"/>
              <w:left w:val="nil"/>
              <w:bottom w:val="nil"/>
              <w:right w:val="single" w:sz="4" w:space="0" w:color="auto"/>
            </w:tcBorders>
            <w:vAlign w:val="bottom"/>
          </w:tcPr>
          <w:p w:rsidR="007B525E" w:rsidRPr="00C214F9" w:rsidRDefault="007B525E" w:rsidP="003C02E8">
            <w:pPr>
              <w:suppressAutoHyphens w:val="0"/>
              <w:spacing w:after="0"/>
              <w:ind w:left="57"/>
              <w:jc w:val="left"/>
              <w:rPr>
                <w:rFonts w:cs="Arial"/>
                <w:lang w:eastAsia="ru-RU"/>
              </w:rPr>
            </w:pPr>
          </w:p>
        </w:tc>
      </w:tr>
      <w:tr w:rsidR="007B525E" w:rsidRPr="00C214F9" w:rsidTr="003C02E8">
        <w:trPr>
          <w:cantSplit/>
        </w:trPr>
        <w:tc>
          <w:tcPr>
            <w:tcW w:w="3685" w:type="dxa"/>
            <w:tcBorders>
              <w:top w:val="nil"/>
              <w:left w:val="single" w:sz="4" w:space="0" w:color="auto"/>
              <w:bottom w:val="nil"/>
              <w:right w:val="single" w:sz="4" w:space="0" w:color="auto"/>
            </w:tcBorders>
            <w:vAlign w:val="bottom"/>
          </w:tcPr>
          <w:p w:rsidR="007B525E" w:rsidRPr="00C214F9" w:rsidRDefault="007B525E" w:rsidP="003C02E8">
            <w:pPr>
              <w:suppressAutoHyphens w:val="0"/>
              <w:spacing w:after="0"/>
              <w:ind w:left="993"/>
              <w:jc w:val="left"/>
              <w:rPr>
                <w:rFonts w:cs="Arial"/>
                <w:lang w:eastAsia="ru-RU"/>
              </w:rPr>
            </w:pPr>
            <w:r w:rsidRPr="00C214F9">
              <w:rPr>
                <w:rFonts w:cs="Arial"/>
                <w:lang w:eastAsia="ru-RU"/>
              </w:rPr>
              <w:t>ванны напольные</w:t>
            </w:r>
          </w:p>
        </w:tc>
        <w:tc>
          <w:tcPr>
            <w:tcW w:w="2977" w:type="dxa"/>
            <w:vMerge/>
            <w:tcBorders>
              <w:top w:val="nil"/>
              <w:left w:val="nil"/>
              <w:bottom w:val="nil"/>
              <w:right w:val="single" w:sz="4" w:space="0" w:color="auto"/>
            </w:tcBorders>
            <w:vAlign w:val="bottom"/>
          </w:tcPr>
          <w:p w:rsidR="007B525E" w:rsidRPr="00C214F9" w:rsidRDefault="007B525E" w:rsidP="003C02E8">
            <w:pPr>
              <w:suppressAutoHyphens w:val="0"/>
              <w:spacing w:after="0"/>
              <w:ind w:left="57"/>
              <w:jc w:val="left"/>
              <w:rPr>
                <w:rFonts w:cs="Arial"/>
                <w:lang w:eastAsia="ru-RU"/>
              </w:rPr>
            </w:pPr>
          </w:p>
        </w:tc>
        <w:tc>
          <w:tcPr>
            <w:tcW w:w="2977" w:type="dxa"/>
            <w:vMerge/>
            <w:tcBorders>
              <w:top w:val="nil"/>
              <w:left w:val="nil"/>
              <w:bottom w:val="nil"/>
              <w:right w:val="single" w:sz="4" w:space="0" w:color="auto"/>
            </w:tcBorders>
            <w:vAlign w:val="bottom"/>
          </w:tcPr>
          <w:p w:rsidR="007B525E" w:rsidRPr="00C214F9" w:rsidRDefault="007B525E" w:rsidP="003C02E8">
            <w:pPr>
              <w:suppressAutoHyphens w:val="0"/>
              <w:spacing w:after="0"/>
              <w:ind w:left="57"/>
              <w:jc w:val="left"/>
              <w:rPr>
                <w:rFonts w:cs="Arial"/>
                <w:lang w:eastAsia="ru-RU"/>
              </w:rPr>
            </w:pPr>
          </w:p>
        </w:tc>
      </w:tr>
      <w:tr w:rsidR="007B525E" w:rsidRPr="00C214F9" w:rsidTr="003C02E8">
        <w:tc>
          <w:tcPr>
            <w:tcW w:w="3685" w:type="dxa"/>
            <w:tcBorders>
              <w:top w:val="nil"/>
              <w:left w:val="single" w:sz="4" w:space="0" w:color="auto"/>
              <w:bottom w:val="nil"/>
              <w:right w:val="single" w:sz="4" w:space="0" w:color="auto"/>
            </w:tcBorders>
            <w:vAlign w:val="bottom"/>
          </w:tcPr>
          <w:p w:rsidR="007B525E" w:rsidRPr="00C214F9" w:rsidRDefault="007B525E" w:rsidP="003C02E8">
            <w:pPr>
              <w:suppressAutoHyphens w:val="0"/>
              <w:spacing w:after="0"/>
              <w:ind w:left="993"/>
              <w:jc w:val="left"/>
              <w:rPr>
                <w:rFonts w:cs="Arial"/>
                <w:lang w:eastAsia="ru-RU"/>
              </w:rPr>
            </w:pPr>
            <w:r w:rsidRPr="00C214F9">
              <w:rPr>
                <w:rFonts w:cs="Arial"/>
                <w:lang w:eastAsia="ru-RU"/>
              </w:rPr>
              <w:t>электроплиты</w:t>
            </w:r>
          </w:p>
        </w:tc>
        <w:tc>
          <w:tcPr>
            <w:tcW w:w="2977" w:type="dxa"/>
            <w:tcBorders>
              <w:top w:val="nil"/>
              <w:left w:val="nil"/>
              <w:bottom w:val="nil"/>
              <w:right w:val="single" w:sz="4" w:space="0" w:color="auto"/>
            </w:tcBorders>
            <w:vAlign w:val="bottom"/>
          </w:tcPr>
          <w:p w:rsidR="007B525E" w:rsidRPr="00C214F9" w:rsidRDefault="007B525E" w:rsidP="003C02E8">
            <w:pPr>
              <w:suppressAutoHyphens w:val="0"/>
              <w:spacing w:after="0"/>
              <w:ind w:left="57"/>
              <w:jc w:val="left"/>
              <w:rPr>
                <w:rFonts w:cs="Arial"/>
                <w:lang w:eastAsia="ru-RU"/>
              </w:rPr>
            </w:pPr>
          </w:p>
        </w:tc>
        <w:tc>
          <w:tcPr>
            <w:tcW w:w="2977" w:type="dxa"/>
            <w:tcBorders>
              <w:top w:val="nil"/>
              <w:left w:val="nil"/>
              <w:bottom w:val="nil"/>
              <w:right w:val="single" w:sz="4" w:space="0" w:color="auto"/>
            </w:tcBorders>
            <w:vAlign w:val="bottom"/>
          </w:tcPr>
          <w:p w:rsidR="007B525E" w:rsidRPr="00C214F9" w:rsidRDefault="007B525E" w:rsidP="003C02E8">
            <w:pPr>
              <w:suppressAutoHyphens w:val="0"/>
              <w:spacing w:after="0"/>
              <w:ind w:left="57"/>
              <w:jc w:val="left"/>
              <w:rPr>
                <w:rFonts w:cs="Arial"/>
                <w:lang w:eastAsia="ru-RU"/>
              </w:rPr>
            </w:pPr>
          </w:p>
        </w:tc>
      </w:tr>
      <w:tr w:rsidR="007B525E" w:rsidRPr="00C214F9" w:rsidTr="003C02E8">
        <w:tc>
          <w:tcPr>
            <w:tcW w:w="3685" w:type="dxa"/>
            <w:tcBorders>
              <w:top w:val="nil"/>
              <w:left w:val="single" w:sz="4" w:space="0" w:color="auto"/>
              <w:bottom w:val="nil"/>
              <w:right w:val="single" w:sz="4" w:space="0" w:color="auto"/>
            </w:tcBorders>
            <w:vAlign w:val="bottom"/>
          </w:tcPr>
          <w:p w:rsidR="007B525E" w:rsidRPr="00C214F9" w:rsidRDefault="007B525E" w:rsidP="003C02E8">
            <w:pPr>
              <w:suppressAutoHyphens w:val="0"/>
              <w:spacing w:after="0"/>
              <w:ind w:left="993"/>
              <w:jc w:val="left"/>
              <w:rPr>
                <w:rFonts w:cs="Arial"/>
                <w:lang w:eastAsia="ru-RU"/>
              </w:rPr>
            </w:pPr>
            <w:r w:rsidRPr="00C214F9">
              <w:rPr>
                <w:rFonts w:cs="Arial"/>
                <w:lang w:eastAsia="ru-RU"/>
              </w:rPr>
              <w:t>телефонные сети и оборудование</w:t>
            </w:r>
          </w:p>
        </w:tc>
        <w:tc>
          <w:tcPr>
            <w:tcW w:w="2977" w:type="dxa"/>
            <w:tcBorders>
              <w:top w:val="nil"/>
              <w:left w:val="nil"/>
              <w:bottom w:val="nil"/>
              <w:right w:val="single" w:sz="4" w:space="0" w:color="auto"/>
            </w:tcBorders>
            <w:vAlign w:val="bottom"/>
          </w:tcPr>
          <w:p w:rsidR="007B525E" w:rsidRPr="00C214F9" w:rsidRDefault="007B525E" w:rsidP="003C02E8">
            <w:pPr>
              <w:suppressAutoHyphens w:val="0"/>
              <w:spacing w:after="0"/>
              <w:jc w:val="left"/>
              <w:rPr>
                <w:rFonts w:cs="Arial"/>
                <w:lang w:eastAsia="ru-RU"/>
              </w:rPr>
            </w:pPr>
          </w:p>
        </w:tc>
        <w:tc>
          <w:tcPr>
            <w:tcW w:w="2977" w:type="dxa"/>
            <w:tcBorders>
              <w:top w:val="nil"/>
              <w:left w:val="nil"/>
              <w:bottom w:val="nil"/>
              <w:right w:val="single" w:sz="4" w:space="0" w:color="auto"/>
            </w:tcBorders>
            <w:vAlign w:val="bottom"/>
          </w:tcPr>
          <w:p w:rsidR="007B525E" w:rsidRPr="00C214F9" w:rsidRDefault="007B525E" w:rsidP="003C02E8">
            <w:pPr>
              <w:suppressAutoHyphens w:val="0"/>
              <w:spacing w:after="0"/>
              <w:ind w:left="57"/>
              <w:jc w:val="left"/>
              <w:rPr>
                <w:rFonts w:cs="Arial"/>
                <w:lang w:eastAsia="ru-RU"/>
              </w:rPr>
            </w:pPr>
          </w:p>
        </w:tc>
      </w:tr>
      <w:tr w:rsidR="007B525E" w:rsidRPr="00C214F9" w:rsidTr="003C02E8">
        <w:tc>
          <w:tcPr>
            <w:tcW w:w="3685" w:type="dxa"/>
            <w:tcBorders>
              <w:top w:val="nil"/>
              <w:left w:val="single" w:sz="4" w:space="0" w:color="auto"/>
              <w:bottom w:val="nil"/>
              <w:right w:val="single" w:sz="4" w:space="0" w:color="auto"/>
            </w:tcBorders>
            <w:vAlign w:val="bottom"/>
          </w:tcPr>
          <w:p w:rsidR="007B525E" w:rsidRPr="00C214F9" w:rsidRDefault="007B525E" w:rsidP="003C02E8">
            <w:pPr>
              <w:suppressAutoHyphens w:val="0"/>
              <w:spacing w:after="0"/>
              <w:ind w:left="993"/>
              <w:jc w:val="left"/>
              <w:rPr>
                <w:rFonts w:cs="Arial"/>
                <w:lang w:eastAsia="ru-RU"/>
              </w:rPr>
            </w:pPr>
            <w:r w:rsidRPr="00C214F9">
              <w:rPr>
                <w:rFonts w:cs="Arial"/>
                <w:lang w:eastAsia="ru-RU"/>
              </w:rPr>
              <w:t>сети проводного радиовещания</w:t>
            </w:r>
          </w:p>
        </w:tc>
        <w:tc>
          <w:tcPr>
            <w:tcW w:w="2977" w:type="dxa"/>
            <w:tcBorders>
              <w:top w:val="nil"/>
              <w:left w:val="nil"/>
              <w:bottom w:val="nil"/>
              <w:right w:val="single" w:sz="4" w:space="0" w:color="auto"/>
            </w:tcBorders>
            <w:vAlign w:val="bottom"/>
          </w:tcPr>
          <w:p w:rsidR="007B525E" w:rsidRPr="00C214F9" w:rsidRDefault="007B525E" w:rsidP="003C02E8">
            <w:pPr>
              <w:suppressAutoHyphens w:val="0"/>
              <w:spacing w:after="0"/>
              <w:jc w:val="left"/>
              <w:rPr>
                <w:rFonts w:cs="Arial"/>
                <w:lang w:eastAsia="ru-RU"/>
              </w:rPr>
            </w:pPr>
          </w:p>
        </w:tc>
        <w:tc>
          <w:tcPr>
            <w:tcW w:w="2977" w:type="dxa"/>
            <w:tcBorders>
              <w:top w:val="nil"/>
              <w:left w:val="nil"/>
              <w:bottom w:val="nil"/>
              <w:right w:val="single" w:sz="4" w:space="0" w:color="auto"/>
            </w:tcBorders>
            <w:vAlign w:val="bottom"/>
          </w:tcPr>
          <w:p w:rsidR="007B525E" w:rsidRPr="00C214F9" w:rsidRDefault="007B525E" w:rsidP="003C02E8">
            <w:pPr>
              <w:suppressAutoHyphens w:val="0"/>
              <w:spacing w:after="0"/>
              <w:ind w:left="57"/>
              <w:jc w:val="left"/>
              <w:rPr>
                <w:rFonts w:cs="Arial"/>
                <w:lang w:eastAsia="ru-RU"/>
              </w:rPr>
            </w:pPr>
          </w:p>
        </w:tc>
      </w:tr>
      <w:tr w:rsidR="007B525E" w:rsidRPr="00C214F9" w:rsidTr="003C02E8">
        <w:tc>
          <w:tcPr>
            <w:tcW w:w="3685" w:type="dxa"/>
            <w:tcBorders>
              <w:top w:val="nil"/>
              <w:left w:val="single" w:sz="4" w:space="0" w:color="auto"/>
              <w:bottom w:val="nil"/>
              <w:right w:val="single" w:sz="4" w:space="0" w:color="auto"/>
            </w:tcBorders>
            <w:vAlign w:val="bottom"/>
          </w:tcPr>
          <w:p w:rsidR="007B525E" w:rsidRPr="00C214F9" w:rsidRDefault="007B525E" w:rsidP="003C02E8">
            <w:pPr>
              <w:suppressAutoHyphens w:val="0"/>
              <w:spacing w:after="0"/>
              <w:ind w:left="993"/>
              <w:jc w:val="left"/>
              <w:rPr>
                <w:rFonts w:cs="Arial"/>
                <w:lang w:eastAsia="ru-RU"/>
              </w:rPr>
            </w:pPr>
            <w:r w:rsidRPr="00C214F9">
              <w:rPr>
                <w:rFonts w:cs="Arial"/>
                <w:lang w:eastAsia="ru-RU"/>
              </w:rPr>
              <w:t>сигнализация</w:t>
            </w:r>
          </w:p>
        </w:tc>
        <w:tc>
          <w:tcPr>
            <w:tcW w:w="2977" w:type="dxa"/>
            <w:tcBorders>
              <w:top w:val="nil"/>
              <w:left w:val="nil"/>
              <w:bottom w:val="nil"/>
              <w:right w:val="single" w:sz="4" w:space="0" w:color="auto"/>
            </w:tcBorders>
            <w:vAlign w:val="bottom"/>
          </w:tcPr>
          <w:p w:rsidR="007B525E" w:rsidRPr="00C214F9" w:rsidRDefault="007B525E" w:rsidP="003C02E8">
            <w:pPr>
              <w:suppressAutoHyphens w:val="0"/>
              <w:spacing w:after="0"/>
              <w:ind w:left="57"/>
              <w:jc w:val="left"/>
              <w:rPr>
                <w:rFonts w:cs="Arial"/>
                <w:lang w:eastAsia="ru-RU"/>
              </w:rPr>
            </w:pPr>
          </w:p>
        </w:tc>
        <w:tc>
          <w:tcPr>
            <w:tcW w:w="2977" w:type="dxa"/>
            <w:tcBorders>
              <w:top w:val="nil"/>
              <w:left w:val="nil"/>
              <w:bottom w:val="nil"/>
              <w:right w:val="single" w:sz="4" w:space="0" w:color="auto"/>
            </w:tcBorders>
            <w:vAlign w:val="bottom"/>
          </w:tcPr>
          <w:p w:rsidR="007B525E" w:rsidRPr="00C214F9" w:rsidRDefault="007B525E" w:rsidP="003C02E8">
            <w:pPr>
              <w:suppressAutoHyphens w:val="0"/>
              <w:spacing w:after="0"/>
              <w:ind w:left="57"/>
              <w:jc w:val="left"/>
              <w:rPr>
                <w:rFonts w:cs="Arial"/>
                <w:lang w:eastAsia="ru-RU"/>
              </w:rPr>
            </w:pPr>
          </w:p>
        </w:tc>
      </w:tr>
      <w:tr w:rsidR="007B525E" w:rsidRPr="00C214F9" w:rsidTr="003C02E8">
        <w:tc>
          <w:tcPr>
            <w:tcW w:w="3685" w:type="dxa"/>
            <w:tcBorders>
              <w:top w:val="nil"/>
              <w:left w:val="single" w:sz="4" w:space="0" w:color="auto"/>
              <w:bottom w:val="nil"/>
              <w:right w:val="single" w:sz="4" w:space="0" w:color="auto"/>
            </w:tcBorders>
            <w:vAlign w:val="bottom"/>
          </w:tcPr>
          <w:p w:rsidR="007B525E" w:rsidRPr="00C214F9" w:rsidRDefault="007B525E" w:rsidP="003C02E8">
            <w:pPr>
              <w:suppressAutoHyphens w:val="0"/>
              <w:spacing w:after="0"/>
              <w:ind w:left="993"/>
              <w:jc w:val="left"/>
              <w:rPr>
                <w:rFonts w:cs="Arial"/>
                <w:lang w:eastAsia="ru-RU"/>
              </w:rPr>
            </w:pPr>
            <w:r w:rsidRPr="00C214F9">
              <w:rPr>
                <w:rFonts w:cs="Arial"/>
                <w:lang w:eastAsia="ru-RU"/>
              </w:rPr>
              <w:t>мусоропровод</w:t>
            </w:r>
          </w:p>
        </w:tc>
        <w:tc>
          <w:tcPr>
            <w:tcW w:w="2977" w:type="dxa"/>
            <w:tcBorders>
              <w:top w:val="nil"/>
              <w:left w:val="nil"/>
              <w:bottom w:val="nil"/>
              <w:right w:val="single" w:sz="4" w:space="0" w:color="auto"/>
            </w:tcBorders>
            <w:vAlign w:val="bottom"/>
          </w:tcPr>
          <w:p w:rsidR="007B525E" w:rsidRPr="00C214F9" w:rsidRDefault="007B525E" w:rsidP="003C02E8">
            <w:pPr>
              <w:suppressAutoHyphens w:val="0"/>
              <w:spacing w:after="0"/>
              <w:ind w:left="57"/>
              <w:jc w:val="left"/>
              <w:rPr>
                <w:rFonts w:cs="Arial"/>
                <w:lang w:eastAsia="ru-RU"/>
              </w:rPr>
            </w:pPr>
          </w:p>
        </w:tc>
        <w:tc>
          <w:tcPr>
            <w:tcW w:w="2977" w:type="dxa"/>
            <w:tcBorders>
              <w:top w:val="nil"/>
              <w:left w:val="nil"/>
              <w:bottom w:val="nil"/>
              <w:right w:val="single" w:sz="4" w:space="0" w:color="auto"/>
            </w:tcBorders>
            <w:vAlign w:val="bottom"/>
          </w:tcPr>
          <w:p w:rsidR="007B525E" w:rsidRPr="00C214F9" w:rsidRDefault="007B525E" w:rsidP="003C02E8">
            <w:pPr>
              <w:suppressAutoHyphens w:val="0"/>
              <w:spacing w:after="0"/>
              <w:ind w:left="57"/>
              <w:jc w:val="left"/>
              <w:rPr>
                <w:rFonts w:cs="Arial"/>
                <w:lang w:eastAsia="ru-RU"/>
              </w:rPr>
            </w:pPr>
          </w:p>
        </w:tc>
      </w:tr>
      <w:tr w:rsidR="007B525E" w:rsidRPr="00C214F9" w:rsidTr="003C02E8">
        <w:tc>
          <w:tcPr>
            <w:tcW w:w="3685" w:type="dxa"/>
            <w:tcBorders>
              <w:top w:val="nil"/>
              <w:left w:val="single" w:sz="4" w:space="0" w:color="auto"/>
              <w:bottom w:val="nil"/>
              <w:right w:val="single" w:sz="4" w:space="0" w:color="auto"/>
            </w:tcBorders>
            <w:vAlign w:val="bottom"/>
          </w:tcPr>
          <w:p w:rsidR="007B525E" w:rsidRPr="00C214F9" w:rsidRDefault="007B525E" w:rsidP="003C02E8">
            <w:pPr>
              <w:suppressAutoHyphens w:val="0"/>
              <w:spacing w:after="0"/>
              <w:ind w:left="993"/>
              <w:jc w:val="left"/>
              <w:rPr>
                <w:rFonts w:cs="Arial"/>
                <w:lang w:eastAsia="ru-RU"/>
              </w:rPr>
            </w:pPr>
            <w:r w:rsidRPr="00C214F9">
              <w:rPr>
                <w:rFonts w:cs="Arial"/>
                <w:lang w:eastAsia="ru-RU"/>
              </w:rPr>
              <w:t>лифт</w:t>
            </w:r>
          </w:p>
        </w:tc>
        <w:tc>
          <w:tcPr>
            <w:tcW w:w="2977" w:type="dxa"/>
            <w:tcBorders>
              <w:top w:val="nil"/>
              <w:left w:val="nil"/>
              <w:bottom w:val="nil"/>
              <w:right w:val="single" w:sz="4" w:space="0" w:color="auto"/>
            </w:tcBorders>
            <w:vAlign w:val="bottom"/>
          </w:tcPr>
          <w:p w:rsidR="007B525E" w:rsidRPr="00C214F9" w:rsidRDefault="007B525E" w:rsidP="003C02E8">
            <w:pPr>
              <w:suppressAutoHyphens w:val="0"/>
              <w:spacing w:after="0"/>
              <w:ind w:left="57"/>
              <w:jc w:val="left"/>
              <w:rPr>
                <w:rFonts w:cs="Arial"/>
                <w:lang w:eastAsia="ru-RU"/>
              </w:rPr>
            </w:pPr>
          </w:p>
        </w:tc>
        <w:tc>
          <w:tcPr>
            <w:tcW w:w="2977" w:type="dxa"/>
            <w:tcBorders>
              <w:top w:val="nil"/>
              <w:left w:val="nil"/>
              <w:bottom w:val="nil"/>
              <w:right w:val="single" w:sz="4" w:space="0" w:color="auto"/>
            </w:tcBorders>
            <w:vAlign w:val="bottom"/>
          </w:tcPr>
          <w:p w:rsidR="007B525E" w:rsidRPr="00C214F9" w:rsidRDefault="007B525E" w:rsidP="003C02E8">
            <w:pPr>
              <w:suppressAutoHyphens w:val="0"/>
              <w:spacing w:after="0"/>
              <w:ind w:left="57"/>
              <w:jc w:val="left"/>
              <w:rPr>
                <w:rFonts w:cs="Arial"/>
                <w:lang w:eastAsia="ru-RU"/>
              </w:rPr>
            </w:pPr>
          </w:p>
        </w:tc>
      </w:tr>
      <w:tr w:rsidR="007B525E" w:rsidRPr="00C214F9" w:rsidTr="003C02E8">
        <w:tc>
          <w:tcPr>
            <w:tcW w:w="3685" w:type="dxa"/>
            <w:tcBorders>
              <w:top w:val="nil"/>
              <w:left w:val="single" w:sz="4" w:space="0" w:color="auto"/>
              <w:bottom w:val="nil"/>
              <w:right w:val="single" w:sz="4" w:space="0" w:color="auto"/>
            </w:tcBorders>
            <w:vAlign w:val="bottom"/>
          </w:tcPr>
          <w:p w:rsidR="007B525E" w:rsidRPr="00C214F9" w:rsidRDefault="007B525E" w:rsidP="003C02E8">
            <w:pPr>
              <w:suppressAutoHyphens w:val="0"/>
              <w:spacing w:after="0"/>
              <w:ind w:left="993"/>
              <w:jc w:val="left"/>
              <w:rPr>
                <w:rFonts w:cs="Arial"/>
                <w:lang w:eastAsia="ru-RU"/>
              </w:rPr>
            </w:pPr>
            <w:r w:rsidRPr="00C214F9">
              <w:rPr>
                <w:rFonts w:cs="Arial"/>
                <w:lang w:eastAsia="ru-RU"/>
              </w:rPr>
              <w:t>Вентиляция</w:t>
            </w:r>
          </w:p>
        </w:tc>
        <w:tc>
          <w:tcPr>
            <w:tcW w:w="2977" w:type="dxa"/>
            <w:tcBorders>
              <w:top w:val="nil"/>
              <w:left w:val="nil"/>
              <w:bottom w:val="nil"/>
              <w:right w:val="single" w:sz="4" w:space="0" w:color="auto"/>
            </w:tcBorders>
            <w:vAlign w:val="bottom"/>
          </w:tcPr>
          <w:p w:rsidR="007B525E" w:rsidRPr="00C214F9" w:rsidRDefault="007B525E" w:rsidP="003C02E8">
            <w:pPr>
              <w:suppressAutoHyphens w:val="0"/>
              <w:spacing w:after="0"/>
              <w:ind w:left="57"/>
              <w:jc w:val="left"/>
              <w:rPr>
                <w:rFonts w:cs="Arial"/>
                <w:lang w:eastAsia="ru-RU"/>
              </w:rPr>
            </w:pPr>
          </w:p>
        </w:tc>
        <w:tc>
          <w:tcPr>
            <w:tcW w:w="2977" w:type="dxa"/>
            <w:tcBorders>
              <w:top w:val="nil"/>
              <w:left w:val="nil"/>
              <w:bottom w:val="nil"/>
              <w:right w:val="single" w:sz="4" w:space="0" w:color="auto"/>
            </w:tcBorders>
            <w:vAlign w:val="bottom"/>
          </w:tcPr>
          <w:p w:rsidR="007B525E" w:rsidRPr="00C214F9" w:rsidRDefault="007B525E" w:rsidP="003C02E8">
            <w:pPr>
              <w:suppressAutoHyphens w:val="0"/>
              <w:spacing w:after="0"/>
              <w:ind w:left="57"/>
              <w:jc w:val="left"/>
              <w:rPr>
                <w:rFonts w:cs="Arial"/>
                <w:lang w:eastAsia="ru-RU"/>
              </w:rPr>
            </w:pPr>
          </w:p>
        </w:tc>
      </w:tr>
      <w:tr w:rsidR="007B525E" w:rsidRPr="00C214F9" w:rsidTr="003C02E8">
        <w:tc>
          <w:tcPr>
            <w:tcW w:w="3685" w:type="dxa"/>
            <w:tcBorders>
              <w:top w:val="nil"/>
              <w:left w:val="single" w:sz="4" w:space="0" w:color="auto"/>
              <w:bottom w:val="single" w:sz="4" w:space="0" w:color="auto"/>
              <w:right w:val="single" w:sz="4" w:space="0" w:color="auto"/>
            </w:tcBorders>
            <w:vAlign w:val="bottom"/>
          </w:tcPr>
          <w:p w:rsidR="007B525E" w:rsidRPr="00C214F9" w:rsidRDefault="007B525E" w:rsidP="003C02E8">
            <w:pPr>
              <w:suppressAutoHyphens w:val="0"/>
              <w:spacing w:after="0"/>
              <w:ind w:left="993"/>
              <w:jc w:val="left"/>
              <w:rPr>
                <w:rFonts w:cs="Arial"/>
                <w:lang w:eastAsia="ru-RU"/>
              </w:rPr>
            </w:pPr>
            <w:r w:rsidRPr="00C214F9">
              <w:rPr>
                <w:rFonts w:cs="Arial"/>
                <w:lang w:eastAsia="ru-RU"/>
              </w:rPr>
              <w:t>(другое)</w:t>
            </w:r>
          </w:p>
        </w:tc>
        <w:tc>
          <w:tcPr>
            <w:tcW w:w="2977" w:type="dxa"/>
            <w:tcBorders>
              <w:top w:val="nil"/>
              <w:left w:val="nil"/>
              <w:bottom w:val="single" w:sz="4" w:space="0" w:color="auto"/>
              <w:right w:val="single" w:sz="4" w:space="0" w:color="auto"/>
            </w:tcBorders>
            <w:vAlign w:val="bottom"/>
          </w:tcPr>
          <w:p w:rsidR="007B525E" w:rsidRPr="00C214F9" w:rsidRDefault="007B525E" w:rsidP="003C02E8">
            <w:pPr>
              <w:suppressAutoHyphens w:val="0"/>
              <w:spacing w:after="0"/>
              <w:ind w:left="57"/>
              <w:jc w:val="left"/>
              <w:rPr>
                <w:rFonts w:cs="Arial"/>
                <w:lang w:eastAsia="ru-RU"/>
              </w:rPr>
            </w:pPr>
            <w:r>
              <w:rPr>
                <w:rFonts w:cs="Arial"/>
                <w:lang w:eastAsia="ru-RU"/>
              </w:rPr>
              <w:t>нет</w:t>
            </w:r>
          </w:p>
        </w:tc>
        <w:tc>
          <w:tcPr>
            <w:tcW w:w="2977" w:type="dxa"/>
            <w:tcBorders>
              <w:top w:val="nil"/>
              <w:left w:val="nil"/>
              <w:bottom w:val="single" w:sz="4" w:space="0" w:color="auto"/>
              <w:right w:val="single" w:sz="4" w:space="0" w:color="auto"/>
            </w:tcBorders>
            <w:vAlign w:val="bottom"/>
          </w:tcPr>
          <w:p w:rsidR="007B525E" w:rsidRPr="00C214F9" w:rsidRDefault="007B525E" w:rsidP="003C02E8">
            <w:pPr>
              <w:suppressAutoHyphens w:val="0"/>
              <w:spacing w:after="0"/>
              <w:ind w:left="57"/>
              <w:jc w:val="left"/>
              <w:rPr>
                <w:rFonts w:cs="Arial"/>
                <w:lang w:eastAsia="ru-RU"/>
              </w:rPr>
            </w:pPr>
          </w:p>
          <w:p w:rsidR="007B525E" w:rsidRPr="00C214F9" w:rsidRDefault="007B525E" w:rsidP="003C02E8">
            <w:pPr>
              <w:suppressAutoHyphens w:val="0"/>
              <w:spacing w:after="0"/>
              <w:ind w:left="57"/>
              <w:jc w:val="left"/>
              <w:rPr>
                <w:rFonts w:cs="Arial"/>
                <w:lang w:eastAsia="ru-RU"/>
              </w:rPr>
            </w:pPr>
          </w:p>
        </w:tc>
      </w:tr>
      <w:tr w:rsidR="007B525E" w:rsidRPr="00C214F9" w:rsidTr="003C02E8">
        <w:trPr>
          <w:cantSplit/>
        </w:trPr>
        <w:tc>
          <w:tcPr>
            <w:tcW w:w="3685" w:type="dxa"/>
            <w:tcBorders>
              <w:top w:val="single" w:sz="4" w:space="0" w:color="auto"/>
              <w:left w:val="single" w:sz="4" w:space="0" w:color="auto"/>
              <w:bottom w:val="nil"/>
              <w:right w:val="single" w:sz="4" w:space="0" w:color="auto"/>
            </w:tcBorders>
            <w:vAlign w:val="bottom"/>
          </w:tcPr>
          <w:p w:rsidR="007B525E" w:rsidRDefault="007B525E" w:rsidP="003C02E8">
            <w:pPr>
              <w:suppressAutoHyphens w:val="0"/>
              <w:spacing w:after="0"/>
              <w:ind w:left="57"/>
              <w:jc w:val="left"/>
              <w:rPr>
                <w:rFonts w:cs="Arial"/>
                <w:lang w:eastAsia="ru-RU"/>
              </w:rPr>
            </w:pPr>
            <w:r w:rsidRPr="00C214F9">
              <w:rPr>
                <w:rFonts w:cs="Arial"/>
                <w:lang w:eastAsia="ru-RU"/>
              </w:rPr>
              <w:t>10. Внутридомовые инженерные коммуникации и оборудование для предоставления коммунальных услуг</w:t>
            </w:r>
          </w:p>
          <w:p w:rsidR="007B525E" w:rsidRPr="00C214F9" w:rsidRDefault="007B525E" w:rsidP="003C02E8">
            <w:pPr>
              <w:suppressAutoHyphens w:val="0"/>
              <w:spacing w:after="0"/>
              <w:ind w:left="57"/>
              <w:jc w:val="left"/>
              <w:rPr>
                <w:rFonts w:cs="Arial"/>
                <w:lang w:eastAsia="ru-RU"/>
              </w:rPr>
            </w:pPr>
          </w:p>
        </w:tc>
        <w:tc>
          <w:tcPr>
            <w:tcW w:w="2977" w:type="dxa"/>
            <w:vMerge w:val="restart"/>
            <w:tcBorders>
              <w:top w:val="single" w:sz="4" w:space="0" w:color="auto"/>
              <w:left w:val="nil"/>
              <w:bottom w:val="nil"/>
              <w:right w:val="single" w:sz="4" w:space="0" w:color="auto"/>
            </w:tcBorders>
            <w:vAlign w:val="bottom"/>
          </w:tcPr>
          <w:p w:rsidR="007B525E" w:rsidRPr="00C214F9" w:rsidRDefault="007B525E" w:rsidP="003C02E8">
            <w:pPr>
              <w:suppressAutoHyphens w:val="0"/>
              <w:spacing w:after="0"/>
              <w:ind w:left="57"/>
              <w:jc w:val="left"/>
              <w:rPr>
                <w:rFonts w:cs="Arial"/>
                <w:lang w:eastAsia="ru-RU"/>
              </w:rPr>
            </w:pPr>
            <w:r>
              <w:t>220</w:t>
            </w:r>
            <w:proofErr w:type="gramStart"/>
            <w:r>
              <w:t xml:space="preserve"> В</w:t>
            </w:r>
            <w:proofErr w:type="gramEnd"/>
          </w:p>
        </w:tc>
        <w:tc>
          <w:tcPr>
            <w:tcW w:w="2977" w:type="dxa"/>
            <w:vMerge w:val="restart"/>
            <w:tcBorders>
              <w:top w:val="single" w:sz="4" w:space="0" w:color="auto"/>
              <w:left w:val="nil"/>
              <w:bottom w:val="nil"/>
              <w:right w:val="single" w:sz="4" w:space="0" w:color="auto"/>
            </w:tcBorders>
            <w:vAlign w:val="bottom"/>
          </w:tcPr>
          <w:p w:rsidR="007B525E" w:rsidRPr="00C214F9" w:rsidRDefault="007B525E" w:rsidP="003C02E8">
            <w:pPr>
              <w:suppressAutoHyphens w:val="0"/>
              <w:spacing w:after="0"/>
              <w:ind w:left="57"/>
              <w:jc w:val="left"/>
              <w:rPr>
                <w:rFonts w:cs="Arial"/>
                <w:lang w:eastAsia="ru-RU"/>
              </w:rPr>
            </w:pPr>
            <w:r w:rsidRPr="00C214F9">
              <w:rPr>
                <w:rFonts w:cs="Arial"/>
                <w:lang w:eastAsia="ru-RU"/>
              </w:rPr>
              <w:t>Удовлетворительно</w:t>
            </w:r>
            <w:r>
              <w:rPr>
                <w:rFonts w:cs="Arial"/>
                <w:lang w:eastAsia="ru-RU"/>
              </w:rPr>
              <w:t>е</w:t>
            </w:r>
          </w:p>
        </w:tc>
      </w:tr>
      <w:tr w:rsidR="007B525E" w:rsidRPr="00C214F9" w:rsidTr="003C02E8">
        <w:trPr>
          <w:cantSplit/>
        </w:trPr>
        <w:tc>
          <w:tcPr>
            <w:tcW w:w="3685" w:type="dxa"/>
            <w:tcBorders>
              <w:top w:val="nil"/>
              <w:left w:val="single" w:sz="4" w:space="0" w:color="auto"/>
              <w:bottom w:val="single" w:sz="4" w:space="0" w:color="auto"/>
              <w:right w:val="single" w:sz="4" w:space="0" w:color="auto"/>
            </w:tcBorders>
            <w:vAlign w:val="bottom"/>
          </w:tcPr>
          <w:p w:rsidR="007B525E" w:rsidRPr="00C214F9" w:rsidRDefault="007B525E" w:rsidP="003C02E8">
            <w:pPr>
              <w:suppressAutoHyphens w:val="0"/>
              <w:spacing w:after="0"/>
              <w:ind w:left="993"/>
              <w:jc w:val="left"/>
              <w:rPr>
                <w:rFonts w:cs="Arial"/>
                <w:lang w:eastAsia="ru-RU"/>
              </w:rPr>
            </w:pPr>
            <w:r w:rsidRPr="00C214F9">
              <w:rPr>
                <w:rFonts w:cs="Arial"/>
                <w:lang w:eastAsia="ru-RU"/>
              </w:rPr>
              <w:t>электроснабжение</w:t>
            </w:r>
          </w:p>
        </w:tc>
        <w:tc>
          <w:tcPr>
            <w:tcW w:w="2977" w:type="dxa"/>
            <w:vMerge/>
            <w:tcBorders>
              <w:top w:val="nil"/>
              <w:left w:val="nil"/>
              <w:bottom w:val="single" w:sz="4" w:space="0" w:color="auto"/>
              <w:right w:val="single" w:sz="4" w:space="0" w:color="auto"/>
            </w:tcBorders>
            <w:vAlign w:val="bottom"/>
          </w:tcPr>
          <w:p w:rsidR="007B525E" w:rsidRPr="00C214F9" w:rsidRDefault="007B525E" w:rsidP="003C02E8">
            <w:pPr>
              <w:suppressAutoHyphens w:val="0"/>
              <w:spacing w:after="0"/>
              <w:ind w:left="57"/>
              <w:jc w:val="left"/>
              <w:rPr>
                <w:rFonts w:cs="Arial"/>
                <w:lang w:eastAsia="ru-RU"/>
              </w:rPr>
            </w:pPr>
          </w:p>
        </w:tc>
        <w:tc>
          <w:tcPr>
            <w:tcW w:w="2977" w:type="dxa"/>
            <w:vMerge/>
            <w:tcBorders>
              <w:top w:val="nil"/>
              <w:left w:val="nil"/>
              <w:bottom w:val="single" w:sz="4" w:space="0" w:color="auto"/>
              <w:right w:val="single" w:sz="4" w:space="0" w:color="auto"/>
            </w:tcBorders>
            <w:vAlign w:val="bottom"/>
          </w:tcPr>
          <w:p w:rsidR="007B525E" w:rsidRPr="00C214F9" w:rsidRDefault="007B525E" w:rsidP="003C02E8">
            <w:pPr>
              <w:suppressAutoHyphens w:val="0"/>
              <w:spacing w:after="0"/>
              <w:ind w:left="57"/>
              <w:jc w:val="left"/>
              <w:rPr>
                <w:rFonts w:cs="Arial"/>
                <w:lang w:eastAsia="ru-RU"/>
              </w:rPr>
            </w:pPr>
          </w:p>
        </w:tc>
      </w:tr>
      <w:tr w:rsidR="007B525E" w:rsidRPr="00C214F9" w:rsidTr="003C02E8">
        <w:trPr>
          <w:trHeight w:val="105"/>
        </w:trPr>
        <w:tc>
          <w:tcPr>
            <w:tcW w:w="3685" w:type="dxa"/>
            <w:tcBorders>
              <w:top w:val="single" w:sz="4" w:space="0" w:color="auto"/>
              <w:left w:val="single" w:sz="4" w:space="0" w:color="auto"/>
              <w:bottom w:val="single" w:sz="4" w:space="0" w:color="auto"/>
              <w:right w:val="single" w:sz="4" w:space="0" w:color="auto"/>
            </w:tcBorders>
            <w:vAlign w:val="bottom"/>
          </w:tcPr>
          <w:p w:rsidR="007B525E" w:rsidRPr="00C214F9" w:rsidRDefault="007B525E" w:rsidP="003C02E8">
            <w:pPr>
              <w:suppressAutoHyphens w:val="0"/>
              <w:spacing w:after="0"/>
              <w:ind w:left="993"/>
              <w:jc w:val="left"/>
              <w:rPr>
                <w:rFonts w:cs="Arial"/>
                <w:lang w:eastAsia="ru-RU"/>
              </w:rPr>
            </w:pPr>
            <w:r w:rsidRPr="00C214F9">
              <w:rPr>
                <w:rFonts w:cs="Arial"/>
                <w:lang w:eastAsia="ru-RU"/>
              </w:rPr>
              <w:t>холодное водоснабжение</w:t>
            </w:r>
          </w:p>
        </w:tc>
        <w:tc>
          <w:tcPr>
            <w:tcW w:w="2977" w:type="dxa"/>
            <w:tcBorders>
              <w:top w:val="single" w:sz="4" w:space="0" w:color="auto"/>
              <w:left w:val="nil"/>
              <w:bottom w:val="single" w:sz="4" w:space="0" w:color="auto"/>
              <w:right w:val="single" w:sz="4" w:space="0" w:color="auto"/>
            </w:tcBorders>
            <w:vAlign w:val="bottom"/>
          </w:tcPr>
          <w:p w:rsidR="007B525E" w:rsidRPr="00C214F9" w:rsidRDefault="007B525E" w:rsidP="003C02E8">
            <w:pPr>
              <w:suppressAutoHyphens w:val="0"/>
              <w:spacing w:after="0"/>
              <w:ind w:left="57"/>
              <w:jc w:val="left"/>
              <w:rPr>
                <w:rFonts w:cs="Arial"/>
                <w:lang w:eastAsia="ru-RU"/>
              </w:rPr>
            </w:pPr>
            <w:r>
              <w:rPr>
                <w:rFonts w:cs="Arial"/>
                <w:lang w:eastAsia="ru-RU"/>
              </w:rPr>
              <w:t>колонка</w:t>
            </w:r>
          </w:p>
        </w:tc>
        <w:tc>
          <w:tcPr>
            <w:tcW w:w="2977" w:type="dxa"/>
            <w:tcBorders>
              <w:top w:val="single" w:sz="4" w:space="0" w:color="auto"/>
              <w:left w:val="nil"/>
              <w:bottom w:val="single" w:sz="4" w:space="0" w:color="auto"/>
              <w:right w:val="single" w:sz="4" w:space="0" w:color="auto"/>
            </w:tcBorders>
            <w:vAlign w:val="bottom"/>
          </w:tcPr>
          <w:p w:rsidR="007B525E" w:rsidRPr="00C214F9" w:rsidRDefault="007B525E" w:rsidP="003C02E8">
            <w:pPr>
              <w:suppressAutoHyphens w:val="0"/>
              <w:spacing w:after="0"/>
              <w:ind w:left="57"/>
              <w:jc w:val="left"/>
              <w:rPr>
                <w:rFonts w:cs="Arial"/>
                <w:lang w:eastAsia="ru-RU"/>
              </w:rPr>
            </w:pPr>
            <w:r>
              <w:rPr>
                <w:rFonts w:cs="Arial"/>
                <w:lang w:eastAsia="ru-RU"/>
              </w:rPr>
              <w:t>Удовлетворительное</w:t>
            </w:r>
          </w:p>
        </w:tc>
      </w:tr>
      <w:tr w:rsidR="007B525E" w:rsidRPr="00C214F9" w:rsidTr="003C02E8">
        <w:trPr>
          <w:trHeight w:val="450"/>
        </w:trPr>
        <w:tc>
          <w:tcPr>
            <w:tcW w:w="3685" w:type="dxa"/>
            <w:tcBorders>
              <w:top w:val="single" w:sz="4" w:space="0" w:color="auto"/>
              <w:left w:val="single" w:sz="4" w:space="0" w:color="auto"/>
              <w:bottom w:val="nil"/>
              <w:right w:val="single" w:sz="4" w:space="0" w:color="auto"/>
            </w:tcBorders>
            <w:vAlign w:val="bottom"/>
          </w:tcPr>
          <w:p w:rsidR="007B525E" w:rsidRPr="00C214F9" w:rsidRDefault="007B525E" w:rsidP="003C02E8">
            <w:pPr>
              <w:spacing w:after="0"/>
              <w:ind w:left="993"/>
              <w:jc w:val="left"/>
              <w:rPr>
                <w:rFonts w:cs="Arial"/>
                <w:lang w:eastAsia="ru-RU"/>
              </w:rPr>
            </w:pPr>
          </w:p>
        </w:tc>
        <w:tc>
          <w:tcPr>
            <w:tcW w:w="2977" w:type="dxa"/>
            <w:tcBorders>
              <w:top w:val="single" w:sz="4" w:space="0" w:color="auto"/>
              <w:left w:val="nil"/>
              <w:bottom w:val="nil"/>
              <w:right w:val="single" w:sz="4" w:space="0" w:color="auto"/>
            </w:tcBorders>
            <w:vAlign w:val="bottom"/>
          </w:tcPr>
          <w:p w:rsidR="007B525E" w:rsidRDefault="007B525E" w:rsidP="003C02E8">
            <w:pPr>
              <w:spacing w:after="0"/>
              <w:ind w:left="57"/>
              <w:jc w:val="left"/>
            </w:pPr>
          </w:p>
        </w:tc>
        <w:tc>
          <w:tcPr>
            <w:tcW w:w="2977" w:type="dxa"/>
            <w:tcBorders>
              <w:top w:val="single" w:sz="4" w:space="0" w:color="auto"/>
              <w:left w:val="nil"/>
              <w:bottom w:val="nil"/>
              <w:right w:val="single" w:sz="4" w:space="0" w:color="auto"/>
            </w:tcBorders>
            <w:vAlign w:val="bottom"/>
          </w:tcPr>
          <w:p w:rsidR="007B525E" w:rsidRPr="00C214F9" w:rsidRDefault="007B525E" w:rsidP="003C02E8">
            <w:pPr>
              <w:spacing w:after="0"/>
              <w:jc w:val="left"/>
              <w:rPr>
                <w:rFonts w:cs="Arial"/>
                <w:lang w:eastAsia="ru-RU"/>
              </w:rPr>
            </w:pPr>
          </w:p>
        </w:tc>
      </w:tr>
      <w:tr w:rsidR="007B525E" w:rsidRPr="00C214F9" w:rsidTr="003C02E8">
        <w:trPr>
          <w:trHeight w:val="289"/>
        </w:trPr>
        <w:tc>
          <w:tcPr>
            <w:tcW w:w="3685" w:type="dxa"/>
            <w:tcBorders>
              <w:top w:val="nil"/>
              <w:left w:val="single" w:sz="4" w:space="0" w:color="auto"/>
              <w:right w:val="single" w:sz="4" w:space="0" w:color="auto"/>
            </w:tcBorders>
            <w:vAlign w:val="bottom"/>
          </w:tcPr>
          <w:p w:rsidR="007B525E" w:rsidRPr="00C214F9" w:rsidRDefault="007B525E" w:rsidP="003C02E8">
            <w:pPr>
              <w:spacing w:after="0"/>
              <w:ind w:left="993"/>
              <w:jc w:val="left"/>
              <w:rPr>
                <w:rFonts w:cs="Arial"/>
                <w:lang w:eastAsia="ru-RU"/>
              </w:rPr>
            </w:pPr>
            <w:r w:rsidRPr="00C214F9">
              <w:rPr>
                <w:rFonts w:cs="Arial"/>
                <w:lang w:eastAsia="ru-RU"/>
              </w:rPr>
              <w:t>горячее водоснабжение</w:t>
            </w:r>
          </w:p>
        </w:tc>
        <w:tc>
          <w:tcPr>
            <w:tcW w:w="2977" w:type="dxa"/>
            <w:tcBorders>
              <w:top w:val="nil"/>
              <w:left w:val="nil"/>
              <w:bottom w:val="single" w:sz="4" w:space="0" w:color="auto"/>
              <w:right w:val="single" w:sz="4" w:space="0" w:color="auto"/>
            </w:tcBorders>
            <w:vAlign w:val="bottom"/>
          </w:tcPr>
          <w:p w:rsidR="007B525E" w:rsidRPr="00C214F9" w:rsidRDefault="007B525E" w:rsidP="003C02E8">
            <w:pPr>
              <w:suppressAutoHyphens w:val="0"/>
              <w:spacing w:after="0"/>
              <w:ind w:left="57"/>
              <w:jc w:val="left"/>
              <w:rPr>
                <w:rFonts w:cs="Arial"/>
                <w:lang w:eastAsia="ru-RU"/>
              </w:rPr>
            </w:pPr>
          </w:p>
        </w:tc>
        <w:tc>
          <w:tcPr>
            <w:tcW w:w="2977" w:type="dxa"/>
            <w:tcBorders>
              <w:top w:val="nil"/>
              <w:left w:val="nil"/>
              <w:bottom w:val="single" w:sz="4" w:space="0" w:color="auto"/>
              <w:right w:val="single" w:sz="4" w:space="0" w:color="auto"/>
            </w:tcBorders>
            <w:vAlign w:val="bottom"/>
          </w:tcPr>
          <w:p w:rsidR="007B525E" w:rsidRPr="00C214F9" w:rsidRDefault="007B525E" w:rsidP="003C02E8">
            <w:pPr>
              <w:suppressAutoHyphens w:val="0"/>
              <w:spacing w:after="0"/>
              <w:ind w:left="57"/>
              <w:jc w:val="left"/>
              <w:rPr>
                <w:rFonts w:cs="Arial"/>
                <w:lang w:eastAsia="ru-RU"/>
              </w:rPr>
            </w:pPr>
          </w:p>
        </w:tc>
      </w:tr>
      <w:tr w:rsidR="007B525E" w:rsidRPr="00C214F9" w:rsidTr="003C02E8">
        <w:tc>
          <w:tcPr>
            <w:tcW w:w="3685" w:type="dxa"/>
            <w:tcBorders>
              <w:top w:val="single" w:sz="4" w:space="0" w:color="auto"/>
              <w:left w:val="single" w:sz="4" w:space="0" w:color="auto"/>
              <w:bottom w:val="single" w:sz="4" w:space="0" w:color="auto"/>
              <w:right w:val="single" w:sz="4" w:space="0" w:color="auto"/>
            </w:tcBorders>
            <w:vAlign w:val="bottom"/>
          </w:tcPr>
          <w:p w:rsidR="007B525E" w:rsidRPr="00C214F9" w:rsidRDefault="007B525E" w:rsidP="003C02E8">
            <w:pPr>
              <w:suppressAutoHyphens w:val="0"/>
              <w:spacing w:after="0"/>
              <w:ind w:left="993"/>
              <w:jc w:val="left"/>
              <w:rPr>
                <w:rFonts w:cs="Arial"/>
                <w:lang w:eastAsia="ru-RU"/>
              </w:rPr>
            </w:pPr>
            <w:r w:rsidRPr="00C214F9">
              <w:rPr>
                <w:rFonts w:cs="Arial"/>
                <w:lang w:eastAsia="ru-RU"/>
              </w:rPr>
              <w:t>водоотведение</w:t>
            </w:r>
          </w:p>
        </w:tc>
        <w:tc>
          <w:tcPr>
            <w:tcW w:w="2977" w:type="dxa"/>
            <w:tcBorders>
              <w:top w:val="single" w:sz="4" w:space="0" w:color="auto"/>
              <w:left w:val="nil"/>
              <w:bottom w:val="single" w:sz="4" w:space="0" w:color="auto"/>
              <w:right w:val="single" w:sz="4" w:space="0" w:color="auto"/>
            </w:tcBorders>
            <w:vAlign w:val="bottom"/>
          </w:tcPr>
          <w:p w:rsidR="007B525E" w:rsidRPr="00C214F9" w:rsidRDefault="007B525E" w:rsidP="003C02E8">
            <w:pPr>
              <w:suppressAutoHyphens w:val="0"/>
              <w:spacing w:after="0"/>
              <w:ind w:left="57"/>
              <w:jc w:val="left"/>
              <w:rPr>
                <w:rFonts w:cs="Arial"/>
                <w:lang w:eastAsia="ru-RU"/>
              </w:rPr>
            </w:pPr>
            <w:proofErr w:type="gramStart"/>
            <w:r>
              <w:rPr>
                <w:rFonts w:cs="Arial"/>
                <w:lang w:eastAsia="ru-RU"/>
              </w:rPr>
              <w:t>в</w:t>
            </w:r>
            <w:proofErr w:type="gramEnd"/>
            <w:r>
              <w:rPr>
                <w:rFonts w:cs="Arial"/>
                <w:lang w:eastAsia="ru-RU"/>
              </w:rPr>
              <w:t>/яма</w:t>
            </w:r>
          </w:p>
        </w:tc>
        <w:tc>
          <w:tcPr>
            <w:tcW w:w="2977" w:type="dxa"/>
            <w:tcBorders>
              <w:top w:val="nil"/>
              <w:left w:val="nil"/>
              <w:bottom w:val="single" w:sz="4" w:space="0" w:color="auto"/>
              <w:right w:val="single" w:sz="4" w:space="0" w:color="auto"/>
            </w:tcBorders>
            <w:vAlign w:val="bottom"/>
          </w:tcPr>
          <w:p w:rsidR="007B525E" w:rsidRPr="00C214F9" w:rsidRDefault="007B525E" w:rsidP="003C02E8">
            <w:pPr>
              <w:suppressAutoHyphens w:val="0"/>
              <w:spacing w:after="0"/>
              <w:ind w:left="57"/>
              <w:jc w:val="left"/>
              <w:rPr>
                <w:rFonts w:cs="Arial"/>
                <w:lang w:eastAsia="ru-RU"/>
              </w:rPr>
            </w:pPr>
            <w:r>
              <w:rPr>
                <w:rFonts w:cs="Arial"/>
                <w:lang w:eastAsia="ru-RU"/>
              </w:rPr>
              <w:t>Удовлетворительное</w:t>
            </w:r>
          </w:p>
        </w:tc>
      </w:tr>
      <w:tr w:rsidR="007B525E" w:rsidRPr="00C214F9" w:rsidTr="003C02E8">
        <w:trPr>
          <w:trHeight w:val="585"/>
        </w:trPr>
        <w:tc>
          <w:tcPr>
            <w:tcW w:w="3685" w:type="dxa"/>
            <w:tcBorders>
              <w:top w:val="single" w:sz="4" w:space="0" w:color="auto"/>
              <w:left w:val="single" w:sz="4" w:space="0" w:color="auto"/>
              <w:bottom w:val="single" w:sz="4" w:space="0" w:color="auto"/>
              <w:right w:val="single" w:sz="4" w:space="0" w:color="auto"/>
            </w:tcBorders>
            <w:vAlign w:val="bottom"/>
          </w:tcPr>
          <w:p w:rsidR="007B525E" w:rsidRPr="00C214F9" w:rsidRDefault="007B525E" w:rsidP="003C02E8">
            <w:pPr>
              <w:suppressAutoHyphens w:val="0"/>
              <w:spacing w:after="0"/>
              <w:ind w:left="993"/>
              <w:jc w:val="left"/>
              <w:rPr>
                <w:rFonts w:cs="Arial"/>
                <w:lang w:eastAsia="ru-RU"/>
              </w:rPr>
            </w:pPr>
            <w:r w:rsidRPr="00C214F9">
              <w:rPr>
                <w:rFonts w:cs="Arial"/>
                <w:lang w:eastAsia="ru-RU"/>
              </w:rPr>
              <w:t>газоснабжение</w:t>
            </w:r>
          </w:p>
        </w:tc>
        <w:tc>
          <w:tcPr>
            <w:tcW w:w="2977" w:type="dxa"/>
            <w:tcBorders>
              <w:top w:val="single" w:sz="4" w:space="0" w:color="auto"/>
              <w:left w:val="nil"/>
              <w:bottom w:val="single" w:sz="4" w:space="0" w:color="auto"/>
              <w:right w:val="single" w:sz="4" w:space="0" w:color="auto"/>
            </w:tcBorders>
            <w:vAlign w:val="bottom"/>
          </w:tcPr>
          <w:p w:rsidR="007B525E" w:rsidRPr="00C214F9" w:rsidRDefault="007B525E" w:rsidP="003C02E8">
            <w:pPr>
              <w:suppressAutoHyphens w:val="0"/>
              <w:spacing w:after="0"/>
              <w:ind w:left="57"/>
              <w:jc w:val="left"/>
              <w:rPr>
                <w:rFonts w:cs="Arial"/>
                <w:lang w:eastAsia="ru-RU"/>
              </w:rPr>
            </w:pPr>
            <w:proofErr w:type="spellStart"/>
            <w:r>
              <w:rPr>
                <w:rFonts w:cs="Arial"/>
                <w:lang w:eastAsia="ru-RU"/>
              </w:rPr>
              <w:t>балонное</w:t>
            </w:r>
            <w:proofErr w:type="spellEnd"/>
          </w:p>
        </w:tc>
        <w:tc>
          <w:tcPr>
            <w:tcW w:w="2977" w:type="dxa"/>
            <w:tcBorders>
              <w:top w:val="single" w:sz="4" w:space="0" w:color="auto"/>
              <w:left w:val="nil"/>
              <w:bottom w:val="single" w:sz="4" w:space="0" w:color="auto"/>
              <w:right w:val="single" w:sz="4" w:space="0" w:color="auto"/>
            </w:tcBorders>
            <w:vAlign w:val="bottom"/>
          </w:tcPr>
          <w:p w:rsidR="007B525E" w:rsidRPr="00C214F9" w:rsidRDefault="007B525E" w:rsidP="003C02E8">
            <w:pPr>
              <w:suppressAutoHyphens w:val="0"/>
              <w:spacing w:after="0"/>
              <w:ind w:left="57"/>
              <w:jc w:val="left"/>
              <w:rPr>
                <w:rFonts w:cs="Arial"/>
                <w:lang w:eastAsia="ru-RU"/>
              </w:rPr>
            </w:pPr>
          </w:p>
          <w:p w:rsidR="007B525E" w:rsidRPr="00C214F9" w:rsidRDefault="007B525E" w:rsidP="003C02E8">
            <w:pPr>
              <w:suppressAutoHyphens w:val="0"/>
              <w:spacing w:after="0"/>
              <w:ind w:left="57"/>
              <w:jc w:val="left"/>
              <w:rPr>
                <w:rFonts w:cs="Arial"/>
                <w:lang w:eastAsia="ru-RU"/>
              </w:rPr>
            </w:pPr>
            <w:r w:rsidRPr="00C214F9">
              <w:rPr>
                <w:rFonts w:cs="Arial"/>
                <w:lang w:eastAsia="ru-RU"/>
              </w:rPr>
              <w:t>Хорошее</w:t>
            </w:r>
          </w:p>
        </w:tc>
      </w:tr>
      <w:tr w:rsidR="007B525E" w:rsidRPr="00C214F9" w:rsidTr="003C02E8">
        <w:tc>
          <w:tcPr>
            <w:tcW w:w="3685" w:type="dxa"/>
            <w:tcBorders>
              <w:top w:val="single" w:sz="4" w:space="0" w:color="auto"/>
              <w:left w:val="single" w:sz="4" w:space="0" w:color="auto"/>
              <w:bottom w:val="single" w:sz="4" w:space="0" w:color="auto"/>
              <w:right w:val="single" w:sz="4" w:space="0" w:color="auto"/>
            </w:tcBorders>
            <w:vAlign w:val="bottom"/>
          </w:tcPr>
          <w:p w:rsidR="007B525E" w:rsidRPr="00C214F9" w:rsidRDefault="007B525E" w:rsidP="003C02E8">
            <w:pPr>
              <w:spacing w:after="0"/>
              <w:ind w:left="993"/>
              <w:jc w:val="left"/>
              <w:rPr>
                <w:rFonts w:cs="Arial"/>
                <w:lang w:eastAsia="ru-RU"/>
              </w:rPr>
            </w:pPr>
          </w:p>
        </w:tc>
        <w:tc>
          <w:tcPr>
            <w:tcW w:w="2977" w:type="dxa"/>
            <w:tcBorders>
              <w:top w:val="single" w:sz="4" w:space="0" w:color="auto"/>
              <w:left w:val="nil"/>
              <w:bottom w:val="single" w:sz="4" w:space="0" w:color="auto"/>
              <w:right w:val="single" w:sz="4" w:space="0" w:color="auto"/>
            </w:tcBorders>
            <w:vAlign w:val="bottom"/>
          </w:tcPr>
          <w:p w:rsidR="007B525E" w:rsidRDefault="007B525E" w:rsidP="003C02E8">
            <w:pPr>
              <w:spacing w:after="0"/>
              <w:ind w:left="57"/>
              <w:jc w:val="left"/>
              <w:rPr>
                <w:rFonts w:cs="Arial"/>
                <w:lang w:eastAsia="ru-RU"/>
              </w:rPr>
            </w:pPr>
          </w:p>
        </w:tc>
        <w:tc>
          <w:tcPr>
            <w:tcW w:w="2977" w:type="dxa"/>
            <w:tcBorders>
              <w:top w:val="single" w:sz="4" w:space="0" w:color="auto"/>
              <w:left w:val="nil"/>
              <w:bottom w:val="single" w:sz="4" w:space="0" w:color="auto"/>
              <w:right w:val="single" w:sz="4" w:space="0" w:color="auto"/>
            </w:tcBorders>
            <w:vAlign w:val="bottom"/>
          </w:tcPr>
          <w:p w:rsidR="007B525E" w:rsidRPr="00C214F9" w:rsidRDefault="007B525E" w:rsidP="003C02E8">
            <w:pPr>
              <w:spacing w:after="0"/>
              <w:ind w:left="57"/>
              <w:jc w:val="left"/>
              <w:rPr>
                <w:rFonts w:cs="Arial"/>
                <w:lang w:eastAsia="ru-RU"/>
              </w:rPr>
            </w:pPr>
          </w:p>
        </w:tc>
      </w:tr>
      <w:tr w:rsidR="007B525E" w:rsidRPr="00C214F9" w:rsidTr="003C02E8">
        <w:tc>
          <w:tcPr>
            <w:tcW w:w="3685" w:type="dxa"/>
            <w:tcBorders>
              <w:top w:val="single" w:sz="4" w:space="0" w:color="auto"/>
              <w:left w:val="single" w:sz="4" w:space="0" w:color="auto"/>
              <w:bottom w:val="nil"/>
              <w:right w:val="single" w:sz="4" w:space="0" w:color="auto"/>
            </w:tcBorders>
            <w:vAlign w:val="bottom"/>
          </w:tcPr>
          <w:p w:rsidR="007B525E" w:rsidRPr="00C214F9" w:rsidRDefault="007B525E" w:rsidP="003C02E8">
            <w:pPr>
              <w:spacing w:after="0"/>
              <w:ind w:left="993"/>
              <w:jc w:val="left"/>
              <w:rPr>
                <w:rFonts w:cs="Arial"/>
                <w:lang w:eastAsia="ru-RU"/>
              </w:rPr>
            </w:pPr>
          </w:p>
        </w:tc>
        <w:tc>
          <w:tcPr>
            <w:tcW w:w="2977" w:type="dxa"/>
            <w:tcBorders>
              <w:top w:val="single" w:sz="4" w:space="0" w:color="auto"/>
              <w:left w:val="nil"/>
              <w:bottom w:val="nil"/>
              <w:right w:val="single" w:sz="4" w:space="0" w:color="auto"/>
            </w:tcBorders>
            <w:vAlign w:val="bottom"/>
          </w:tcPr>
          <w:p w:rsidR="007B525E" w:rsidRDefault="007B525E" w:rsidP="003C02E8">
            <w:pPr>
              <w:spacing w:after="0"/>
              <w:ind w:left="57"/>
              <w:jc w:val="left"/>
              <w:rPr>
                <w:rFonts w:cs="Arial"/>
                <w:lang w:eastAsia="ru-RU"/>
              </w:rPr>
            </w:pPr>
          </w:p>
        </w:tc>
        <w:tc>
          <w:tcPr>
            <w:tcW w:w="2977" w:type="dxa"/>
            <w:tcBorders>
              <w:top w:val="single" w:sz="4" w:space="0" w:color="auto"/>
              <w:left w:val="nil"/>
              <w:bottom w:val="nil"/>
              <w:right w:val="single" w:sz="4" w:space="0" w:color="auto"/>
            </w:tcBorders>
            <w:vAlign w:val="bottom"/>
          </w:tcPr>
          <w:p w:rsidR="007B525E" w:rsidRPr="00C214F9" w:rsidRDefault="007B525E" w:rsidP="003C02E8">
            <w:pPr>
              <w:spacing w:after="0"/>
              <w:ind w:left="57"/>
              <w:jc w:val="left"/>
              <w:rPr>
                <w:rFonts w:cs="Arial"/>
                <w:lang w:eastAsia="ru-RU"/>
              </w:rPr>
            </w:pPr>
          </w:p>
        </w:tc>
      </w:tr>
      <w:tr w:rsidR="007B525E" w:rsidRPr="00C214F9" w:rsidTr="003C02E8">
        <w:tc>
          <w:tcPr>
            <w:tcW w:w="3685" w:type="dxa"/>
            <w:tcBorders>
              <w:top w:val="nil"/>
              <w:left w:val="single" w:sz="4" w:space="0" w:color="auto"/>
              <w:bottom w:val="single" w:sz="4" w:space="0" w:color="auto"/>
              <w:right w:val="single" w:sz="4" w:space="0" w:color="auto"/>
            </w:tcBorders>
            <w:vAlign w:val="bottom"/>
          </w:tcPr>
          <w:p w:rsidR="007B525E" w:rsidRPr="00C214F9" w:rsidRDefault="007B525E" w:rsidP="003C02E8">
            <w:pPr>
              <w:suppressAutoHyphens w:val="0"/>
              <w:spacing w:after="0"/>
              <w:ind w:left="993"/>
              <w:jc w:val="left"/>
              <w:rPr>
                <w:rFonts w:cs="Arial"/>
                <w:lang w:eastAsia="ru-RU"/>
              </w:rPr>
            </w:pPr>
            <w:r w:rsidRPr="00C214F9">
              <w:rPr>
                <w:rFonts w:cs="Arial"/>
                <w:lang w:eastAsia="ru-RU"/>
              </w:rPr>
              <w:t>отопление (от внешних котельных)</w:t>
            </w:r>
          </w:p>
        </w:tc>
        <w:tc>
          <w:tcPr>
            <w:tcW w:w="2977" w:type="dxa"/>
            <w:tcBorders>
              <w:top w:val="nil"/>
              <w:left w:val="nil"/>
              <w:bottom w:val="single" w:sz="4" w:space="0" w:color="auto"/>
              <w:right w:val="single" w:sz="4" w:space="0" w:color="auto"/>
            </w:tcBorders>
            <w:vAlign w:val="bottom"/>
          </w:tcPr>
          <w:p w:rsidR="007B525E" w:rsidRPr="00C214F9" w:rsidRDefault="007B525E" w:rsidP="003C02E8">
            <w:pPr>
              <w:suppressAutoHyphens w:val="0"/>
              <w:spacing w:after="0"/>
              <w:jc w:val="left"/>
              <w:rPr>
                <w:rFonts w:cs="Arial"/>
                <w:lang w:eastAsia="ru-RU"/>
              </w:rPr>
            </w:pPr>
            <w:r>
              <w:rPr>
                <w:rFonts w:cs="Arial"/>
                <w:lang w:eastAsia="ru-RU"/>
              </w:rPr>
              <w:t>печное</w:t>
            </w:r>
          </w:p>
        </w:tc>
        <w:tc>
          <w:tcPr>
            <w:tcW w:w="2977" w:type="dxa"/>
            <w:tcBorders>
              <w:top w:val="nil"/>
              <w:left w:val="nil"/>
              <w:bottom w:val="single" w:sz="4" w:space="0" w:color="auto"/>
              <w:right w:val="single" w:sz="4" w:space="0" w:color="auto"/>
            </w:tcBorders>
            <w:vAlign w:val="bottom"/>
          </w:tcPr>
          <w:p w:rsidR="007B525E" w:rsidRPr="00C214F9" w:rsidRDefault="007B525E" w:rsidP="003C02E8">
            <w:pPr>
              <w:suppressAutoHyphens w:val="0"/>
              <w:spacing w:after="0"/>
              <w:ind w:left="57"/>
              <w:jc w:val="left"/>
              <w:rPr>
                <w:rFonts w:cs="Arial"/>
                <w:lang w:eastAsia="ru-RU"/>
              </w:rPr>
            </w:pPr>
            <w:r>
              <w:rPr>
                <w:rFonts w:cs="Arial"/>
                <w:lang w:eastAsia="ru-RU"/>
              </w:rPr>
              <w:t>удовлетворительное</w:t>
            </w:r>
          </w:p>
          <w:p w:rsidR="007B525E" w:rsidRPr="00C214F9" w:rsidRDefault="007B525E" w:rsidP="003C02E8">
            <w:pPr>
              <w:suppressAutoHyphens w:val="0"/>
              <w:spacing w:after="0"/>
              <w:ind w:left="57"/>
              <w:jc w:val="left"/>
              <w:rPr>
                <w:rFonts w:cs="Arial"/>
                <w:lang w:eastAsia="ru-RU"/>
              </w:rPr>
            </w:pPr>
          </w:p>
        </w:tc>
      </w:tr>
      <w:tr w:rsidR="007B525E" w:rsidRPr="00C214F9" w:rsidTr="003C02E8">
        <w:tc>
          <w:tcPr>
            <w:tcW w:w="3685" w:type="dxa"/>
            <w:tcBorders>
              <w:top w:val="single" w:sz="4" w:space="0" w:color="auto"/>
              <w:left w:val="single" w:sz="4" w:space="0" w:color="auto"/>
              <w:bottom w:val="single" w:sz="4" w:space="0" w:color="auto"/>
              <w:right w:val="single" w:sz="4" w:space="0" w:color="auto"/>
            </w:tcBorders>
            <w:vAlign w:val="bottom"/>
          </w:tcPr>
          <w:p w:rsidR="007B525E" w:rsidRPr="00C214F9" w:rsidRDefault="007B525E" w:rsidP="003C02E8">
            <w:pPr>
              <w:suppressAutoHyphens w:val="0"/>
              <w:spacing w:after="0"/>
              <w:ind w:left="993"/>
              <w:jc w:val="left"/>
              <w:rPr>
                <w:rFonts w:cs="Arial"/>
                <w:lang w:eastAsia="ru-RU"/>
              </w:rPr>
            </w:pPr>
            <w:r w:rsidRPr="00C214F9">
              <w:rPr>
                <w:rFonts w:cs="Arial"/>
                <w:lang w:eastAsia="ru-RU"/>
              </w:rPr>
              <w:t>отопление (от домовой котельной) печи</w:t>
            </w:r>
          </w:p>
        </w:tc>
        <w:tc>
          <w:tcPr>
            <w:tcW w:w="2977" w:type="dxa"/>
            <w:tcBorders>
              <w:top w:val="single" w:sz="4" w:space="0" w:color="auto"/>
              <w:left w:val="nil"/>
              <w:bottom w:val="single" w:sz="4" w:space="0" w:color="auto"/>
              <w:right w:val="single" w:sz="4" w:space="0" w:color="auto"/>
            </w:tcBorders>
            <w:vAlign w:val="bottom"/>
          </w:tcPr>
          <w:p w:rsidR="007B525E" w:rsidRPr="00C214F9" w:rsidRDefault="007B525E" w:rsidP="003C02E8">
            <w:pPr>
              <w:suppressAutoHyphens w:val="0"/>
              <w:spacing w:after="0"/>
              <w:ind w:left="57"/>
              <w:jc w:val="left"/>
              <w:rPr>
                <w:rFonts w:cs="Arial"/>
                <w:lang w:eastAsia="ru-RU"/>
              </w:rPr>
            </w:pPr>
          </w:p>
        </w:tc>
        <w:tc>
          <w:tcPr>
            <w:tcW w:w="2977" w:type="dxa"/>
            <w:tcBorders>
              <w:top w:val="single" w:sz="4" w:space="0" w:color="auto"/>
              <w:left w:val="nil"/>
              <w:bottom w:val="single" w:sz="4" w:space="0" w:color="auto"/>
              <w:right w:val="single" w:sz="4" w:space="0" w:color="auto"/>
            </w:tcBorders>
            <w:vAlign w:val="bottom"/>
          </w:tcPr>
          <w:p w:rsidR="007B525E" w:rsidRPr="00C214F9" w:rsidRDefault="007B525E" w:rsidP="003C02E8">
            <w:pPr>
              <w:suppressAutoHyphens w:val="0"/>
              <w:spacing w:after="0"/>
              <w:ind w:left="57"/>
              <w:jc w:val="left"/>
              <w:rPr>
                <w:rFonts w:cs="Arial"/>
                <w:lang w:eastAsia="ru-RU"/>
              </w:rPr>
            </w:pPr>
          </w:p>
        </w:tc>
      </w:tr>
      <w:tr w:rsidR="007B525E" w:rsidRPr="00C214F9" w:rsidTr="003C02E8">
        <w:tc>
          <w:tcPr>
            <w:tcW w:w="3685" w:type="dxa"/>
            <w:tcBorders>
              <w:top w:val="single" w:sz="4" w:space="0" w:color="auto"/>
              <w:left w:val="single" w:sz="4" w:space="0" w:color="auto"/>
              <w:bottom w:val="single" w:sz="4" w:space="0" w:color="auto"/>
              <w:right w:val="single" w:sz="4" w:space="0" w:color="auto"/>
            </w:tcBorders>
            <w:vAlign w:val="bottom"/>
          </w:tcPr>
          <w:p w:rsidR="007B525E" w:rsidRPr="00C214F9" w:rsidRDefault="007B525E" w:rsidP="003C02E8">
            <w:pPr>
              <w:suppressAutoHyphens w:val="0"/>
              <w:spacing w:after="0"/>
              <w:ind w:left="993"/>
              <w:jc w:val="left"/>
              <w:rPr>
                <w:rFonts w:cs="Arial"/>
                <w:lang w:eastAsia="ru-RU"/>
              </w:rPr>
            </w:pPr>
            <w:r w:rsidRPr="00C214F9">
              <w:rPr>
                <w:rFonts w:cs="Arial"/>
                <w:lang w:eastAsia="ru-RU"/>
              </w:rPr>
              <w:t>калориферы</w:t>
            </w:r>
          </w:p>
        </w:tc>
        <w:tc>
          <w:tcPr>
            <w:tcW w:w="2977" w:type="dxa"/>
            <w:tcBorders>
              <w:top w:val="single" w:sz="4" w:space="0" w:color="auto"/>
              <w:left w:val="nil"/>
              <w:bottom w:val="single" w:sz="4" w:space="0" w:color="auto"/>
              <w:right w:val="single" w:sz="4" w:space="0" w:color="auto"/>
            </w:tcBorders>
            <w:vAlign w:val="bottom"/>
          </w:tcPr>
          <w:p w:rsidR="007B525E" w:rsidRPr="00C214F9" w:rsidRDefault="007B525E" w:rsidP="003C02E8">
            <w:pPr>
              <w:suppressAutoHyphens w:val="0"/>
              <w:spacing w:after="0"/>
              <w:ind w:left="57"/>
              <w:jc w:val="left"/>
              <w:rPr>
                <w:rFonts w:cs="Arial"/>
                <w:lang w:eastAsia="ru-RU"/>
              </w:rPr>
            </w:pPr>
          </w:p>
        </w:tc>
        <w:tc>
          <w:tcPr>
            <w:tcW w:w="2977" w:type="dxa"/>
            <w:tcBorders>
              <w:top w:val="single" w:sz="4" w:space="0" w:color="auto"/>
              <w:left w:val="nil"/>
              <w:bottom w:val="single" w:sz="4" w:space="0" w:color="auto"/>
              <w:right w:val="single" w:sz="4" w:space="0" w:color="auto"/>
            </w:tcBorders>
            <w:vAlign w:val="bottom"/>
          </w:tcPr>
          <w:p w:rsidR="007B525E" w:rsidRPr="00C214F9" w:rsidRDefault="007B525E" w:rsidP="003C02E8">
            <w:pPr>
              <w:suppressAutoHyphens w:val="0"/>
              <w:spacing w:after="0"/>
              <w:ind w:left="57"/>
              <w:jc w:val="left"/>
              <w:rPr>
                <w:rFonts w:cs="Arial"/>
                <w:lang w:eastAsia="ru-RU"/>
              </w:rPr>
            </w:pPr>
          </w:p>
        </w:tc>
      </w:tr>
      <w:tr w:rsidR="007B525E" w:rsidRPr="00C214F9" w:rsidTr="003C02E8">
        <w:tc>
          <w:tcPr>
            <w:tcW w:w="3685" w:type="dxa"/>
            <w:tcBorders>
              <w:top w:val="single" w:sz="4" w:space="0" w:color="auto"/>
              <w:left w:val="single" w:sz="4" w:space="0" w:color="auto"/>
              <w:bottom w:val="nil"/>
              <w:right w:val="single" w:sz="4" w:space="0" w:color="auto"/>
            </w:tcBorders>
            <w:vAlign w:val="bottom"/>
          </w:tcPr>
          <w:p w:rsidR="007B525E" w:rsidRPr="00C214F9" w:rsidRDefault="007B525E" w:rsidP="003C02E8">
            <w:pPr>
              <w:suppressAutoHyphens w:val="0"/>
              <w:spacing w:after="0"/>
              <w:ind w:left="993"/>
              <w:jc w:val="left"/>
              <w:rPr>
                <w:rFonts w:cs="Arial"/>
                <w:lang w:eastAsia="ru-RU"/>
              </w:rPr>
            </w:pPr>
            <w:r w:rsidRPr="00C214F9">
              <w:rPr>
                <w:rFonts w:cs="Arial"/>
                <w:lang w:eastAsia="ru-RU"/>
              </w:rPr>
              <w:t>АГВ</w:t>
            </w:r>
          </w:p>
        </w:tc>
        <w:tc>
          <w:tcPr>
            <w:tcW w:w="2977" w:type="dxa"/>
            <w:tcBorders>
              <w:top w:val="single" w:sz="4" w:space="0" w:color="auto"/>
              <w:left w:val="nil"/>
              <w:bottom w:val="nil"/>
              <w:right w:val="single" w:sz="4" w:space="0" w:color="auto"/>
            </w:tcBorders>
            <w:vAlign w:val="bottom"/>
          </w:tcPr>
          <w:p w:rsidR="007B525E" w:rsidRPr="00C214F9" w:rsidRDefault="007B525E" w:rsidP="003C02E8">
            <w:pPr>
              <w:suppressAutoHyphens w:val="0"/>
              <w:spacing w:after="0"/>
              <w:ind w:left="57"/>
              <w:jc w:val="left"/>
              <w:rPr>
                <w:rFonts w:cs="Arial"/>
                <w:lang w:eastAsia="ru-RU"/>
              </w:rPr>
            </w:pPr>
          </w:p>
        </w:tc>
        <w:tc>
          <w:tcPr>
            <w:tcW w:w="2977" w:type="dxa"/>
            <w:tcBorders>
              <w:top w:val="single" w:sz="4" w:space="0" w:color="auto"/>
              <w:left w:val="nil"/>
              <w:bottom w:val="nil"/>
              <w:right w:val="single" w:sz="4" w:space="0" w:color="auto"/>
            </w:tcBorders>
            <w:vAlign w:val="bottom"/>
          </w:tcPr>
          <w:p w:rsidR="007B525E" w:rsidRPr="00C214F9" w:rsidRDefault="007B525E" w:rsidP="003C02E8">
            <w:pPr>
              <w:suppressAutoHyphens w:val="0"/>
              <w:spacing w:after="0"/>
              <w:ind w:left="57"/>
              <w:jc w:val="left"/>
              <w:rPr>
                <w:rFonts w:cs="Arial"/>
                <w:lang w:eastAsia="ru-RU"/>
              </w:rPr>
            </w:pPr>
          </w:p>
        </w:tc>
      </w:tr>
      <w:tr w:rsidR="007B525E" w:rsidRPr="00C214F9" w:rsidTr="003C02E8">
        <w:tc>
          <w:tcPr>
            <w:tcW w:w="3685" w:type="dxa"/>
            <w:tcBorders>
              <w:top w:val="nil"/>
              <w:left w:val="single" w:sz="4" w:space="0" w:color="auto"/>
              <w:bottom w:val="single" w:sz="4" w:space="0" w:color="auto"/>
              <w:right w:val="single" w:sz="4" w:space="0" w:color="auto"/>
            </w:tcBorders>
            <w:vAlign w:val="bottom"/>
          </w:tcPr>
          <w:p w:rsidR="007B525E" w:rsidRPr="00C214F9" w:rsidRDefault="007B525E" w:rsidP="003C02E8">
            <w:pPr>
              <w:suppressAutoHyphens w:val="0"/>
              <w:spacing w:after="0"/>
              <w:ind w:left="993"/>
              <w:jc w:val="left"/>
              <w:rPr>
                <w:rFonts w:cs="Arial"/>
                <w:lang w:eastAsia="ru-RU"/>
              </w:rPr>
            </w:pPr>
            <w:r w:rsidRPr="00C214F9">
              <w:rPr>
                <w:rFonts w:cs="Arial"/>
                <w:lang w:eastAsia="ru-RU"/>
              </w:rPr>
              <w:t>(другое)</w:t>
            </w:r>
          </w:p>
        </w:tc>
        <w:tc>
          <w:tcPr>
            <w:tcW w:w="2977" w:type="dxa"/>
            <w:tcBorders>
              <w:top w:val="nil"/>
              <w:left w:val="nil"/>
              <w:bottom w:val="single" w:sz="4" w:space="0" w:color="auto"/>
              <w:right w:val="single" w:sz="4" w:space="0" w:color="auto"/>
            </w:tcBorders>
            <w:vAlign w:val="bottom"/>
          </w:tcPr>
          <w:p w:rsidR="007B525E" w:rsidRPr="00C214F9" w:rsidRDefault="007B525E" w:rsidP="003C02E8">
            <w:pPr>
              <w:suppressAutoHyphens w:val="0"/>
              <w:spacing w:after="0"/>
              <w:ind w:left="57"/>
              <w:jc w:val="left"/>
              <w:rPr>
                <w:rFonts w:cs="Arial"/>
                <w:lang w:eastAsia="ru-RU"/>
              </w:rPr>
            </w:pPr>
          </w:p>
        </w:tc>
        <w:tc>
          <w:tcPr>
            <w:tcW w:w="2977" w:type="dxa"/>
            <w:tcBorders>
              <w:top w:val="nil"/>
              <w:left w:val="nil"/>
              <w:bottom w:val="single" w:sz="4" w:space="0" w:color="auto"/>
              <w:right w:val="single" w:sz="4" w:space="0" w:color="auto"/>
            </w:tcBorders>
            <w:vAlign w:val="bottom"/>
          </w:tcPr>
          <w:p w:rsidR="007B525E" w:rsidRPr="00C214F9" w:rsidRDefault="007B525E" w:rsidP="003C02E8">
            <w:pPr>
              <w:suppressAutoHyphens w:val="0"/>
              <w:spacing w:after="0"/>
              <w:ind w:left="57"/>
              <w:jc w:val="left"/>
              <w:rPr>
                <w:rFonts w:cs="Arial"/>
                <w:lang w:eastAsia="ru-RU"/>
              </w:rPr>
            </w:pPr>
          </w:p>
        </w:tc>
      </w:tr>
      <w:tr w:rsidR="007B525E" w:rsidRPr="00C214F9" w:rsidTr="003C02E8">
        <w:tc>
          <w:tcPr>
            <w:tcW w:w="3685" w:type="dxa"/>
            <w:tcBorders>
              <w:top w:val="single" w:sz="4" w:space="0" w:color="auto"/>
              <w:left w:val="single" w:sz="4" w:space="0" w:color="auto"/>
              <w:bottom w:val="single" w:sz="4" w:space="0" w:color="auto"/>
              <w:right w:val="single" w:sz="4" w:space="0" w:color="auto"/>
            </w:tcBorders>
            <w:vAlign w:val="bottom"/>
          </w:tcPr>
          <w:p w:rsidR="007B525E" w:rsidRPr="00C214F9" w:rsidRDefault="007B525E" w:rsidP="003C02E8">
            <w:pPr>
              <w:suppressAutoHyphens w:val="0"/>
              <w:spacing w:after="0"/>
              <w:ind w:left="57"/>
              <w:jc w:val="left"/>
              <w:rPr>
                <w:rFonts w:cs="Arial"/>
                <w:lang w:eastAsia="ru-RU"/>
              </w:rPr>
            </w:pPr>
            <w:r w:rsidRPr="00C214F9">
              <w:rPr>
                <w:rFonts w:cs="Arial"/>
                <w:lang w:eastAsia="ru-RU"/>
              </w:rPr>
              <w:t>11. Крыльца</w:t>
            </w:r>
          </w:p>
        </w:tc>
        <w:tc>
          <w:tcPr>
            <w:tcW w:w="2977" w:type="dxa"/>
            <w:tcBorders>
              <w:top w:val="single" w:sz="4" w:space="0" w:color="auto"/>
              <w:left w:val="single" w:sz="4" w:space="0" w:color="auto"/>
              <w:bottom w:val="single" w:sz="4" w:space="0" w:color="auto"/>
              <w:right w:val="single" w:sz="4" w:space="0" w:color="auto"/>
            </w:tcBorders>
            <w:vAlign w:val="bottom"/>
          </w:tcPr>
          <w:p w:rsidR="007B525E" w:rsidRPr="00C214F9" w:rsidRDefault="007B525E" w:rsidP="003C02E8">
            <w:pPr>
              <w:suppressAutoHyphens w:val="0"/>
              <w:spacing w:after="0"/>
              <w:ind w:left="57"/>
              <w:jc w:val="left"/>
              <w:rPr>
                <w:rFonts w:cs="Arial"/>
                <w:lang w:eastAsia="ru-RU"/>
              </w:rPr>
            </w:pPr>
            <w:r>
              <w:rPr>
                <w:rFonts w:cs="Arial"/>
                <w:lang w:eastAsia="ru-RU"/>
              </w:rPr>
              <w:t>деревянные</w:t>
            </w:r>
          </w:p>
        </w:tc>
        <w:tc>
          <w:tcPr>
            <w:tcW w:w="2977" w:type="dxa"/>
            <w:tcBorders>
              <w:top w:val="single" w:sz="4" w:space="0" w:color="auto"/>
              <w:left w:val="single" w:sz="4" w:space="0" w:color="auto"/>
              <w:bottom w:val="single" w:sz="4" w:space="0" w:color="auto"/>
              <w:right w:val="single" w:sz="4" w:space="0" w:color="auto"/>
            </w:tcBorders>
            <w:vAlign w:val="bottom"/>
          </w:tcPr>
          <w:p w:rsidR="007B525E" w:rsidRPr="00C214F9" w:rsidRDefault="007B525E" w:rsidP="003C02E8">
            <w:pPr>
              <w:suppressAutoHyphens w:val="0"/>
              <w:spacing w:after="0"/>
              <w:ind w:left="57"/>
              <w:jc w:val="left"/>
              <w:rPr>
                <w:rFonts w:cs="Arial"/>
                <w:lang w:eastAsia="ru-RU"/>
              </w:rPr>
            </w:pPr>
            <w:r w:rsidRPr="00C214F9">
              <w:rPr>
                <w:rFonts w:cs="Arial"/>
                <w:lang w:eastAsia="ru-RU"/>
              </w:rPr>
              <w:t>Удовлетворительное</w:t>
            </w:r>
          </w:p>
        </w:tc>
      </w:tr>
    </w:tbl>
    <w:p w:rsidR="007B525E" w:rsidRPr="00C214F9" w:rsidRDefault="007B525E" w:rsidP="007B525E">
      <w:pPr>
        <w:suppressAutoHyphens w:val="0"/>
        <w:spacing w:before="120" w:after="0"/>
        <w:jc w:val="center"/>
        <w:rPr>
          <w:rFonts w:cs="Arial"/>
          <w:lang w:eastAsia="ru-RU"/>
        </w:rPr>
      </w:pPr>
      <w:r w:rsidRPr="00C214F9">
        <w:rPr>
          <w:rFonts w:cs="Arial"/>
          <w:lang w:eastAsia="ru-RU"/>
        </w:rPr>
        <w:t>Заместитель главы администрации по инфраструктуре, начальник УИХК администрации Котласского муниципального округа</w:t>
      </w:r>
    </w:p>
    <w:p w:rsidR="007B525E" w:rsidRPr="00C214F9" w:rsidRDefault="007B525E" w:rsidP="007B525E">
      <w:pPr>
        <w:pBdr>
          <w:top w:val="single" w:sz="4" w:space="1" w:color="auto"/>
        </w:pBdr>
        <w:suppressAutoHyphens w:val="0"/>
        <w:spacing w:after="0"/>
        <w:jc w:val="center"/>
        <w:rPr>
          <w:rFonts w:cs="Arial"/>
          <w:sz w:val="18"/>
          <w:szCs w:val="18"/>
          <w:lang w:eastAsia="ru-RU"/>
        </w:rPr>
      </w:pPr>
      <w:r w:rsidRPr="00C214F9">
        <w:rPr>
          <w:rFonts w:cs="Arial"/>
          <w:sz w:val="18"/>
          <w:szCs w:val="18"/>
          <w:lang w:eastAsia="ru-RU"/>
        </w:rPr>
        <w:t xml:space="preserve"> </w:t>
      </w:r>
      <w:proofErr w:type="gramStart"/>
      <w:r w:rsidRPr="00C214F9">
        <w:rPr>
          <w:rFonts w:cs="Arial"/>
          <w:sz w:val="18"/>
          <w:szCs w:val="18"/>
          <w:lang w:eastAsia="ru-RU"/>
        </w:rPr>
        <w:t xml:space="preserve">(должность, </w:t>
      </w:r>
      <w:proofErr w:type="spellStart"/>
      <w:r w:rsidRPr="00C214F9">
        <w:rPr>
          <w:rFonts w:cs="Arial"/>
          <w:sz w:val="18"/>
          <w:szCs w:val="18"/>
          <w:lang w:eastAsia="ru-RU"/>
        </w:rPr>
        <w:t>ф.и.о.</w:t>
      </w:r>
      <w:proofErr w:type="spellEnd"/>
      <w:r w:rsidRPr="00C214F9">
        <w:rPr>
          <w:rFonts w:cs="Arial"/>
          <w:sz w:val="18"/>
          <w:szCs w:val="18"/>
          <w:lang w:eastAsia="ru-RU"/>
        </w:rPr>
        <w:t xml:space="preserve"> руководителя органа местного самоуправления, уполномоченного устанавливать</w:t>
      </w:r>
      <w:proofErr w:type="gramEnd"/>
    </w:p>
    <w:p w:rsidR="007B525E" w:rsidRPr="00C214F9" w:rsidRDefault="007B525E" w:rsidP="007B525E">
      <w:pPr>
        <w:suppressAutoHyphens w:val="0"/>
        <w:spacing w:after="0"/>
        <w:jc w:val="center"/>
        <w:rPr>
          <w:rFonts w:cs="Arial"/>
          <w:lang w:eastAsia="ru-RU"/>
        </w:rPr>
      </w:pPr>
    </w:p>
    <w:p w:rsidR="007B525E" w:rsidRPr="00C214F9" w:rsidRDefault="007B525E" w:rsidP="007B525E">
      <w:pPr>
        <w:pBdr>
          <w:top w:val="single" w:sz="4" w:space="1" w:color="auto"/>
        </w:pBdr>
        <w:suppressAutoHyphens w:val="0"/>
        <w:spacing w:after="240"/>
        <w:jc w:val="center"/>
        <w:rPr>
          <w:rFonts w:cs="Arial"/>
          <w:sz w:val="18"/>
          <w:szCs w:val="18"/>
          <w:lang w:eastAsia="ru-RU"/>
        </w:rPr>
      </w:pPr>
      <w:r w:rsidRPr="00C214F9">
        <w:rPr>
          <w:rFonts w:cs="Arial"/>
          <w:sz w:val="18"/>
          <w:szCs w:val="18"/>
          <w:lang w:eastAsia="ru-RU"/>
        </w:rPr>
        <w:t>техническое состояние многоквартирного дома, являющегося объектом конкурса)</w:t>
      </w:r>
    </w:p>
    <w:tbl>
      <w:tblPr>
        <w:tblW w:w="0" w:type="auto"/>
        <w:tblLayout w:type="fixed"/>
        <w:tblCellMar>
          <w:left w:w="28" w:type="dxa"/>
          <w:right w:w="28" w:type="dxa"/>
        </w:tblCellMar>
        <w:tblLook w:val="0000" w:firstRow="0" w:lastRow="0" w:firstColumn="0" w:lastColumn="0" w:noHBand="0" w:noVBand="0"/>
      </w:tblPr>
      <w:tblGrid>
        <w:gridCol w:w="187"/>
        <w:gridCol w:w="380"/>
        <w:gridCol w:w="45"/>
        <w:gridCol w:w="255"/>
        <w:gridCol w:w="1531"/>
        <w:gridCol w:w="465"/>
        <w:gridCol w:w="227"/>
        <w:gridCol w:w="57"/>
        <w:gridCol w:w="198"/>
        <w:gridCol w:w="85"/>
        <w:gridCol w:w="3402"/>
      </w:tblGrid>
      <w:tr w:rsidR="007B525E" w:rsidRPr="00C214F9" w:rsidTr="00D942C7">
        <w:trPr>
          <w:gridBefore w:val="2"/>
          <w:wBefore w:w="567" w:type="dxa"/>
        </w:trPr>
        <w:tc>
          <w:tcPr>
            <w:tcW w:w="2580" w:type="dxa"/>
            <w:gridSpan w:val="6"/>
            <w:tcBorders>
              <w:top w:val="nil"/>
              <w:left w:val="nil"/>
              <w:bottom w:val="single" w:sz="4" w:space="0" w:color="auto"/>
              <w:right w:val="nil"/>
            </w:tcBorders>
            <w:vAlign w:val="bottom"/>
          </w:tcPr>
          <w:p w:rsidR="007B525E" w:rsidRPr="00C214F9" w:rsidRDefault="007B525E" w:rsidP="003C02E8">
            <w:pPr>
              <w:suppressAutoHyphens w:val="0"/>
              <w:spacing w:after="0"/>
              <w:jc w:val="center"/>
              <w:rPr>
                <w:rFonts w:cs="Arial"/>
                <w:lang w:eastAsia="ru-RU"/>
              </w:rPr>
            </w:pPr>
          </w:p>
        </w:tc>
        <w:tc>
          <w:tcPr>
            <w:tcW w:w="283" w:type="dxa"/>
            <w:gridSpan w:val="2"/>
            <w:tcBorders>
              <w:top w:val="nil"/>
              <w:left w:val="nil"/>
              <w:bottom w:val="nil"/>
              <w:right w:val="nil"/>
            </w:tcBorders>
            <w:vAlign w:val="bottom"/>
          </w:tcPr>
          <w:p w:rsidR="007B525E" w:rsidRPr="00C214F9" w:rsidRDefault="007B525E" w:rsidP="003C02E8">
            <w:pPr>
              <w:suppressAutoHyphens w:val="0"/>
              <w:spacing w:after="0"/>
              <w:jc w:val="left"/>
              <w:rPr>
                <w:rFonts w:cs="Arial"/>
                <w:lang w:eastAsia="ru-RU"/>
              </w:rPr>
            </w:pPr>
          </w:p>
        </w:tc>
        <w:tc>
          <w:tcPr>
            <w:tcW w:w="3402" w:type="dxa"/>
            <w:tcBorders>
              <w:top w:val="nil"/>
              <w:left w:val="nil"/>
              <w:bottom w:val="single" w:sz="4" w:space="0" w:color="auto"/>
              <w:right w:val="nil"/>
            </w:tcBorders>
            <w:vAlign w:val="bottom"/>
          </w:tcPr>
          <w:p w:rsidR="007B525E" w:rsidRPr="00C214F9" w:rsidRDefault="007B525E" w:rsidP="003C02E8">
            <w:pPr>
              <w:suppressAutoHyphens w:val="0"/>
              <w:spacing w:after="0"/>
              <w:jc w:val="center"/>
              <w:rPr>
                <w:rFonts w:cs="Arial"/>
                <w:lang w:eastAsia="ru-RU"/>
              </w:rPr>
            </w:pPr>
            <w:proofErr w:type="spellStart"/>
            <w:r w:rsidRPr="00C214F9">
              <w:rPr>
                <w:rFonts w:cs="Arial"/>
                <w:lang w:eastAsia="ru-RU"/>
              </w:rPr>
              <w:t>В.П.Проскуряков</w:t>
            </w:r>
            <w:proofErr w:type="spellEnd"/>
          </w:p>
        </w:tc>
      </w:tr>
      <w:tr w:rsidR="007B525E" w:rsidRPr="00C214F9" w:rsidTr="00D942C7">
        <w:trPr>
          <w:gridBefore w:val="2"/>
          <w:wBefore w:w="567" w:type="dxa"/>
        </w:trPr>
        <w:tc>
          <w:tcPr>
            <w:tcW w:w="2580" w:type="dxa"/>
            <w:gridSpan w:val="6"/>
            <w:tcBorders>
              <w:top w:val="nil"/>
              <w:left w:val="nil"/>
              <w:bottom w:val="nil"/>
              <w:right w:val="nil"/>
            </w:tcBorders>
          </w:tcPr>
          <w:p w:rsidR="007B525E" w:rsidRPr="00C214F9" w:rsidRDefault="007B525E" w:rsidP="003C02E8">
            <w:pPr>
              <w:suppressAutoHyphens w:val="0"/>
              <w:spacing w:after="0"/>
              <w:jc w:val="center"/>
              <w:rPr>
                <w:rFonts w:cs="Arial"/>
                <w:sz w:val="18"/>
                <w:szCs w:val="18"/>
                <w:lang w:eastAsia="ru-RU"/>
              </w:rPr>
            </w:pPr>
            <w:r w:rsidRPr="00C214F9">
              <w:rPr>
                <w:rFonts w:cs="Arial"/>
                <w:sz w:val="18"/>
                <w:szCs w:val="18"/>
                <w:lang w:eastAsia="ru-RU"/>
              </w:rPr>
              <w:t>(подпись)</w:t>
            </w:r>
          </w:p>
        </w:tc>
        <w:tc>
          <w:tcPr>
            <w:tcW w:w="283" w:type="dxa"/>
            <w:gridSpan w:val="2"/>
            <w:tcBorders>
              <w:top w:val="nil"/>
              <w:left w:val="nil"/>
              <w:bottom w:val="nil"/>
              <w:right w:val="nil"/>
            </w:tcBorders>
          </w:tcPr>
          <w:p w:rsidR="007B525E" w:rsidRPr="00C214F9" w:rsidRDefault="007B525E" w:rsidP="003C02E8">
            <w:pPr>
              <w:suppressAutoHyphens w:val="0"/>
              <w:spacing w:after="0"/>
              <w:jc w:val="left"/>
              <w:rPr>
                <w:rFonts w:cs="Arial"/>
                <w:sz w:val="18"/>
                <w:szCs w:val="18"/>
                <w:lang w:eastAsia="ru-RU"/>
              </w:rPr>
            </w:pPr>
          </w:p>
        </w:tc>
        <w:tc>
          <w:tcPr>
            <w:tcW w:w="3402" w:type="dxa"/>
            <w:tcBorders>
              <w:top w:val="nil"/>
              <w:left w:val="nil"/>
              <w:bottom w:val="nil"/>
              <w:right w:val="nil"/>
            </w:tcBorders>
          </w:tcPr>
          <w:p w:rsidR="007B525E" w:rsidRPr="00C214F9" w:rsidRDefault="007B525E" w:rsidP="003C02E8">
            <w:pPr>
              <w:suppressAutoHyphens w:val="0"/>
              <w:spacing w:after="0"/>
              <w:jc w:val="center"/>
              <w:rPr>
                <w:rFonts w:cs="Arial"/>
                <w:sz w:val="18"/>
                <w:szCs w:val="18"/>
                <w:lang w:eastAsia="ru-RU"/>
              </w:rPr>
            </w:pPr>
            <w:r w:rsidRPr="00C214F9">
              <w:rPr>
                <w:rFonts w:cs="Arial"/>
                <w:sz w:val="18"/>
                <w:szCs w:val="18"/>
                <w:lang w:eastAsia="ru-RU"/>
              </w:rPr>
              <w:t>(</w:t>
            </w:r>
            <w:proofErr w:type="spellStart"/>
            <w:r w:rsidRPr="00C214F9">
              <w:rPr>
                <w:rFonts w:cs="Arial"/>
                <w:sz w:val="18"/>
                <w:szCs w:val="18"/>
                <w:lang w:eastAsia="ru-RU"/>
              </w:rPr>
              <w:t>ф.и.о.</w:t>
            </w:r>
            <w:proofErr w:type="spellEnd"/>
            <w:r w:rsidRPr="00C214F9">
              <w:rPr>
                <w:rFonts w:cs="Arial"/>
                <w:sz w:val="18"/>
                <w:szCs w:val="18"/>
                <w:lang w:eastAsia="ru-RU"/>
              </w:rPr>
              <w:t>)</w:t>
            </w:r>
          </w:p>
        </w:tc>
      </w:tr>
      <w:tr w:rsidR="007B525E" w:rsidRPr="00C214F9" w:rsidTr="00D942C7">
        <w:trPr>
          <w:gridAfter w:val="2"/>
          <w:wAfter w:w="3487" w:type="dxa"/>
        </w:trPr>
        <w:tc>
          <w:tcPr>
            <w:tcW w:w="187" w:type="dxa"/>
            <w:tcBorders>
              <w:top w:val="nil"/>
              <w:left w:val="nil"/>
              <w:bottom w:val="nil"/>
              <w:right w:val="nil"/>
            </w:tcBorders>
            <w:vAlign w:val="bottom"/>
          </w:tcPr>
          <w:p w:rsidR="007B525E" w:rsidRPr="00C214F9" w:rsidRDefault="007B525E" w:rsidP="003C02E8">
            <w:pPr>
              <w:suppressAutoHyphens w:val="0"/>
              <w:spacing w:after="0"/>
              <w:jc w:val="left"/>
              <w:rPr>
                <w:rFonts w:cs="Arial"/>
                <w:lang w:eastAsia="ru-RU"/>
              </w:rPr>
            </w:pPr>
            <w:r w:rsidRPr="00C214F9">
              <w:rPr>
                <w:rFonts w:cs="Arial"/>
                <w:lang w:eastAsia="ru-RU"/>
              </w:rPr>
              <w:t>“</w:t>
            </w:r>
          </w:p>
        </w:tc>
        <w:tc>
          <w:tcPr>
            <w:tcW w:w="425" w:type="dxa"/>
            <w:gridSpan w:val="2"/>
            <w:tcBorders>
              <w:top w:val="nil"/>
              <w:left w:val="nil"/>
              <w:bottom w:val="single" w:sz="4" w:space="0" w:color="auto"/>
              <w:right w:val="nil"/>
            </w:tcBorders>
            <w:vAlign w:val="bottom"/>
          </w:tcPr>
          <w:p w:rsidR="007B525E" w:rsidRPr="00C214F9" w:rsidRDefault="007B525E" w:rsidP="003C02E8">
            <w:pPr>
              <w:suppressAutoHyphens w:val="0"/>
              <w:spacing w:after="0"/>
              <w:jc w:val="center"/>
              <w:rPr>
                <w:rFonts w:cs="Arial"/>
                <w:lang w:eastAsia="ru-RU"/>
              </w:rPr>
            </w:pPr>
          </w:p>
        </w:tc>
        <w:tc>
          <w:tcPr>
            <w:tcW w:w="255" w:type="dxa"/>
            <w:tcBorders>
              <w:top w:val="nil"/>
              <w:left w:val="nil"/>
              <w:bottom w:val="nil"/>
              <w:right w:val="nil"/>
            </w:tcBorders>
            <w:vAlign w:val="bottom"/>
          </w:tcPr>
          <w:p w:rsidR="007B525E" w:rsidRPr="00C214F9" w:rsidRDefault="007B525E" w:rsidP="003C02E8">
            <w:pPr>
              <w:suppressAutoHyphens w:val="0"/>
              <w:spacing w:after="0"/>
              <w:jc w:val="left"/>
              <w:rPr>
                <w:rFonts w:cs="Arial"/>
                <w:lang w:eastAsia="ru-RU"/>
              </w:rPr>
            </w:pPr>
            <w:r w:rsidRPr="00C214F9">
              <w:rPr>
                <w:rFonts w:cs="Arial"/>
                <w:lang w:eastAsia="ru-RU"/>
              </w:rPr>
              <w:t>”</w:t>
            </w:r>
          </w:p>
        </w:tc>
        <w:tc>
          <w:tcPr>
            <w:tcW w:w="1531" w:type="dxa"/>
            <w:tcBorders>
              <w:top w:val="nil"/>
              <w:left w:val="nil"/>
              <w:bottom w:val="single" w:sz="4" w:space="0" w:color="auto"/>
              <w:right w:val="nil"/>
            </w:tcBorders>
            <w:vAlign w:val="bottom"/>
          </w:tcPr>
          <w:p w:rsidR="007B525E" w:rsidRPr="00C214F9" w:rsidRDefault="007B525E" w:rsidP="003C02E8">
            <w:pPr>
              <w:suppressAutoHyphens w:val="0"/>
              <w:spacing w:after="0"/>
              <w:jc w:val="center"/>
              <w:rPr>
                <w:rFonts w:cs="Arial"/>
                <w:lang w:eastAsia="ru-RU"/>
              </w:rPr>
            </w:pPr>
          </w:p>
        </w:tc>
        <w:tc>
          <w:tcPr>
            <w:tcW w:w="465" w:type="dxa"/>
            <w:tcBorders>
              <w:top w:val="nil"/>
              <w:left w:val="nil"/>
              <w:bottom w:val="nil"/>
              <w:right w:val="nil"/>
            </w:tcBorders>
            <w:vAlign w:val="bottom"/>
          </w:tcPr>
          <w:p w:rsidR="007B525E" w:rsidRPr="00C214F9" w:rsidRDefault="007B525E" w:rsidP="003C02E8">
            <w:pPr>
              <w:suppressAutoHyphens w:val="0"/>
              <w:spacing w:after="0"/>
              <w:jc w:val="right"/>
              <w:rPr>
                <w:rFonts w:cs="Arial"/>
                <w:lang w:eastAsia="ru-RU"/>
              </w:rPr>
            </w:pPr>
            <w:r w:rsidRPr="00C214F9">
              <w:rPr>
                <w:rFonts w:cs="Arial"/>
                <w:lang w:eastAsia="ru-RU"/>
              </w:rPr>
              <w:t>202</w:t>
            </w:r>
          </w:p>
        </w:tc>
        <w:tc>
          <w:tcPr>
            <w:tcW w:w="227" w:type="dxa"/>
            <w:tcBorders>
              <w:top w:val="nil"/>
              <w:left w:val="nil"/>
              <w:bottom w:val="single" w:sz="4" w:space="0" w:color="auto"/>
              <w:right w:val="nil"/>
            </w:tcBorders>
            <w:vAlign w:val="bottom"/>
          </w:tcPr>
          <w:p w:rsidR="007B525E" w:rsidRPr="00C214F9" w:rsidRDefault="007B525E" w:rsidP="003C02E8">
            <w:pPr>
              <w:suppressAutoHyphens w:val="0"/>
              <w:spacing w:after="0"/>
              <w:jc w:val="left"/>
              <w:rPr>
                <w:rFonts w:cs="Arial"/>
                <w:lang w:eastAsia="ru-RU"/>
              </w:rPr>
            </w:pPr>
          </w:p>
        </w:tc>
        <w:tc>
          <w:tcPr>
            <w:tcW w:w="255" w:type="dxa"/>
            <w:gridSpan w:val="2"/>
            <w:tcBorders>
              <w:top w:val="nil"/>
              <w:left w:val="nil"/>
              <w:bottom w:val="nil"/>
              <w:right w:val="nil"/>
            </w:tcBorders>
            <w:vAlign w:val="bottom"/>
          </w:tcPr>
          <w:p w:rsidR="007B525E" w:rsidRPr="00C214F9" w:rsidRDefault="007B525E" w:rsidP="003C02E8">
            <w:pPr>
              <w:suppressAutoHyphens w:val="0"/>
              <w:spacing w:after="0"/>
              <w:jc w:val="right"/>
              <w:rPr>
                <w:rFonts w:cs="Arial"/>
                <w:lang w:eastAsia="ru-RU"/>
              </w:rPr>
            </w:pPr>
            <w:proofErr w:type="gramStart"/>
            <w:r w:rsidRPr="00C214F9">
              <w:rPr>
                <w:rFonts w:cs="Arial"/>
                <w:lang w:eastAsia="ru-RU"/>
              </w:rPr>
              <w:t>г</w:t>
            </w:r>
            <w:proofErr w:type="gramEnd"/>
            <w:r w:rsidRPr="00C214F9">
              <w:rPr>
                <w:rFonts w:cs="Arial"/>
                <w:lang w:eastAsia="ru-RU"/>
              </w:rPr>
              <w:t>.</w:t>
            </w:r>
          </w:p>
        </w:tc>
      </w:tr>
    </w:tbl>
    <w:p w:rsidR="007B525E" w:rsidRDefault="007B525E" w:rsidP="007B525E">
      <w:pPr>
        <w:suppressAutoHyphens w:val="0"/>
        <w:spacing w:before="400" w:after="0"/>
        <w:jc w:val="left"/>
        <w:rPr>
          <w:rFonts w:cs="Arial"/>
          <w:lang w:eastAsia="ru-RU"/>
        </w:rPr>
      </w:pPr>
      <w:bookmarkStart w:id="4" w:name="_GoBack"/>
      <w:bookmarkEnd w:id="4"/>
      <w:r w:rsidRPr="00C214F9">
        <w:rPr>
          <w:rFonts w:cs="Arial"/>
          <w:lang w:eastAsia="ru-RU"/>
        </w:rPr>
        <w:lastRenderedPageBreak/>
        <w:t>М.П.</w:t>
      </w:r>
    </w:p>
    <w:p w:rsidR="007B525E" w:rsidRDefault="007B525E" w:rsidP="007B525E">
      <w:pPr>
        <w:suppressAutoHyphens w:val="0"/>
        <w:spacing w:after="200" w:line="276" w:lineRule="auto"/>
        <w:jc w:val="left"/>
        <w:rPr>
          <w:rFonts w:cs="Arial"/>
          <w:lang w:eastAsia="ru-RU"/>
        </w:rPr>
      </w:pPr>
      <w:r>
        <w:rPr>
          <w:rFonts w:cs="Arial"/>
          <w:lang w:eastAsia="ru-RU"/>
        </w:rPr>
        <w:br w:type="page"/>
      </w:r>
    </w:p>
    <w:p w:rsidR="007B525E" w:rsidRDefault="007B525E" w:rsidP="007B525E">
      <w:pPr>
        <w:suppressAutoHyphens w:val="0"/>
        <w:spacing w:after="0"/>
        <w:jc w:val="right"/>
        <w:rPr>
          <w:rFonts w:cs="Arial"/>
          <w:sz w:val="20"/>
          <w:szCs w:val="20"/>
          <w:lang w:eastAsia="ru-RU"/>
        </w:rPr>
      </w:pPr>
      <w:r>
        <w:rPr>
          <w:rFonts w:cs="Arial"/>
          <w:sz w:val="20"/>
          <w:szCs w:val="20"/>
          <w:lang w:eastAsia="ru-RU"/>
        </w:rPr>
        <w:lastRenderedPageBreak/>
        <w:t>Приложение  № 2 (ЛОТ 2)</w:t>
      </w:r>
    </w:p>
    <w:p w:rsidR="007B525E" w:rsidRDefault="007B525E" w:rsidP="007B525E">
      <w:pPr>
        <w:suppressAutoHyphens w:val="0"/>
        <w:spacing w:after="0"/>
        <w:ind w:left="6577" w:hanging="997"/>
        <w:jc w:val="left"/>
        <w:rPr>
          <w:rFonts w:cs="Arial"/>
          <w:sz w:val="20"/>
          <w:szCs w:val="20"/>
          <w:lang w:eastAsia="ru-RU"/>
        </w:rPr>
      </w:pPr>
      <w:r>
        <w:rPr>
          <w:rFonts w:cs="Arial"/>
          <w:sz w:val="20"/>
          <w:szCs w:val="20"/>
          <w:lang w:eastAsia="ru-RU"/>
        </w:rPr>
        <w:t xml:space="preserve">         к договору  №___ от  «____»__________ 2023  г.</w:t>
      </w:r>
    </w:p>
    <w:p w:rsidR="007B525E" w:rsidRDefault="007B525E" w:rsidP="007B525E">
      <w:pPr>
        <w:widowControl w:val="0"/>
        <w:suppressAutoHyphens w:val="0"/>
        <w:spacing w:before="120" w:after="0"/>
        <w:ind w:left="4678"/>
        <w:jc w:val="center"/>
        <w:rPr>
          <w:rFonts w:eastAsia="Arial Unicode MS" w:cs="Arial"/>
          <w:color w:val="000000"/>
          <w:sz w:val="22"/>
          <w:szCs w:val="22"/>
          <w:lang w:eastAsia="ru-RU" w:bidi="ru-RU"/>
        </w:rPr>
      </w:pPr>
      <w:r>
        <w:rPr>
          <w:rFonts w:eastAsia="Arial Unicode MS" w:cs="Arial"/>
          <w:color w:val="000000"/>
          <w:sz w:val="22"/>
          <w:szCs w:val="22"/>
          <w:lang w:eastAsia="ru-RU" w:bidi="ru-RU"/>
        </w:rPr>
        <w:t xml:space="preserve">Заместитель главы администрации по инфраструктуре, начальник Управления </w:t>
      </w:r>
      <w:proofErr w:type="spellStart"/>
      <w:r>
        <w:rPr>
          <w:rFonts w:eastAsia="Arial Unicode MS" w:cs="Arial"/>
          <w:color w:val="000000"/>
          <w:sz w:val="22"/>
          <w:szCs w:val="22"/>
          <w:lang w:eastAsia="ru-RU" w:bidi="ru-RU"/>
        </w:rPr>
        <w:t>имущественно</w:t>
      </w:r>
      <w:proofErr w:type="spellEnd"/>
      <w:r>
        <w:rPr>
          <w:rFonts w:eastAsia="Arial Unicode MS" w:cs="Arial"/>
          <w:color w:val="000000"/>
          <w:sz w:val="22"/>
          <w:szCs w:val="22"/>
          <w:lang w:eastAsia="ru-RU" w:bidi="ru-RU"/>
        </w:rPr>
        <w:t>-хозяйственного комплекса администрации Котласского муниципального округа Архангельской области</w:t>
      </w:r>
    </w:p>
    <w:p w:rsidR="007B525E" w:rsidRDefault="007B525E" w:rsidP="007B525E">
      <w:pPr>
        <w:widowControl w:val="0"/>
        <w:pBdr>
          <w:top w:val="single" w:sz="4" w:space="1" w:color="auto"/>
        </w:pBdr>
        <w:suppressAutoHyphens w:val="0"/>
        <w:spacing w:after="0"/>
        <w:ind w:left="5103"/>
        <w:jc w:val="center"/>
        <w:rPr>
          <w:rFonts w:eastAsia="Arial Unicode MS" w:cs="Arial"/>
          <w:color w:val="000000"/>
          <w:sz w:val="22"/>
          <w:szCs w:val="22"/>
          <w:lang w:eastAsia="ru-RU" w:bidi="ru-RU"/>
        </w:rPr>
      </w:pPr>
      <w:proofErr w:type="gramStart"/>
      <w:r>
        <w:rPr>
          <w:rFonts w:eastAsia="Arial Unicode MS" w:cs="Arial"/>
          <w:color w:val="000000"/>
          <w:sz w:val="22"/>
          <w:szCs w:val="22"/>
          <w:lang w:eastAsia="ru-RU" w:bidi="ru-RU"/>
        </w:rPr>
        <w:t xml:space="preserve">(должность, </w:t>
      </w:r>
      <w:proofErr w:type="spellStart"/>
      <w:r>
        <w:rPr>
          <w:rFonts w:eastAsia="Arial Unicode MS" w:cs="Arial"/>
          <w:color w:val="000000"/>
          <w:sz w:val="22"/>
          <w:szCs w:val="22"/>
          <w:lang w:eastAsia="ru-RU" w:bidi="ru-RU"/>
        </w:rPr>
        <w:t>ф.и.о.</w:t>
      </w:r>
      <w:proofErr w:type="spellEnd"/>
      <w:r>
        <w:rPr>
          <w:rFonts w:eastAsia="Arial Unicode MS" w:cs="Arial"/>
          <w:color w:val="000000"/>
          <w:sz w:val="22"/>
          <w:szCs w:val="22"/>
          <w:lang w:eastAsia="ru-RU" w:bidi="ru-RU"/>
        </w:rPr>
        <w:t xml:space="preserve"> руководителя органа</w:t>
      </w:r>
      <w:proofErr w:type="gramEnd"/>
    </w:p>
    <w:p w:rsidR="007B525E" w:rsidRDefault="007B525E" w:rsidP="007B525E">
      <w:pPr>
        <w:widowControl w:val="0"/>
        <w:suppressAutoHyphens w:val="0"/>
        <w:spacing w:after="0"/>
        <w:ind w:left="5103"/>
        <w:jc w:val="right"/>
        <w:rPr>
          <w:rFonts w:eastAsia="Arial Unicode MS" w:cs="Arial"/>
          <w:color w:val="000000"/>
          <w:sz w:val="22"/>
          <w:szCs w:val="22"/>
          <w:lang w:eastAsia="ru-RU" w:bidi="ru-RU"/>
        </w:rPr>
      </w:pPr>
      <w:r>
        <w:rPr>
          <w:rFonts w:eastAsia="Arial Unicode MS" w:cs="Arial"/>
          <w:color w:val="000000"/>
          <w:sz w:val="22"/>
          <w:szCs w:val="22"/>
          <w:lang w:eastAsia="ru-RU" w:bidi="ru-RU"/>
        </w:rPr>
        <w:t>В.П. Проскуряков</w:t>
      </w:r>
    </w:p>
    <w:p w:rsidR="007B525E" w:rsidRDefault="007B525E" w:rsidP="007B525E">
      <w:pPr>
        <w:widowControl w:val="0"/>
        <w:pBdr>
          <w:top w:val="single" w:sz="4" w:space="1" w:color="auto"/>
        </w:pBdr>
        <w:suppressAutoHyphens w:val="0"/>
        <w:spacing w:after="0"/>
        <w:ind w:left="5103"/>
        <w:jc w:val="center"/>
        <w:rPr>
          <w:rFonts w:eastAsia="Arial Unicode MS" w:cs="Arial"/>
          <w:color w:val="000000"/>
          <w:sz w:val="22"/>
          <w:szCs w:val="22"/>
          <w:lang w:eastAsia="ru-RU" w:bidi="ru-RU"/>
        </w:rPr>
      </w:pPr>
      <w:r>
        <w:rPr>
          <w:rFonts w:eastAsia="Arial Unicode MS" w:cs="Arial"/>
          <w:color w:val="000000"/>
          <w:sz w:val="22"/>
          <w:szCs w:val="22"/>
          <w:lang w:eastAsia="ru-RU" w:bidi="ru-RU"/>
        </w:rPr>
        <w:t>местного самоуправления, являющегося организатором конкурса,</w:t>
      </w:r>
    </w:p>
    <w:p w:rsidR="007B525E" w:rsidRDefault="007B525E" w:rsidP="007B525E">
      <w:pPr>
        <w:widowControl w:val="0"/>
        <w:suppressAutoHyphens w:val="0"/>
        <w:spacing w:after="0"/>
        <w:ind w:left="5103"/>
        <w:jc w:val="center"/>
        <w:rPr>
          <w:rFonts w:eastAsia="Arial Unicode MS" w:cs="Arial"/>
          <w:color w:val="000000"/>
          <w:sz w:val="22"/>
          <w:szCs w:val="22"/>
          <w:lang w:eastAsia="ru-RU" w:bidi="ru-RU"/>
        </w:rPr>
      </w:pPr>
      <w:r>
        <w:rPr>
          <w:rFonts w:eastAsia="Arial Unicode MS" w:cs="Arial"/>
          <w:color w:val="000000"/>
          <w:sz w:val="22"/>
          <w:szCs w:val="22"/>
          <w:lang w:eastAsia="ru-RU" w:bidi="ru-RU"/>
        </w:rPr>
        <w:t xml:space="preserve">163300, г. Котлас, пл. Советов, д.9, </w:t>
      </w:r>
      <w:proofErr w:type="spellStart"/>
      <w:r>
        <w:rPr>
          <w:rFonts w:eastAsia="Arial Unicode MS" w:cs="Arial"/>
          <w:color w:val="000000"/>
          <w:sz w:val="22"/>
          <w:szCs w:val="22"/>
          <w:lang w:eastAsia="ru-RU" w:bidi="ru-RU"/>
        </w:rPr>
        <w:t>каб</w:t>
      </w:r>
      <w:proofErr w:type="spellEnd"/>
      <w:r>
        <w:rPr>
          <w:rFonts w:eastAsia="Arial Unicode MS" w:cs="Arial"/>
          <w:color w:val="000000"/>
          <w:sz w:val="22"/>
          <w:szCs w:val="22"/>
          <w:lang w:eastAsia="ru-RU" w:bidi="ru-RU"/>
        </w:rPr>
        <w:t>. № 3</w:t>
      </w:r>
    </w:p>
    <w:p w:rsidR="007B525E" w:rsidRDefault="007B525E" w:rsidP="007B525E">
      <w:pPr>
        <w:widowControl w:val="0"/>
        <w:pBdr>
          <w:top w:val="single" w:sz="4" w:space="1" w:color="auto"/>
        </w:pBdr>
        <w:suppressAutoHyphens w:val="0"/>
        <w:spacing w:after="0"/>
        <w:ind w:left="5103"/>
        <w:jc w:val="center"/>
        <w:rPr>
          <w:rFonts w:eastAsia="Arial Unicode MS" w:cs="Arial"/>
          <w:color w:val="000000"/>
          <w:sz w:val="22"/>
          <w:szCs w:val="22"/>
          <w:lang w:eastAsia="ru-RU" w:bidi="ru-RU"/>
        </w:rPr>
      </w:pPr>
      <w:r>
        <w:rPr>
          <w:rFonts w:eastAsia="Arial Unicode MS" w:cs="Arial"/>
          <w:color w:val="000000"/>
          <w:sz w:val="22"/>
          <w:szCs w:val="22"/>
          <w:lang w:eastAsia="ru-RU" w:bidi="ru-RU"/>
        </w:rPr>
        <w:t>почтовый индекс и адрес, телефон,</w:t>
      </w:r>
    </w:p>
    <w:p w:rsidR="007B525E" w:rsidRDefault="007B525E" w:rsidP="007B525E">
      <w:pPr>
        <w:widowControl w:val="0"/>
        <w:suppressAutoHyphens w:val="0"/>
        <w:spacing w:after="0"/>
        <w:ind w:left="5103"/>
        <w:jc w:val="center"/>
        <w:rPr>
          <w:rFonts w:eastAsia="Arial Unicode MS" w:cs="Arial"/>
          <w:color w:val="000000"/>
          <w:sz w:val="22"/>
          <w:szCs w:val="22"/>
          <w:lang w:eastAsia="ru-RU" w:bidi="ru-RU"/>
        </w:rPr>
      </w:pPr>
      <w:r>
        <w:rPr>
          <w:rFonts w:eastAsia="Arial Unicode MS" w:cs="Arial"/>
          <w:color w:val="000000"/>
          <w:sz w:val="22"/>
          <w:szCs w:val="22"/>
          <w:lang w:eastAsia="ru-RU" w:bidi="ru-RU"/>
        </w:rPr>
        <w:t xml:space="preserve">(81837) 2-12-03; uihkkotreg@yandex.ru </w:t>
      </w:r>
    </w:p>
    <w:p w:rsidR="007B525E" w:rsidRDefault="007B525E" w:rsidP="007B525E">
      <w:pPr>
        <w:widowControl w:val="0"/>
        <w:pBdr>
          <w:top w:val="single" w:sz="4" w:space="1" w:color="auto"/>
        </w:pBdr>
        <w:suppressAutoHyphens w:val="0"/>
        <w:spacing w:after="0"/>
        <w:ind w:left="5103"/>
        <w:jc w:val="center"/>
        <w:rPr>
          <w:rFonts w:eastAsia="Arial Unicode MS" w:cs="Arial"/>
          <w:color w:val="000000"/>
          <w:sz w:val="22"/>
          <w:szCs w:val="22"/>
          <w:lang w:eastAsia="ru-RU" w:bidi="ru-RU"/>
        </w:rPr>
      </w:pPr>
      <w:r>
        <w:rPr>
          <w:rFonts w:eastAsia="Arial Unicode MS" w:cs="Arial"/>
          <w:color w:val="000000"/>
          <w:sz w:val="22"/>
          <w:szCs w:val="22"/>
          <w:lang w:eastAsia="ru-RU" w:bidi="ru-RU"/>
        </w:rPr>
        <w:t>факс, адрес электронной почты)</w:t>
      </w:r>
    </w:p>
    <w:tbl>
      <w:tblPr>
        <w:tblW w:w="0" w:type="auto"/>
        <w:tblInd w:w="5670" w:type="dxa"/>
        <w:tblLayout w:type="fixed"/>
        <w:tblCellMar>
          <w:left w:w="28" w:type="dxa"/>
          <w:right w:w="28" w:type="dxa"/>
        </w:tblCellMar>
        <w:tblLook w:val="04A0" w:firstRow="1" w:lastRow="0" w:firstColumn="1" w:lastColumn="0" w:noHBand="0" w:noVBand="1"/>
      </w:tblPr>
      <w:tblGrid>
        <w:gridCol w:w="187"/>
        <w:gridCol w:w="425"/>
        <w:gridCol w:w="255"/>
        <w:gridCol w:w="2280"/>
        <w:gridCol w:w="465"/>
        <w:gridCol w:w="227"/>
        <w:gridCol w:w="255"/>
      </w:tblGrid>
      <w:tr w:rsidR="007B525E" w:rsidTr="003C02E8">
        <w:tc>
          <w:tcPr>
            <w:tcW w:w="187" w:type="dxa"/>
            <w:vAlign w:val="bottom"/>
            <w:hideMark/>
          </w:tcPr>
          <w:p w:rsidR="007B525E" w:rsidRDefault="007B525E" w:rsidP="003C02E8">
            <w:pPr>
              <w:widowControl w:val="0"/>
              <w:suppressAutoHyphens w:val="0"/>
              <w:autoSpaceDE w:val="0"/>
              <w:autoSpaceDN w:val="0"/>
              <w:spacing w:after="0"/>
              <w:jc w:val="left"/>
              <w:rPr>
                <w:rFonts w:eastAsia="Arial Unicode MS" w:cs="Arial"/>
                <w:color w:val="000000"/>
                <w:sz w:val="22"/>
                <w:szCs w:val="22"/>
                <w:lang w:eastAsia="ru-RU" w:bidi="ru-RU"/>
              </w:rPr>
            </w:pPr>
            <w:r>
              <w:rPr>
                <w:rFonts w:eastAsia="Arial Unicode MS" w:cs="Arial"/>
                <w:color w:val="000000"/>
                <w:sz w:val="22"/>
                <w:szCs w:val="22"/>
                <w:lang w:eastAsia="ru-RU" w:bidi="ru-RU"/>
              </w:rPr>
              <w:t>“</w:t>
            </w:r>
          </w:p>
        </w:tc>
        <w:tc>
          <w:tcPr>
            <w:tcW w:w="425" w:type="dxa"/>
            <w:tcBorders>
              <w:top w:val="nil"/>
              <w:left w:val="nil"/>
              <w:bottom w:val="single" w:sz="4" w:space="0" w:color="auto"/>
              <w:right w:val="nil"/>
            </w:tcBorders>
            <w:vAlign w:val="bottom"/>
          </w:tcPr>
          <w:p w:rsidR="007B525E" w:rsidRDefault="007B525E" w:rsidP="003C02E8">
            <w:pPr>
              <w:widowControl w:val="0"/>
              <w:suppressAutoHyphens w:val="0"/>
              <w:autoSpaceDE w:val="0"/>
              <w:autoSpaceDN w:val="0"/>
              <w:spacing w:after="0"/>
              <w:jc w:val="center"/>
              <w:rPr>
                <w:rFonts w:eastAsia="Arial Unicode MS" w:cs="Arial"/>
                <w:color w:val="000000"/>
                <w:sz w:val="22"/>
                <w:szCs w:val="22"/>
                <w:lang w:eastAsia="ru-RU" w:bidi="ru-RU"/>
              </w:rPr>
            </w:pPr>
          </w:p>
        </w:tc>
        <w:tc>
          <w:tcPr>
            <w:tcW w:w="255" w:type="dxa"/>
            <w:vAlign w:val="bottom"/>
            <w:hideMark/>
          </w:tcPr>
          <w:p w:rsidR="007B525E" w:rsidRDefault="007B525E" w:rsidP="003C02E8">
            <w:pPr>
              <w:widowControl w:val="0"/>
              <w:suppressAutoHyphens w:val="0"/>
              <w:autoSpaceDE w:val="0"/>
              <w:autoSpaceDN w:val="0"/>
              <w:spacing w:after="0"/>
              <w:jc w:val="left"/>
              <w:rPr>
                <w:rFonts w:eastAsia="Arial Unicode MS" w:cs="Arial"/>
                <w:color w:val="000000"/>
                <w:sz w:val="22"/>
                <w:szCs w:val="22"/>
                <w:lang w:eastAsia="ru-RU" w:bidi="ru-RU"/>
              </w:rPr>
            </w:pPr>
            <w:r>
              <w:rPr>
                <w:rFonts w:eastAsia="Arial Unicode MS" w:cs="Arial"/>
                <w:color w:val="000000"/>
                <w:sz w:val="22"/>
                <w:szCs w:val="22"/>
                <w:lang w:eastAsia="ru-RU" w:bidi="ru-RU"/>
              </w:rPr>
              <w:t>”</w:t>
            </w:r>
          </w:p>
        </w:tc>
        <w:tc>
          <w:tcPr>
            <w:tcW w:w="2280" w:type="dxa"/>
            <w:tcBorders>
              <w:top w:val="nil"/>
              <w:left w:val="nil"/>
              <w:bottom w:val="single" w:sz="4" w:space="0" w:color="auto"/>
              <w:right w:val="nil"/>
            </w:tcBorders>
            <w:vAlign w:val="bottom"/>
          </w:tcPr>
          <w:p w:rsidR="007B525E" w:rsidRDefault="007B525E" w:rsidP="003C02E8">
            <w:pPr>
              <w:widowControl w:val="0"/>
              <w:suppressAutoHyphens w:val="0"/>
              <w:autoSpaceDE w:val="0"/>
              <w:autoSpaceDN w:val="0"/>
              <w:spacing w:after="0"/>
              <w:jc w:val="center"/>
              <w:rPr>
                <w:rFonts w:eastAsia="Arial Unicode MS" w:cs="Arial"/>
                <w:color w:val="000000"/>
                <w:sz w:val="22"/>
                <w:szCs w:val="22"/>
                <w:lang w:eastAsia="ru-RU" w:bidi="ru-RU"/>
              </w:rPr>
            </w:pPr>
          </w:p>
        </w:tc>
        <w:tc>
          <w:tcPr>
            <w:tcW w:w="465" w:type="dxa"/>
            <w:vAlign w:val="bottom"/>
            <w:hideMark/>
          </w:tcPr>
          <w:p w:rsidR="007B525E" w:rsidRDefault="007B525E" w:rsidP="003C02E8">
            <w:pPr>
              <w:widowControl w:val="0"/>
              <w:suppressAutoHyphens w:val="0"/>
              <w:autoSpaceDE w:val="0"/>
              <w:autoSpaceDN w:val="0"/>
              <w:spacing w:after="0"/>
              <w:jc w:val="right"/>
              <w:rPr>
                <w:rFonts w:eastAsia="Arial Unicode MS" w:cs="Arial"/>
                <w:color w:val="000000"/>
                <w:sz w:val="22"/>
                <w:szCs w:val="22"/>
                <w:lang w:eastAsia="ru-RU" w:bidi="ru-RU"/>
              </w:rPr>
            </w:pPr>
            <w:r>
              <w:rPr>
                <w:rFonts w:eastAsia="Arial Unicode MS" w:cs="Arial"/>
                <w:color w:val="000000"/>
                <w:sz w:val="22"/>
                <w:szCs w:val="22"/>
                <w:lang w:eastAsia="ru-RU" w:bidi="ru-RU"/>
              </w:rPr>
              <w:t>202</w:t>
            </w:r>
          </w:p>
        </w:tc>
        <w:tc>
          <w:tcPr>
            <w:tcW w:w="227" w:type="dxa"/>
            <w:tcBorders>
              <w:top w:val="nil"/>
              <w:left w:val="nil"/>
              <w:bottom w:val="single" w:sz="4" w:space="0" w:color="auto"/>
              <w:right w:val="nil"/>
            </w:tcBorders>
            <w:vAlign w:val="bottom"/>
            <w:hideMark/>
          </w:tcPr>
          <w:p w:rsidR="007B525E" w:rsidRDefault="007B525E" w:rsidP="003C02E8">
            <w:pPr>
              <w:widowControl w:val="0"/>
              <w:suppressAutoHyphens w:val="0"/>
              <w:autoSpaceDE w:val="0"/>
              <w:autoSpaceDN w:val="0"/>
              <w:spacing w:after="0"/>
              <w:jc w:val="left"/>
              <w:rPr>
                <w:rFonts w:eastAsia="Arial Unicode MS" w:cs="Arial"/>
                <w:color w:val="000000"/>
                <w:sz w:val="22"/>
                <w:szCs w:val="22"/>
                <w:lang w:eastAsia="ru-RU" w:bidi="ru-RU"/>
              </w:rPr>
            </w:pPr>
            <w:r>
              <w:rPr>
                <w:rFonts w:eastAsia="Arial Unicode MS" w:cs="Arial"/>
                <w:color w:val="000000"/>
                <w:sz w:val="22"/>
                <w:szCs w:val="22"/>
                <w:lang w:eastAsia="ru-RU" w:bidi="ru-RU"/>
              </w:rPr>
              <w:t>3</w:t>
            </w:r>
          </w:p>
        </w:tc>
        <w:tc>
          <w:tcPr>
            <w:tcW w:w="255" w:type="dxa"/>
            <w:vAlign w:val="bottom"/>
            <w:hideMark/>
          </w:tcPr>
          <w:p w:rsidR="007B525E" w:rsidRDefault="007B525E" w:rsidP="003C02E8">
            <w:pPr>
              <w:widowControl w:val="0"/>
              <w:suppressAutoHyphens w:val="0"/>
              <w:autoSpaceDE w:val="0"/>
              <w:autoSpaceDN w:val="0"/>
              <w:spacing w:after="0"/>
              <w:jc w:val="right"/>
              <w:rPr>
                <w:rFonts w:eastAsia="Arial Unicode MS" w:cs="Arial"/>
                <w:color w:val="000000"/>
                <w:sz w:val="22"/>
                <w:szCs w:val="22"/>
                <w:lang w:eastAsia="ru-RU" w:bidi="ru-RU"/>
              </w:rPr>
            </w:pPr>
            <w:proofErr w:type="gramStart"/>
            <w:r>
              <w:rPr>
                <w:rFonts w:eastAsia="Arial Unicode MS" w:cs="Arial"/>
                <w:color w:val="000000"/>
                <w:sz w:val="22"/>
                <w:szCs w:val="22"/>
                <w:lang w:eastAsia="ru-RU" w:bidi="ru-RU"/>
              </w:rPr>
              <w:t>г</w:t>
            </w:r>
            <w:proofErr w:type="gramEnd"/>
            <w:r>
              <w:rPr>
                <w:rFonts w:eastAsia="Arial Unicode MS" w:cs="Arial"/>
                <w:color w:val="000000"/>
                <w:sz w:val="22"/>
                <w:szCs w:val="22"/>
                <w:lang w:eastAsia="ru-RU" w:bidi="ru-RU"/>
              </w:rPr>
              <w:t>.</w:t>
            </w:r>
          </w:p>
        </w:tc>
      </w:tr>
    </w:tbl>
    <w:p w:rsidR="007B525E" w:rsidRDefault="007B525E" w:rsidP="007B525E">
      <w:pPr>
        <w:widowControl w:val="0"/>
        <w:suppressAutoHyphens w:val="0"/>
        <w:spacing w:after="0"/>
        <w:ind w:left="6521" w:right="849"/>
        <w:jc w:val="center"/>
        <w:rPr>
          <w:rFonts w:eastAsia="Arial Unicode MS" w:cs="Arial"/>
          <w:color w:val="000000"/>
          <w:sz w:val="22"/>
          <w:szCs w:val="22"/>
          <w:lang w:eastAsia="ru-RU" w:bidi="ru-RU"/>
        </w:rPr>
      </w:pPr>
      <w:r>
        <w:rPr>
          <w:rFonts w:eastAsia="Arial Unicode MS" w:cs="Arial"/>
          <w:color w:val="000000"/>
          <w:sz w:val="22"/>
          <w:szCs w:val="22"/>
          <w:lang w:eastAsia="ru-RU" w:bidi="ru-RU"/>
        </w:rPr>
        <w:t>(дата утверждения)</w:t>
      </w:r>
    </w:p>
    <w:p w:rsidR="007B525E" w:rsidRPr="00C214F9" w:rsidRDefault="007B525E" w:rsidP="007B525E">
      <w:pPr>
        <w:spacing w:before="400"/>
        <w:jc w:val="center"/>
        <w:outlineLvl w:val="0"/>
        <w:rPr>
          <w:rFonts w:cs="Arial"/>
          <w:b/>
          <w:bCs/>
          <w:sz w:val="26"/>
          <w:szCs w:val="26"/>
          <w:lang w:eastAsia="ru-RU"/>
        </w:rPr>
      </w:pPr>
      <w:r w:rsidRPr="00C214F9">
        <w:rPr>
          <w:rFonts w:cs="Arial"/>
          <w:b/>
          <w:bCs/>
          <w:sz w:val="26"/>
          <w:szCs w:val="26"/>
          <w:lang w:eastAsia="ru-RU"/>
        </w:rPr>
        <w:t>АКТ</w:t>
      </w:r>
    </w:p>
    <w:p w:rsidR="007B525E" w:rsidRPr="00C214F9" w:rsidRDefault="007B525E" w:rsidP="007B525E">
      <w:pPr>
        <w:suppressAutoHyphens w:val="0"/>
        <w:spacing w:before="80" w:after="0"/>
        <w:jc w:val="center"/>
        <w:rPr>
          <w:rFonts w:cs="Arial"/>
          <w:b/>
          <w:bCs/>
          <w:sz w:val="26"/>
          <w:szCs w:val="26"/>
          <w:lang w:eastAsia="ru-RU"/>
        </w:rPr>
      </w:pPr>
      <w:r w:rsidRPr="00C214F9">
        <w:rPr>
          <w:rFonts w:cs="Arial"/>
          <w:b/>
          <w:bCs/>
          <w:sz w:val="26"/>
          <w:szCs w:val="26"/>
          <w:lang w:eastAsia="ru-RU"/>
        </w:rPr>
        <w:t>о состоянии общего имущества собственников помещений</w:t>
      </w:r>
      <w:r w:rsidRPr="00C214F9">
        <w:rPr>
          <w:rFonts w:cs="Arial"/>
          <w:b/>
          <w:bCs/>
          <w:sz w:val="26"/>
          <w:szCs w:val="26"/>
          <w:lang w:eastAsia="ru-RU"/>
        </w:rPr>
        <w:br/>
        <w:t>в многоквартирном доме, являющегося объектом конкурса</w:t>
      </w:r>
    </w:p>
    <w:p w:rsidR="007B525E" w:rsidRPr="00C214F9" w:rsidRDefault="007B525E" w:rsidP="007B525E">
      <w:pPr>
        <w:suppressAutoHyphens w:val="0"/>
        <w:spacing w:before="240" w:after="0"/>
        <w:jc w:val="center"/>
        <w:outlineLvl w:val="0"/>
        <w:rPr>
          <w:rFonts w:cs="Arial"/>
          <w:lang w:eastAsia="ru-RU"/>
        </w:rPr>
      </w:pPr>
      <w:smartTag w:uri="urn:schemas-microsoft-com:office:smarttags" w:element="place">
        <w:r w:rsidRPr="00C214F9">
          <w:rPr>
            <w:rFonts w:cs="Arial"/>
            <w:lang w:val="en-US" w:eastAsia="ru-RU"/>
          </w:rPr>
          <w:t>I</w:t>
        </w:r>
        <w:r w:rsidRPr="00C214F9">
          <w:rPr>
            <w:rFonts w:cs="Arial"/>
            <w:lang w:eastAsia="ru-RU"/>
          </w:rPr>
          <w:t>.</w:t>
        </w:r>
      </w:smartTag>
      <w:r w:rsidRPr="00C214F9">
        <w:rPr>
          <w:rFonts w:cs="Arial"/>
          <w:lang w:eastAsia="ru-RU"/>
        </w:rPr>
        <w:t xml:space="preserve"> Общие сведения о многоквартирном доме</w:t>
      </w:r>
    </w:p>
    <w:p w:rsidR="007B525E" w:rsidRPr="00C214F9" w:rsidRDefault="007B525E" w:rsidP="007B525E">
      <w:pPr>
        <w:suppressAutoHyphens w:val="0"/>
        <w:spacing w:before="240" w:after="0"/>
        <w:ind w:firstLine="567"/>
        <w:rPr>
          <w:rFonts w:cs="Arial"/>
          <w:b/>
          <w:sz w:val="2"/>
          <w:szCs w:val="2"/>
          <w:lang w:eastAsia="ru-RU"/>
        </w:rPr>
      </w:pPr>
      <w:r w:rsidRPr="00C214F9">
        <w:rPr>
          <w:rFonts w:cs="Arial"/>
          <w:lang w:eastAsia="ru-RU"/>
        </w:rPr>
        <w:t xml:space="preserve">1. Адрес многоквартирного дома </w:t>
      </w:r>
      <w:r w:rsidRPr="00C214F9">
        <w:rPr>
          <w:rFonts w:cs="Arial"/>
          <w:u w:val="single"/>
          <w:lang w:eastAsia="ru-RU"/>
        </w:rPr>
        <w:t xml:space="preserve">Архангельская область, Котласский район,  </w:t>
      </w:r>
      <w:r>
        <w:rPr>
          <w:rFonts w:cs="Arial"/>
          <w:u w:val="single"/>
          <w:lang w:eastAsia="ru-RU"/>
        </w:rPr>
        <w:t>МО «</w:t>
      </w:r>
      <w:proofErr w:type="spellStart"/>
      <w:r>
        <w:rPr>
          <w:rFonts w:cs="Arial"/>
          <w:u w:val="single"/>
          <w:lang w:eastAsia="ru-RU"/>
        </w:rPr>
        <w:t>Шипицынское</w:t>
      </w:r>
      <w:proofErr w:type="spellEnd"/>
      <w:r>
        <w:rPr>
          <w:rFonts w:cs="Arial"/>
          <w:u w:val="single"/>
          <w:lang w:eastAsia="ru-RU"/>
        </w:rPr>
        <w:t xml:space="preserve">», </w:t>
      </w:r>
      <w:proofErr w:type="spellStart"/>
      <w:r>
        <w:rPr>
          <w:rFonts w:cs="Arial"/>
          <w:u w:val="single"/>
          <w:lang w:eastAsia="ru-RU"/>
        </w:rPr>
        <w:t>рп</w:t>
      </w:r>
      <w:proofErr w:type="spellEnd"/>
      <w:r>
        <w:rPr>
          <w:rFonts w:cs="Arial"/>
          <w:u w:val="single"/>
          <w:lang w:eastAsia="ru-RU"/>
        </w:rPr>
        <w:t>. Шипицыно, ул. Ломоносова, д. 4</w:t>
      </w:r>
    </w:p>
    <w:p w:rsidR="007B525E" w:rsidRPr="00C214F9" w:rsidRDefault="007B525E" w:rsidP="007B525E">
      <w:pPr>
        <w:suppressAutoHyphens w:val="0"/>
        <w:spacing w:after="0"/>
        <w:ind w:firstLine="567"/>
        <w:jc w:val="left"/>
        <w:rPr>
          <w:rFonts w:cs="Arial"/>
          <w:lang w:eastAsia="ru-RU"/>
        </w:rPr>
      </w:pPr>
      <w:r w:rsidRPr="00C214F9">
        <w:rPr>
          <w:rFonts w:cs="Arial"/>
          <w:lang w:eastAsia="ru-RU"/>
        </w:rPr>
        <w:t xml:space="preserve">2. Кадастровый номер многоквартирного дома (при его наличии)  </w:t>
      </w:r>
      <w:r w:rsidRPr="00483BD2">
        <w:rPr>
          <w:rFonts w:cs="Arial"/>
          <w:u w:val="single"/>
          <w:lang w:eastAsia="ru-RU"/>
        </w:rPr>
        <w:t>29:07:090903:623</w:t>
      </w:r>
    </w:p>
    <w:p w:rsidR="007B525E" w:rsidRPr="00C214F9" w:rsidRDefault="007B525E" w:rsidP="007B525E">
      <w:pPr>
        <w:suppressAutoHyphens w:val="0"/>
        <w:spacing w:after="0"/>
        <w:ind w:firstLine="567"/>
        <w:jc w:val="left"/>
        <w:rPr>
          <w:rFonts w:cs="Arial"/>
          <w:b/>
          <w:lang w:eastAsia="ru-RU"/>
        </w:rPr>
      </w:pPr>
      <w:r w:rsidRPr="00C214F9">
        <w:rPr>
          <w:rFonts w:cs="Arial"/>
          <w:lang w:eastAsia="ru-RU"/>
        </w:rPr>
        <w:t xml:space="preserve">3. Серия, тип постройки  </w:t>
      </w:r>
      <w:r w:rsidRPr="00386ABE">
        <w:rPr>
          <w:rFonts w:cs="Arial"/>
          <w:b/>
          <w:lang w:eastAsia="ru-RU"/>
        </w:rPr>
        <w:t>Деревянный</w:t>
      </w:r>
      <w:r w:rsidRPr="00C214F9">
        <w:rPr>
          <w:rFonts w:cs="Arial"/>
          <w:b/>
          <w:lang w:eastAsia="ru-RU"/>
        </w:rPr>
        <w:t xml:space="preserve"> жилой многоквартирный  дом </w:t>
      </w:r>
    </w:p>
    <w:p w:rsidR="007B525E" w:rsidRPr="00C214F9" w:rsidRDefault="007B525E" w:rsidP="007B525E">
      <w:pPr>
        <w:pBdr>
          <w:top w:val="single" w:sz="4" w:space="1" w:color="auto"/>
        </w:pBdr>
        <w:suppressAutoHyphens w:val="0"/>
        <w:spacing w:after="0"/>
        <w:ind w:left="3175"/>
        <w:jc w:val="left"/>
        <w:rPr>
          <w:rFonts w:cs="Arial"/>
          <w:sz w:val="2"/>
          <w:szCs w:val="2"/>
          <w:lang w:eastAsia="ru-RU"/>
        </w:rPr>
      </w:pPr>
    </w:p>
    <w:p w:rsidR="007B525E" w:rsidRPr="00C875CD" w:rsidRDefault="007B525E" w:rsidP="007B525E">
      <w:pPr>
        <w:suppressAutoHyphens w:val="0"/>
        <w:spacing w:after="0"/>
        <w:ind w:firstLine="567"/>
        <w:jc w:val="left"/>
        <w:rPr>
          <w:rFonts w:cs="Arial"/>
          <w:b/>
          <w:lang w:eastAsia="ru-RU"/>
        </w:rPr>
      </w:pPr>
      <w:r w:rsidRPr="00C214F9">
        <w:rPr>
          <w:rFonts w:cs="Arial"/>
          <w:lang w:eastAsia="ru-RU"/>
        </w:rPr>
        <w:t xml:space="preserve">4. Год постройки  </w:t>
      </w:r>
      <w:r>
        <w:rPr>
          <w:rFonts w:cs="Arial"/>
          <w:b/>
          <w:lang w:eastAsia="ru-RU"/>
        </w:rPr>
        <w:t>1949</w:t>
      </w:r>
    </w:p>
    <w:p w:rsidR="007B525E" w:rsidRPr="00C214F9" w:rsidRDefault="007B525E" w:rsidP="007B525E">
      <w:pPr>
        <w:pBdr>
          <w:top w:val="single" w:sz="4" w:space="1" w:color="auto"/>
        </w:pBdr>
        <w:suppressAutoHyphens w:val="0"/>
        <w:spacing w:after="0"/>
        <w:ind w:left="2438"/>
        <w:jc w:val="left"/>
        <w:rPr>
          <w:rFonts w:cs="Arial"/>
          <w:sz w:val="2"/>
          <w:szCs w:val="2"/>
          <w:lang w:eastAsia="ru-RU"/>
        </w:rPr>
      </w:pPr>
    </w:p>
    <w:p w:rsidR="007B525E" w:rsidRPr="00C214F9" w:rsidRDefault="007B525E" w:rsidP="007B525E">
      <w:pPr>
        <w:suppressAutoHyphens w:val="0"/>
        <w:spacing w:after="0"/>
        <w:ind w:firstLine="567"/>
        <w:jc w:val="left"/>
        <w:rPr>
          <w:rFonts w:cs="Arial"/>
          <w:b/>
          <w:lang w:eastAsia="ru-RU"/>
        </w:rPr>
      </w:pPr>
      <w:r w:rsidRPr="00C214F9">
        <w:rPr>
          <w:rFonts w:cs="Arial"/>
          <w:lang w:eastAsia="ru-RU"/>
        </w:rPr>
        <w:t xml:space="preserve">5. Степень износа по данным государственного технического учета  </w:t>
      </w:r>
      <w:r w:rsidRPr="00C875CD">
        <w:rPr>
          <w:rFonts w:cs="Arial"/>
          <w:b/>
          <w:lang w:eastAsia="ru-RU"/>
        </w:rPr>
        <w:t>35</w:t>
      </w:r>
      <w:r w:rsidRPr="00C214F9">
        <w:rPr>
          <w:rFonts w:cs="Arial"/>
          <w:b/>
          <w:lang w:eastAsia="ru-RU"/>
        </w:rPr>
        <w:t>%</w:t>
      </w:r>
    </w:p>
    <w:p w:rsidR="007B525E" w:rsidRPr="00C214F9" w:rsidRDefault="007B525E" w:rsidP="007B525E">
      <w:pPr>
        <w:pBdr>
          <w:top w:val="single" w:sz="4" w:space="1" w:color="auto"/>
        </w:pBdr>
        <w:suppressAutoHyphens w:val="0"/>
        <w:spacing w:after="0"/>
        <w:ind w:left="7598"/>
        <w:jc w:val="left"/>
        <w:rPr>
          <w:rFonts w:cs="Arial"/>
          <w:sz w:val="2"/>
          <w:szCs w:val="2"/>
          <w:lang w:eastAsia="ru-RU"/>
        </w:rPr>
      </w:pPr>
    </w:p>
    <w:p w:rsidR="007B525E" w:rsidRPr="00C214F9" w:rsidRDefault="007B525E" w:rsidP="007B525E">
      <w:pPr>
        <w:suppressAutoHyphens w:val="0"/>
        <w:spacing w:after="0"/>
        <w:ind w:left="567"/>
        <w:jc w:val="left"/>
        <w:rPr>
          <w:rFonts w:cs="Arial"/>
          <w:lang w:eastAsia="ru-RU"/>
        </w:rPr>
      </w:pPr>
    </w:p>
    <w:p w:rsidR="007B525E" w:rsidRPr="00C214F9" w:rsidRDefault="007B525E" w:rsidP="007B525E">
      <w:pPr>
        <w:pBdr>
          <w:top w:val="single" w:sz="4" w:space="1" w:color="auto"/>
        </w:pBdr>
        <w:suppressAutoHyphens w:val="0"/>
        <w:spacing w:after="0"/>
        <w:ind w:left="567"/>
        <w:jc w:val="left"/>
        <w:rPr>
          <w:rFonts w:cs="Arial"/>
          <w:sz w:val="2"/>
          <w:szCs w:val="2"/>
          <w:lang w:eastAsia="ru-RU"/>
        </w:rPr>
      </w:pPr>
    </w:p>
    <w:p w:rsidR="007B525E" w:rsidRPr="00C214F9" w:rsidRDefault="007B525E" w:rsidP="007B525E">
      <w:pPr>
        <w:suppressAutoHyphens w:val="0"/>
        <w:spacing w:after="0"/>
        <w:ind w:firstLine="567"/>
        <w:jc w:val="left"/>
        <w:rPr>
          <w:rFonts w:cs="Arial"/>
          <w:lang w:eastAsia="ru-RU"/>
        </w:rPr>
      </w:pPr>
      <w:r w:rsidRPr="00C214F9">
        <w:rPr>
          <w:rFonts w:cs="Arial"/>
          <w:lang w:eastAsia="ru-RU"/>
        </w:rPr>
        <w:t xml:space="preserve">6. Степень фактического износа  </w:t>
      </w:r>
    </w:p>
    <w:p w:rsidR="007B525E" w:rsidRPr="00C214F9" w:rsidRDefault="007B525E" w:rsidP="007B525E">
      <w:pPr>
        <w:pBdr>
          <w:top w:val="single" w:sz="4" w:space="1" w:color="auto"/>
        </w:pBdr>
        <w:suppressAutoHyphens w:val="0"/>
        <w:spacing w:after="0"/>
        <w:ind w:left="3969"/>
        <w:jc w:val="left"/>
        <w:rPr>
          <w:rFonts w:cs="Arial"/>
          <w:sz w:val="2"/>
          <w:szCs w:val="2"/>
          <w:lang w:eastAsia="ru-RU"/>
        </w:rPr>
      </w:pPr>
    </w:p>
    <w:p w:rsidR="007B525E" w:rsidRPr="00C214F9" w:rsidRDefault="007B525E" w:rsidP="007B525E">
      <w:pPr>
        <w:suppressAutoHyphens w:val="0"/>
        <w:spacing w:after="0"/>
        <w:ind w:firstLine="567"/>
        <w:jc w:val="left"/>
        <w:rPr>
          <w:rFonts w:cs="Arial"/>
          <w:lang w:eastAsia="ru-RU"/>
        </w:rPr>
      </w:pPr>
      <w:r w:rsidRPr="00C214F9">
        <w:rPr>
          <w:rFonts w:cs="Arial"/>
          <w:lang w:eastAsia="ru-RU"/>
        </w:rPr>
        <w:t xml:space="preserve">7. Год последнего капитального ремонта  </w:t>
      </w:r>
    </w:p>
    <w:p w:rsidR="007B525E" w:rsidRPr="00C214F9" w:rsidRDefault="007B525E" w:rsidP="007B525E">
      <w:pPr>
        <w:pBdr>
          <w:top w:val="single" w:sz="4" w:space="1" w:color="auto"/>
        </w:pBdr>
        <w:suppressAutoHyphens w:val="0"/>
        <w:spacing w:after="0"/>
        <w:ind w:left="4865"/>
        <w:jc w:val="left"/>
        <w:rPr>
          <w:rFonts w:cs="Arial"/>
          <w:sz w:val="2"/>
          <w:szCs w:val="2"/>
          <w:lang w:eastAsia="ru-RU"/>
        </w:rPr>
      </w:pPr>
    </w:p>
    <w:p w:rsidR="007B525E" w:rsidRPr="00C214F9" w:rsidRDefault="007B525E" w:rsidP="007B525E">
      <w:pPr>
        <w:suppressAutoHyphens w:val="0"/>
        <w:spacing w:after="0"/>
        <w:ind w:firstLine="567"/>
        <w:rPr>
          <w:rFonts w:cs="Arial"/>
          <w:lang w:eastAsia="ru-RU"/>
        </w:rPr>
      </w:pPr>
      <w:r w:rsidRPr="00C214F9">
        <w:rPr>
          <w:rFonts w:cs="Arial"/>
          <w:lang w:eastAsia="ru-RU"/>
        </w:rPr>
        <w:t xml:space="preserve">8. Реквизиты правового акта о признании многоквартирного дома аварийным и подлежащим сносу  </w:t>
      </w:r>
    </w:p>
    <w:p w:rsidR="007B525E" w:rsidRPr="00C214F9" w:rsidRDefault="007B525E" w:rsidP="007B525E">
      <w:pPr>
        <w:pBdr>
          <w:top w:val="single" w:sz="4" w:space="1" w:color="auto"/>
        </w:pBdr>
        <w:suppressAutoHyphens w:val="0"/>
        <w:spacing w:after="0"/>
        <w:ind w:left="709"/>
        <w:jc w:val="left"/>
        <w:rPr>
          <w:rFonts w:cs="Arial"/>
          <w:sz w:val="2"/>
          <w:szCs w:val="2"/>
          <w:lang w:eastAsia="ru-RU"/>
        </w:rPr>
      </w:pPr>
    </w:p>
    <w:p w:rsidR="007B525E" w:rsidRPr="00C214F9" w:rsidRDefault="007B525E" w:rsidP="007B525E">
      <w:pPr>
        <w:suppressAutoHyphens w:val="0"/>
        <w:spacing w:after="0"/>
        <w:ind w:firstLine="567"/>
        <w:jc w:val="left"/>
        <w:rPr>
          <w:rFonts w:cs="Arial"/>
          <w:lang w:eastAsia="ru-RU"/>
        </w:rPr>
      </w:pPr>
      <w:r w:rsidRPr="00C214F9">
        <w:rPr>
          <w:rFonts w:cs="Arial"/>
          <w:lang w:eastAsia="ru-RU"/>
        </w:rPr>
        <w:t xml:space="preserve">9. Количество этажей  </w:t>
      </w:r>
      <w:r>
        <w:rPr>
          <w:rFonts w:cs="Arial"/>
          <w:b/>
          <w:lang w:eastAsia="ru-RU"/>
        </w:rPr>
        <w:t>2</w:t>
      </w:r>
    </w:p>
    <w:p w:rsidR="007B525E" w:rsidRPr="00C214F9" w:rsidRDefault="007B525E" w:rsidP="007B525E">
      <w:pPr>
        <w:pBdr>
          <w:top w:val="single" w:sz="4" w:space="1" w:color="auto"/>
        </w:pBdr>
        <w:suppressAutoHyphens w:val="0"/>
        <w:spacing w:after="0"/>
        <w:ind w:left="2920"/>
        <w:jc w:val="left"/>
        <w:rPr>
          <w:rFonts w:cs="Arial"/>
          <w:sz w:val="2"/>
          <w:szCs w:val="2"/>
          <w:lang w:eastAsia="ru-RU"/>
        </w:rPr>
      </w:pPr>
    </w:p>
    <w:p w:rsidR="007B525E" w:rsidRPr="00C214F9" w:rsidRDefault="007B525E" w:rsidP="007B525E">
      <w:pPr>
        <w:suppressAutoHyphens w:val="0"/>
        <w:spacing w:after="0"/>
        <w:ind w:firstLine="567"/>
        <w:jc w:val="left"/>
        <w:rPr>
          <w:rFonts w:cs="Arial"/>
          <w:lang w:eastAsia="ru-RU"/>
        </w:rPr>
      </w:pPr>
      <w:r w:rsidRPr="00C214F9">
        <w:rPr>
          <w:rFonts w:cs="Arial"/>
          <w:lang w:eastAsia="ru-RU"/>
        </w:rPr>
        <w:t xml:space="preserve">10. Наличие подвала  </w:t>
      </w:r>
      <w:r w:rsidRPr="00C214F9">
        <w:rPr>
          <w:rFonts w:cs="Arial"/>
          <w:b/>
          <w:lang w:eastAsia="ru-RU"/>
        </w:rPr>
        <w:t>нет</w:t>
      </w:r>
    </w:p>
    <w:p w:rsidR="007B525E" w:rsidRPr="00C214F9" w:rsidRDefault="007B525E" w:rsidP="007B525E">
      <w:pPr>
        <w:pBdr>
          <w:top w:val="single" w:sz="4" w:space="1" w:color="auto"/>
        </w:pBdr>
        <w:suppressAutoHyphens w:val="0"/>
        <w:spacing w:after="0"/>
        <w:ind w:left="2835"/>
        <w:jc w:val="left"/>
        <w:rPr>
          <w:rFonts w:cs="Arial"/>
          <w:sz w:val="2"/>
          <w:szCs w:val="2"/>
          <w:lang w:eastAsia="ru-RU"/>
        </w:rPr>
      </w:pPr>
    </w:p>
    <w:p w:rsidR="007B525E" w:rsidRPr="00C214F9" w:rsidRDefault="007B525E" w:rsidP="007B525E">
      <w:pPr>
        <w:suppressAutoHyphens w:val="0"/>
        <w:spacing w:after="0"/>
        <w:ind w:firstLine="567"/>
        <w:jc w:val="left"/>
        <w:rPr>
          <w:rFonts w:cs="Arial"/>
          <w:lang w:eastAsia="ru-RU"/>
        </w:rPr>
      </w:pPr>
      <w:r w:rsidRPr="00C214F9">
        <w:rPr>
          <w:rFonts w:cs="Arial"/>
          <w:lang w:eastAsia="ru-RU"/>
        </w:rPr>
        <w:t xml:space="preserve">11. Наличие цокольного этажа  </w:t>
      </w:r>
    </w:p>
    <w:p w:rsidR="007B525E" w:rsidRPr="00C214F9" w:rsidRDefault="007B525E" w:rsidP="007B525E">
      <w:pPr>
        <w:pBdr>
          <w:top w:val="single" w:sz="4" w:space="1" w:color="auto"/>
        </w:pBdr>
        <w:suppressAutoHyphens w:val="0"/>
        <w:spacing w:after="0"/>
        <w:ind w:left="3828"/>
        <w:jc w:val="left"/>
        <w:rPr>
          <w:rFonts w:cs="Arial"/>
          <w:sz w:val="2"/>
          <w:szCs w:val="2"/>
          <w:lang w:eastAsia="ru-RU"/>
        </w:rPr>
      </w:pPr>
    </w:p>
    <w:p w:rsidR="007B525E" w:rsidRPr="00C214F9" w:rsidRDefault="007B525E" w:rsidP="007B525E">
      <w:pPr>
        <w:suppressAutoHyphens w:val="0"/>
        <w:spacing w:after="0"/>
        <w:ind w:firstLine="567"/>
        <w:jc w:val="left"/>
        <w:rPr>
          <w:rFonts w:cs="Arial"/>
          <w:lang w:eastAsia="ru-RU"/>
        </w:rPr>
      </w:pPr>
      <w:r w:rsidRPr="00C214F9">
        <w:rPr>
          <w:rFonts w:cs="Arial"/>
          <w:lang w:eastAsia="ru-RU"/>
        </w:rPr>
        <w:t xml:space="preserve">12. Наличие мансарды  </w:t>
      </w:r>
    </w:p>
    <w:p w:rsidR="007B525E" w:rsidRPr="00C214F9" w:rsidRDefault="007B525E" w:rsidP="007B525E">
      <w:pPr>
        <w:pBdr>
          <w:top w:val="single" w:sz="4" w:space="1" w:color="auto"/>
        </w:pBdr>
        <w:suppressAutoHyphens w:val="0"/>
        <w:spacing w:after="0"/>
        <w:ind w:left="3005"/>
        <w:jc w:val="left"/>
        <w:rPr>
          <w:rFonts w:cs="Arial"/>
          <w:sz w:val="2"/>
          <w:szCs w:val="2"/>
          <w:lang w:eastAsia="ru-RU"/>
        </w:rPr>
      </w:pPr>
    </w:p>
    <w:p w:rsidR="007B525E" w:rsidRPr="00C214F9" w:rsidRDefault="007B525E" w:rsidP="007B525E">
      <w:pPr>
        <w:suppressAutoHyphens w:val="0"/>
        <w:spacing w:after="0"/>
        <w:ind w:firstLine="567"/>
        <w:jc w:val="left"/>
        <w:rPr>
          <w:rFonts w:cs="Arial"/>
          <w:lang w:eastAsia="ru-RU"/>
        </w:rPr>
      </w:pPr>
      <w:r w:rsidRPr="00C214F9">
        <w:rPr>
          <w:rFonts w:cs="Arial"/>
          <w:lang w:eastAsia="ru-RU"/>
        </w:rPr>
        <w:t xml:space="preserve">13. Наличие мезонина  </w:t>
      </w:r>
    </w:p>
    <w:p w:rsidR="007B525E" w:rsidRPr="00C214F9" w:rsidRDefault="007B525E" w:rsidP="007B525E">
      <w:pPr>
        <w:pBdr>
          <w:top w:val="single" w:sz="4" w:space="1" w:color="auto"/>
        </w:pBdr>
        <w:suppressAutoHyphens w:val="0"/>
        <w:spacing w:after="0"/>
        <w:ind w:left="2977"/>
        <w:jc w:val="left"/>
        <w:rPr>
          <w:rFonts w:cs="Arial"/>
          <w:sz w:val="2"/>
          <w:szCs w:val="2"/>
          <w:lang w:eastAsia="ru-RU"/>
        </w:rPr>
      </w:pPr>
    </w:p>
    <w:p w:rsidR="007B525E" w:rsidRPr="00E53B52" w:rsidRDefault="007B525E" w:rsidP="007B525E">
      <w:pPr>
        <w:suppressAutoHyphens w:val="0"/>
        <w:spacing w:after="0"/>
        <w:ind w:firstLine="567"/>
        <w:jc w:val="left"/>
        <w:rPr>
          <w:rFonts w:cs="Arial"/>
          <w:lang w:eastAsia="ru-RU"/>
        </w:rPr>
      </w:pPr>
      <w:r w:rsidRPr="00C214F9">
        <w:rPr>
          <w:rFonts w:cs="Arial"/>
          <w:lang w:eastAsia="ru-RU"/>
        </w:rPr>
        <w:t xml:space="preserve">14. Количество квартир  </w:t>
      </w:r>
      <w:r>
        <w:rPr>
          <w:rFonts w:cs="Arial"/>
          <w:b/>
          <w:lang w:eastAsia="ru-RU"/>
        </w:rPr>
        <w:t>8</w:t>
      </w:r>
    </w:p>
    <w:p w:rsidR="007B525E" w:rsidRPr="00C214F9" w:rsidRDefault="007B525E" w:rsidP="007B525E">
      <w:pPr>
        <w:pBdr>
          <w:top w:val="single" w:sz="4" w:space="1" w:color="auto"/>
        </w:pBdr>
        <w:suppressAutoHyphens w:val="0"/>
        <w:spacing w:after="0"/>
        <w:ind w:left="3119"/>
        <w:jc w:val="left"/>
        <w:rPr>
          <w:rFonts w:cs="Arial"/>
          <w:sz w:val="2"/>
          <w:szCs w:val="2"/>
          <w:lang w:eastAsia="ru-RU"/>
        </w:rPr>
      </w:pPr>
    </w:p>
    <w:p w:rsidR="007B525E" w:rsidRPr="00C214F9" w:rsidRDefault="007B525E" w:rsidP="007B525E">
      <w:pPr>
        <w:suppressAutoHyphens w:val="0"/>
        <w:spacing w:after="0"/>
        <w:ind w:firstLine="567"/>
        <w:rPr>
          <w:rFonts w:cs="Arial"/>
          <w:sz w:val="2"/>
          <w:szCs w:val="2"/>
          <w:lang w:eastAsia="ru-RU"/>
        </w:rPr>
      </w:pPr>
      <w:r w:rsidRPr="00C214F9">
        <w:rPr>
          <w:rFonts w:cs="Arial"/>
          <w:lang w:eastAsia="ru-RU"/>
        </w:rPr>
        <w:t>15. Количество нежилых помещений, не входящих в состав общего имущества</w:t>
      </w:r>
      <w:r w:rsidRPr="00C214F9">
        <w:rPr>
          <w:rFonts w:cs="Arial"/>
          <w:lang w:eastAsia="ru-RU"/>
        </w:rPr>
        <w:br/>
      </w:r>
    </w:p>
    <w:p w:rsidR="007B525E" w:rsidRPr="00C214F9" w:rsidRDefault="007B525E" w:rsidP="007B525E">
      <w:pPr>
        <w:suppressAutoHyphens w:val="0"/>
        <w:spacing w:after="0"/>
        <w:ind w:left="567"/>
        <w:jc w:val="left"/>
        <w:rPr>
          <w:rFonts w:cs="Arial"/>
          <w:lang w:eastAsia="ru-RU"/>
        </w:rPr>
      </w:pPr>
    </w:p>
    <w:p w:rsidR="007B525E" w:rsidRPr="00C214F9" w:rsidRDefault="007B525E" w:rsidP="007B525E">
      <w:pPr>
        <w:pBdr>
          <w:top w:val="single" w:sz="4" w:space="1" w:color="auto"/>
        </w:pBdr>
        <w:suppressAutoHyphens w:val="0"/>
        <w:spacing w:after="0"/>
        <w:ind w:left="567"/>
        <w:jc w:val="left"/>
        <w:rPr>
          <w:rFonts w:cs="Arial"/>
          <w:sz w:val="2"/>
          <w:szCs w:val="2"/>
          <w:lang w:eastAsia="ru-RU"/>
        </w:rPr>
      </w:pPr>
    </w:p>
    <w:p w:rsidR="007B525E" w:rsidRPr="00C214F9" w:rsidRDefault="007B525E" w:rsidP="007B525E">
      <w:pPr>
        <w:suppressAutoHyphens w:val="0"/>
        <w:spacing w:after="0"/>
        <w:ind w:firstLine="567"/>
        <w:rPr>
          <w:rFonts w:cs="Arial"/>
          <w:lang w:eastAsia="ru-RU"/>
        </w:rPr>
      </w:pPr>
      <w:r w:rsidRPr="00C214F9">
        <w:rPr>
          <w:rFonts w:cs="Arial"/>
          <w:lang w:eastAsia="ru-RU"/>
        </w:rPr>
        <w:t xml:space="preserve">16. Реквизиты правового акта о признании всех жилых помещений в многоквартирном доме </w:t>
      </w:r>
      <w:proofErr w:type="gramStart"/>
      <w:r w:rsidRPr="00C214F9">
        <w:rPr>
          <w:rFonts w:cs="Arial"/>
          <w:lang w:eastAsia="ru-RU"/>
        </w:rPr>
        <w:t>непригодными</w:t>
      </w:r>
      <w:proofErr w:type="gramEnd"/>
      <w:r w:rsidRPr="00C214F9">
        <w:rPr>
          <w:rFonts w:cs="Arial"/>
          <w:lang w:eastAsia="ru-RU"/>
        </w:rPr>
        <w:t xml:space="preserve"> для проживания  </w:t>
      </w:r>
    </w:p>
    <w:p w:rsidR="007B525E" w:rsidRPr="00C214F9" w:rsidRDefault="007B525E" w:rsidP="007B525E">
      <w:pPr>
        <w:pBdr>
          <w:top w:val="single" w:sz="4" w:space="1" w:color="auto"/>
        </w:pBdr>
        <w:suppressAutoHyphens w:val="0"/>
        <w:spacing w:after="0"/>
        <w:ind w:left="3374"/>
        <w:jc w:val="left"/>
        <w:rPr>
          <w:rFonts w:cs="Arial"/>
          <w:sz w:val="2"/>
          <w:szCs w:val="2"/>
          <w:lang w:eastAsia="ru-RU"/>
        </w:rPr>
      </w:pPr>
    </w:p>
    <w:p w:rsidR="007B525E" w:rsidRPr="00C214F9" w:rsidRDefault="007B525E" w:rsidP="007B525E">
      <w:pPr>
        <w:suppressAutoHyphens w:val="0"/>
        <w:spacing w:after="0"/>
        <w:jc w:val="left"/>
        <w:rPr>
          <w:rFonts w:cs="Arial"/>
          <w:lang w:eastAsia="ru-RU"/>
        </w:rPr>
      </w:pPr>
    </w:p>
    <w:p w:rsidR="007B525E" w:rsidRPr="00C214F9" w:rsidRDefault="007B525E" w:rsidP="007B525E">
      <w:pPr>
        <w:pBdr>
          <w:top w:val="single" w:sz="4" w:space="1" w:color="auto"/>
        </w:pBdr>
        <w:suppressAutoHyphens w:val="0"/>
        <w:spacing w:after="0"/>
        <w:jc w:val="left"/>
        <w:rPr>
          <w:rFonts w:cs="Arial"/>
          <w:sz w:val="2"/>
          <w:szCs w:val="2"/>
          <w:lang w:eastAsia="ru-RU"/>
        </w:rPr>
      </w:pPr>
    </w:p>
    <w:p w:rsidR="007B525E" w:rsidRPr="00C214F9" w:rsidRDefault="007B525E" w:rsidP="007B525E">
      <w:pPr>
        <w:suppressAutoHyphens w:val="0"/>
        <w:spacing w:after="0"/>
        <w:ind w:firstLine="567"/>
        <w:rPr>
          <w:rFonts w:cs="Arial"/>
          <w:sz w:val="2"/>
          <w:szCs w:val="2"/>
          <w:lang w:eastAsia="ru-RU"/>
        </w:rPr>
      </w:pPr>
      <w:r w:rsidRPr="00C214F9">
        <w:rPr>
          <w:rFonts w:cs="Arial"/>
          <w:lang w:eastAsia="ru-RU"/>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r w:rsidRPr="00C214F9">
        <w:rPr>
          <w:rFonts w:cs="Arial"/>
          <w:lang w:eastAsia="ru-RU"/>
        </w:rPr>
        <w:br/>
      </w:r>
    </w:p>
    <w:p w:rsidR="007B525E" w:rsidRPr="00C214F9" w:rsidRDefault="007B525E" w:rsidP="007B525E">
      <w:pPr>
        <w:suppressAutoHyphens w:val="0"/>
        <w:spacing w:after="0"/>
        <w:jc w:val="left"/>
        <w:rPr>
          <w:rFonts w:cs="Arial"/>
          <w:lang w:eastAsia="ru-RU"/>
        </w:rPr>
      </w:pPr>
    </w:p>
    <w:p w:rsidR="007B525E" w:rsidRPr="00C214F9" w:rsidRDefault="007B525E" w:rsidP="007B525E">
      <w:pPr>
        <w:pBdr>
          <w:top w:val="single" w:sz="4" w:space="1" w:color="auto"/>
        </w:pBdr>
        <w:suppressAutoHyphens w:val="0"/>
        <w:spacing w:after="0"/>
        <w:jc w:val="left"/>
        <w:rPr>
          <w:rFonts w:cs="Arial"/>
          <w:sz w:val="2"/>
          <w:szCs w:val="2"/>
          <w:lang w:eastAsia="ru-RU"/>
        </w:rPr>
      </w:pPr>
    </w:p>
    <w:p w:rsidR="007B525E" w:rsidRDefault="007B525E" w:rsidP="007B525E">
      <w:pPr>
        <w:tabs>
          <w:tab w:val="center" w:pos="5387"/>
          <w:tab w:val="left" w:pos="7371"/>
        </w:tabs>
        <w:suppressAutoHyphens w:val="0"/>
        <w:spacing w:after="0"/>
        <w:ind w:firstLine="567"/>
        <w:jc w:val="left"/>
        <w:rPr>
          <w:rFonts w:cs="Arial"/>
          <w:lang w:eastAsia="ru-RU"/>
        </w:rPr>
      </w:pPr>
      <w:r w:rsidRPr="00C214F9">
        <w:rPr>
          <w:rFonts w:cs="Arial"/>
          <w:lang w:eastAsia="ru-RU"/>
        </w:rPr>
        <w:t xml:space="preserve">18. Строительный объем  </w:t>
      </w:r>
      <w:r>
        <w:rPr>
          <w:rFonts w:cs="Arial"/>
          <w:b/>
          <w:lang w:eastAsia="ru-RU"/>
        </w:rPr>
        <w:t>2076</w:t>
      </w:r>
      <w:r w:rsidRPr="00C214F9">
        <w:rPr>
          <w:rFonts w:cs="Arial"/>
          <w:lang w:eastAsia="ru-RU"/>
        </w:rPr>
        <w:tab/>
      </w:r>
      <w:r w:rsidRPr="00C214F9">
        <w:rPr>
          <w:rFonts w:cs="Arial"/>
          <w:lang w:eastAsia="ru-RU"/>
        </w:rPr>
        <w:tab/>
        <w:t>куб. м</w:t>
      </w:r>
    </w:p>
    <w:p w:rsidR="007B525E" w:rsidRPr="00C214F9" w:rsidRDefault="007B525E" w:rsidP="007B525E">
      <w:pPr>
        <w:tabs>
          <w:tab w:val="center" w:pos="5387"/>
          <w:tab w:val="left" w:pos="7371"/>
        </w:tabs>
        <w:suppressAutoHyphens w:val="0"/>
        <w:spacing w:after="0"/>
        <w:ind w:firstLine="567"/>
        <w:jc w:val="left"/>
        <w:rPr>
          <w:rFonts w:cs="Arial"/>
          <w:lang w:eastAsia="ru-RU"/>
        </w:rPr>
      </w:pPr>
      <w:r w:rsidRPr="00C214F9">
        <w:rPr>
          <w:rFonts w:cs="Arial"/>
          <w:lang w:eastAsia="ru-RU"/>
        </w:rPr>
        <w:t>19. Площадь:</w:t>
      </w:r>
    </w:p>
    <w:p w:rsidR="007B525E" w:rsidRPr="00C214F9" w:rsidRDefault="007B525E" w:rsidP="007B525E">
      <w:pPr>
        <w:tabs>
          <w:tab w:val="center" w:pos="2835"/>
          <w:tab w:val="left" w:pos="4678"/>
        </w:tabs>
        <w:suppressAutoHyphens w:val="0"/>
        <w:spacing w:after="0"/>
        <w:ind w:firstLine="567"/>
        <w:rPr>
          <w:rFonts w:cs="Arial"/>
          <w:lang w:eastAsia="ru-RU"/>
        </w:rPr>
      </w:pPr>
      <w:r w:rsidRPr="00C214F9">
        <w:rPr>
          <w:rFonts w:cs="Arial"/>
          <w:lang w:eastAsia="ru-RU"/>
        </w:rPr>
        <w:lastRenderedPageBreak/>
        <w:t xml:space="preserve">а) многоквартирного дома с лоджиями, балконами, шкафами, коридорами и </w:t>
      </w:r>
      <w:r w:rsidRPr="00C875CD">
        <w:rPr>
          <w:rFonts w:cs="Arial"/>
          <w:lang w:eastAsia="ru-RU"/>
        </w:rPr>
        <w:t>лестничными клетками</w:t>
      </w:r>
      <w:r w:rsidRPr="00C214F9">
        <w:rPr>
          <w:rFonts w:cs="Arial"/>
          <w:lang w:eastAsia="ru-RU"/>
        </w:rPr>
        <w:t xml:space="preserve">  </w:t>
      </w:r>
      <w:r w:rsidRPr="00C214F9">
        <w:rPr>
          <w:rFonts w:cs="Arial"/>
          <w:lang w:eastAsia="ru-RU"/>
        </w:rPr>
        <w:tab/>
      </w:r>
      <w:r w:rsidRPr="00C214F9">
        <w:rPr>
          <w:rFonts w:cs="Arial"/>
          <w:lang w:eastAsia="ru-RU"/>
        </w:rPr>
        <w:tab/>
        <w:t>кв. м</w:t>
      </w:r>
    </w:p>
    <w:p w:rsidR="007B525E" w:rsidRPr="00C214F9" w:rsidRDefault="007B525E" w:rsidP="007B525E">
      <w:pPr>
        <w:pBdr>
          <w:top w:val="single" w:sz="4" w:space="1" w:color="auto"/>
        </w:pBdr>
        <w:suppressAutoHyphens w:val="0"/>
        <w:spacing w:after="0"/>
        <w:ind w:left="1049" w:right="5642"/>
        <w:jc w:val="left"/>
        <w:rPr>
          <w:rFonts w:cs="Arial"/>
          <w:sz w:val="2"/>
          <w:szCs w:val="2"/>
          <w:lang w:eastAsia="ru-RU"/>
        </w:rPr>
      </w:pPr>
    </w:p>
    <w:p w:rsidR="007B525E" w:rsidRPr="00C214F9" w:rsidRDefault="007B525E" w:rsidP="007B525E">
      <w:pPr>
        <w:tabs>
          <w:tab w:val="center" w:pos="7598"/>
          <w:tab w:val="right" w:pos="10206"/>
        </w:tabs>
        <w:suppressAutoHyphens w:val="0"/>
        <w:spacing w:after="0"/>
        <w:ind w:firstLine="567"/>
        <w:jc w:val="left"/>
        <w:rPr>
          <w:rFonts w:cs="Arial"/>
          <w:lang w:eastAsia="ru-RU"/>
        </w:rPr>
      </w:pPr>
      <w:r w:rsidRPr="00C214F9">
        <w:rPr>
          <w:rFonts w:cs="Arial"/>
          <w:lang w:eastAsia="ru-RU"/>
        </w:rPr>
        <w:t xml:space="preserve">б) жилых помещений (общая площадь квартир)  </w:t>
      </w:r>
      <w:r>
        <w:rPr>
          <w:rFonts w:cs="Arial"/>
          <w:b/>
          <w:lang w:eastAsia="ru-RU"/>
        </w:rPr>
        <w:t>495,2</w:t>
      </w:r>
      <w:r>
        <w:rPr>
          <w:rFonts w:cs="Arial"/>
          <w:lang w:eastAsia="ru-RU"/>
        </w:rPr>
        <w:tab/>
      </w:r>
      <w:r w:rsidRPr="00C214F9">
        <w:rPr>
          <w:rFonts w:cs="Arial"/>
          <w:lang w:eastAsia="ru-RU"/>
        </w:rPr>
        <w:t>кв. м</w:t>
      </w:r>
    </w:p>
    <w:p w:rsidR="007B525E" w:rsidRPr="00C214F9" w:rsidRDefault="007B525E" w:rsidP="007B525E">
      <w:pPr>
        <w:pBdr>
          <w:top w:val="single" w:sz="4" w:space="1" w:color="auto"/>
        </w:pBdr>
        <w:suppressAutoHyphens w:val="0"/>
        <w:spacing w:after="0"/>
        <w:ind w:left="5585" w:right="624"/>
        <w:jc w:val="left"/>
        <w:rPr>
          <w:rFonts w:cs="Arial"/>
          <w:sz w:val="2"/>
          <w:szCs w:val="2"/>
          <w:lang w:eastAsia="ru-RU"/>
        </w:rPr>
      </w:pPr>
    </w:p>
    <w:p w:rsidR="007B525E" w:rsidRPr="00C214F9" w:rsidRDefault="007B525E" w:rsidP="007B525E">
      <w:pPr>
        <w:tabs>
          <w:tab w:val="center" w:pos="6096"/>
          <w:tab w:val="left" w:pos="8080"/>
        </w:tabs>
        <w:suppressAutoHyphens w:val="0"/>
        <w:spacing w:after="0"/>
        <w:ind w:firstLine="567"/>
        <w:rPr>
          <w:rFonts w:cs="Arial"/>
          <w:lang w:eastAsia="ru-RU"/>
        </w:rPr>
      </w:pPr>
      <w:r w:rsidRPr="00C214F9">
        <w:rPr>
          <w:rFonts w:cs="Arial"/>
          <w:lang w:eastAsia="ru-RU"/>
        </w:rPr>
        <w:t xml:space="preserve">в) нежилых помещений (общая площадь нежилых помещений, не входящих в состав общего имущества в многоквартирном доме)  </w:t>
      </w:r>
      <w:r w:rsidRPr="00C214F9">
        <w:rPr>
          <w:rFonts w:cs="Arial"/>
          <w:lang w:eastAsia="ru-RU"/>
        </w:rPr>
        <w:tab/>
      </w:r>
      <w:r w:rsidRPr="00C214F9">
        <w:rPr>
          <w:rFonts w:cs="Arial"/>
          <w:lang w:eastAsia="ru-RU"/>
        </w:rPr>
        <w:tab/>
        <w:t>кв. м</w:t>
      </w:r>
    </w:p>
    <w:p w:rsidR="007B525E" w:rsidRPr="00C214F9" w:rsidRDefault="007B525E" w:rsidP="007B525E">
      <w:pPr>
        <w:pBdr>
          <w:top w:val="single" w:sz="4" w:space="1" w:color="auto"/>
        </w:pBdr>
        <w:suppressAutoHyphens w:val="0"/>
        <w:spacing w:after="0"/>
        <w:ind w:left="3941" w:right="2240"/>
        <w:jc w:val="left"/>
        <w:rPr>
          <w:rFonts w:cs="Arial"/>
          <w:sz w:val="2"/>
          <w:szCs w:val="2"/>
          <w:lang w:eastAsia="ru-RU"/>
        </w:rPr>
      </w:pPr>
    </w:p>
    <w:p w:rsidR="007B525E" w:rsidRPr="00C214F9" w:rsidRDefault="007B525E" w:rsidP="007B525E">
      <w:pPr>
        <w:tabs>
          <w:tab w:val="center" w:pos="6804"/>
          <w:tab w:val="left" w:pos="8931"/>
        </w:tabs>
        <w:suppressAutoHyphens w:val="0"/>
        <w:spacing w:after="0"/>
        <w:ind w:firstLine="567"/>
        <w:rPr>
          <w:rFonts w:cs="Arial"/>
          <w:lang w:eastAsia="ru-RU"/>
        </w:rPr>
      </w:pPr>
      <w:r w:rsidRPr="00C214F9">
        <w:rPr>
          <w:rFonts w:cs="Arial"/>
          <w:lang w:eastAsia="ru-RU"/>
        </w:rPr>
        <w:t xml:space="preserve">г) помещений общего пользования (общая площадь нежилых помещений, входящих в состав общего имущества в многоквартирном доме)  </w:t>
      </w:r>
      <w:r w:rsidRPr="00C214F9">
        <w:rPr>
          <w:rFonts w:cs="Arial"/>
          <w:lang w:eastAsia="ru-RU"/>
        </w:rPr>
        <w:tab/>
      </w:r>
      <w:r w:rsidRPr="00C214F9">
        <w:rPr>
          <w:rFonts w:cs="Arial"/>
          <w:lang w:eastAsia="ru-RU"/>
        </w:rPr>
        <w:tab/>
        <w:t>кв. м</w:t>
      </w:r>
    </w:p>
    <w:p w:rsidR="007B525E" w:rsidRPr="00C214F9" w:rsidRDefault="007B525E" w:rsidP="007B525E">
      <w:pPr>
        <w:pBdr>
          <w:top w:val="single" w:sz="4" w:space="1" w:color="auto"/>
        </w:pBdr>
        <w:suppressAutoHyphens w:val="0"/>
        <w:spacing w:after="0"/>
        <w:ind w:left="4734" w:right="1389"/>
        <w:jc w:val="left"/>
        <w:rPr>
          <w:rFonts w:cs="Arial"/>
          <w:sz w:val="2"/>
          <w:szCs w:val="2"/>
          <w:lang w:eastAsia="ru-RU"/>
        </w:rPr>
      </w:pPr>
    </w:p>
    <w:p w:rsidR="007B525E" w:rsidRPr="00C214F9" w:rsidRDefault="007B525E" w:rsidP="007B525E">
      <w:pPr>
        <w:tabs>
          <w:tab w:val="center" w:pos="5245"/>
          <w:tab w:val="left" w:pos="7088"/>
        </w:tabs>
        <w:suppressAutoHyphens w:val="0"/>
        <w:spacing w:after="0"/>
        <w:ind w:firstLine="567"/>
        <w:jc w:val="left"/>
        <w:rPr>
          <w:rFonts w:cs="Arial"/>
          <w:lang w:eastAsia="ru-RU"/>
        </w:rPr>
      </w:pPr>
      <w:r w:rsidRPr="00C214F9">
        <w:rPr>
          <w:rFonts w:cs="Arial"/>
          <w:lang w:eastAsia="ru-RU"/>
        </w:rPr>
        <w:t xml:space="preserve">20. Количество лестниц  </w:t>
      </w:r>
      <w:r w:rsidRPr="00C214F9">
        <w:rPr>
          <w:rFonts w:cs="Arial"/>
          <w:lang w:eastAsia="ru-RU"/>
        </w:rPr>
        <w:tab/>
      </w:r>
      <w:r w:rsidRPr="00C214F9">
        <w:rPr>
          <w:rFonts w:cs="Arial"/>
          <w:lang w:eastAsia="ru-RU"/>
        </w:rPr>
        <w:tab/>
        <w:t>шт.</w:t>
      </w:r>
    </w:p>
    <w:p w:rsidR="007B525E" w:rsidRPr="00C214F9" w:rsidRDefault="007B525E" w:rsidP="007B525E">
      <w:pPr>
        <w:pBdr>
          <w:top w:val="single" w:sz="4" w:space="1" w:color="auto"/>
        </w:pBdr>
        <w:suppressAutoHyphens w:val="0"/>
        <w:spacing w:after="0"/>
        <w:ind w:left="3147" w:right="3232"/>
        <w:jc w:val="left"/>
        <w:rPr>
          <w:rFonts w:cs="Arial"/>
          <w:sz w:val="2"/>
          <w:szCs w:val="2"/>
          <w:lang w:eastAsia="ru-RU"/>
        </w:rPr>
      </w:pPr>
    </w:p>
    <w:p w:rsidR="007B525E" w:rsidRPr="00C214F9" w:rsidRDefault="007B525E" w:rsidP="007B525E">
      <w:pPr>
        <w:suppressAutoHyphens w:val="0"/>
        <w:spacing w:after="0"/>
        <w:ind w:firstLine="567"/>
        <w:rPr>
          <w:rFonts w:cs="Arial"/>
          <w:sz w:val="2"/>
          <w:szCs w:val="2"/>
          <w:lang w:eastAsia="ru-RU"/>
        </w:rPr>
      </w:pPr>
      <w:r w:rsidRPr="00C214F9">
        <w:rPr>
          <w:rFonts w:cs="Arial"/>
          <w:lang w:eastAsia="ru-RU"/>
        </w:rPr>
        <w:t>21. Уборочная площадь лестниц (включая межквартирные лестничные площадки)</w:t>
      </w:r>
      <w:r w:rsidRPr="00C214F9">
        <w:rPr>
          <w:rFonts w:cs="Arial"/>
          <w:lang w:eastAsia="ru-RU"/>
        </w:rPr>
        <w:br/>
      </w:r>
    </w:p>
    <w:p w:rsidR="007B525E" w:rsidRPr="00C214F9" w:rsidRDefault="007B525E" w:rsidP="007B525E">
      <w:pPr>
        <w:tabs>
          <w:tab w:val="left" w:pos="3969"/>
        </w:tabs>
        <w:suppressAutoHyphens w:val="0"/>
        <w:spacing w:after="0"/>
        <w:jc w:val="left"/>
        <w:rPr>
          <w:rFonts w:cs="Arial"/>
          <w:lang w:eastAsia="ru-RU"/>
        </w:rPr>
      </w:pPr>
      <w:r w:rsidRPr="00C214F9">
        <w:rPr>
          <w:rFonts w:cs="Arial"/>
          <w:lang w:eastAsia="ru-RU"/>
        </w:rPr>
        <w:tab/>
        <w:t>кв. м</w:t>
      </w:r>
    </w:p>
    <w:p w:rsidR="007B525E" w:rsidRPr="00C214F9" w:rsidRDefault="007B525E" w:rsidP="007B525E">
      <w:pPr>
        <w:pBdr>
          <w:top w:val="single" w:sz="4" w:space="1" w:color="auto"/>
        </w:pBdr>
        <w:suppressAutoHyphens w:val="0"/>
        <w:spacing w:after="0"/>
        <w:ind w:right="6350"/>
        <w:jc w:val="left"/>
        <w:rPr>
          <w:rFonts w:cs="Arial"/>
          <w:sz w:val="2"/>
          <w:szCs w:val="2"/>
          <w:lang w:eastAsia="ru-RU"/>
        </w:rPr>
      </w:pPr>
    </w:p>
    <w:p w:rsidR="007B525E" w:rsidRPr="00C214F9" w:rsidRDefault="007B525E" w:rsidP="007B525E">
      <w:pPr>
        <w:tabs>
          <w:tab w:val="center" w:pos="7230"/>
          <w:tab w:val="left" w:pos="9356"/>
        </w:tabs>
        <w:suppressAutoHyphens w:val="0"/>
        <w:spacing w:after="0"/>
        <w:ind w:firstLine="567"/>
        <w:jc w:val="left"/>
        <w:rPr>
          <w:rFonts w:cs="Arial"/>
          <w:lang w:eastAsia="ru-RU"/>
        </w:rPr>
      </w:pPr>
      <w:r w:rsidRPr="00C214F9">
        <w:rPr>
          <w:rFonts w:cs="Arial"/>
          <w:lang w:eastAsia="ru-RU"/>
        </w:rPr>
        <w:t xml:space="preserve">22. Уборочная площадь общих коридоров  </w:t>
      </w:r>
      <w:r w:rsidRPr="00C214F9">
        <w:rPr>
          <w:rFonts w:cs="Arial"/>
          <w:lang w:eastAsia="ru-RU"/>
        </w:rPr>
        <w:tab/>
      </w:r>
      <w:r w:rsidRPr="00C214F9">
        <w:rPr>
          <w:rFonts w:cs="Arial"/>
          <w:lang w:eastAsia="ru-RU"/>
        </w:rPr>
        <w:tab/>
        <w:t>кв. м</w:t>
      </w:r>
    </w:p>
    <w:p w:rsidR="007B525E" w:rsidRPr="00C214F9" w:rsidRDefault="007B525E" w:rsidP="007B525E">
      <w:pPr>
        <w:pBdr>
          <w:top w:val="single" w:sz="4" w:space="1" w:color="auto"/>
        </w:pBdr>
        <w:suppressAutoHyphens w:val="0"/>
        <w:spacing w:after="0"/>
        <w:ind w:left="4990" w:right="964"/>
        <w:jc w:val="left"/>
        <w:rPr>
          <w:rFonts w:cs="Arial"/>
          <w:sz w:val="2"/>
          <w:szCs w:val="2"/>
          <w:lang w:eastAsia="ru-RU"/>
        </w:rPr>
      </w:pPr>
    </w:p>
    <w:p w:rsidR="007B525E" w:rsidRPr="00C214F9" w:rsidRDefault="007B525E" w:rsidP="007B525E">
      <w:pPr>
        <w:tabs>
          <w:tab w:val="center" w:pos="6379"/>
          <w:tab w:val="left" w:pos="8505"/>
        </w:tabs>
        <w:suppressAutoHyphens w:val="0"/>
        <w:spacing w:after="0"/>
        <w:ind w:firstLine="567"/>
        <w:rPr>
          <w:rFonts w:cs="Arial"/>
          <w:lang w:eastAsia="ru-RU"/>
        </w:rPr>
      </w:pPr>
      <w:r w:rsidRPr="00C214F9">
        <w:rPr>
          <w:rFonts w:cs="Arial"/>
          <w:lang w:eastAsia="ru-RU"/>
        </w:rPr>
        <w:t xml:space="preserve">23. Уборочная площадь других помещений общего пользования (включая технические этажи, чердаки, технические подвалы)  </w:t>
      </w:r>
      <w:r w:rsidRPr="00C214F9">
        <w:rPr>
          <w:rFonts w:cs="Arial"/>
          <w:lang w:eastAsia="ru-RU"/>
        </w:rPr>
        <w:tab/>
      </w:r>
      <w:r w:rsidRPr="00C214F9">
        <w:rPr>
          <w:rFonts w:cs="Arial"/>
          <w:lang w:eastAsia="ru-RU"/>
        </w:rPr>
        <w:tab/>
        <w:t>кв. м</w:t>
      </w:r>
    </w:p>
    <w:p w:rsidR="007B525E" w:rsidRPr="00C214F9" w:rsidRDefault="007B525E" w:rsidP="007B525E">
      <w:pPr>
        <w:pBdr>
          <w:top w:val="single" w:sz="4" w:space="1" w:color="auto"/>
        </w:pBdr>
        <w:suppressAutoHyphens w:val="0"/>
        <w:spacing w:after="0"/>
        <w:ind w:left="4082" w:right="1814"/>
        <w:jc w:val="left"/>
        <w:rPr>
          <w:rFonts w:cs="Arial"/>
          <w:sz w:val="2"/>
          <w:szCs w:val="2"/>
          <w:lang w:eastAsia="ru-RU"/>
        </w:rPr>
      </w:pPr>
    </w:p>
    <w:p w:rsidR="007B525E" w:rsidRPr="00C214F9" w:rsidRDefault="007B525E" w:rsidP="007B525E">
      <w:pPr>
        <w:suppressAutoHyphens w:val="0"/>
        <w:spacing w:after="0"/>
        <w:ind w:firstLine="567"/>
        <w:rPr>
          <w:rFonts w:cs="Arial"/>
          <w:lang w:eastAsia="ru-RU"/>
        </w:rPr>
      </w:pPr>
      <w:r w:rsidRPr="00C214F9">
        <w:rPr>
          <w:rFonts w:cs="Arial"/>
          <w:lang w:eastAsia="ru-RU"/>
        </w:rPr>
        <w:t xml:space="preserve">24. Площадь земельного участка, входящего в состав общего имущества многоквартирного дома  </w:t>
      </w:r>
      <w:r>
        <w:rPr>
          <w:rFonts w:cs="Arial"/>
          <w:b/>
          <w:lang w:eastAsia="ru-RU"/>
        </w:rPr>
        <w:t>1800</w:t>
      </w:r>
      <w:r w:rsidRPr="00C214F9">
        <w:rPr>
          <w:rFonts w:cs="Arial"/>
          <w:b/>
          <w:lang w:eastAsia="ru-RU"/>
        </w:rPr>
        <w:t xml:space="preserve"> </w:t>
      </w:r>
      <w:proofErr w:type="spellStart"/>
      <w:r w:rsidRPr="00C214F9">
        <w:rPr>
          <w:rFonts w:cs="Arial"/>
          <w:lang w:eastAsia="ru-RU"/>
        </w:rPr>
        <w:t>кв.м</w:t>
      </w:r>
      <w:proofErr w:type="spellEnd"/>
      <w:r w:rsidRPr="00C214F9">
        <w:rPr>
          <w:rFonts w:cs="Arial"/>
          <w:lang w:eastAsia="ru-RU"/>
        </w:rPr>
        <w:t>.</w:t>
      </w:r>
    </w:p>
    <w:p w:rsidR="007B525E" w:rsidRPr="00C214F9" w:rsidRDefault="007B525E" w:rsidP="007B525E">
      <w:pPr>
        <w:pBdr>
          <w:top w:val="single" w:sz="4" w:space="1" w:color="auto"/>
        </w:pBdr>
        <w:suppressAutoHyphens w:val="0"/>
        <w:spacing w:after="0"/>
        <w:ind w:left="601"/>
        <w:jc w:val="left"/>
        <w:rPr>
          <w:rFonts w:cs="Arial"/>
          <w:sz w:val="2"/>
          <w:szCs w:val="2"/>
          <w:lang w:eastAsia="ru-RU"/>
        </w:rPr>
      </w:pPr>
    </w:p>
    <w:p w:rsidR="007B525E" w:rsidRPr="00C214F9" w:rsidRDefault="007B525E" w:rsidP="007B525E">
      <w:pPr>
        <w:suppressAutoHyphens w:val="0"/>
        <w:spacing w:after="0"/>
        <w:ind w:firstLine="567"/>
        <w:jc w:val="left"/>
        <w:rPr>
          <w:rFonts w:cs="Arial"/>
          <w:lang w:eastAsia="ru-RU"/>
        </w:rPr>
      </w:pPr>
      <w:r w:rsidRPr="00C214F9">
        <w:rPr>
          <w:rFonts w:cs="Arial"/>
          <w:lang w:eastAsia="ru-RU"/>
        </w:rPr>
        <w:t xml:space="preserve">25. Кадастровый номер земельного участка (при его наличии)  </w:t>
      </w:r>
    </w:p>
    <w:p w:rsidR="007B525E" w:rsidRPr="00C214F9" w:rsidRDefault="007B525E" w:rsidP="007B525E">
      <w:pPr>
        <w:pBdr>
          <w:top w:val="single" w:sz="4" w:space="1" w:color="auto"/>
        </w:pBdr>
        <w:suppressAutoHyphens w:val="0"/>
        <w:spacing w:after="0"/>
        <w:ind w:left="7059"/>
        <w:jc w:val="left"/>
        <w:rPr>
          <w:rFonts w:cs="Arial"/>
          <w:sz w:val="2"/>
          <w:szCs w:val="2"/>
          <w:lang w:eastAsia="ru-RU"/>
        </w:rPr>
      </w:pPr>
    </w:p>
    <w:p w:rsidR="007B525E" w:rsidRPr="00C214F9" w:rsidRDefault="007B525E" w:rsidP="007B525E">
      <w:pPr>
        <w:suppressAutoHyphens w:val="0"/>
        <w:spacing w:after="0"/>
        <w:jc w:val="left"/>
        <w:rPr>
          <w:rFonts w:cs="Arial"/>
          <w:lang w:eastAsia="ru-RU"/>
        </w:rPr>
      </w:pPr>
    </w:p>
    <w:p w:rsidR="007B525E" w:rsidRPr="00C214F9" w:rsidRDefault="007B525E" w:rsidP="007B525E">
      <w:pPr>
        <w:pBdr>
          <w:top w:val="single" w:sz="4" w:space="1" w:color="auto"/>
        </w:pBdr>
        <w:suppressAutoHyphens w:val="0"/>
        <w:spacing w:after="0"/>
        <w:jc w:val="left"/>
        <w:rPr>
          <w:rFonts w:cs="Arial"/>
          <w:sz w:val="2"/>
          <w:szCs w:val="2"/>
          <w:lang w:eastAsia="ru-RU"/>
        </w:rPr>
      </w:pPr>
    </w:p>
    <w:p w:rsidR="007B525E" w:rsidRPr="00C214F9" w:rsidRDefault="007B525E" w:rsidP="007B525E">
      <w:pPr>
        <w:suppressAutoHyphens w:val="0"/>
        <w:spacing w:before="360" w:after="240"/>
        <w:jc w:val="center"/>
        <w:outlineLvl w:val="0"/>
        <w:rPr>
          <w:rFonts w:cs="Arial"/>
          <w:lang w:eastAsia="ru-RU"/>
        </w:rPr>
      </w:pPr>
      <w:r w:rsidRPr="00C214F9">
        <w:rPr>
          <w:rFonts w:cs="Arial"/>
          <w:lang w:val="en-US" w:eastAsia="ru-RU"/>
        </w:rPr>
        <w:t>II</w:t>
      </w:r>
      <w:r w:rsidRPr="00C214F9">
        <w:rPr>
          <w:rFonts w:cs="Arial"/>
          <w:lang w:eastAsia="ru-RU"/>
        </w:rPr>
        <w:t>. Техническое состояние многоквартирного дома, включая пристройки</w:t>
      </w:r>
    </w:p>
    <w:tbl>
      <w:tblPr>
        <w:tblW w:w="9639" w:type="dxa"/>
        <w:tblInd w:w="-256" w:type="dxa"/>
        <w:tblLayout w:type="fixed"/>
        <w:tblCellMar>
          <w:left w:w="28" w:type="dxa"/>
          <w:right w:w="28" w:type="dxa"/>
        </w:tblCellMar>
        <w:tblLook w:val="0000" w:firstRow="0" w:lastRow="0" w:firstColumn="0" w:lastColumn="0" w:noHBand="0" w:noVBand="0"/>
      </w:tblPr>
      <w:tblGrid>
        <w:gridCol w:w="3685"/>
        <w:gridCol w:w="2977"/>
        <w:gridCol w:w="2977"/>
      </w:tblGrid>
      <w:tr w:rsidR="007B525E" w:rsidRPr="00C214F9" w:rsidTr="003C02E8">
        <w:tc>
          <w:tcPr>
            <w:tcW w:w="3685" w:type="dxa"/>
            <w:tcBorders>
              <w:top w:val="single" w:sz="4" w:space="0" w:color="auto"/>
              <w:left w:val="single" w:sz="4" w:space="0" w:color="auto"/>
              <w:bottom w:val="single" w:sz="4" w:space="0" w:color="auto"/>
              <w:right w:val="single" w:sz="4" w:space="0" w:color="auto"/>
            </w:tcBorders>
          </w:tcPr>
          <w:p w:rsidR="007B525E" w:rsidRPr="00C214F9" w:rsidRDefault="007B525E" w:rsidP="003C02E8">
            <w:pPr>
              <w:suppressAutoHyphens w:val="0"/>
              <w:spacing w:after="0"/>
              <w:jc w:val="center"/>
              <w:rPr>
                <w:rFonts w:cs="Arial"/>
                <w:lang w:eastAsia="ru-RU"/>
              </w:rPr>
            </w:pPr>
            <w:r w:rsidRPr="00C214F9">
              <w:rPr>
                <w:rFonts w:cs="Arial"/>
                <w:lang w:eastAsia="ru-RU"/>
              </w:rPr>
              <w:t>Наимено</w:t>
            </w:r>
            <w:r w:rsidRPr="00C214F9">
              <w:rPr>
                <w:rFonts w:cs="Arial"/>
                <w:lang w:eastAsia="ru-RU"/>
              </w:rPr>
              <w:softHyphen/>
              <w:t>вание конструк</w:t>
            </w:r>
            <w:r w:rsidRPr="00C214F9">
              <w:rPr>
                <w:rFonts w:cs="Arial"/>
                <w:lang w:eastAsia="ru-RU"/>
              </w:rPr>
              <w:softHyphen/>
              <w:t>тивных элементов</w:t>
            </w:r>
          </w:p>
        </w:tc>
        <w:tc>
          <w:tcPr>
            <w:tcW w:w="2977" w:type="dxa"/>
            <w:tcBorders>
              <w:top w:val="single" w:sz="4" w:space="0" w:color="auto"/>
              <w:left w:val="single" w:sz="4" w:space="0" w:color="auto"/>
              <w:bottom w:val="single" w:sz="4" w:space="0" w:color="auto"/>
              <w:right w:val="single" w:sz="4" w:space="0" w:color="auto"/>
            </w:tcBorders>
          </w:tcPr>
          <w:p w:rsidR="007B525E" w:rsidRPr="00C214F9" w:rsidRDefault="007B525E" w:rsidP="003C02E8">
            <w:pPr>
              <w:suppressAutoHyphens w:val="0"/>
              <w:spacing w:after="0"/>
              <w:jc w:val="center"/>
              <w:rPr>
                <w:rFonts w:cs="Arial"/>
                <w:lang w:eastAsia="ru-RU"/>
              </w:rPr>
            </w:pPr>
            <w:r w:rsidRPr="00C214F9">
              <w:rPr>
                <w:rFonts w:cs="Arial"/>
                <w:lang w:eastAsia="ru-RU"/>
              </w:rPr>
              <w:t>Описание элементов (материал, конструкция или система, отделка и прочее)</w:t>
            </w:r>
          </w:p>
        </w:tc>
        <w:tc>
          <w:tcPr>
            <w:tcW w:w="2977" w:type="dxa"/>
            <w:tcBorders>
              <w:top w:val="single" w:sz="4" w:space="0" w:color="auto"/>
              <w:left w:val="single" w:sz="4" w:space="0" w:color="auto"/>
              <w:bottom w:val="single" w:sz="4" w:space="0" w:color="auto"/>
              <w:right w:val="single" w:sz="4" w:space="0" w:color="auto"/>
            </w:tcBorders>
          </w:tcPr>
          <w:p w:rsidR="007B525E" w:rsidRPr="00C214F9" w:rsidRDefault="007B525E" w:rsidP="003C02E8">
            <w:pPr>
              <w:suppressAutoHyphens w:val="0"/>
              <w:spacing w:after="0"/>
              <w:jc w:val="center"/>
              <w:rPr>
                <w:rFonts w:cs="Arial"/>
                <w:lang w:eastAsia="ru-RU"/>
              </w:rPr>
            </w:pPr>
            <w:r w:rsidRPr="00C214F9">
              <w:rPr>
                <w:rFonts w:cs="Arial"/>
                <w:lang w:eastAsia="ru-RU"/>
              </w:rPr>
              <w:t>Техническое состояние элементов общего имущества многоквартирного дома</w:t>
            </w:r>
          </w:p>
        </w:tc>
      </w:tr>
      <w:tr w:rsidR="007B525E" w:rsidRPr="00C214F9" w:rsidTr="003C02E8">
        <w:tc>
          <w:tcPr>
            <w:tcW w:w="3685" w:type="dxa"/>
            <w:tcBorders>
              <w:top w:val="single" w:sz="4" w:space="0" w:color="auto"/>
              <w:left w:val="single" w:sz="4" w:space="0" w:color="auto"/>
              <w:bottom w:val="single" w:sz="4" w:space="0" w:color="auto"/>
              <w:right w:val="single" w:sz="4" w:space="0" w:color="auto"/>
            </w:tcBorders>
            <w:vAlign w:val="bottom"/>
          </w:tcPr>
          <w:p w:rsidR="007B525E" w:rsidRPr="00C214F9" w:rsidRDefault="007B525E" w:rsidP="003C02E8">
            <w:pPr>
              <w:suppressAutoHyphens w:val="0"/>
              <w:spacing w:after="0"/>
              <w:ind w:left="57"/>
              <w:jc w:val="left"/>
              <w:rPr>
                <w:rFonts w:cs="Arial"/>
                <w:lang w:eastAsia="ru-RU"/>
              </w:rPr>
            </w:pPr>
            <w:r w:rsidRPr="00C214F9">
              <w:rPr>
                <w:rFonts w:cs="Arial"/>
                <w:lang w:eastAsia="ru-RU"/>
              </w:rPr>
              <w:t>1. Фундамент</w:t>
            </w:r>
          </w:p>
        </w:tc>
        <w:tc>
          <w:tcPr>
            <w:tcW w:w="2977" w:type="dxa"/>
            <w:tcBorders>
              <w:top w:val="single" w:sz="4" w:space="0" w:color="auto"/>
              <w:left w:val="single" w:sz="4" w:space="0" w:color="auto"/>
              <w:bottom w:val="single" w:sz="4" w:space="0" w:color="auto"/>
              <w:right w:val="single" w:sz="4" w:space="0" w:color="auto"/>
            </w:tcBorders>
            <w:vAlign w:val="bottom"/>
          </w:tcPr>
          <w:p w:rsidR="007B525E" w:rsidRPr="00C214F9" w:rsidRDefault="007B525E" w:rsidP="003C02E8">
            <w:pPr>
              <w:suppressAutoHyphens w:val="0"/>
              <w:spacing w:after="0"/>
              <w:ind w:left="57"/>
              <w:jc w:val="left"/>
              <w:rPr>
                <w:rFonts w:cs="Arial"/>
                <w:lang w:eastAsia="ru-RU"/>
              </w:rPr>
            </w:pPr>
            <w:r w:rsidRPr="00C214F9">
              <w:rPr>
                <w:rFonts w:cs="Arial"/>
                <w:lang w:eastAsia="ru-RU"/>
              </w:rPr>
              <w:t>Бутовы</w:t>
            </w:r>
            <w:r>
              <w:rPr>
                <w:rFonts w:cs="Arial"/>
                <w:lang w:eastAsia="ru-RU"/>
              </w:rPr>
              <w:t>й</w:t>
            </w:r>
          </w:p>
        </w:tc>
        <w:tc>
          <w:tcPr>
            <w:tcW w:w="2977" w:type="dxa"/>
            <w:tcBorders>
              <w:top w:val="single" w:sz="4" w:space="0" w:color="auto"/>
              <w:left w:val="single" w:sz="4" w:space="0" w:color="auto"/>
              <w:bottom w:val="single" w:sz="4" w:space="0" w:color="auto"/>
              <w:right w:val="single" w:sz="4" w:space="0" w:color="auto"/>
            </w:tcBorders>
          </w:tcPr>
          <w:p w:rsidR="007B525E" w:rsidRPr="00C214F9" w:rsidRDefault="007B525E" w:rsidP="003C02E8">
            <w:pPr>
              <w:suppressAutoHyphens w:val="0"/>
              <w:spacing w:after="0"/>
              <w:jc w:val="left"/>
              <w:rPr>
                <w:rFonts w:cs="Arial"/>
                <w:szCs w:val="20"/>
                <w:lang w:eastAsia="ru-RU"/>
              </w:rPr>
            </w:pPr>
            <w:r>
              <w:rPr>
                <w:rFonts w:cs="Arial"/>
                <w:szCs w:val="20"/>
                <w:lang w:eastAsia="ru-RU"/>
              </w:rPr>
              <w:t>Ремонт фундамента</w:t>
            </w:r>
          </w:p>
        </w:tc>
      </w:tr>
      <w:tr w:rsidR="007B525E" w:rsidRPr="00C214F9" w:rsidTr="003C02E8">
        <w:tc>
          <w:tcPr>
            <w:tcW w:w="3685" w:type="dxa"/>
            <w:tcBorders>
              <w:top w:val="single" w:sz="4" w:space="0" w:color="auto"/>
              <w:left w:val="single" w:sz="4" w:space="0" w:color="auto"/>
              <w:bottom w:val="single" w:sz="4" w:space="0" w:color="auto"/>
              <w:right w:val="single" w:sz="4" w:space="0" w:color="auto"/>
            </w:tcBorders>
            <w:vAlign w:val="bottom"/>
          </w:tcPr>
          <w:p w:rsidR="007B525E" w:rsidRPr="00C214F9" w:rsidRDefault="007B525E" w:rsidP="003C02E8">
            <w:pPr>
              <w:suppressAutoHyphens w:val="0"/>
              <w:spacing w:after="0"/>
              <w:ind w:left="57"/>
              <w:jc w:val="left"/>
              <w:rPr>
                <w:rFonts w:cs="Arial"/>
                <w:lang w:eastAsia="ru-RU"/>
              </w:rPr>
            </w:pPr>
            <w:r w:rsidRPr="00C214F9">
              <w:rPr>
                <w:rFonts w:cs="Arial"/>
                <w:lang w:eastAsia="ru-RU"/>
              </w:rPr>
              <w:t>2. Наружные и внутренние капитальные стены</w:t>
            </w:r>
          </w:p>
        </w:tc>
        <w:tc>
          <w:tcPr>
            <w:tcW w:w="2977" w:type="dxa"/>
            <w:tcBorders>
              <w:top w:val="single" w:sz="4" w:space="0" w:color="auto"/>
              <w:left w:val="single" w:sz="4" w:space="0" w:color="auto"/>
              <w:bottom w:val="single" w:sz="4" w:space="0" w:color="auto"/>
              <w:right w:val="single" w:sz="4" w:space="0" w:color="auto"/>
            </w:tcBorders>
            <w:vAlign w:val="bottom"/>
          </w:tcPr>
          <w:p w:rsidR="007B525E" w:rsidRPr="00C214F9" w:rsidRDefault="007B525E" w:rsidP="003C02E8">
            <w:pPr>
              <w:suppressAutoHyphens w:val="0"/>
              <w:spacing w:after="0"/>
              <w:ind w:left="57"/>
              <w:jc w:val="left"/>
              <w:rPr>
                <w:rFonts w:cs="Arial"/>
                <w:lang w:eastAsia="ru-RU"/>
              </w:rPr>
            </w:pPr>
            <w:r w:rsidRPr="00C214F9">
              <w:rPr>
                <w:rFonts w:cs="Arial"/>
                <w:lang w:eastAsia="ru-RU"/>
              </w:rPr>
              <w:t>Брусчатые</w:t>
            </w:r>
            <w:r>
              <w:rPr>
                <w:rFonts w:cs="Arial"/>
                <w:lang w:eastAsia="ru-RU"/>
              </w:rPr>
              <w:t>, обшиты, окрашены</w:t>
            </w:r>
          </w:p>
        </w:tc>
        <w:tc>
          <w:tcPr>
            <w:tcW w:w="2977" w:type="dxa"/>
            <w:tcBorders>
              <w:top w:val="single" w:sz="4" w:space="0" w:color="auto"/>
              <w:left w:val="single" w:sz="4" w:space="0" w:color="auto"/>
              <w:bottom w:val="single" w:sz="4" w:space="0" w:color="auto"/>
              <w:right w:val="single" w:sz="4" w:space="0" w:color="auto"/>
            </w:tcBorders>
          </w:tcPr>
          <w:p w:rsidR="007B525E" w:rsidRPr="00C214F9" w:rsidRDefault="007B525E" w:rsidP="003C02E8">
            <w:pPr>
              <w:suppressAutoHyphens w:val="0"/>
              <w:spacing w:after="0"/>
              <w:jc w:val="left"/>
              <w:rPr>
                <w:rFonts w:cs="Arial"/>
                <w:szCs w:val="20"/>
                <w:lang w:eastAsia="ru-RU"/>
              </w:rPr>
            </w:pPr>
            <w:r>
              <w:rPr>
                <w:rFonts w:cs="Arial"/>
                <w:szCs w:val="20"/>
                <w:lang w:eastAsia="ru-RU"/>
              </w:rPr>
              <w:t>Удовлетворительное</w:t>
            </w:r>
          </w:p>
        </w:tc>
      </w:tr>
      <w:tr w:rsidR="007B525E" w:rsidRPr="00C214F9" w:rsidTr="003C02E8">
        <w:tc>
          <w:tcPr>
            <w:tcW w:w="3685" w:type="dxa"/>
            <w:tcBorders>
              <w:top w:val="single" w:sz="4" w:space="0" w:color="auto"/>
              <w:left w:val="single" w:sz="4" w:space="0" w:color="auto"/>
              <w:bottom w:val="single" w:sz="4" w:space="0" w:color="auto"/>
              <w:right w:val="single" w:sz="4" w:space="0" w:color="auto"/>
            </w:tcBorders>
            <w:vAlign w:val="bottom"/>
          </w:tcPr>
          <w:p w:rsidR="007B525E" w:rsidRPr="00C214F9" w:rsidRDefault="007B525E" w:rsidP="003C02E8">
            <w:pPr>
              <w:suppressAutoHyphens w:val="0"/>
              <w:spacing w:after="0"/>
              <w:ind w:left="57"/>
              <w:jc w:val="left"/>
              <w:rPr>
                <w:rFonts w:cs="Arial"/>
                <w:lang w:eastAsia="ru-RU"/>
              </w:rPr>
            </w:pPr>
            <w:r w:rsidRPr="00C214F9">
              <w:rPr>
                <w:rFonts w:cs="Arial"/>
                <w:lang w:eastAsia="ru-RU"/>
              </w:rPr>
              <w:t>3. Перегородки</w:t>
            </w:r>
          </w:p>
        </w:tc>
        <w:tc>
          <w:tcPr>
            <w:tcW w:w="2977" w:type="dxa"/>
            <w:tcBorders>
              <w:top w:val="single" w:sz="4" w:space="0" w:color="auto"/>
              <w:left w:val="single" w:sz="4" w:space="0" w:color="auto"/>
              <w:bottom w:val="single" w:sz="4" w:space="0" w:color="auto"/>
              <w:right w:val="single" w:sz="4" w:space="0" w:color="auto"/>
            </w:tcBorders>
            <w:vAlign w:val="bottom"/>
          </w:tcPr>
          <w:p w:rsidR="007B525E" w:rsidRPr="00C214F9" w:rsidRDefault="007B525E" w:rsidP="003C02E8">
            <w:pPr>
              <w:suppressAutoHyphens w:val="0"/>
              <w:spacing w:after="0"/>
              <w:ind w:left="57"/>
              <w:jc w:val="left"/>
              <w:rPr>
                <w:rFonts w:cs="Arial"/>
                <w:lang w:eastAsia="ru-RU"/>
              </w:rPr>
            </w:pPr>
            <w:r w:rsidRPr="00C214F9">
              <w:rPr>
                <w:rFonts w:cs="Arial"/>
                <w:lang w:eastAsia="ru-RU"/>
              </w:rPr>
              <w:t>Деревянные</w:t>
            </w:r>
          </w:p>
        </w:tc>
        <w:tc>
          <w:tcPr>
            <w:tcW w:w="2977" w:type="dxa"/>
            <w:tcBorders>
              <w:top w:val="single" w:sz="4" w:space="0" w:color="auto"/>
              <w:left w:val="single" w:sz="4" w:space="0" w:color="auto"/>
              <w:bottom w:val="single" w:sz="4" w:space="0" w:color="auto"/>
              <w:right w:val="single" w:sz="4" w:space="0" w:color="auto"/>
            </w:tcBorders>
            <w:vAlign w:val="bottom"/>
          </w:tcPr>
          <w:p w:rsidR="007B525E" w:rsidRPr="00C214F9" w:rsidRDefault="007B525E" w:rsidP="003C02E8">
            <w:pPr>
              <w:suppressAutoHyphens w:val="0"/>
              <w:spacing w:after="0"/>
              <w:ind w:left="57"/>
              <w:jc w:val="left"/>
              <w:rPr>
                <w:rFonts w:cs="Arial"/>
                <w:lang w:eastAsia="ru-RU"/>
              </w:rPr>
            </w:pPr>
            <w:r w:rsidRPr="00C214F9">
              <w:rPr>
                <w:rFonts w:cs="Arial"/>
                <w:lang w:eastAsia="ru-RU"/>
              </w:rPr>
              <w:t>Удовлетворительное</w:t>
            </w:r>
          </w:p>
        </w:tc>
      </w:tr>
      <w:tr w:rsidR="007B525E" w:rsidRPr="00C214F9" w:rsidTr="003C02E8">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3685" w:type="dxa"/>
            <w:tcBorders>
              <w:top w:val="nil"/>
              <w:left w:val="single" w:sz="4" w:space="0" w:color="auto"/>
              <w:bottom w:val="nil"/>
              <w:right w:val="single" w:sz="4" w:space="0" w:color="auto"/>
            </w:tcBorders>
          </w:tcPr>
          <w:p w:rsidR="007B525E" w:rsidRPr="00C214F9" w:rsidRDefault="007B525E" w:rsidP="003C02E8">
            <w:pPr>
              <w:suppressAutoHyphens w:val="0"/>
              <w:spacing w:after="0"/>
              <w:ind w:left="57"/>
              <w:jc w:val="left"/>
              <w:rPr>
                <w:rFonts w:cs="Arial"/>
                <w:lang w:eastAsia="ru-RU"/>
              </w:rPr>
            </w:pPr>
            <w:r w:rsidRPr="00C214F9">
              <w:rPr>
                <w:rFonts w:cs="Arial"/>
                <w:lang w:eastAsia="ru-RU"/>
              </w:rPr>
              <w:t>4. Перекрытия</w:t>
            </w:r>
          </w:p>
        </w:tc>
        <w:tc>
          <w:tcPr>
            <w:tcW w:w="2977" w:type="dxa"/>
            <w:vMerge w:val="restart"/>
            <w:tcBorders>
              <w:top w:val="nil"/>
              <w:left w:val="single" w:sz="4" w:space="0" w:color="auto"/>
              <w:bottom w:val="nil"/>
              <w:right w:val="single" w:sz="4" w:space="0" w:color="auto"/>
            </w:tcBorders>
          </w:tcPr>
          <w:p w:rsidR="007B525E" w:rsidRPr="00C214F9" w:rsidRDefault="007B525E" w:rsidP="003C02E8">
            <w:pPr>
              <w:suppressAutoHyphens w:val="0"/>
              <w:spacing w:after="0"/>
              <w:ind w:left="57"/>
              <w:jc w:val="left"/>
              <w:rPr>
                <w:rFonts w:cs="Arial"/>
                <w:lang w:eastAsia="ru-RU"/>
              </w:rPr>
            </w:pPr>
            <w:r>
              <w:rPr>
                <w:rFonts w:cs="Arial"/>
                <w:lang w:eastAsia="ru-RU"/>
              </w:rPr>
              <w:t>Деревянные у</w:t>
            </w:r>
            <w:r w:rsidRPr="00C214F9">
              <w:rPr>
                <w:rFonts w:cs="Arial"/>
                <w:lang w:eastAsia="ru-RU"/>
              </w:rPr>
              <w:t>тепленные</w:t>
            </w:r>
          </w:p>
        </w:tc>
        <w:tc>
          <w:tcPr>
            <w:tcW w:w="2977" w:type="dxa"/>
            <w:vMerge w:val="restart"/>
            <w:tcBorders>
              <w:top w:val="nil"/>
              <w:left w:val="single" w:sz="4" w:space="0" w:color="auto"/>
              <w:bottom w:val="nil"/>
              <w:right w:val="single" w:sz="4" w:space="0" w:color="auto"/>
            </w:tcBorders>
          </w:tcPr>
          <w:p w:rsidR="007B525E" w:rsidRPr="00C214F9" w:rsidRDefault="007B525E" w:rsidP="003C02E8">
            <w:pPr>
              <w:suppressAutoHyphens w:val="0"/>
              <w:spacing w:after="0"/>
              <w:ind w:left="57"/>
              <w:jc w:val="left"/>
              <w:rPr>
                <w:rFonts w:cs="Arial"/>
                <w:lang w:eastAsia="ru-RU"/>
              </w:rPr>
            </w:pPr>
            <w:r w:rsidRPr="00C214F9">
              <w:rPr>
                <w:rFonts w:cs="Arial"/>
                <w:lang w:eastAsia="ru-RU"/>
              </w:rPr>
              <w:t>Удовлетворительное</w:t>
            </w:r>
          </w:p>
        </w:tc>
      </w:tr>
      <w:tr w:rsidR="007B525E" w:rsidRPr="00C214F9" w:rsidTr="003C02E8">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3685" w:type="dxa"/>
            <w:tcBorders>
              <w:top w:val="nil"/>
              <w:left w:val="single" w:sz="4" w:space="0" w:color="auto"/>
              <w:bottom w:val="nil"/>
              <w:right w:val="single" w:sz="4" w:space="0" w:color="auto"/>
            </w:tcBorders>
          </w:tcPr>
          <w:p w:rsidR="007B525E" w:rsidRPr="00C214F9" w:rsidRDefault="007B525E" w:rsidP="003C02E8">
            <w:pPr>
              <w:suppressAutoHyphens w:val="0"/>
              <w:spacing w:after="0"/>
              <w:ind w:left="992"/>
              <w:jc w:val="left"/>
              <w:rPr>
                <w:rFonts w:cs="Arial"/>
                <w:lang w:eastAsia="ru-RU"/>
              </w:rPr>
            </w:pPr>
            <w:r w:rsidRPr="00C214F9">
              <w:rPr>
                <w:rFonts w:cs="Arial"/>
                <w:lang w:eastAsia="ru-RU"/>
              </w:rPr>
              <w:t>чердачные</w:t>
            </w:r>
          </w:p>
        </w:tc>
        <w:tc>
          <w:tcPr>
            <w:tcW w:w="2977" w:type="dxa"/>
            <w:vMerge/>
            <w:tcBorders>
              <w:top w:val="nil"/>
              <w:left w:val="single" w:sz="4" w:space="0" w:color="auto"/>
              <w:bottom w:val="nil"/>
              <w:right w:val="single" w:sz="4" w:space="0" w:color="auto"/>
            </w:tcBorders>
          </w:tcPr>
          <w:p w:rsidR="007B525E" w:rsidRPr="00C214F9" w:rsidRDefault="007B525E" w:rsidP="003C02E8">
            <w:pPr>
              <w:suppressAutoHyphens w:val="0"/>
              <w:spacing w:after="0"/>
              <w:ind w:left="57"/>
              <w:jc w:val="left"/>
              <w:rPr>
                <w:rFonts w:cs="Arial"/>
                <w:lang w:eastAsia="ru-RU"/>
              </w:rPr>
            </w:pPr>
          </w:p>
        </w:tc>
        <w:tc>
          <w:tcPr>
            <w:tcW w:w="2977" w:type="dxa"/>
            <w:vMerge/>
            <w:tcBorders>
              <w:top w:val="nil"/>
              <w:left w:val="single" w:sz="4" w:space="0" w:color="auto"/>
              <w:bottom w:val="nil"/>
              <w:right w:val="single" w:sz="4" w:space="0" w:color="auto"/>
            </w:tcBorders>
          </w:tcPr>
          <w:p w:rsidR="007B525E" w:rsidRPr="00C214F9" w:rsidRDefault="007B525E" w:rsidP="003C02E8">
            <w:pPr>
              <w:suppressAutoHyphens w:val="0"/>
              <w:spacing w:after="0"/>
              <w:ind w:left="57"/>
              <w:jc w:val="left"/>
              <w:rPr>
                <w:rFonts w:cs="Arial"/>
                <w:lang w:eastAsia="ru-RU"/>
              </w:rPr>
            </w:pPr>
          </w:p>
        </w:tc>
      </w:tr>
      <w:tr w:rsidR="007B525E" w:rsidRPr="00C214F9" w:rsidTr="003C02E8">
        <w:tblPrEx>
          <w:tblBorders>
            <w:top w:val="single" w:sz="4" w:space="0" w:color="auto"/>
            <w:left w:val="single" w:sz="4" w:space="0" w:color="auto"/>
            <w:bottom w:val="single" w:sz="4" w:space="0" w:color="auto"/>
            <w:right w:val="single" w:sz="4" w:space="0" w:color="auto"/>
            <w:insideV w:val="single" w:sz="4" w:space="0" w:color="auto"/>
          </w:tblBorders>
        </w:tblPrEx>
        <w:tc>
          <w:tcPr>
            <w:tcW w:w="3685" w:type="dxa"/>
            <w:tcBorders>
              <w:top w:val="nil"/>
              <w:left w:val="single" w:sz="4" w:space="0" w:color="auto"/>
              <w:bottom w:val="nil"/>
              <w:right w:val="single" w:sz="4" w:space="0" w:color="auto"/>
            </w:tcBorders>
          </w:tcPr>
          <w:p w:rsidR="007B525E" w:rsidRPr="00C214F9" w:rsidRDefault="007B525E" w:rsidP="003C02E8">
            <w:pPr>
              <w:suppressAutoHyphens w:val="0"/>
              <w:spacing w:after="0"/>
              <w:ind w:left="992"/>
              <w:jc w:val="left"/>
              <w:rPr>
                <w:rFonts w:cs="Arial"/>
                <w:lang w:eastAsia="ru-RU"/>
              </w:rPr>
            </w:pPr>
            <w:r w:rsidRPr="00C214F9">
              <w:rPr>
                <w:rFonts w:cs="Arial"/>
                <w:lang w:eastAsia="ru-RU"/>
              </w:rPr>
              <w:t>междуэтажные</w:t>
            </w:r>
          </w:p>
        </w:tc>
        <w:tc>
          <w:tcPr>
            <w:tcW w:w="2977" w:type="dxa"/>
            <w:tcBorders>
              <w:top w:val="nil"/>
              <w:left w:val="single" w:sz="4" w:space="0" w:color="auto"/>
              <w:bottom w:val="nil"/>
              <w:right w:val="single" w:sz="4" w:space="0" w:color="auto"/>
            </w:tcBorders>
          </w:tcPr>
          <w:p w:rsidR="007B525E" w:rsidRPr="00C214F9" w:rsidRDefault="007B525E" w:rsidP="003C02E8">
            <w:pPr>
              <w:suppressAutoHyphens w:val="0"/>
              <w:spacing w:after="0"/>
              <w:ind w:left="57"/>
              <w:jc w:val="left"/>
              <w:rPr>
                <w:rFonts w:cs="Arial"/>
                <w:lang w:eastAsia="ru-RU"/>
              </w:rPr>
            </w:pPr>
          </w:p>
        </w:tc>
        <w:tc>
          <w:tcPr>
            <w:tcW w:w="2977" w:type="dxa"/>
            <w:tcBorders>
              <w:top w:val="nil"/>
              <w:left w:val="single" w:sz="4" w:space="0" w:color="auto"/>
              <w:bottom w:val="nil"/>
              <w:right w:val="single" w:sz="4" w:space="0" w:color="auto"/>
            </w:tcBorders>
          </w:tcPr>
          <w:p w:rsidR="007B525E" w:rsidRPr="00C214F9" w:rsidRDefault="007B525E" w:rsidP="003C02E8">
            <w:pPr>
              <w:suppressAutoHyphens w:val="0"/>
              <w:spacing w:after="0"/>
              <w:ind w:left="57"/>
              <w:jc w:val="left"/>
              <w:rPr>
                <w:rFonts w:cs="Arial"/>
                <w:lang w:eastAsia="ru-RU"/>
              </w:rPr>
            </w:pPr>
          </w:p>
        </w:tc>
      </w:tr>
      <w:tr w:rsidR="007B525E" w:rsidRPr="00C214F9" w:rsidTr="003C02E8">
        <w:tblPrEx>
          <w:tblBorders>
            <w:top w:val="single" w:sz="4" w:space="0" w:color="auto"/>
            <w:left w:val="single" w:sz="4" w:space="0" w:color="auto"/>
            <w:bottom w:val="single" w:sz="4" w:space="0" w:color="auto"/>
            <w:right w:val="single" w:sz="4" w:space="0" w:color="auto"/>
            <w:insideV w:val="single" w:sz="4" w:space="0" w:color="auto"/>
          </w:tblBorders>
        </w:tblPrEx>
        <w:tc>
          <w:tcPr>
            <w:tcW w:w="3685" w:type="dxa"/>
            <w:tcBorders>
              <w:top w:val="nil"/>
              <w:left w:val="single" w:sz="4" w:space="0" w:color="auto"/>
              <w:bottom w:val="nil"/>
              <w:right w:val="single" w:sz="4" w:space="0" w:color="auto"/>
            </w:tcBorders>
          </w:tcPr>
          <w:p w:rsidR="007B525E" w:rsidRPr="00C214F9" w:rsidRDefault="007B525E" w:rsidP="003C02E8">
            <w:pPr>
              <w:suppressAutoHyphens w:val="0"/>
              <w:spacing w:after="0"/>
              <w:ind w:left="992"/>
              <w:jc w:val="left"/>
              <w:rPr>
                <w:rFonts w:cs="Arial"/>
                <w:lang w:eastAsia="ru-RU"/>
              </w:rPr>
            </w:pPr>
            <w:r w:rsidRPr="00C214F9">
              <w:rPr>
                <w:rFonts w:cs="Arial"/>
                <w:lang w:eastAsia="ru-RU"/>
              </w:rPr>
              <w:t>подвальные</w:t>
            </w:r>
          </w:p>
        </w:tc>
        <w:tc>
          <w:tcPr>
            <w:tcW w:w="2977" w:type="dxa"/>
            <w:tcBorders>
              <w:top w:val="nil"/>
              <w:left w:val="single" w:sz="4" w:space="0" w:color="auto"/>
              <w:bottom w:val="nil"/>
              <w:right w:val="single" w:sz="4" w:space="0" w:color="auto"/>
            </w:tcBorders>
          </w:tcPr>
          <w:p w:rsidR="007B525E" w:rsidRPr="00C214F9" w:rsidRDefault="007B525E" w:rsidP="003C02E8">
            <w:pPr>
              <w:suppressAutoHyphens w:val="0"/>
              <w:spacing w:after="0"/>
              <w:ind w:left="57"/>
              <w:jc w:val="left"/>
              <w:rPr>
                <w:rFonts w:cs="Arial"/>
                <w:lang w:eastAsia="ru-RU"/>
              </w:rPr>
            </w:pPr>
          </w:p>
        </w:tc>
        <w:tc>
          <w:tcPr>
            <w:tcW w:w="2977" w:type="dxa"/>
            <w:tcBorders>
              <w:top w:val="nil"/>
              <w:left w:val="single" w:sz="4" w:space="0" w:color="auto"/>
              <w:bottom w:val="nil"/>
              <w:right w:val="single" w:sz="4" w:space="0" w:color="auto"/>
            </w:tcBorders>
          </w:tcPr>
          <w:p w:rsidR="007B525E" w:rsidRPr="00C214F9" w:rsidRDefault="007B525E" w:rsidP="003C02E8">
            <w:pPr>
              <w:suppressAutoHyphens w:val="0"/>
              <w:spacing w:after="0"/>
              <w:ind w:left="57"/>
              <w:jc w:val="left"/>
              <w:rPr>
                <w:rFonts w:cs="Arial"/>
                <w:lang w:eastAsia="ru-RU"/>
              </w:rPr>
            </w:pPr>
          </w:p>
        </w:tc>
      </w:tr>
      <w:tr w:rsidR="007B525E" w:rsidRPr="00C214F9" w:rsidTr="003C02E8">
        <w:tblPrEx>
          <w:tblBorders>
            <w:top w:val="single" w:sz="4" w:space="0" w:color="auto"/>
            <w:left w:val="single" w:sz="4" w:space="0" w:color="auto"/>
            <w:bottom w:val="single" w:sz="4" w:space="0" w:color="auto"/>
            <w:right w:val="single" w:sz="4" w:space="0" w:color="auto"/>
            <w:insideV w:val="single" w:sz="4" w:space="0" w:color="auto"/>
          </w:tblBorders>
        </w:tblPrEx>
        <w:tc>
          <w:tcPr>
            <w:tcW w:w="3685" w:type="dxa"/>
            <w:tcBorders>
              <w:top w:val="nil"/>
              <w:left w:val="single" w:sz="4" w:space="0" w:color="auto"/>
              <w:bottom w:val="nil"/>
              <w:right w:val="single" w:sz="4" w:space="0" w:color="auto"/>
            </w:tcBorders>
          </w:tcPr>
          <w:p w:rsidR="007B525E" w:rsidRPr="00C214F9" w:rsidRDefault="007B525E" w:rsidP="003C02E8">
            <w:pPr>
              <w:suppressAutoHyphens w:val="0"/>
              <w:spacing w:after="0"/>
              <w:ind w:left="992"/>
              <w:jc w:val="left"/>
              <w:rPr>
                <w:rFonts w:cs="Arial"/>
                <w:lang w:eastAsia="ru-RU"/>
              </w:rPr>
            </w:pPr>
            <w:r w:rsidRPr="00C214F9">
              <w:rPr>
                <w:rFonts w:cs="Arial"/>
                <w:lang w:eastAsia="ru-RU"/>
              </w:rPr>
              <w:t>(другое)</w:t>
            </w:r>
          </w:p>
        </w:tc>
        <w:tc>
          <w:tcPr>
            <w:tcW w:w="2977" w:type="dxa"/>
            <w:tcBorders>
              <w:top w:val="nil"/>
              <w:left w:val="single" w:sz="4" w:space="0" w:color="auto"/>
              <w:bottom w:val="nil"/>
              <w:right w:val="single" w:sz="4" w:space="0" w:color="auto"/>
            </w:tcBorders>
          </w:tcPr>
          <w:p w:rsidR="007B525E" w:rsidRPr="00C214F9" w:rsidRDefault="007B525E" w:rsidP="003C02E8">
            <w:pPr>
              <w:suppressAutoHyphens w:val="0"/>
              <w:spacing w:after="0"/>
              <w:ind w:left="57"/>
              <w:jc w:val="left"/>
              <w:rPr>
                <w:rFonts w:cs="Arial"/>
                <w:lang w:eastAsia="ru-RU"/>
              </w:rPr>
            </w:pPr>
          </w:p>
        </w:tc>
        <w:tc>
          <w:tcPr>
            <w:tcW w:w="2977" w:type="dxa"/>
            <w:tcBorders>
              <w:top w:val="nil"/>
              <w:left w:val="single" w:sz="4" w:space="0" w:color="auto"/>
              <w:bottom w:val="nil"/>
              <w:right w:val="single" w:sz="4" w:space="0" w:color="auto"/>
            </w:tcBorders>
          </w:tcPr>
          <w:p w:rsidR="007B525E" w:rsidRPr="00C214F9" w:rsidRDefault="007B525E" w:rsidP="003C02E8">
            <w:pPr>
              <w:suppressAutoHyphens w:val="0"/>
              <w:spacing w:after="0"/>
              <w:ind w:left="57"/>
              <w:jc w:val="left"/>
              <w:rPr>
                <w:rFonts w:cs="Arial"/>
                <w:lang w:eastAsia="ru-RU"/>
              </w:rPr>
            </w:pPr>
          </w:p>
        </w:tc>
      </w:tr>
      <w:tr w:rsidR="007B525E" w:rsidRPr="00C214F9" w:rsidTr="003C02E8">
        <w:tc>
          <w:tcPr>
            <w:tcW w:w="3685" w:type="dxa"/>
            <w:tcBorders>
              <w:top w:val="single" w:sz="4" w:space="0" w:color="auto"/>
              <w:left w:val="single" w:sz="4" w:space="0" w:color="auto"/>
              <w:bottom w:val="single" w:sz="4" w:space="0" w:color="auto"/>
              <w:right w:val="single" w:sz="4" w:space="0" w:color="auto"/>
            </w:tcBorders>
            <w:vAlign w:val="bottom"/>
          </w:tcPr>
          <w:p w:rsidR="007B525E" w:rsidRPr="00C214F9" w:rsidRDefault="007B525E" w:rsidP="003C02E8">
            <w:pPr>
              <w:suppressAutoHyphens w:val="0"/>
              <w:spacing w:after="0"/>
              <w:ind w:left="57"/>
              <w:jc w:val="left"/>
              <w:rPr>
                <w:rFonts w:cs="Arial"/>
                <w:lang w:eastAsia="ru-RU"/>
              </w:rPr>
            </w:pPr>
            <w:r w:rsidRPr="00C214F9">
              <w:rPr>
                <w:rFonts w:cs="Arial"/>
                <w:lang w:eastAsia="ru-RU"/>
              </w:rPr>
              <w:t>5. Крыша</w:t>
            </w:r>
          </w:p>
        </w:tc>
        <w:tc>
          <w:tcPr>
            <w:tcW w:w="2977" w:type="dxa"/>
            <w:tcBorders>
              <w:top w:val="single" w:sz="4" w:space="0" w:color="auto"/>
              <w:left w:val="single" w:sz="4" w:space="0" w:color="auto"/>
              <w:bottom w:val="single" w:sz="4" w:space="0" w:color="auto"/>
              <w:right w:val="single" w:sz="4" w:space="0" w:color="auto"/>
            </w:tcBorders>
            <w:vAlign w:val="bottom"/>
          </w:tcPr>
          <w:p w:rsidR="007B525E" w:rsidRPr="00C214F9" w:rsidRDefault="007B525E" w:rsidP="003C02E8">
            <w:pPr>
              <w:suppressAutoHyphens w:val="0"/>
              <w:spacing w:after="0"/>
              <w:ind w:left="57"/>
              <w:jc w:val="left"/>
              <w:rPr>
                <w:rFonts w:cs="Arial"/>
                <w:lang w:eastAsia="ru-RU"/>
              </w:rPr>
            </w:pPr>
            <w:r w:rsidRPr="00C214F9">
              <w:rPr>
                <w:rFonts w:cs="Arial"/>
                <w:lang w:eastAsia="ru-RU"/>
              </w:rPr>
              <w:t xml:space="preserve">Шиферная </w:t>
            </w:r>
          </w:p>
        </w:tc>
        <w:tc>
          <w:tcPr>
            <w:tcW w:w="2977" w:type="dxa"/>
            <w:tcBorders>
              <w:top w:val="single" w:sz="4" w:space="0" w:color="auto"/>
              <w:left w:val="single" w:sz="4" w:space="0" w:color="auto"/>
              <w:bottom w:val="single" w:sz="4" w:space="0" w:color="auto"/>
              <w:right w:val="single" w:sz="4" w:space="0" w:color="auto"/>
            </w:tcBorders>
          </w:tcPr>
          <w:p w:rsidR="007B525E" w:rsidRPr="00C214F9" w:rsidRDefault="007B525E" w:rsidP="003C02E8">
            <w:pPr>
              <w:suppressAutoHyphens w:val="0"/>
              <w:spacing w:after="0"/>
              <w:jc w:val="left"/>
              <w:rPr>
                <w:rFonts w:cs="Arial"/>
                <w:szCs w:val="20"/>
                <w:lang w:eastAsia="ru-RU"/>
              </w:rPr>
            </w:pPr>
            <w:r>
              <w:rPr>
                <w:rFonts w:cs="Arial"/>
                <w:szCs w:val="20"/>
                <w:lang w:eastAsia="ru-RU"/>
              </w:rPr>
              <w:t>Ремонт кровли</w:t>
            </w:r>
          </w:p>
        </w:tc>
      </w:tr>
      <w:tr w:rsidR="007B525E" w:rsidRPr="00C214F9" w:rsidTr="003C02E8">
        <w:tc>
          <w:tcPr>
            <w:tcW w:w="3685" w:type="dxa"/>
            <w:tcBorders>
              <w:top w:val="single" w:sz="4" w:space="0" w:color="auto"/>
              <w:left w:val="single" w:sz="4" w:space="0" w:color="auto"/>
              <w:bottom w:val="single" w:sz="4" w:space="0" w:color="auto"/>
              <w:right w:val="single" w:sz="4" w:space="0" w:color="auto"/>
            </w:tcBorders>
            <w:vAlign w:val="bottom"/>
          </w:tcPr>
          <w:p w:rsidR="007B525E" w:rsidRPr="00C214F9" w:rsidRDefault="007B525E" w:rsidP="003C02E8">
            <w:pPr>
              <w:suppressAutoHyphens w:val="0"/>
              <w:spacing w:after="0"/>
              <w:ind w:left="57"/>
              <w:jc w:val="left"/>
              <w:rPr>
                <w:rFonts w:cs="Arial"/>
                <w:lang w:eastAsia="ru-RU"/>
              </w:rPr>
            </w:pPr>
            <w:r w:rsidRPr="00C214F9">
              <w:rPr>
                <w:rFonts w:cs="Arial"/>
                <w:lang w:eastAsia="ru-RU"/>
              </w:rPr>
              <w:t>6. Полы</w:t>
            </w:r>
          </w:p>
        </w:tc>
        <w:tc>
          <w:tcPr>
            <w:tcW w:w="2977" w:type="dxa"/>
            <w:tcBorders>
              <w:top w:val="single" w:sz="4" w:space="0" w:color="auto"/>
              <w:left w:val="single" w:sz="4" w:space="0" w:color="auto"/>
              <w:bottom w:val="single" w:sz="4" w:space="0" w:color="auto"/>
              <w:right w:val="single" w:sz="4" w:space="0" w:color="auto"/>
            </w:tcBorders>
            <w:vAlign w:val="bottom"/>
          </w:tcPr>
          <w:p w:rsidR="007B525E" w:rsidRPr="00C214F9" w:rsidRDefault="007B525E" w:rsidP="003C02E8">
            <w:pPr>
              <w:suppressAutoHyphens w:val="0"/>
              <w:spacing w:after="0"/>
              <w:ind w:left="57"/>
              <w:jc w:val="left"/>
              <w:rPr>
                <w:rFonts w:cs="Arial"/>
                <w:lang w:eastAsia="ru-RU"/>
              </w:rPr>
            </w:pPr>
            <w:r w:rsidRPr="00C214F9">
              <w:rPr>
                <w:rFonts w:cs="Arial"/>
                <w:lang w:eastAsia="ru-RU"/>
              </w:rPr>
              <w:t>Дощатые</w:t>
            </w:r>
            <w:proofErr w:type="gramStart"/>
            <w:r w:rsidRPr="00C214F9">
              <w:rPr>
                <w:rFonts w:cs="Arial"/>
                <w:lang w:eastAsia="ru-RU"/>
              </w:rPr>
              <w:t xml:space="preserve"> </w:t>
            </w:r>
            <w:r>
              <w:rPr>
                <w:rFonts w:cs="Arial"/>
                <w:lang w:eastAsia="ru-RU"/>
              </w:rPr>
              <w:t>,</w:t>
            </w:r>
            <w:proofErr w:type="gramEnd"/>
            <w:r>
              <w:rPr>
                <w:rFonts w:cs="Arial"/>
                <w:lang w:eastAsia="ru-RU"/>
              </w:rPr>
              <w:t>окрашенные</w:t>
            </w:r>
          </w:p>
        </w:tc>
        <w:tc>
          <w:tcPr>
            <w:tcW w:w="2977" w:type="dxa"/>
            <w:tcBorders>
              <w:top w:val="single" w:sz="4" w:space="0" w:color="auto"/>
              <w:left w:val="single" w:sz="4" w:space="0" w:color="auto"/>
              <w:bottom w:val="single" w:sz="4" w:space="0" w:color="auto"/>
              <w:right w:val="single" w:sz="4" w:space="0" w:color="auto"/>
            </w:tcBorders>
          </w:tcPr>
          <w:p w:rsidR="007B525E" w:rsidRPr="00C214F9" w:rsidRDefault="007B525E" w:rsidP="003C02E8">
            <w:pPr>
              <w:suppressAutoHyphens w:val="0"/>
              <w:spacing w:after="0"/>
              <w:jc w:val="left"/>
              <w:rPr>
                <w:rFonts w:cs="Arial"/>
                <w:szCs w:val="20"/>
                <w:lang w:eastAsia="ru-RU"/>
              </w:rPr>
            </w:pPr>
            <w:r>
              <w:rPr>
                <w:rFonts w:cs="Arial"/>
                <w:lang w:eastAsia="ru-RU"/>
              </w:rPr>
              <w:t>Удовлетворительное</w:t>
            </w:r>
          </w:p>
          <w:p w:rsidR="007B525E" w:rsidRPr="00C214F9" w:rsidRDefault="007B525E" w:rsidP="003C02E8">
            <w:pPr>
              <w:suppressAutoHyphens w:val="0"/>
              <w:spacing w:after="0"/>
              <w:jc w:val="left"/>
              <w:rPr>
                <w:rFonts w:cs="Arial"/>
                <w:szCs w:val="20"/>
                <w:lang w:eastAsia="ru-RU"/>
              </w:rPr>
            </w:pPr>
          </w:p>
        </w:tc>
      </w:tr>
      <w:tr w:rsidR="007B525E" w:rsidRPr="00C214F9" w:rsidTr="003C02E8">
        <w:trPr>
          <w:cantSplit/>
        </w:trPr>
        <w:tc>
          <w:tcPr>
            <w:tcW w:w="3685" w:type="dxa"/>
            <w:tcBorders>
              <w:top w:val="single" w:sz="4" w:space="0" w:color="auto"/>
              <w:left w:val="single" w:sz="4" w:space="0" w:color="auto"/>
              <w:bottom w:val="nil"/>
              <w:right w:val="single" w:sz="4" w:space="0" w:color="auto"/>
            </w:tcBorders>
            <w:vAlign w:val="bottom"/>
          </w:tcPr>
          <w:p w:rsidR="007B525E" w:rsidRPr="00C214F9" w:rsidRDefault="007B525E" w:rsidP="003C02E8">
            <w:pPr>
              <w:suppressAutoHyphens w:val="0"/>
              <w:spacing w:after="0"/>
              <w:ind w:left="57"/>
              <w:jc w:val="left"/>
              <w:rPr>
                <w:rFonts w:cs="Arial"/>
                <w:lang w:eastAsia="ru-RU"/>
              </w:rPr>
            </w:pPr>
            <w:r w:rsidRPr="00C214F9">
              <w:rPr>
                <w:rFonts w:cs="Arial"/>
                <w:lang w:eastAsia="ru-RU"/>
              </w:rPr>
              <w:t>7. Проемы</w:t>
            </w:r>
          </w:p>
        </w:tc>
        <w:tc>
          <w:tcPr>
            <w:tcW w:w="2977" w:type="dxa"/>
            <w:vMerge w:val="restart"/>
            <w:tcBorders>
              <w:top w:val="single" w:sz="4" w:space="0" w:color="auto"/>
              <w:left w:val="nil"/>
              <w:bottom w:val="nil"/>
              <w:right w:val="single" w:sz="4" w:space="0" w:color="auto"/>
            </w:tcBorders>
            <w:vAlign w:val="bottom"/>
          </w:tcPr>
          <w:p w:rsidR="007B525E" w:rsidRPr="00C214F9" w:rsidRDefault="007B525E" w:rsidP="003C02E8">
            <w:pPr>
              <w:suppressAutoHyphens w:val="0"/>
              <w:spacing w:after="0"/>
              <w:ind w:left="57"/>
              <w:jc w:val="left"/>
              <w:rPr>
                <w:rFonts w:cs="Arial"/>
                <w:lang w:eastAsia="ru-RU"/>
              </w:rPr>
            </w:pPr>
            <w:proofErr w:type="spellStart"/>
            <w:r w:rsidRPr="00C214F9">
              <w:rPr>
                <w:rFonts w:cs="Arial"/>
                <w:lang w:eastAsia="ru-RU"/>
              </w:rPr>
              <w:t>Двойные</w:t>
            </w:r>
            <w:proofErr w:type="gramStart"/>
            <w:r>
              <w:rPr>
                <w:rFonts w:cs="Arial"/>
                <w:lang w:eastAsia="ru-RU"/>
              </w:rPr>
              <w:t>,г</w:t>
            </w:r>
            <w:proofErr w:type="gramEnd"/>
            <w:r>
              <w:rPr>
                <w:rFonts w:cs="Arial"/>
                <w:lang w:eastAsia="ru-RU"/>
              </w:rPr>
              <w:t>лухие</w:t>
            </w:r>
            <w:proofErr w:type="spellEnd"/>
            <w:r>
              <w:rPr>
                <w:rFonts w:cs="Arial"/>
                <w:lang w:eastAsia="ru-RU"/>
              </w:rPr>
              <w:t>,</w:t>
            </w:r>
            <w:r w:rsidRPr="00C214F9">
              <w:rPr>
                <w:rFonts w:cs="Arial"/>
                <w:lang w:eastAsia="ru-RU"/>
              </w:rPr>
              <w:t xml:space="preserve"> створные</w:t>
            </w:r>
          </w:p>
        </w:tc>
        <w:tc>
          <w:tcPr>
            <w:tcW w:w="2977" w:type="dxa"/>
            <w:vMerge w:val="restart"/>
            <w:tcBorders>
              <w:top w:val="single" w:sz="4" w:space="0" w:color="auto"/>
              <w:left w:val="nil"/>
              <w:bottom w:val="nil"/>
              <w:right w:val="single" w:sz="4" w:space="0" w:color="auto"/>
            </w:tcBorders>
          </w:tcPr>
          <w:p w:rsidR="007B525E" w:rsidRPr="00C214F9" w:rsidRDefault="007B525E" w:rsidP="003C02E8">
            <w:pPr>
              <w:suppressAutoHyphens w:val="0"/>
              <w:spacing w:after="0"/>
              <w:jc w:val="left"/>
              <w:rPr>
                <w:rFonts w:cs="Arial"/>
                <w:lang w:eastAsia="ru-RU"/>
              </w:rPr>
            </w:pPr>
          </w:p>
          <w:p w:rsidR="007B525E" w:rsidRPr="00C214F9" w:rsidRDefault="007B525E" w:rsidP="003C02E8">
            <w:pPr>
              <w:suppressAutoHyphens w:val="0"/>
              <w:spacing w:after="0"/>
              <w:jc w:val="left"/>
              <w:rPr>
                <w:rFonts w:cs="Arial"/>
                <w:szCs w:val="20"/>
                <w:lang w:eastAsia="ru-RU"/>
              </w:rPr>
            </w:pPr>
            <w:r w:rsidRPr="00C214F9">
              <w:rPr>
                <w:rFonts w:cs="Arial"/>
                <w:lang w:eastAsia="ru-RU"/>
              </w:rPr>
              <w:t>Удовлетворительно</w:t>
            </w:r>
            <w:r>
              <w:rPr>
                <w:rFonts w:cs="Arial"/>
                <w:lang w:eastAsia="ru-RU"/>
              </w:rPr>
              <w:t>е</w:t>
            </w:r>
          </w:p>
        </w:tc>
      </w:tr>
      <w:tr w:rsidR="007B525E" w:rsidRPr="00C214F9" w:rsidTr="003C02E8">
        <w:trPr>
          <w:cantSplit/>
        </w:trPr>
        <w:tc>
          <w:tcPr>
            <w:tcW w:w="3685" w:type="dxa"/>
            <w:tcBorders>
              <w:top w:val="nil"/>
              <w:left w:val="single" w:sz="4" w:space="0" w:color="auto"/>
              <w:bottom w:val="nil"/>
              <w:right w:val="single" w:sz="4" w:space="0" w:color="auto"/>
            </w:tcBorders>
            <w:vAlign w:val="bottom"/>
          </w:tcPr>
          <w:p w:rsidR="007B525E" w:rsidRPr="00C214F9" w:rsidRDefault="007B525E" w:rsidP="003C02E8">
            <w:pPr>
              <w:suppressAutoHyphens w:val="0"/>
              <w:spacing w:after="0"/>
              <w:ind w:left="993"/>
              <w:jc w:val="left"/>
              <w:rPr>
                <w:rFonts w:cs="Arial"/>
                <w:lang w:eastAsia="ru-RU"/>
              </w:rPr>
            </w:pPr>
            <w:r w:rsidRPr="00C214F9">
              <w:rPr>
                <w:rFonts w:cs="Arial"/>
                <w:lang w:eastAsia="ru-RU"/>
              </w:rPr>
              <w:t>окна</w:t>
            </w:r>
          </w:p>
        </w:tc>
        <w:tc>
          <w:tcPr>
            <w:tcW w:w="2977" w:type="dxa"/>
            <w:vMerge/>
            <w:tcBorders>
              <w:top w:val="nil"/>
              <w:left w:val="nil"/>
              <w:bottom w:val="nil"/>
              <w:right w:val="single" w:sz="4" w:space="0" w:color="auto"/>
            </w:tcBorders>
            <w:vAlign w:val="bottom"/>
          </w:tcPr>
          <w:p w:rsidR="007B525E" w:rsidRPr="00C214F9" w:rsidRDefault="007B525E" w:rsidP="003C02E8">
            <w:pPr>
              <w:suppressAutoHyphens w:val="0"/>
              <w:spacing w:after="0"/>
              <w:ind w:left="57"/>
              <w:jc w:val="left"/>
              <w:rPr>
                <w:rFonts w:cs="Arial"/>
                <w:lang w:eastAsia="ru-RU"/>
              </w:rPr>
            </w:pPr>
          </w:p>
        </w:tc>
        <w:tc>
          <w:tcPr>
            <w:tcW w:w="2977" w:type="dxa"/>
            <w:vMerge/>
            <w:tcBorders>
              <w:top w:val="nil"/>
              <w:left w:val="nil"/>
              <w:bottom w:val="nil"/>
              <w:right w:val="single" w:sz="4" w:space="0" w:color="auto"/>
            </w:tcBorders>
          </w:tcPr>
          <w:p w:rsidR="007B525E" w:rsidRPr="00C214F9" w:rsidRDefault="007B525E" w:rsidP="003C02E8">
            <w:pPr>
              <w:suppressAutoHyphens w:val="0"/>
              <w:spacing w:after="0"/>
              <w:ind w:left="57"/>
              <w:jc w:val="left"/>
              <w:rPr>
                <w:rFonts w:cs="Arial"/>
                <w:lang w:eastAsia="ru-RU"/>
              </w:rPr>
            </w:pPr>
          </w:p>
        </w:tc>
      </w:tr>
      <w:tr w:rsidR="007B525E" w:rsidRPr="00C214F9" w:rsidTr="003C02E8">
        <w:tc>
          <w:tcPr>
            <w:tcW w:w="3685" w:type="dxa"/>
            <w:tcBorders>
              <w:top w:val="nil"/>
              <w:left w:val="single" w:sz="4" w:space="0" w:color="auto"/>
              <w:bottom w:val="nil"/>
              <w:right w:val="single" w:sz="4" w:space="0" w:color="auto"/>
            </w:tcBorders>
            <w:vAlign w:val="bottom"/>
          </w:tcPr>
          <w:p w:rsidR="007B525E" w:rsidRPr="00C214F9" w:rsidRDefault="007B525E" w:rsidP="003C02E8">
            <w:pPr>
              <w:suppressAutoHyphens w:val="0"/>
              <w:spacing w:after="0"/>
              <w:ind w:left="993"/>
              <w:jc w:val="left"/>
              <w:rPr>
                <w:rFonts w:cs="Arial"/>
                <w:lang w:eastAsia="ru-RU"/>
              </w:rPr>
            </w:pPr>
            <w:r w:rsidRPr="00C214F9">
              <w:rPr>
                <w:rFonts w:cs="Arial"/>
                <w:lang w:eastAsia="ru-RU"/>
              </w:rPr>
              <w:t>двери</w:t>
            </w:r>
          </w:p>
        </w:tc>
        <w:tc>
          <w:tcPr>
            <w:tcW w:w="2977" w:type="dxa"/>
            <w:tcBorders>
              <w:top w:val="nil"/>
              <w:left w:val="nil"/>
              <w:bottom w:val="nil"/>
              <w:right w:val="single" w:sz="4" w:space="0" w:color="auto"/>
            </w:tcBorders>
            <w:vAlign w:val="bottom"/>
          </w:tcPr>
          <w:p w:rsidR="007B525E" w:rsidRPr="00C214F9" w:rsidRDefault="007B525E" w:rsidP="003C02E8">
            <w:pPr>
              <w:suppressAutoHyphens w:val="0"/>
              <w:spacing w:after="0"/>
              <w:ind w:left="57"/>
              <w:jc w:val="left"/>
              <w:rPr>
                <w:rFonts w:cs="Arial"/>
                <w:lang w:eastAsia="ru-RU"/>
              </w:rPr>
            </w:pPr>
            <w:r>
              <w:rPr>
                <w:rFonts w:cs="Arial"/>
                <w:lang w:eastAsia="ru-RU"/>
              </w:rPr>
              <w:t xml:space="preserve">Дверные </w:t>
            </w:r>
            <w:proofErr w:type="gramStart"/>
            <w:r>
              <w:rPr>
                <w:rFonts w:cs="Arial"/>
                <w:lang w:eastAsia="ru-RU"/>
              </w:rPr>
              <w:t>-П</w:t>
            </w:r>
            <w:proofErr w:type="gramEnd"/>
            <w:r>
              <w:rPr>
                <w:rFonts w:cs="Arial"/>
                <w:lang w:eastAsia="ru-RU"/>
              </w:rPr>
              <w:t>лотничные</w:t>
            </w:r>
          </w:p>
        </w:tc>
        <w:tc>
          <w:tcPr>
            <w:tcW w:w="2977" w:type="dxa"/>
            <w:tcBorders>
              <w:top w:val="nil"/>
              <w:left w:val="nil"/>
              <w:bottom w:val="nil"/>
              <w:right w:val="single" w:sz="4" w:space="0" w:color="auto"/>
            </w:tcBorders>
          </w:tcPr>
          <w:p w:rsidR="007B525E" w:rsidRPr="00C214F9" w:rsidRDefault="007B525E" w:rsidP="003C02E8">
            <w:pPr>
              <w:suppressAutoHyphens w:val="0"/>
              <w:spacing w:after="0"/>
              <w:jc w:val="left"/>
              <w:rPr>
                <w:rFonts w:cs="Arial"/>
                <w:szCs w:val="20"/>
                <w:lang w:eastAsia="ru-RU"/>
              </w:rPr>
            </w:pPr>
            <w:r w:rsidRPr="00C214F9">
              <w:rPr>
                <w:rFonts w:cs="Arial"/>
                <w:szCs w:val="20"/>
                <w:lang w:eastAsia="ru-RU"/>
              </w:rPr>
              <w:t>Удовлетворительно</w:t>
            </w:r>
            <w:r>
              <w:rPr>
                <w:rFonts w:cs="Arial"/>
                <w:szCs w:val="20"/>
                <w:lang w:eastAsia="ru-RU"/>
              </w:rPr>
              <w:t>е</w:t>
            </w:r>
          </w:p>
        </w:tc>
      </w:tr>
      <w:tr w:rsidR="007B525E" w:rsidRPr="00C214F9" w:rsidTr="003C02E8">
        <w:tc>
          <w:tcPr>
            <w:tcW w:w="3685" w:type="dxa"/>
            <w:tcBorders>
              <w:top w:val="nil"/>
              <w:left w:val="single" w:sz="4" w:space="0" w:color="auto"/>
              <w:bottom w:val="single" w:sz="4" w:space="0" w:color="auto"/>
              <w:right w:val="single" w:sz="4" w:space="0" w:color="auto"/>
            </w:tcBorders>
            <w:vAlign w:val="bottom"/>
          </w:tcPr>
          <w:p w:rsidR="007B525E" w:rsidRPr="00C214F9" w:rsidRDefault="007B525E" w:rsidP="003C02E8">
            <w:pPr>
              <w:suppressAutoHyphens w:val="0"/>
              <w:spacing w:after="0"/>
              <w:ind w:left="993"/>
              <w:jc w:val="left"/>
              <w:rPr>
                <w:rFonts w:cs="Arial"/>
                <w:lang w:eastAsia="ru-RU"/>
              </w:rPr>
            </w:pPr>
            <w:r w:rsidRPr="00C214F9">
              <w:rPr>
                <w:rFonts w:cs="Arial"/>
                <w:lang w:eastAsia="ru-RU"/>
              </w:rPr>
              <w:t>(другое)</w:t>
            </w:r>
          </w:p>
        </w:tc>
        <w:tc>
          <w:tcPr>
            <w:tcW w:w="2977" w:type="dxa"/>
            <w:tcBorders>
              <w:top w:val="nil"/>
              <w:left w:val="nil"/>
              <w:bottom w:val="single" w:sz="4" w:space="0" w:color="auto"/>
              <w:right w:val="single" w:sz="4" w:space="0" w:color="auto"/>
            </w:tcBorders>
            <w:vAlign w:val="bottom"/>
          </w:tcPr>
          <w:p w:rsidR="007B525E" w:rsidRPr="00C214F9" w:rsidRDefault="007B525E" w:rsidP="003C02E8">
            <w:pPr>
              <w:suppressAutoHyphens w:val="0"/>
              <w:spacing w:after="0"/>
              <w:ind w:left="57"/>
              <w:jc w:val="left"/>
              <w:rPr>
                <w:rFonts w:cs="Arial"/>
                <w:lang w:eastAsia="ru-RU"/>
              </w:rPr>
            </w:pPr>
          </w:p>
        </w:tc>
        <w:tc>
          <w:tcPr>
            <w:tcW w:w="2977" w:type="dxa"/>
            <w:tcBorders>
              <w:top w:val="nil"/>
              <w:left w:val="nil"/>
              <w:bottom w:val="single" w:sz="4" w:space="0" w:color="auto"/>
              <w:right w:val="single" w:sz="4" w:space="0" w:color="auto"/>
            </w:tcBorders>
            <w:vAlign w:val="bottom"/>
          </w:tcPr>
          <w:p w:rsidR="007B525E" w:rsidRPr="00C214F9" w:rsidRDefault="007B525E" w:rsidP="003C02E8">
            <w:pPr>
              <w:suppressAutoHyphens w:val="0"/>
              <w:spacing w:after="0"/>
              <w:ind w:left="57"/>
              <w:jc w:val="left"/>
              <w:rPr>
                <w:rFonts w:cs="Arial"/>
                <w:lang w:eastAsia="ru-RU"/>
              </w:rPr>
            </w:pPr>
          </w:p>
        </w:tc>
      </w:tr>
      <w:tr w:rsidR="007B525E" w:rsidRPr="00C214F9" w:rsidTr="003C02E8">
        <w:trPr>
          <w:cantSplit/>
        </w:trPr>
        <w:tc>
          <w:tcPr>
            <w:tcW w:w="3685" w:type="dxa"/>
            <w:tcBorders>
              <w:top w:val="single" w:sz="4" w:space="0" w:color="auto"/>
              <w:left w:val="single" w:sz="4" w:space="0" w:color="auto"/>
              <w:bottom w:val="nil"/>
              <w:right w:val="single" w:sz="4" w:space="0" w:color="auto"/>
            </w:tcBorders>
            <w:vAlign w:val="bottom"/>
          </w:tcPr>
          <w:p w:rsidR="007B525E" w:rsidRPr="00C214F9" w:rsidRDefault="007B525E" w:rsidP="003C02E8">
            <w:pPr>
              <w:suppressAutoHyphens w:val="0"/>
              <w:spacing w:after="0"/>
              <w:ind w:left="57"/>
              <w:jc w:val="left"/>
              <w:rPr>
                <w:rFonts w:cs="Arial"/>
                <w:lang w:eastAsia="ru-RU"/>
              </w:rPr>
            </w:pPr>
            <w:r w:rsidRPr="00C214F9">
              <w:rPr>
                <w:rFonts w:cs="Arial"/>
                <w:lang w:eastAsia="ru-RU"/>
              </w:rPr>
              <w:t>8. Отделка</w:t>
            </w:r>
          </w:p>
        </w:tc>
        <w:tc>
          <w:tcPr>
            <w:tcW w:w="2977" w:type="dxa"/>
            <w:vMerge w:val="restart"/>
            <w:tcBorders>
              <w:top w:val="single" w:sz="4" w:space="0" w:color="auto"/>
              <w:left w:val="nil"/>
              <w:bottom w:val="nil"/>
              <w:right w:val="single" w:sz="4" w:space="0" w:color="auto"/>
            </w:tcBorders>
            <w:vAlign w:val="bottom"/>
          </w:tcPr>
          <w:p w:rsidR="007B525E" w:rsidRPr="00C214F9" w:rsidRDefault="007B525E" w:rsidP="003C02E8">
            <w:pPr>
              <w:suppressAutoHyphens w:val="0"/>
              <w:spacing w:after="0"/>
              <w:ind w:left="57"/>
              <w:jc w:val="left"/>
              <w:rPr>
                <w:rFonts w:cs="Arial"/>
                <w:lang w:eastAsia="ru-RU"/>
              </w:rPr>
            </w:pPr>
            <w:r>
              <w:rPr>
                <w:rFonts w:cs="Arial"/>
                <w:lang w:eastAsia="ru-RU"/>
              </w:rPr>
              <w:t>Внутренняя – стены оклеены обоями, окраска окон, дверей, пола</w:t>
            </w:r>
          </w:p>
        </w:tc>
        <w:tc>
          <w:tcPr>
            <w:tcW w:w="2977" w:type="dxa"/>
            <w:vMerge w:val="restart"/>
            <w:tcBorders>
              <w:top w:val="single" w:sz="4" w:space="0" w:color="auto"/>
              <w:left w:val="nil"/>
              <w:bottom w:val="nil"/>
              <w:right w:val="single" w:sz="4" w:space="0" w:color="auto"/>
            </w:tcBorders>
            <w:vAlign w:val="bottom"/>
          </w:tcPr>
          <w:p w:rsidR="007B525E" w:rsidRPr="00C214F9" w:rsidRDefault="007B525E" w:rsidP="003C02E8">
            <w:pPr>
              <w:suppressAutoHyphens w:val="0"/>
              <w:spacing w:after="0"/>
              <w:jc w:val="left"/>
              <w:rPr>
                <w:rFonts w:cs="Arial"/>
                <w:lang w:eastAsia="ru-RU"/>
              </w:rPr>
            </w:pPr>
          </w:p>
        </w:tc>
      </w:tr>
      <w:tr w:rsidR="007B525E" w:rsidRPr="00C214F9" w:rsidTr="003C02E8">
        <w:trPr>
          <w:cantSplit/>
        </w:trPr>
        <w:tc>
          <w:tcPr>
            <w:tcW w:w="3685" w:type="dxa"/>
            <w:tcBorders>
              <w:top w:val="nil"/>
              <w:left w:val="single" w:sz="4" w:space="0" w:color="auto"/>
              <w:bottom w:val="nil"/>
              <w:right w:val="single" w:sz="4" w:space="0" w:color="auto"/>
            </w:tcBorders>
            <w:vAlign w:val="bottom"/>
          </w:tcPr>
          <w:p w:rsidR="007B525E" w:rsidRPr="00C214F9" w:rsidRDefault="007B525E" w:rsidP="003C02E8">
            <w:pPr>
              <w:suppressAutoHyphens w:val="0"/>
              <w:spacing w:after="0"/>
              <w:ind w:left="993"/>
              <w:jc w:val="left"/>
              <w:rPr>
                <w:rFonts w:cs="Arial"/>
                <w:lang w:eastAsia="ru-RU"/>
              </w:rPr>
            </w:pPr>
            <w:r w:rsidRPr="00C214F9">
              <w:rPr>
                <w:rFonts w:cs="Arial"/>
                <w:lang w:eastAsia="ru-RU"/>
              </w:rPr>
              <w:t>внутренняя</w:t>
            </w:r>
          </w:p>
        </w:tc>
        <w:tc>
          <w:tcPr>
            <w:tcW w:w="2977" w:type="dxa"/>
            <w:vMerge/>
            <w:tcBorders>
              <w:top w:val="nil"/>
              <w:left w:val="nil"/>
              <w:bottom w:val="nil"/>
              <w:right w:val="single" w:sz="4" w:space="0" w:color="auto"/>
            </w:tcBorders>
            <w:vAlign w:val="bottom"/>
          </w:tcPr>
          <w:p w:rsidR="007B525E" w:rsidRPr="00C214F9" w:rsidRDefault="007B525E" w:rsidP="003C02E8">
            <w:pPr>
              <w:suppressAutoHyphens w:val="0"/>
              <w:spacing w:after="0"/>
              <w:ind w:left="57"/>
              <w:jc w:val="left"/>
              <w:rPr>
                <w:rFonts w:cs="Arial"/>
                <w:lang w:eastAsia="ru-RU"/>
              </w:rPr>
            </w:pPr>
          </w:p>
        </w:tc>
        <w:tc>
          <w:tcPr>
            <w:tcW w:w="2977" w:type="dxa"/>
            <w:vMerge/>
            <w:tcBorders>
              <w:top w:val="nil"/>
              <w:left w:val="nil"/>
              <w:bottom w:val="nil"/>
              <w:right w:val="single" w:sz="4" w:space="0" w:color="auto"/>
            </w:tcBorders>
            <w:vAlign w:val="bottom"/>
          </w:tcPr>
          <w:p w:rsidR="007B525E" w:rsidRPr="00C214F9" w:rsidRDefault="007B525E" w:rsidP="003C02E8">
            <w:pPr>
              <w:suppressAutoHyphens w:val="0"/>
              <w:spacing w:after="0"/>
              <w:ind w:left="57"/>
              <w:jc w:val="left"/>
              <w:rPr>
                <w:rFonts w:cs="Arial"/>
                <w:lang w:eastAsia="ru-RU"/>
              </w:rPr>
            </w:pPr>
          </w:p>
        </w:tc>
      </w:tr>
      <w:tr w:rsidR="007B525E" w:rsidRPr="00C214F9" w:rsidTr="003C02E8">
        <w:tc>
          <w:tcPr>
            <w:tcW w:w="3685" w:type="dxa"/>
            <w:tcBorders>
              <w:top w:val="nil"/>
              <w:left w:val="single" w:sz="4" w:space="0" w:color="auto"/>
              <w:bottom w:val="nil"/>
              <w:right w:val="single" w:sz="4" w:space="0" w:color="auto"/>
            </w:tcBorders>
            <w:vAlign w:val="bottom"/>
          </w:tcPr>
          <w:p w:rsidR="007B525E" w:rsidRPr="00C214F9" w:rsidRDefault="007B525E" w:rsidP="003C02E8">
            <w:pPr>
              <w:suppressAutoHyphens w:val="0"/>
              <w:spacing w:after="0"/>
              <w:ind w:left="993"/>
              <w:jc w:val="left"/>
              <w:rPr>
                <w:rFonts w:cs="Arial"/>
                <w:lang w:eastAsia="ru-RU"/>
              </w:rPr>
            </w:pPr>
            <w:proofErr w:type="gramStart"/>
            <w:r w:rsidRPr="00C214F9">
              <w:rPr>
                <w:rFonts w:cs="Arial"/>
                <w:lang w:eastAsia="ru-RU"/>
              </w:rPr>
              <w:t>Наружная</w:t>
            </w:r>
            <w:proofErr w:type="gramEnd"/>
            <w:r w:rsidRPr="00C214F9">
              <w:rPr>
                <w:rFonts w:cs="Arial"/>
                <w:lang w:eastAsia="ru-RU"/>
              </w:rPr>
              <w:t xml:space="preserve"> (цоколь)</w:t>
            </w:r>
          </w:p>
        </w:tc>
        <w:tc>
          <w:tcPr>
            <w:tcW w:w="2977" w:type="dxa"/>
            <w:tcBorders>
              <w:top w:val="nil"/>
              <w:left w:val="nil"/>
              <w:bottom w:val="nil"/>
              <w:right w:val="single" w:sz="4" w:space="0" w:color="auto"/>
            </w:tcBorders>
            <w:vAlign w:val="bottom"/>
          </w:tcPr>
          <w:p w:rsidR="007B525E" w:rsidRPr="00C214F9" w:rsidRDefault="007B525E" w:rsidP="003C02E8">
            <w:pPr>
              <w:suppressAutoHyphens w:val="0"/>
              <w:spacing w:after="0"/>
              <w:jc w:val="left"/>
              <w:rPr>
                <w:rFonts w:cs="Arial"/>
                <w:lang w:eastAsia="ru-RU"/>
              </w:rPr>
            </w:pPr>
          </w:p>
        </w:tc>
        <w:tc>
          <w:tcPr>
            <w:tcW w:w="2977" w:type="dxa"/>
            <w:tcBorders>
              <w:top w:val="nil"/>
              <w:left w:val="nil"/>
              <w:bottom w:val="nil"/>
              <w:right w:val="single" w:sz="4" w:space="0" w:color="auto"/>
            </w:tcBorders>
            <w:vAlign w:val="bottom"/>
          </w:tcPr>
          <w:p w:rsidR="007B525E" w:rsidRPr="00C214F9" w:rsidRDefault="007B525E" w:rsidP="003C02E8">
            <w:pPr>
              <w:suppressAutoHyphens w:val="0"/>
              <w:spacing w:after="0"/>
              <w:jc w:val="left"/>
              <w:rPr>
                <w:rFonts w:cs="Arial"/>
                <w:lang w:eastAsia="ru-RU"/>
              </w:rPr>
            </w:pPr>
            <w:r w:rsidRPr="00C214F9">
              <w:rPr>
                <w:rFonts w:cs="Arial"/>
                <w:lang w:eastAsia="ru-RU"/>
              </w:rPr>
              <w:t>Удовлетворительное</w:t>
            </w:r>
          </w:p>
        </w:tc>
      </w:tr>
      <w:tr w:rsidR="007B525E" w:rsidRPr="00C214F9" w:rsidTr="003C02E8">
        <w:tc>
          <w:tcPr>
            <w:tcW w:w="3685" w:type="dxa"/>
            <w:tcBorders>
              <w:top w:val="nil"/>
              <w:left w:val="single" w:sz="4" w:space="0" w:color="auto"/>
              <w:bottom w:val="single" w:sz="4" w:space="0" w:color="auto"/>
              <w:right w:val="single" w:sz="4" w:space="0" w:color="auto"/>
            </w:tcBorders>
            <w:vAlign w:val="bottom"/>
          </w:tcPr>
          <w:p w:rsidR="007B525E" w:rsidRPr="00C214F9" w:rsidRDefault="007B525E" w:rsidP="003C02E8">
            <w:pPr>
              <w:suppressAutoHyphens w:val="0"/>
              <w:spacing w:after="0"/>
              <w:ind w:left="993"/>
              <w:jc w:val="left"/>
              <w:rPr>
                <w:rFonts w:cs="Arial"/>
                <w:lang w:eastAsia="ru-RU"/>
              </w:rPr>
            </w:pPr>
            <w:r w:rsidRPr="00C214F9">
              <w:rPr>
                <w:rFonts w:cs="Arial"/>
                <w:lang w:eastAsia="ru-RU"/>
              </w:rPr>
              <w:t>(другое)</w:t>
            </w:r>
          </w:p>
        </w:tc>
        <w:tc>
          <w:tcPr>
            <w:tcW w:w="2977" w:type="dxa"/>
            <w:tcBorders>
              <w:top w:val="nil"/>
              <w:left w:val="nil"/>
              <w:bottom w:val="single" w:sz="4" w:space="0" w:color="auto"/>
              <w:right w:val="single" w:sz="4" w:space="0" w:color="auto"/>
            </w:tcBorders>
            <w:vAlign w:val="bottom"/>
          </w:tcPr>
          <w:p w:rsidR="007B525E" w:rsidRPr="00C214F9" w:rsidRDefault="007B525E" w:rsidP="003C02E8">
            <w:pPr>
              <w:suppressAutoHyphens w:val="0"/>
              <w:spacing w:after="0"/>
              <w:ind w:left="57"/>
              <w:jc w:val="left"/>
              <w:rPr>
                <w:rFonts w:cs="Arial"/>
                <w:lang w:eastAsia="ru-RU"/>
              </w:rPr>
            </w:pPr>
          </w:p>
        </w:tc>
        <w:tc>
          <w:tcPr>
            <w:tcW w:w="2977" w:type="dxa"/>
            <w:tcBorders>
              <w:top w:val="nil"/>
              <w:left w:val="nil"/>
              <w:bottom w:val="single" w:sz="4" w:space="0" w:color="auto"/>
              <w:right w:val="single" w:sz="4" w:space="0" w:color="auto"/>
            </w:tcBorders>
            <w:vAlign w:val="bottom"/>
          </w:tcPr>
          <w:p w:rsidR="007B525E" w:rsidRPr="00C214F9" w:rsidRDefault="007B525E" w:rsidP="003C02E8">
            <w:pPr>
              <w:suppressAutoHyphens w:val="0"/>
              <w:spacing w:after="0"/>
              <w:ind w:left="57"/>
              <w:jc w:val="left"/>
              <w:rPr>
                <w:rFonts w:cs="Arial"/>
                <w:lang w:eastAsia="ru-RU"/>
              </w:rPr>
            </w:pPr>
          </w:p>
        </w:tc>
      </w:tr>
      <w:tr w:rsidR="007B525E" w:rsidRPr="00C214F9" w:rsidTr="003C02E8">
        <w:trPr>
          <w:cantSplit/>
        </w:trPr>
        <w:tc>
          <w:tcPr>
            <w:tcW w:w="3685" w:type="dxa"/>
            <w:tcBorders>
              <w:top w:val="single" w:sz="4" w:space="0" w:color="auto"/>
              <w:left w:val="single" w:sz="4" w:space="0" w:color="auto"/>
              <w:bottom w:val="nil"/>
              <w:right w:val="single" w:sz="4" w:space="0" w:color="auto"/>
            </w:tcBorders>
            <w:vAlign w:val="bottom"/>
          </w:tcPr>
          <w:p w:rsidR="007B525E" w:rsidRPr="00C214F9" w:rsidRDefault="007B525E" w:rsidP="003C02E8">
            <w:pPr>
              <w:suppressAutoHyphens w:val="0"/>
              <w:spacing w:after="0"/>
              <w:ind w:left="57"/>
              <w:jc w:val="left"/>
              <w:rPr>
                <w:rFonts w:cs="Arial"/>
                <w:lang w:eastAsia="ru-RU"/>
              </w:rPr>
            </w:pPr>
            <w:r w:rsidRPr="00C214F9">
              <w:rPr>
                <w:rFonts w:cs="Arial"/>
                <w:lang w:eastAsia="ru-RU"/>
              </w:rPr>
              <w:t>9. Механическое, электрическое, санитарно-техническое и иное оборудование</w:t>
            </w:r>
          </w:p>
        </w:tc>
        <w:tc>
          <w:tcPr>
            <w:tcW w:w="2977" w:type="dxa"/>
            <w:vMerge w:val="restart"/>
            <w:tcBorders>
              <w:top w:val="single" w:sz="4" w:space="0" w:color="auto"/>
              <w:left w:val="nil"/>
              <w:bottom w:val="nil"/>
              <w:right w:val="single" w:sz="4" w:space="0" w:color="auto"/>
            </w:tcBorders>
            <w:vAlign w:val="bottom"/>
          </w:tcPr>
          <w:p w:rsidR="007B525E" w:rsidRPr="00C214F9" w:rsidRDefault="007B525E" w:rsidP="003C02E8">
            <w:pPr>
              <w:suppressAutoHyphens w:val="0"/>
              <w:spacing w:after="0"/>
              <w:ind w:left="57"/>
              <w:jc w:val="left"/>
              <w:rPr>
                <w:rFonts w:cs="Arial"/>
                <w:lang w:eastAsia="ru-RU"/>
              </w:rPr>
            </w:pPr>
          </w:p>
        </w:tc>
        <w:tc>
          <w:tcPr>
            <w:tcW w:w="2977" w:type="dxa"/>
            <w:vMerge w:val="restart"/>
            <w:tcBorders>
              <w:top w:val="single" w:sz="4" w:space="0" w:color="auto"/>
              <w:left w:val="nil"/>
              <w:bottom w:val="nil"/>
              <w:right w:val="single" w:sz="4" w:space="0" w:color="auto"/>
            </w:tcBorders>
            <w:vAlign w:val="bottom"/>
          </w:tcPr>
          <w:p w:rsidR="007B525E" w:rsidRPr="00C214F9" w:rsidRDefault="007B525E" w:rsidP="003C02E8">
            <w:pPr>
              <w:suppressAutoHyphens w:val="0"/>
              <w:spacing w:after="0"/>
              <w:ind w:left="57"/>
              <w:jc w:val="left"/>
              <w:rPr>
                <w:rFonts w:cs="Arial"/>
                <w:lang w:eastAsia="ru-RU"/>
              </w:rPr>
            </w:pPr>
          </w:p>
        </w:tc>
      </w:tr>
      <w:tr w:rsidR="007B525E" w:rsidRPr="00C214F9" w:rsidTr="003C02E8">
        <w:trPr>
          <w:cantSplit/>
        </w:trPr>
        <w:tc>
          <w:tcPr>
            <w:tcW w:w="3685" w:type="dxa"/>
            <w:tcBorders>
              <w:top w:val="nil"/>
              <w:left w:val="single" w:sz="4" w:space="0" w:color="auto"/>
              <w:bottom w:val="nil"/>
              <w:right w:val="single" w:sz="4" w:space="0" w:color="auto"/>
            </w:tcBorders>
            <w:vAlign w:val="bottom"/>
          </w:tcPr>
          <w:p w:rsidR="007B525E" w:rsidRPr="00C214F9" w:rsidRDefault="007B525E" w:rsidP="003C02E8">
            <w:pPr>
              <w:suppressAutoHyphens w:val="0"/>
              <w:spacing w:after="0"/>
              <w:ind w:left="993"/>
              <w:jc w:val="left"/>
              <w:rPr>
                <w:rFonts w:cs="Arial"/>
                <w:lang w:eastAsia="ru-RU"/>
              </w:rPr>
            </w:pPr>
            <w:r w:rsidRPr="00C214F9">
              <w:rPr>
                <w:rFonts w:cs="Arial"/>
                <w:lang w:eastAsia="ru-RU"/>
              </w:rPr>
              <w:t>ванны напольные</w:t>
            </w:r>
          </w:p>
        </w:tc>
        <w:tc>
          <w:tcPr>
            <w:tcW w:w="2977" w:type="dxa"/>
            <w:vMerge/>
            <w:tcBorders>
              <w:top w:val="nil"/>
              <w:left w:val="nil"/>
              <w:bottom w:val="nil"/>
              <w:right w:val="single" w:sz="4" w:space="0" w:color="auto"/>
            </w:tcBorders>
            <w:vAlign w:val="bottom"/>
          </w:tcPr>
          <w:p w:rsidR="007B525E" w:rsidRPr="00C214F9" w:rsidRDefault="007B525E" w:rsidP="003C02E8">
            <w:pPr>
              <w:suppressAutoHyphens w:val="0"/>
              <w:spacing w:after="0"/>
              <w:ind w:left="57"/>
              <w:jc w:val="left"/>
              <w:rPr>
                <w:rFonts w:cs="Arial"/>
                <w:lang w:eastAsia="ru-RU"/>
              </w:rPr>
            </w:pPr>
          </w:p>
        </w:tc>
        <w:tc>
          <w:tcPr>
            <w:tcW w:w="2977" w:type="dxa"/>
            <w:vMerge/>
            <w:tcBorders>
              <w:top w:val="nil"/>
              <w:left w:val="nil"/>
              <w:bottom w:val="nil"/>
              <w:right w:val="single" w:sz="4" w:space="0" w:color="auto"/>
            </w:tcBorders>
            <w:vAlign w:val="bottom"/>
          </w:tcPr>
          <w:p w:rsidR="007B525E" w:rsidRPr="00C214F9" w:rsidRDefault="007B525E" w:rsidP="003C02E8">
            <w:pPr>
              <w:suppressAutoHyphens w:val="0"/>
              <w:spacing w:after="0"/>
              <w:ind w:left="57"/>
              <w:jc w:val="left"/>
              <w:rPr>
                <w:rFonts w:cs="Arial"/>
                <w:lang w:eastAsia="ru-RU"/>
              </w:rPr>
            </w:pPr>
          </w:p>
        </w:tc>
      </w:tr>
      <w:tr w:rsidR="007B525E" w:rsidRPr="00C214F9" w:rsidTr="003C02E8">
        <w:tc>
          <w:tcPr>
            <w:tcW w:w="3685" w:type="dxa"/>
            <w:tcBorders>
              <w:top w:val="nil"/>
              <w:left w:val="single" w:sz="4" w:space="0" w:color="auto"/>
              <w:bottom w:val="nil"/>
              <w:right w:val="single" w:sz="4" w:space="0" w:color="auto"/>
            </w:tcBorders>
            <w:vAlign w:val="bottom"/>
          </w:tcPr>
          <w:p w:rsidR="007B525E" w:rsidRPr="00C214F9" w:rsidRDefault="007B525E" w:rsidP="003C02E8">
            <w:pPr>
              <w:suppressAutoHyphens w:val="0"/>
              <w:spacing w:after="0"/>
              <w:ind w:left="993"/>
              <w:jc w:val="left"/>
              <w:rPr>
                <w:rFonts w:cs="Arial"/>
                <w:lang w:eastAsia="ru-RU"/>
              </w:rPr>
            </w:pPr>
            <w:r w:rsidRPr="00C214F9">
              <w:rPr>
                <w:rFonts w:cs="Arial"/>
                <w:lang w:eastAsia="ru-RU"/>
              </w:rPr>
              <w:t>электроплиты</w:t>
            </w:r>
          </w:p>
        </w:tc>
        <w:tc>
          <w:tcPr>
            <w:tcW w:w="2977" w:type="dxa"/>
            <w:tcBorders>
              <w:top w:val="nil"/>
              <w:left w:val="nil"/>
              <w:bottom w:val="nil"/>
              <w:right w:val="single" w:sz="4" w:space="0" w:color="auto"/>
            </w:tcBorders>
            <w:vAlign w:val="bottom"/>
          </w:tcPr>
          <w:p w:rsidR="007B525E" w:rsidRPr="00C214F9" w:rsidRDefault="007B525E" w:rsidP="003C02E8">
            <w:pPr>
              <w:suppressAutoHyphens w:val="0"/>
              <w:spacing w:after="0"/>
              <w:ind w:left="57"/>
              <w:jc w:val="left"/>
              <w:rPr>
                <w:rFonts w:cs="Arial"/>
                <w:lang w:eastAsia="ru-RU"/>
              </w:rPr>
            </w:pPr>
          </w:p>
        </w:tc>
        <w:tc>
          <w:tcPr>
            <w:tcW w:w="2977" w:type="dxa"/>
            <w:tcBorders>
              <w:top w:val="nil"/>
              <w:left w:val="nil"/>
              <w:bottom w:val="nil"/>
              <w:right w:val="single" w:sz="4" w:space="0" w:color="auto"/>
            </w:tcBorders>
            <w:vAlign w:val="bottom"/>
          </w:tcPr>
          <w:p w:rsidR="007B525E" w:rsidRPr="00C214F9" w:rsidRDefault="007B525E" w:rsidP="003C02E8">
            <w:pPr>
              <w:suppressAutoHyphens w:val="0"/>
              <w:spacing w:after="0"/>
              <w:ind w:left="57"/>
              <w:jc w:val="left"/>
              <w:rPr>
                <w:rFonts w:cs="Arial"/>
                <w:lang w:eastAsia="ru-RU"/>
              </w:rPr>
            </w:pPr>
          </w:p>
        </w:tc>
      </w:tr>
      <w:tr w:rsidR="007B525E" w:rsidRPr="00C214F9" w:rsidTr="003C02E8">
        <w:tc>
          <w:tcPr>
            <w:tcW w:w="3685" w:type="dxa"/>
            <w:tcBorders>
              <w:top w:val="nil"/>
              <w:left w:val="single" w:sz="4" w:space="0" w:color="auto"/>
              <w:bottom w:val="nil"/>
              <w:right w:val="single" w:sz="4" w:space="0" w:color="auto"/>
            </w:tcBorders>
            <w:vAlign w:val="bottom"/>
          </w:tcPr>
          <w:p w:rsidR="007B525E" w:rsidRPr="00C214F9" w:rsidRDefault="007B525E" w:rsidP="003C02E8">
            <w:pPr>
              <w:suppressAutoHyphens w:val="0"/>
              <w:spacing w:after="0"/>
              <w:ind w:left="993"/>
              <w:jc w:val="left"/>
              <w:rPr>
                <w:rFonts w:cs="Arial"/>
                <w:lang w:eastAsia="ru-RU"/>
              </w:rPr>
            </w:pPr>
            <w:r w:rsidRPr="00C214F9">
              <w:rPr>
                <w:rFonts w:cs="Arial"/>
                <w:lang w:eastAsia="ru-RU"/>
              </w:rPr>
              <w:t>телефонные сети и оборудование</w:t>
            </w:r>
          </w:p>
        </w:tc>
        <w:tc>
          <w:tcPr>
            <w:tcW w:w="2977" w:type="dxa"/>
            <w:tcBorders>
              <w:top w:val="nil"/>
              <w:left w:val="nil"/>
              <w:bottom w:val="nil"/>
              <w:right w:val="single" w:sz="4" w:space="0" w:color="auto"/>
            </w:tcBorders>
            <w:vAlign w:val="bottom"/>
          </w:tcPr>
          <w:p w:rsidR="007B525E" w:rsidRPr="00C214F9" w:rsidRDefault="007B525E" w:rsidP="003C02E8">
            <w:pPr>
              <w:suppressAutoHyphens w:val="0"/>
              <w:spacing w:after="0"/>
              <w:jc w:val="left"/>
              <w:rPr>
                <w:rFonts w:cs="Arial"/>
                <w:lang w:eastAsia="ru-RU"/>
              </w:rPr>
            </w:pPr>
          </w:p>
        </w:tc>
        <w:tc>
          <w:tcPr>
            <w:tcW w:w="2977" w:type="dxa"/>
            <w:tcBorders>
              <w:top w:val="nil"/>
              <w:left w:val="nil"/>
              <w:bottom w:val="nil"/>
              <w:right w:val="single" w:sz="4" w:space="0" w:color="auto"/>
            </w:tcBorders>
            <w:vAlign w:val="bottom"/>
          </w:tcPr>
          <w:p w:rsidR="007B525E" w:rsidRPr="00C214F9" w:rsidRDefault="007B525E" w:rsidP="003C02E8">
            <w:pPr>
              <w:suppressAutoHyphens w:val="0"/>
              <w:spacing w:after="0"/>
              <w:ind w:left="57"/>
              <w:jc w:val="left"/>
              <w:rPr>
                <w:rFonts w:cs="Arial"/>
                <w:lang w:eastAsia="ru-RU"/>
              </w:rPr>
            </w:pPr>
          </w:p>
        </w:tc>
      </w:tr>
      <w:tr w:rsidR="007B525E" w:rsidRPr="00C214F9" w:rsidTr="003C02E8">
        <w:tc>
          <w:tcPr>
            <w:tcW w:w="3685" w:type="dxa"/>
            <w:tcBorders>
              <w:top w:val="nil"/>
              <w:left w:val="single" w:sz="4" w:space="0" w:color="auto"/>
              <w:bottom w:val="nil"/>
              <w:right w:val="single" w:sz="4" w:space="0" w:color="auto"/>
            </w:tcBorders>
            <w:vAlign w:val="bottom"/>
          </w:tcPr>
          <w:p w:rsidR="007B525E" w:rsidRPr="00C214F9" w:rsidRDefault="007B525E" w:rsidP="003C02E8">
            <w:pPr>
              <w:suppressAutoHyphens w:val="0"/>
              <w:spacing w:after="0"/>
              <w:ind w:left="993"/>
              <w:jc w:val="left"/>
              <w:rPr>
                <w:rFonts w:cs="Arial"/>
                <w:lang w:eastAsia="ru-RU"/>
              </w:rPr>
            </w:pPr>
            <w:r w:rsidRPr="00C214F9">
              <w:rPr>
                <w:rFonts w:cs="Arial"/>
                <w:lang w:eastAsia="ru-RU"/>
              </w:rPr>
              <w:t xml:space="preserve">сети проводного </w:t>
            </w:r>
            <w:r w:rsidRPr="00C214F9">
              <w:rPr>
                <w:rFonts w:cs="Arial"/>
                <w:lang w:eastAsia="ru-RU"/>
              </w:rPr>
              <w:lastRenderedPageBreak/>
              <w:t>радиовещания</w:t>
            </w:r>
          </w:p>
        </w:tc>
        <w:tc>
          <w:tcPr>
            <w:tcW w:w="2977" w:type="dxa"/>
            <w:tcBorders>
              <w:top w:val="nil"/>
              <w:left w:val="nil"/>
              <w:bottom w:val="nil"/>
              <w:right w:val="single" w:sz="4" w:space="0" w:color="auto"/>
            </w:tcBorders>
            <w:vAlign w:val="bottom"/>
          </w:tcPr>
          <w:p w:rsidR="007B525E" w:rsidRPr="00C214F9" w:rsidRDefault="007B525E" w:rsidP="003C02E8">
            <w:pPr>
              <w:suppressAutoHyphens w:val="0"/>
              <w:spacing w:after="0"/>
              <w:jc w:val="left"/>
              <w:rPr>
                <w:rFonts w:cs="Arial"/>
                <w:lang w:eastAsia="ru-RU"/>
              </w:rPr>
            </w:pPr>
          </w:p>
        </w:tc>
        <w:tc>
          <w:tcPr>
            <w:tcW w:w="2977" w:type="dxa"/>
            <w:tcBorders>
              <w:top w:val="nil"/>
              <w:left w:val="nil"/>
              <w:bottom w:val="nil"/>
              <w:right w:val="single" w:sz="4" w:space="0" w:color="auto"/>
            </w:tcBorders>
            <w:vAlign w:val="bottom"/>
          </w:tcPr>
          <w:p w:rsidR="007B525E" w:rsidRPr="00C214F9" w:rsidRDefault="007B525E" w:rsidP="003C02E8">
            <w:pPr>
              <w:suppressAutoHyphens w:val="0"/>
              <w:spacing w:after="0"/>
              <w:ind w:left="57"/>
              <w:jc w:val="left"/>
              <w:rPr>
                <w:rFonts w:cs="Arial"/>
                <w:lang w:eastAsia="ru-RU"/>
              </w:rPr>
            </w:pPr>
          </w:p>
        </w:tc>
      </w:tr>
      <w:tr w:rsidR="007B525E" w:rsidRPr="00C214F9" w:rsidTr="003C02E8">
        <w:tc>
          <w:tcPr>
            <w:tcW w:w="3685" w:type="dxa"/>
            <w:tcBorders>
              <w:top w:val="nil"/>
              <w:left w:val="single" w:sz="4" w:space="0" w:color="auto"/>
              <w:bottom w:val="nil"/>
              <w:right w:val="single" w:sz="4" w:space="0" w:color="auto"/>
            </w:tcBorders>
            <w:vAlign w:val="bottom"/>
          </w:tcPr>
          <w:p w:rsidR="007B525E" w:rsidRPr="00C214F9" w:rsidRDefault="007B525E" w:rsidP="003C02E8">
            <w:pPr>
              <w:suppressAutoHyphens w:val="0"/>
              <w:spacing w:after="0"/>
              <w:ind w:left="993"/>
              <w:jc w:val="left"/>
              <w:rPr>
                <w:rFonts w:cs="Arial"/>
                <w:lang w:eastAsia="ru-RU"/>
              </w:rPr>
            </w:pPr>
            <w:r w:rsidRPr="00C214F9">
              <w:rPr>
                <w:rFonts w:cs="Arial"/>
                <w:lang w:eastAsia="ru-RU"/>
              </w:rPr>
              <w:lastRenderedPageBreak/>
              <w:t>сигнализация</w:t>
            </w:r>
          </w:p>
        </w:tc>
        <w:tc>
          <w:tcPr>
            <w:tcW w:w="2977" w:type="dxa"/>
            <w:tcBorders>
              <w:top w:val="nil"/>
              <w:left w:val="nil"/>
              <w:bottom w:val="nil"/>
              <w:right w:val="single" w:sz="4" w:space="0" w:color="auto"/>
            </w:tcBorders>
            <w:vAlign w:val="bottom"/>
          </w:tcPr>
          <w:p w:rsidR="007B525E" w:rsidRPr="00C214F9" w:rsidRDefault="007B525E" w:rsidP="003C02E8">
            <w:pPr>
              <w:suppressAutoHyphens w:val="0"/>
              <w:spacing w:after="0"/>
              <w:ind w:left="57"/>
              <w:jc w:val="left"/>
              <w:rPr>
                <w:rFonts w:cs="Arial"/>
                <w:lang w:eastAsia="ru-RU"/>
              </w:rPr>
            </w:pPr>
          </w:p>
        </w:tc>
        <w:tc>
          <w:tcPr>
            <w:tcW w:w="2977" w:type="dxa"/>
            <w:tcBorders>
              <w:top w:val="nil"/>
              <w:left w:val="nil"/>
              <w:bottom w:val="nil"/>
              <w:right w:val="single" w:sz="4" w:space="0" w:color="auto"/>
            </w:tcBorders>
            <w:vAlign w:val="bottom"/>
          </w:tcPr>
          <w:p w:rsidR="007B525E" w:rsidRPr="00C214F9" w:rsidRDefault="007B525E" w:rsidP="003C02E8">
            <w:pPr>
              <w:suppressAutoHyphens w:val="0"/>
              <w:spacing w:after="0"/>
              <w:ind w:left="57"/>
              <w:jc w:val="left"/>
              <w:rPr>
                <w:rFonts w:cs="Arial"/>
                <w:lang w:eastAsia="ru-RU"/>
              </w:rPr>
            </w:pPr>
          </w:p>
        </w:tc>
      </w:tr>
      <w:tr w:rsidR="007B525E" w:rsidRPr="00C214F9" w:rsidTr="003C02E8">
        <w:tc>
          <w:tcPr>
            <w:tcW w:w="3685" w:type="dxa"/>
            <w:tcBorders>
              <w:top w:val="nil"/>
              <w:left w:val="single" w:sz="4" w:space="0" w:color="auto"/>
              <w:bottom w:val="nil"/>
              <w:right w:val="single" w:sz="4" w:space="0" w:color="auto"/>
            </w:tcBorders>
            <w:vAlign w:val="bottom"/>
          </w:tcPr>
          <w:p w:rsidR="007B525E" w:rsidRPr="00C214F9" w:rsidRDefault="007B525E" w:rsidP="003C02E8">
            <w:pPr>
              <w:suppressAutoHyphens w:val="0"/>
              <w:spacing w:after="0"/>
              <w:ind w:left="993"/>
              <w:jc w:val="left"/>
              <w:rPr>
                <w:rFonts w:cs="Arial"/>
                <w:lang w:eastAsia="ru-RU"/>
              </w:rPr>
            </w:pPr>
            <w:r w:rsidRPr="00C214F9">
              <w:rPr>
                <w:rFonts w:cs="Arial"/>
                <w:lang w:eastAsia="ru-RU"/>
              </w:rPr>
              <w:t>мусоропровод</w:t>
            </w:r>
          </w:p>
        </w:tc>
        <w:tc>
          <w:tcPr>
            <w:tcW w:w="2977" w:type="dxa"/>
            <w:tcBorders>
              <w:top w:val="nil"/>
              <w:left w:val="nil"/>
              <w:bottom w:val="nil"/>
              <w:right w:val="single" w:sz="4" w:space="0" w:color="auto"/>
            </w:tcBorders>
            <w:vAlign w:val="bottom"/>
          </w:tcPr>
          <w:p w:rsidR="007B525E" w:rsidRPr="00C214F9" w:rsidRDefault="007B525E" w:rsidP="003C02E8">
            <w:pPr>
              <w:suppressAutoHyphens w:val="0"/>
              <w:spacing w:after="0"/>
              <w:ind w:left="57"/>
              <w:jc w:val="left"/>
              <w:rPr>
                <w:rFonts w:cs="Arial"/>
                <w:lang w:eastAsia="ru-RU"/>
              </w:rPr>
            </w:pPr>
          </w:p>
        </w:tc>
        <w:tc>
          <w:tcPr>
            <w:tcW w:w="2977" w:type="dxa"/>
            <w:tcBorders>
              <w:top w:val="nil"/>
              <w:left w:val="nil"/>
              <w:bottom w:val="nil"/>
              <w:right w:val="single" w:sz="4" w:space="0" w:color="auto"/>
            </w:tcBorders>
            <w:vAlign w:val="bottom"/>
          </w:tcPr>
          <w:p w:rsidR="007B525E" w:rsidRPr="00C214F9" w:rsidRDefault="007B525E" w:rsidP="003C02E8">
            <w:pPr>
              <w:suppressAutoHyphens w:val="0"/>
              <w:spacing w:after="0"/>
              <w:ind w:left="57"/>
              <w:jc w:val="left"/>
              <w:rPr>
                <w:rFonts w:cs="Arial"/>
                <w:lang w:eastAsia="ru-RU"/>
              </w:rPr>
            </w:pPr>
          </w:p>
        </w:tc>
      </w:tr>
      <w:tr w:rsidR="007B525E" w:rsidRPr="00C214F9" w:rsidTr="003C02E8">
        <w:tc>
          <w:tcPr>
            <w:tcW w:w="3685" w:type="dxa"/>
            <w:tcBorders>
              <w:top w:val="nil"/>
              <w:left w:val="single" w:sz="4" w:space="0" w:color="auto"/>
              <w:bottom w:val="nil"/>
              <w:right w:val="single" w:sz="4" w:space="0" w:color="auto"/>
            </w:tcBorders>
            <w:vAlign w:val="bottom"/>
          </w:tcPr>
          <w:p w:rsidR="007B525E" w:rsidRPr="00C214F9" w:rsidRDefault="007B525E" w:rsidP="003C02E8">
            <w:pPr>
              <w:suppressAutoHyphens w:val="0"/>
              <w:spacing w:after="0"/>
              <w:ind w:left="993"/>
              <w:jc w:val="left"/>
              <w:rPr>
                <w:rFonts w:cs="Arial"/>
                <w:lang w:eastAsia="ru-RU"/>
              </w:rPr>
            </w:pPr>
            <w:r w:rsidRPr="00C214F9">
              <w:rPr>
                <w:rFonts w:cs="Arial"/>
                <w:lang w:eastAsia="ru-RU"/>
              </w:rPr>
              <w:t>лифт</w:t>
            </w:r>
          </w:p>
        </w:tc>
        <w:tc>
          <w:tcPr>
            <w:tcW w:w="2977" w:type="dxa"/>
            <w:tcBorders>
              <w:top w:val="nil"/>
              <w:left w:val="nil"/>
              <w:bottom w:val="nil"/>
              <w:right w:val="single" w:sz="4" w:space="0" w:color="auto"/>
            </w:tcBorders>
            <w:vAlign w:val="bottom"/>
          </w:tcPr>
          <w:p w:rsidR="007B525E" w:rsidRPr="00C214F9" w:rsidRDefault="007B525E" w:rsidP="003C02E8">
            <w:pPr>
              <w:suppressAutoHyphens w:val="0"/>
              <w:spacing w:after="0"/>
              <w:ind w:left="57"/>
              <w:jc w:val="left"/>
              <w:rPr>
                <w:rFonts w:cs="Arial"/>
                <w:lang w:eastAsia="ru-RU"/>
              </w:rPr>
            </w:pPr>
          </w:p>
        </w:tc>
        <w:tc>
          <w:tcPr>
            <w:tcW w:w="2977" w:type="dxa"/>
            <w:tcBorders>
              <w:top w:val="nil"/>
              <w:left w:val="nil"/>
              <w:bottom w:val="nil"/>
              <w:right w:val="single" w:sz="4" w:space="0" w:color="auto"/>
            </w:tcBorders>
            <w:vAlign w:val="bottom"/>
          </w:tcPr>
          <w:p w:rsidR="007B525E" w:rsidRPr="00C214F9" w:rsidRDefault="007B525E" w:rsidP="003C02E8">
            <w:pPr>
              <w:suppressAutoHyphens w:val="0"/>
              <w:spacing w:after="0"/>
              <w:ind w:left="57"/>
              <w:jc w:val="left"/>
              <w:rPr>
                <w:rFonts w:cs="Arial"/>
                <w:lang w:eastAsia="ru-RU"/>
              </w:rPr>
            </w:pPr>
          </w:p>
        </w:tc>
      </w:tr>
      <w:tr w:rsidR="007B525E" w:rsidRPr="00C214F9" w:rsidTr="003C02E8">
        <w:tc>
          <w:tcPr>
            <w:tcW w:w="3685" w:type="dxa"/>
            <w:tcBorders>
              <w:top w:val="nil"/>
              <w:left w:val="single" w:sz="4" w:space="0" w:color="auto"/>
              <w:bottom w:val="nil"/>
              <w:right w:val="single" w:sz="4" w:space="0" w:color="auto"/>
            </w:tcBorders>
            <w:vAlign w:val="bottom"/>
          </w:tcPr>
          <w:p w:rsidR="007B525E" w:rsidRPr="00C214F9" w:rsidRDefault="007B525E" w:rsidP="003C02E8">
            <w:pPr>
              <w:suppressAutoHyphens w:val="0"/>
              <w:spacing w:after="0"/>
              <w:ind w:left="993"/>
              <w:jc w:val="left"/>
              <w:rPr>
                <w:rFonts w:cs="Arial"/>
                <w:lang w:eastAsia="ru-RU"/>
              </w:rPr>
            </w:pPr>
            <w:r w:rsidRPr="00C214F9">
              <w:rPr>
                <w:rFonts w:cs="Arial"/>
                <w:lang w:eastAsia="ru-RU"/>
              </w:rPr>
              <w:t>Вентиляция</w:t>
            </w:r>
          </w:p>
        </w:tc>
        <w:tc>
          <w:tcPr>
            <w:tcW w:w="2977" w:type="dxa"/>
            <w:tcBorders>
              <w:top w:val="nil"/>
              <w:left w:val="nil"/>
              <w:bottom w:val="nil"/>
              <w:right w:val="single" w:sz="4" w:space="0" w:color="auto"/>
            </w:tcBorders>
            <w:vAlign w:val="bottom"/>
          </w:tcPr>
          <w:p w:rsidR="007B525E" w:rsidRPr="00C214F9" w:rsidRDefault="007B525E" w:rsidP="003C02E8">
            <w:pPr>
              <w:suppressAutoHyphens w:val="0"/>
              <w:spacing w:after="0"/>
              <w:ind w:left="57"/>
              <w:jc w:val="left"/>
              <w:rPr>
                <w:rFonts w:cs="Arial"/>
                <w:lang w:eastAsia="ru-RU"/>
              </w:rPr>
            </w:pPr>
          </w:p>
        </w:tc>
        <w:tc>
          <w:tcPr>
            <w:tcW w:w="2977" w:type="dxa"/>
            <w:tcBorders>
              <w:top w:val="nil"/>
              <w:left w:val="nil"/>
              <w:bottom w:val="nil"/>
              <w:right w:val="single" w:sz="4" w:space="0" w:color="auto"/>
            </w:tcBorders>
            <w:vAlign w:val="bottom"/>
          </w:tcPr>
          <w:p w:rsidR="007B525E" w:rsidRPr="00C214F9" w:rsidRDefault="007B525E" w:rsidP="003C02E8">
            <w:pPr>
              <w:suppressAutoHyphens w:val="0"/>
              <w:spacing w:after="0"/>
              <w:ind w:left="57"/>
              <w:jc w:val="left"/>
              <w:rPr>
                <w:rFonts w:cs="Arial"/>
                <w:lang w:eastAsia="ru-RU"/>
              </w:rPr>
            </w:pPr>
          </w:p>
        </w:tc>
      </w:tr>
      <w:tr w:rsidR="007B525E" w:rsidRPr="00C214F9" w:rsidTr="003C02E8">
        <w:tc>
          <w:tcPr>
            <w:tcW w:w="3685" w:type="dxa"/>
            <w:tcBorders>
              <w:top w:val="nil"/>
              <w:left w:val="single" w:sz="4" w:space="0" w:color="auto"/>
              <w:bottom w:val="single" w:sz="4" w:space="0" w:color="auto"/>
              <w:right w:val="single" w:sz="4" w:space="0" w:color="auto"/>
            </w:tcBorders>
            <w:vAlign w:val="bottom"/>
          </w:tcPr>
          <w:p w:rsidR="007B525E" w:rsidRPr="00C214F9" w:rsidRDefault="007B525E" w:rsidP="003C02E8">
            <w:pPr>
              <w:suppressAutoHyphens w:val="0"/>
              <w:spacing w:after="0"/>
              <w:ind w:left="993"/>
              <w:jc w:val="left"/>
              <w:rPr>
                <w:rFonts w:cs="Arial"/>
                <w:lang w:eastAsia="ru-RU"/>
              </w:rPr>
            </w:pPr>
            <w:r w:rsidRPr="00C214F9">
              <w:rPr>
                <w:rFonts w:cs="Arial"/>
                <w:lang w:eastAsia="ru-RU"/>
              </w:rPr>
              <w:t>(другое)</w:t>
            </w:r>
          </w:p>
        </w:tc>
        <w:tc>
          <w:tcPr>
            <w:tcW w:w="2977" w:type="dxa"/>
            <w:tcBorders>
              <w:top w:val="nil"/>
              <w:left w:val="nil"/>
              <w:bottom w:val="single" w:sz="4" w:space="0" w:color="auto"/>
              <w:right w:val="single" w:sz="4" w:space="0" w:color="auto"/>
            </w:tcBorders>
            <w:vAlign w:val="bottom"/>
          </w:tcPr>
          <w:p w:rsidR="007B525E" w:rsidRPr="00C214F9" w:rsidRDefault="007B525E" w:rsidP="003C02E8">
            <w:pPr>
              <w:suppressAutoHyphens w:val="0"/>
              <w:spacing w:after="0"/>
              <w:ind w:left="57"/>
              <w:jc w:val="left"/>
              <w:rPr>
                <w:rFonts w:cs="Arial"/>
                <w:lang w:eastAsia="ru-RU"/>
              </w:rPr>
            </w:pPr>
            <w:r>
              <w:rPr>
                <w:rFonts w:cs="Arial"/>
                <w:lang w:eastAsia="ru-RU"/>
              </w:rPr>
              <w:t>нет</w:t>
            </w:r>
          </w:p>
        </w:tc>
        <w:tc>
          <w:tcPr>
            <w:tcW w:w="2977" w:type="dxa"/>
            <w:tcBorders>
              <w:top w:val="nil"/>
              <w:left w:val="nil"/>
              <w:bottom w:val="single" w:sz="4" w:space="0" w:color="auto"/>
              <w:right w:val="single" w:sz="4" w:space="0" w:color="auto"/>
            </w:tcBorders>
            <w:vAlign w:val="bottom"/>
          </w:tcPr>
          <w:p w:rsidR="007B525E" w:rsidRPr="00C214F9" w:rsidRDefault="007B525E" w:rsidP="003C02E8">
            <w:pPr>
              <w:suppressAutoHyphens w:val="0"/>
              <w:spacing w:after="0"/>
              <w:ind w:left="57"/>
              <w:jc w:val="left"/>
              <w:rPr>
                <w:rFonts w:cs="Arial"/>
                <w:lang w:eastAsia="ru-RU"/>
              </w:rPr>
            </w:pPr>
          </w:p>
          <w:p w:rsidR="007B525E" w:rsidRPr="00C214F9" w:rsidRDefault="007B525E" w:rsidP="003C02E8">
            <w:pPr>
              <w:suppressAutoHyphens w:val="0"/>
              <w:spacing w:after="0"/>
              <w:ind w:left="57"/>
              <w:jc w:val="left"/>
              <w:rPr>
                <w:rFonts w:cs="Arial"/>
                <w:lang w:eastAsia="ru-RU"/>
              </w:rPr>
            </w:pPr>
          </w:p>
        </w:tc>
      </w:tr>
      <w:tr w:rsidR="007B525E" w:rsidRPr="00C214F9" w:rsidTr="003C02E8">
        <w:trPr>
          <w:cantSplit/>
        </w:trPr>
        <w:tc>
          <w:tcPr>
            <w:tcW w:w="3685" w:type="dxa"/>
            <w:tcBorders>
              <w:top w:val="single" w:sz="4" w:space="0" w:color="auto"/>
              <w:left w:val="single" w:sz="4" w:space="0" w:color="auto"/>
              <w:bottom w:val="nil"/>
              <w:right w:val="single" w:sz="4" w:space="0" w:color="auto"/>
            </w:tcBorders>
            <w:vAlign w:val="bottom"/>
          </w:tcPr>
          <w:p w:rsidR="007B525E" w:rsidRDefault="007B525E" w:rsidP="003C02E8">
            <w:pPr>
              <w:suppressAutoHyphens w:val="0"/>
              <w:spacing w:after="0"/>
              <w:ind w:left="57"/>
              <w:jc w:val="left"/>
              <w:rPr>
                <w:rFonts w:cs="Arial"/>
                <w:lang w:eastAsia="ru-RU"/>
              </w:rPr>
            </w:pPr>
            <w:r w:rsidRPr="00C214F9">
              <w:rPr>
                <w:rFonts w:cs="Arial"/>
                <w:lang w:eastAsia="ru-RU"/>
              </w:rPr>
              <w:t>10. Внутридомовые инженерные коммуникации и оборудование для предоставления коммунальных услуг</w:t>
            </w:r>
          </w:p>
          <w:p w:rsidR="007B525E" w:rsidRPr="00C214F9" w:rsidRDefault="007B525E" w:rsidP="003C02E8">
            <w:pPr>
              <w:suppressAutoHyphens w:val="0"/>
              <w:spacing w:after="0"/>
              <w:ind w:left="57"/>
              <w:jc w:val="left"/>
              <w:rPr>
                <w:rFonts w:cs="Arial"/>
                <w:lang w:eastAsia="ru-RU"/>
              </w:rPr>
            </w:pPr>
          </w:p>
        </w:tc>
        <w:tc>
          <w:tcPr>
            <w:tcW w:w="2977" w:type="dxa"/>
            <w:vMerge w:val="restart"/>
            <w:tcBorders>
              <w:top w:val="single" w:sz="4" w:space="0" w:color="auto"/>
              <w:left w:val="nil"/>
              <w:bottom w:val="nil"/>
              <w:right w:val="single" w:sz="4" w:space="0" w:color="auto"/>
            </w:tcBorders>
            <w:vAlign w:val="bottom"/>
          </w:tcPr>
          <w:p w:rsidR="007B525E" w:rsidRPr="00C214F9" w:rsidRDefault="007B525E" w:rsidP="003C02E8">
            <w:pPr>
              <w:suppressAutoHyphens w:val="0"/>
              <w:spacing w:after="0"/>
              <w:ind w:left="57"/>
              <w:jc w:val="left"/>
              <w:rPr>
                <w:rFonts w:cs="Arial"/>
                <w:lang w:eastAsia="ru-RU"/>
              </w:rPr>
            </w:pPr>
            <w:r>
              <w:t>220</w:t>
            </w:r>
            <w:proofErr w:type="gramStart"/>
            <w:r>
              <w:t xml:space="preserve"> В</w:t>
            </w:r>
            <w:proofErr w:type="gramEnd"/>
          </w:p>
        </w:tc>
        <w:tc>
          <w:tcPr>
            <w:tcW w:w="2977" w:type="dxa"/>
            <w:vMerge w:val="restart"/>
            <w:tcBorders>
              <w:top w:val="single" w:sz="4" w:space="0" w:color="auto"/>
              <w:left w:val="nil"/>
              <w:bottom w:val="nil"/>
              <w:right w:val="single" w:sz="4" w:space="0" w:color="auto"/>
            </w:tcBorders>
            <w:vAlign w:val="bottom"/>
          </w:tcPr>
          <w:p w:rsidR="007B525E" w:rsidRPr="00C214F9" w:rsidRDefault="007B525E" w:rsidP="003C02E8">
            <w:pPr>
              <w:suppressAutoHyphens w:val="0"/>
              <w:spacing w:after="0"/>
              <w:ind w:left="57"/>
              <w:jc w:val="left"/>
              <w:rPr>
                <w:rFonts w:cs="Arial"/>
                <w:lang w:eastAsia="ru-RU"/>
              </w:rPr>
            </w:pPr>
            <w:r w:rsidRPr="00C214F9">
              <w:rPr>
                <w:rFonts w:cs="Arial"/>
                <w:lang w:eastAsia="ru-RU"/>
              </w:rPr>
              <w:t>Удовлетворительно</w:t>
            </w:r>
            <w:r>
              <w:rPr>
                <w:rFonts w:cs="Arial"/>
                <w:lang w:eastAsia="ru-RU"/>
              </w:rPr>
              <w:t>е</w:t>
            </w:r>
          </w:p>
        </w:tc>
      </w:tr>
      <w:tr w:rsidR="007B525E" w:rsidRPr="00C214F9" w:rsidTr="003C02E8">
        <w:trPr>
          <w:cantSplit/>
        </w:trPr>
        <w:tc>
          <w:tcPr>
            <w:tcW w:w="3685" w:type="dxa"/>
            <w:tcBorders>
              <w:top w:val="nil"/>
              <w:left w:val="single" w:sz="4" w:space="0" w:color="auto"/>
              <w:bottom w:val="single" w:sz="4" w:space="0" w:color="auto"/>
              <w:right w:val="single" w:sz="4" w:space="0" w:color="auto"/>
            </w:tcBorders>
            <w:vAlign w:val="bottom"/>
          </w:tcPr>
          <w:p w:rsidR="007B525E" w:rsidRPr="00C214F9" w:rsidRDefault="007B525E" w:rsidP="003C02E8">
            <w:pPr>
              <w:suppressAutoHyphens w:val="0"/>
              <w:spacing w:after="0"/>
              <w:ind w:left="993"/>
              <w:jc w:val="left"/>
              <w:rPr>
                <w:rFonts w:cs="Arial"/>
                <w:lang w:eastAsia="ru-RU"/>
              </w:rPr>
            </w:pPr>
            <w:r w:rsidRPr="00C214F9">
              <w:rPr>
                <w:rFonts w:cs="Arial"/>
                <w:lang w:eastAsia="ru-RU"/>
              </w:rPr>
              <w:t>электроснабжение</w:t>
            </w:r>
          </w:p>
        </w:tc>
        <w:tc>
          <w:tcPr>
            <w:tcW w:w="2977" w:type="dxa"/>
            <w:vMerge/>
            <w:tcBorders>
              <w:top w:val="nil"/>
              <w:left w:val="nil"/>
              <w:bottom w:val="single" w:sz="4" w:space="0" w:color="auto"/>
              <w:right w:val="single" w:sz="4" w:space="0" w:color="auto"/>
            </w:tcBorders>
            <w:vAlign w:val="bottom"/>
          </w:tcPr>
          <w:p w:rsidR="007B525E" w:rsidRPr="00C214F9" w:rsidRDefault="007B525E" w:rsidP="003C02E8">
            <w:pPr>
              <w:suppressAutoHyphens w:val="0"/>
              <w:spacing w:after="0"/>
              <w:ind w:left="57"/>
              <w:jc w:val="left"/>
              <w:rPr>
                <w:rFonts w:cs="Arial"/>
                <w:lang w:eastAsia="ru-RU"/>
              </w:rPr>
            </w:pPr>
          </w:p>
        </w:tc>
        <w:tc>
          <w:tcPr>
            <w:tcW w:w="2977" w:type="dxa"/>
            <w:vMerge/>
            <w:tcBorders>
              <w:top w:val="nil"/>
              <w:left w:val="nil"/>
              <w:bottom w:val="single" w:sz="4" w:space="0" w:color="auto"/>
              <w:right w:val="single" w:sz="4" w:space="0" w:color="auto"/>
            </w:tcBorders>
            <w:vAlign w:val="bottom"/>
          </w:tcPr>
          <w:p w:rsidR="007B525E" w:rsidRPr="00C214F9" w:rsidRDefault="007B525E" w:rsidP="003C02E8">
            <w:pPr>
              <w:suppressAutoHyphens w:val="0"/>
              <w:spacing w:after="0"/>
              <w:ind w:left="57"/>
              <w:jc w:val="left"/>
              <w:rPr>
                <w:rFonts w:cs="Arial"/>
                <w:lang w:eastAsia="ru-RU"/>
              </w:rPr>
            </w:pPr>
          </w:p>
        </w:tc>
      </w:tr>
      <w:tr w:rsidR="007B525E" w:rsidRPr="00C214F9" w:rsidTr="003C02E8">
        <w:trPr>
          <w:trHeight w:val="105"/>
        </w:trPr>
        <w:tc>
          <w:tcPr>
            <w:tcW w:w="3685" w:type="dxa"/>
            <w:tcBorders>
              <w:top w:val="single" w:sz="4" w:space="0" w:color="auto"/>
              <w:left w:val="single" w:sz="4" w:space="0" w:color="auto"/>
              <w:bottom w:val="single" w:sz="4" w:space="0" w:color="auto"/>
              <w:right w:val="single" w:sz="4" w:space="0" w:color="auto"/>
            </w:tcBorders>
            <w:vAlign w:val="bottom"/>
          </w:tcPr>
          <w:p w:rsidR="007B525E" w:rsidRPr="00C214F9" w:rsidRDefault="007B525E" w:rsidP="003C02E8">
            <w:pPr>
              <w:suppressAutoHyphens w:val="0"/>
              <w:spacing w:after="0"/>
              <w:ind w:left="993"/>
              <w:jc w:val="left"/>
              <w:rPr>
                <w:rFonts w:cs="Arial"/>
                <w:lang w:eastAsia="ru-RU"/>
              </w:rPr>
            </w:pPr>
            <w:r w:rsidRPr="00C214F9">
              <w:rPr>
                <w:rFonts w:cs="Arial"/>
                <w:lang w:eastAsia="ru-RU"/>
              </w:rPr>
              <w:t>холодное водоснабжение</w:t>
            </w:r>
          </w:p>
        </w:tc>
        <w:tc>
          <w:tcPr>
            <w:tcW w:w="2977" w:type="dxa"/>
            <w:tcBorders>
              <w:top w:val="single" w:sz="4" w:space="0" w:color="auto"/>
              <w:left w:val="nil"/>
              <w:bottom w:val="single" w:sz="4" w:space="0" w:color="auto"/>
              <w:right w:val="single" w:sz="4" w:space="0" w:color="auto"/>
            </w:tcBorders>
            <w:vAlign w:val="bottom"/>
          </w:tcPr>
          <w:p w:rsidR="007B525E" w:rsidRPr="00C214F9" w:rsidRDefault="007B525E" w:rsidP="003C02E8">
            <w:pPr>
              <w:suppressAutoHyphens w:val="0"/>
              <w:spacing w:after="0"/>
              <w:ind w:left="57"/>
              <w:jc w:val="left"/>
              <w:rPr>
                <w:rFonts w:cs="Arial"/>
                <w:lang w:eastAsia="ru-RU"/>
              </w:rPr>
            </w:pPr>
            <w:r>
              <w:t>Централизованное</w:t>
            </w:r>
          </w:p>
        </w:tc>
        <w:tc>
          <w:tcPr>
            <w:tcW w:w="2977" w:type="dxa"/>
            <w:tcBorders>
              <w:top w:val="single" w:sz="4" w:space="0" w:color="auto"/>
              <w:left w:val="nil"/>
              <w:bottom w:val="single" w:sz="4" w:space="0" w:color="auto"/>
              <w:right w:val="single" w:sz="4" w:space="0" w:color="auto"/>
            </w:tcBorders>
            <w:vAlign w:val="bottom"/>
          </w:tcPr>
          <w:p w:rsidR="007B525E" w:rsidRPr="00C214F9" w:rsidRDefault="007B525E" w:rsidP="003C02E8">
            <w:pPr>
              <w:suppressAutoHyphens w:val="0"/>
              <w:spacing w:after="0"/>
              <w:ind w:left="57"/>
              <w:jc w:val="left"/>
              <w:rPr>
                <w:rFonts w:cs="Arial"/>
                <w:lang w:eastAsia="ru-RU"/>
              </w:rPr>
            </w:pPr>
            <w:r>
              <w:rPr>
                <w:rFonts w:cs="Arial"/>
                <w:lang w:eastAsia="ru-RU"/>
              </w:rPr>
              <w:t>Удовлетворительное</w:t>
            </w:r>
          </w:p>
        </w:tc>
      </w:tr>
      <w:tr w:rsidR="007B525E" w:rsidRPr="00C214F9" w:rsidTr="003C02E8">
        <w:trPr>
          <w:trHeight w:val="450"/>
        </w:trPr>
        <w:tc>
          <w:tcPr>
            <w:tcW w:w="3685" w:type="dxa"/>
            <w:tcBorders>
              <w:top w:val="single" w:sz="4" w:space="0" w:color="auto"/>
              <w:left w:val="single" w:sz="4" w:space="0" w:color="auto"/>
              <w:bottom w:val="nil"/>
              <w:right w:val="single" w:sz="4" w:space="0" w:color="auto"/>
            </w:tcBorders>
            <w:vAlign w:val="bottom"/>
          </w:tcPr>
          <w:p w:rsidR="007B525E" w:rsidRPr="00C214F9" w:rsidRDefault="007B525E" w:rsidP="003C02E8">
            <w:pPr>
              <w:spacing w:after="0"/>
              <w:ind w:left="993"/>
              <w:jc w:val="left"/>
              <w:rPr>
                <w:rFonts w:cs="Arial"/>
                <w:lang w:eastAsia="ru-RU"/>
              </w:rPr>
            </w:pPr>
          </w:p>
        </w:tc>
        <w:tc>
          <w:tcPr>
            <w:tcW w:w="2977" w:type="dxa"/>
            <w:tcBorders>
              <w:top w:val="single" w:sz="4" w:space="0" w:color="auto"/>
              <w:left w:val="nil"/>
              <w:bottom w:val="nil"/>
              <w:right w:val="single" w:sz="4" w:space="0" w:color="auto"/>
            </w:tcBorders>
            <w:vAlign w:val="bottom"/>
          </w:tcPr>
          <w:p w:rsidR="007B525E" w:rsidRDefault="007B525E" w:rsidP="003C02E8">
            <w:pPr>
              <w:spacing w:after="0"/>
              <w:ind w:left="57"/>
              <w:jc w:val="left"/>
            </w:pPr>
          </w:p>
        </w:tc>
        <w:tc>
          <w:tcPr>
            <w:tcW w:w="2977" w:type="dxa"/>
            <w:tcBorders>
              <w:top w:val="single" w:sz="4" w:space="0" w:color="auto"/>
              <w:left w:val="nil"/>
              <w:bottom w:val="nil"/>
              <w:right w:val="single" w:sz="4" w:space="0" w:color="auto"/>
            </w:tcBorders>
            <w:vAlign w:val="bottom"/>
          </w:tcPr>
          <w:p w:rsidR="007B525E" w:rsidRPr="00C214F9" w:rsidRDefault="007B525E" w:rsidP="003C02E8">
            <w:pPr>
              <w:spacing w:after="0"/>
              <w:jc w:val="left"/>
              <w:rPr>
                <w:rFonts w:cs="Arial"/>
                <w:lang w:eastAsia="ru-RU"/>
              </w:rPr>
            </w:pPr>
          </w:p>
        </w:tc>
      </w:tr>
      <w:tr w:rsidR="007B525E" w:rsidRPr="00C214F9" w:rsidTr="003C02E8">
        <w:trPr>
          <w:trHeight w:val="289"/>
        </w:trPr>
        <w:tc>
          <w:tcPr>
            <w:tcW w:w="3685" w:type="dxa"/>
            <w:tcBorders>
              <w:top w:val="nil"/>
              <w:left w:val="single" w:sz="4" w:space="0" w:color="auto"/>
              <w:right w:val="single" w:sz="4" w:space="0" w:color="auto"/>
            </w:tcBorders>
            <w:vAlign w:val="bottom"/>
          </w:tcPr>
          <w:p w:rsidR="007B525E" w:rsidRPr="00C214F9" w:rsidRDefault="007B525E" w:rsidP="003C02E8">
            <w:pPr>
              <w:spacing w:after="0"/>
              <w:ind w:left="993"/>
              <w:jc w:val="left"/>
              <w:rPr>
                <w:rFonts w:cs="Arial"/>
                <w:lang w:eastAsia="ru-RU"/>
              </w:rPr>
            </w:pPr>
            <w:r w:rsidRPr="00C214F9">
              <w:rPr>
                <w:rFonts w:cs="Arial"/>
                <w:lang w:eastAsia="ru-RU"/>
              </w:rPr>
              <w:t>горячее водоснабжение</w:t>
            </w:r>
          </w:p>
        </w:tc>
        <w:tc>
          <w:tcPr>
            <w:tcW w:w="2977" w:type="dxa"/>
            <w:tcBorders>
              <w:top w:val="nil"/>
              <w:left w:val="nil"/>
              <w:bottom w:val="single" w:sz="4" w:space="0" w:color="auto"/>
              <w:right w:val="single" w:sz="4" w:space="0" w:color="auto"/>
            </w:tcBorders>
            <w:vAlign w:val="bottom"/>
          </w:tcPr>
          <w:p w:rsidR="007B525E" w:rsidRPr="00C214F9" w:rsidRDefault="007B525E" w:rsidP="003C02E8">
            <w:pPr>
              <w:suppressAutoHyphens w:val="0"/>
              <w:spacing w:after="0"/>
              <w:ind w:left="57"/>
              <w:jc w:val="left"/>
              <w:rPr>
                <w:rFonts w:cs="Arial"/>
                <w:lang w:eastAsia="ru-RU"/>
              </w:rPr>
            </w:pPr>
          </w:p>
        </w:tc>
        <w:tc>
          <w:tcPr>
            <w:tcW w:w="2977" w:type="dxa"/>
            <w:tcBorders>
              <w:top w:val="nil"/>
              <w:left w:val="nil"/>
              <w:bottom w:val="single" w:sz="4" w:space="0" w:color="auto"/>
              <w:right w:val="single" w:sz="4" w:space="0" w:color="auto"/>
            </w:tcBorders>
            <w:vAlign w:val="bottom"/>
          </w:tcPr>
          <w:p w:rsidR="007B525E" w:rsidRPr="00C214F9" w:rsidRDefault="007B525E" w:rsidP="003C02E8">
            <w:pPr>
              <w:suppressAutoHyphens w:val="0"/>
              <w:spacing w:after="0"/>
              <w:ind w:left="57"/>
              <w:jc w:val="left"/>
              <w:rPr>
                <w:rFonts w:cs="Arial"/>
                <w:lang w:eastAsia="ru-RU"/>
              </w:rPr>
            </w:pPr>
          </w:p>
        </w:tc>
      </w:tr>
      <w:tr w:rsidR="007B525E" w:rsidRPr="00C214F9" w:rsidTr="003C02E8">
        <w:tc>
          <w:tcPr>
            <w:tcW w:w="3685" w:type="dxa"/>
            <w:tcBorders>
              <w:top w:val="single" w:sz="4" w:space="0" w:color="auto"/>
              <w:left w:val="single" w:sz="4" w:space="0" w:color="auto"/>
              <w:bottom w:val="single" w:sz="4" w:space="0" w:color="auto"/>
              <w:right w:val="single" w:sz="4" w:space="0" w:color="auto"/>
            </w:tcBorders>
            <w:vAlign w:val="bottom"/>
          </w:tcPr>
          <w:p w:rsidR="007B525E" w:rsidRPr="00C214F9" w:rsidRDefault="007B525E" w:rsidP="003C02E8">
            <w:pPr>
              <w:suppressAutoHyphens w:val="0"/>
              <w:spacing w:after="0"/>
              <w:ind w:left="993"/>
              <w:jc w:val="left"/>
              <w:rPr>
                <w:rFonts w:cs="Arial"/>
                <w:lang w:eastAsia="ru-RU"/>
              </w:rPr>
            </w:pPr>
            <w:r w:rsidRPr="00C214F9">
              <w:rPr>
                <w:rFonts w:cs="Arial"/>
                <w:lang w:eastAsia="ru-RU"/>
              </w:rPr>
              <w:t>водоотведение</w:t>
            </w:r>
          </w:p>
        </w:tc>
        <w:tc>
          <w:tcPr>
            <w:tcW w:w="2977" w:type="dxa"/>
            <w:tcBorders>
              <w:top w:val="single" w:sz="4" w:space="0" w:color="auto"/>
              <w:left w:val="nil"/>
              <w:bottom w:val="single" w:sz="4" w:space="0" w:color="auto"/>
              <w:right w:val="single" w:sz="4" w:space="0" w:color="auto"/>
            </w:tcBorders>
            <w:vAlign w:val="bottom"/>
          </w:tcPr>
          <w:p w:rsidR="007B525E" w:rsidRPr="00C214F9" w:rsidRDefault="007B525E" w:rsidP="003C02E8">
            <w:pPr>
              <w:suppressAutoHyphens w:val="0"/>
              <w:spacing w:after="0"/>
              <w:ind w:left="57"/>
              <w:jc w:val="left"/>
              <w:rPr>
                <w:rFonts w:cs="Arial"/>
                <w:lang w:eastAsia="ru-RU"/>
              </w:rPr>
            </w:pPr>
            <w:r>
              <w:rPr>
                <w:rFonts w:cs="Arial"/>
                <w:lang w:eastAsia="ru-RU"/>
              </w:rPr>
              <w:t>В канализационную сеть</w:t>
            </w:r>
          </w:p>
        </w:tc>
        <w:tc>
          <w:tcPr>
            <w:tcW w:w="2977" w:type="dxa"/>
            <w:tcBorders>
              <w:top w:val="nil"/>
              <w:left w:val="nil"/>
              <w:bottom w:val="single" w:sz="4" w:space="0" w:color="auto"/>
              <w:right w:val="single" w:sz="4" w:space="0" w:color="auto"/>
            </w:tcBorders>
            <w:vAlign w:val="bottom"/>
          </w:tcPr>
          <w:p w:rsidR="007B525E" w:rsidRPr="00C214F9" w:rsidRDefault="007B525E" w:rsidP="003C02E8">
            <w:pPr>
              <w:suppressAutoHyphens w:val="0"/>
              <w:spacing w:after="0"/>
              <w:ind w:left="57"/>
              <w:jc w:val="left"/>
              <w:rPr>
                <w:rFonts w:cs="Arial"/>
                <w:lang w:eastAsia="ru-RU"/>
              </w:rPr>
            </w:pPr>
            <w:r>
              <w:rPr>
                <w:rFonts w:cs="Arial"/>
                <w:lang w:eastAsia="ru-RU"/>
              </w:rPr>
              <w:t>Удовлетворительное</w:t>
            </w:r>
          </w:p>
        </w:tc>
      </w:tr>
      <w:tr w:rsidR="007B525E" w:rsidRPr="00C214F9" w:rsidTr="003C02E8">
        <w:trPr>
          <w:trHeight w:val="585"/>
        </w:trPr>
        <w:tc>
          <w:tcPr>
            <w:tcW w:w="3685" w:type="dxa"/>
            <w:tcBorders>
              <w:top w:val="single" w:sz="4" w:space="0" w:color="auto"/>
              <w:left w:val="single" w:sz="4" w:space="0" w:color="auto"/>
              <w:bottom w:val="single" w:sz="4" w:space="0" w:color="auto"/>
              <w:right w:val="single" w:sz="4" w:space="0" w:color="auto"/>
            </w:tcBorders>
            <w:vAlign w:val="bottom"/>
          </w:tcPr>
          <w:p w:rsidR="007B525E" w:rsidRPr="00C214F9" w:rsidRDefault="007B525E" w:rsidP="003C02E8">
            <w:pPr>
              <w:suppressAutoHyphens w:val="0"/>
              <w:spacing w:after="0"/>
              <w:ind w:left="993"/>
              <w:jc w:val="left"/>
              <w:rPr>
                <w:rFonts w:cs="Arial"/>
                <w:lang w:eastAsia="ru-RU"/>
              </w:rPr>
            </w:pPr>
            <w:r w:rsidRPr="00C214F9">
              <w:rPr>
                <w:rFonts w:cs="Arial"/>
                <w:lang w:eastAsia="ru-RU"/>
              </w:rPr>
              <w:t>газоснабжение</w:t>
            </w:r>
          </w:p>
        </w:tc>
        <w:tc>
          <w:tcPr>
            <w:tcW w:w="2977" w:type="dxa"/>
            <w:tcBorders>
              <w:top w:val="single" w:sz="4" w:space="0" w:color="auto"/>
              <w:left w:val="nil"/>
              <w:bottom w:val="single" w:sz="4" w:space="0" w:color="auto"/>
              <w:right w:val="single" w:sz="4" w:space="0" w:color="auto"/>
            </w:tcBorders>
            <w:vAlign w:val="bottom"/>
          </w:tcPr>
          <w:p w:rsidR="007B525E" w:rsidRDefault="007B525E" w:rsidP="003C02E8">
            <w:pPr>
              <w:suppressAutoHyphens w:val="0"/>
              <w:spacing w:after="0"/>
              <w:ind w:left="57"/>
              <w:jc w:val="left"/>
              <w:rPr>
                <w:rFonts w:cs="Arial"/>
                <w:lang w:eastAsia="ru-RU"/>
              </w:rPr>
            </w:pPr>
            <w:proofErr w:type="spellStart"/>
            <w:r>
              <w:rPr>
                <w:rFonts w:cs="Arial"/>
                <w:lang w:eastAsia="ru-RU"/>
              </w:rPr>
              <w:t>Балонное</w:t>
            </w:r>
            <w:proofErr w:type="spellEnd"/>
          </w:p>
          <w:p w:rsidR="007B525E" w:rsidRPr="00C214F9" w:rsidRDefault="007B525E" w:rsidP="003C02E8">
            <w:pPr>
              <w:suppressAutoHyphens w:val="0"/>
              <w:spacing w:after="0"/>
              <w:ind w:left="57"/>
              <w:jc w:val="left"/>
              <w:rPr>
                <w:rFonts w:cs="Arial"/>
                <w:lang w:eastAsia="ru-RU"/>
              </w:rPr>
            </w:pPr>
          </w:p>
        </w:tc>
        <w:tc>
          <w:tcPr>
            <w:tcW w:w="2977" w:type="dxa"/>
            <w:tcBorders>
              <w:top w:val="single" w:sz="4" w:space="0" w:color="auto"/>
              <w:left w:val="nil"/>
              <w:bottom w:val="single" w:sz="4" w:space="0" w:color="auto"/>
              <w:right w:val="single" w:sz="4" w:space="0" w:color="auto"/>
            </w:tcBorders>
            <w:vAlign w:val="bottom"/>
          </w:tcPr>
          <w:p w:rsidR="007B525E" w:rsidRPr="00C214F9" w:rsidRDefault="007B525E" w:rsidP="003C02E8">
            <w:pPr>
              <w:suppressAutoHyphens w:val="0"/>
              <w:spacing w:after="0"/>
              <w:ind w:left="57"/>
              <w:jc w:val="left"/>
              <w:rPr>
                <w:rFonts w:cs="Arial"/>
                <w:lang w:eastAsia="ru-RU"/>
              </w:rPr>
            </w:pPr>
          </w:p>
          <w:p w:rsidR="007B525E" w:rsidRPr="00C214F9" w:rsidRDefault="007B525E" w:rsidP="003C02E8">
            <w:pPr>
              <w:suppressAutoHyphens w:val="0"/>
              <w:spacing w:after="0"/>
              <w:ind w:left="57"/>
              <w:jc w:val="left"/>
              <w:rPr>
                <w:rFonts w:cs="Arial"/>
                <w:lang w:eastAsia="ru-RU"/>
              </w:rPr>
            </w:pPr>
            <w:r w:rsidRPr="00C214F9">
              <w:rPr>
                <w:rFonts w:cs="Arial"/>
                <w:lang w:eastAsia="ru-RU"/>
              </w:rPr>
              <w:t>Хорошее</w:t>
            </w:r>
          </w:p>
        </w:tc>
      </w:tr>
      <w:tr w:rsidR="007B525E" w:rsidRPr="00C214F9" w:rsidTr="003C02E8">
        <w:tc>
          <w:tcPr>
            <w:tcW w:w="3685" w:type="dxa"/>
            <w:tcBorders>
              <w:top w:val="single" w:sz="4" w:space="0" w:color="auto"/>
              <w:left w:val="single" w:sz="4" w:space="0" w:color="auto"/>
              <w:bottom w:val="single" w:sz="4" w:space="0" w:color="auto"/>
              <w:right w:val="single" w:sz="4" w:space="0" w:color="auto"/>
            </w:tcBorders>
            <w:vAlign w:val="bottom"/>
          </w:tcPr>
          <w:p w:rsidR="007B525E" w:rsidRPr="00C214F9" w:rsidRDefault="007B525E" w:rsidP="003C02E8">
            <w:pPr>
              <w:spacing w:after="0"/>
              <w:ind w:left="993"/>
              <w:jc w:val="left"/>
              <w:rPr>
                <w:rFonts w:cs="Arial"/>
                <w:lang w:eastAsia="ru-RU"/>
              </w:rPr>
            </w:pPr>
          </w:p>
        </w:tc>
        <w:tc>
          <w:tcPr>
            <w:tcW w:w="2977" w:type="dxa"/>
            <w:tcBorders>
              <w:top w:val="single" w:sz="4" w:space="0" w:color="auto"/>
              <w:left w:val="nil"/>
              <w:bottom w:val="single" w:sz="4" w:space="0" w:color="auto"/>
              <w:right w:val="single" w:sz="4" w:space="0" w:color="auto"/>
            </w:tcBorders>
            <w:vAlign w:val="bottom"/>
          </w:tcPr>
          <w:p w:rsidR="007B525E" w:rsidRDefault="007B525E" w:rsidP="003C02E8">
            <w:pPr>
              <w:spacing w:after="0"/>
              <w:ind w:left="57"/>
              <w:jc w:val="left"/>
              <w:rPr>
                <w:rFonts w:cs="Arial"/>
                <w:lang w:eastAsia="ru-RU"/>
              </w:rPr>
            </w:pPr>
          </w:p>
        </w:tc>
        <w:tc>
          <w:tcPr>
            <w:tcW w:w="2977" w:type="dxa"/>
            <w:tcBorders>
              <w:top w:val="single" w:sz="4" w:space="0" w:color="auto"/>
              <w:left w:val="nil"/>
              <w:bottom w:val="single" w:sz="4" w:space="0" w:color="auto"/>
              <w:right w:val="single" w:sz="4" w:space="0" w:color="auto"/>
            </w:tcBorders>
            <w:vAlign w:val="bottom"/>
          </w:tcPr>
          <w:p w:rsidR="007B525E" w:rsidRPr="00C214F9" w:rsidRDefault="007B525E" w:rsidP="003C02E8">
            <w:pPr>
              <w:spacing w:after="0"/>
              <w:ind w:left="57"/>
              <w:jc w:val="left"/>
              <w:rPr>
                <w:rFonts w:cs="Arial"/>
                <w:lang w:eastAsia="ru-RU"/>
              </w:rPr>
            </w:pPr>
          </w:p>
        </w:tc>
      </w:tr>
      <w:tr w:rsidR="007B525E" w:rsidRPr="00C214F9" w:rsidTr="003C02E8">
        <w:tc>
          <w:tcPr>
            <w:tcW w:w="3685" w:type="dxa"/>
            <w:tcBorders>
              <w:top w:val="single" w:sz="4" w:space="0" w:color="auto"/>
              <w:left w:val="single" w:sz="4" w:space="0" w:color="auto"/>
              <w:bottom w:val="nil"/>
              <w:right w:val="single" w:sz="4" w:space="0" w:color="auto"/>
            </w:tcBorders>
            <w:vAlign w:val="bottom"/>
          </w:tcPr>
          <w:p w:rsidR="007B525E" w:rsidRPr="00C214F9" w:rsidRDefault="007B525E" w:rsidP="003C02E8">
            <w:pPr>
              <w:spacing w:after="0"/>
              <w:ind w:left="993"/>
              <w:jc w:val="left"/>
              <w:rPr>
                <w:rFonts w:cs="Arial"/>
                <w:lang w:eastAsia="ru-RU"/>
              </w:rPr>
            </w:pPr>
          </w:p>
        </w:tc>
        <w:tc>
          <w:tcPr>
            <w:tcW w:w="2977" w:type="dxa"/>
            <w:tcBorders>
              <w:top w:val="single" w:sz="4" w:space="0" w:color="auto"/>
              <w:left w:val="nil"/>
              <w:bottom w:val="nil"/>
              <w:right w:val="single" w:sz="4" w:space="0" w:color="auto"/>
            </w:tcBorders>
            <w:vAlign w:val="bottom"/>
          </w:tcPr>
          <w:p w:rsidR="007B525E" w:rsidRDefault="007B525E" w:rsidP="003C02E8">
            <w:pPr>
              <w:spacing w:after="0"/>
              <w:ind w:left="57"/>
              <w:jc w:val="left"/>
              <w:rPr>
                <w:rFonts w:cs="Arial"/>
                <w:lang w:eastAsia="ru-RU"/>
              </w:rPr>
            </w:pPr>
          </w:p>
        </w:tc>
        <w:tc>
          <w:tcPr>
            <w:tcW w:w="2977" w:type="dxa"/>
            <w:tcBorders>
              <w:top w:val="single" w:sz="4" w:space="0" w:color="auto"/>
              <w:left w:val="nil"/>
              <w:bottom w:val="nil"/>
              <w:right w:val="single" w:sz="4" w:space="0" w:color="auto"/>
            </w:tcBorders>
            <w:vAlign w:val="bottom"/>
          </w:tcPr>
          <w:p w:rsidR="007B525E" w:rsidRPr="00C214F9" w:rsidRDefault="007B525E" w:rsidP="003C02E8">
            <w:pPr>
              <w:spacing w:after="0"/>
              <w:ind w:left="57"/>
              <w:jc w:val="left"/>
              <w:rPr>
                <w:rFonts w:cs="Arial"/>
                <w:lang w:eastAsia="ru-RU"/>
              </w:rPr>
            </w:pPr>
          </w:p>
        </w:tc>
      </w:tr>
      <w:tr w:rsidR="007B525E" w:rsidRPr="00C214F9" w:rsidTr="003C02E8">
        <w:tc>
          <w:tcPr>
            <w:tcW w:w="3685" w:type="dxa"/>
            <w:tcBorders>
              <w:top w:val="nil"/>
              <w:left w:val="single" w:sz="4" w:space="0" w:color="auto"/>
              <w:bottom w:val="single" w:sz="4" w:space="0" w:color="auto"/>
              <w:right w:val="single" w:sz="4" w:space="0" w:color="auto"/>
            </w:tcBorders>
            <w:vAlign w:val="bottom"/>
          </w:tcPr>
          <w:p w:rsidR="007B525E" w:rsidRPr="00C214F9" w:rsidRDefault="007B525E" w:rsidP="003C02E8">
            <w:pPr>
              <w:suppressAutoHyphens w:val="0"/>
              <w:spacing w:after="0"/>
              <w:ind w:left="993"/>
              <w:jc w:val="left"/>
              <w:rPr>
                <w:rFonts w:cs="Arial"/>
                <w:lang w:eastAsia="ru-RU"/>
              </w:rPr>
            </w:pPr>
            <w:r w:rsidRPr="00C214F9">
              <w:rPr>
                <w:rFonts w:cs="Arial"/>
                <w:lang w:eastAsia="ru-RU"/>
              </w:rPr>
              <w:t>отопление (от внешних котельных)</w:t>
            </w:r>
          </w:p>
        </w:tc>
        <w:tc>
          <w:tcPr>
            <w:tcW w:w="2977" w:type="dxa"/>
            <w:tcBorders>
              <w:top w:val="nil"/>
              <w:left w:val="nil"/>
              <w:bottom w:val="single" w:sz="4" w:space="0" w:color="auto"/>
              <w:right w:val="single" w:sz="4" w:space="0" w:color="auto"/>
            </w:tcBorders>
            <w:vAlign w:val="bottom"/>
          </w:tcPr>
          <w:p w:rsidR="007B525E" w:rsidRPr="00C214F9" w:rsidRDefault="007B525E" w:rsidP="003C02E8">
            <w:pPr>
              <w:suppressAutoHyphens w:val="0"/>
              <w:spacing w:after="0"/>
              <w:jc w:val="left"/>
              <w:rPr>
                <w:rFonts w:cs="Arial"/>
                <w:lang w:eastAsia="ru-RU"/>
              </w:rPr>
            </w:pPr>
            <w:r>
              <w:rPr>
                <w:rFonts w:cs="Arial"/>
                <w:lang w:eastAsia="ru-RU"/>
              </w:rPr>
              <w:t>Централизованное</w:t>
            </w:r>
          </w:p>
        </w:tc>
        <w:tc>
          <w:tcPr>
            <w:tcW w:w="2977" w:type="dxa"/>
            <w:tcBorders>
              <w:top w:val="nil"/>
              <w:left w:val="nil"/>
              <w:bottom w:val="single" w:sz="4" w:space="0" w:color="auto"/>
              <w:right w:val="single" w:sz="4" w:space="0" w:color="auto"/>
            </w:tcBorders>
            <w:vAlign w:val="bottom"/>
          </w:tcPr>
          <w:p w:rsidR="007B525E" w:rsidRPr="00C214F9" w:rsidRDefault="007B525E" w:rsidP="003C02E8">
            <w:pPr>
              <w:suppressAutoHyphens w:val="0"/>
              <w:spacing w:after="0"/>
              <w:ind w:left="57"/>
              <w:jc w:val="left"/>
              <w:rPr>
                <w:rFonts w:cs="Arial"/>
                <w:lang w:eastAsia="ru-RU"/>
              </w:rPr>
            </w:pPr>
            <w:r>
              <w:rPr>
                <w:rFonts w:cs="Arial"/>
                <w:lang w:eastAsia="ru-RU"/>
              </w:rPr>
              <w:t>Удовлетворительное</w:t>
            </w:r>
          </w:p>
          <w:p w:rsidR="007B525E" w:rsidRPr="00C214F9" w:rsidRDefault="007B525E" w:rsidP="003C02E8">
            <w:pPr>
              <w:suppressAutoHyphens w:val="0"/>
              <w:spacing w:after="0"/>
              <w:ind w:left="57"/>
              <w:jc w:val="left"/>
              <w:rPr>
                <w:rFonts w:cs="Arial"/>
                <w:lang w:eastAsia="ru-RU"/>
              </w:rPr>
            </w:pPr>
          </w:p>
        </w:tc>
      </w:tr>
      <w:tr w:rsidR="007B525E" w:rsidRPr="00C214F9" w:rsidTr="003C02E8">
        <w:tc>
          <w:tcPr>
            <w:tcW w:w="3685" w:type="dxa"/>
            <w:tcBorders>
              <w:top w:val="single" w:sz="4" w:space="0" w:color="auto"/>
              <w:left w:val="single" w:sz="4" w:space="0" w:color="auto"/>
              <w:bottom w:val="single" w:sz="4" w:space="0" w:color="auto"/>
              <w:right w:val="single" w:sz="4" w:space="0" w:color="auto"/>
            </w:tcBorders>
            <w:vAlign w:val="bottom"/>
          </w:tcPr>
          <w:p w:rsidR="007B525E" w:rsidRPr="00C214F9" w:rsidRDefault="007B525E" w:rsidP="003C02E8">
            <w:pPr>
              <w:suppressAutoHyphens w:val="0"/>
              <w:spacing w:after="0"/>
              <w:ind w:left="993"/>
              <w:jc w:val="left"/>
              <w:rPr>
                <w:rFonts w:cs="Arial"/>
                <w:lang w:eastAsia="ru-RU"/>
              </w:rPr>
            </w:pPr>
            <w:r w:rsidRPr="00C214F9">
              <w:rPr>
                <w:rFonts w:cs="Arial"/>
                <w:lang w:eastAsia="ru-RU"/>
              </w:rPr>
              <w:t>отопление (от домовой котельной) печи</w:t>
            </w:r>
          </w:p>
        </w:tc>
        <w:tc>
          <w:tcPr>
            <w:tcW w:w="2977" w:type="dxa"/>
            <w:tcBorders>
              <w:top w:val="single" w:sz="4" w:space="0" w:color="auto"/>
              <w:left w:val="nil"/>
              <w:bottom w:val="single" w:sz="4" w:space="0" w:color="auto"/>
              <w:right w:val="single" w:sz="4" w:space="0" w:color="auto"/>
            </w:tcBorders>
            <w:vAlign w:val="bottom"/>
          </w:tcPr>
          <w:p w:rsidR="007B525E" w:rsidRPr="00C214F9" w:rsidRDefault="007B525E" w:rsidP="003C02E8">
            <w:pPr>
              <w:suppressAutoHyphens w:val="0"/>
              <w:spacing w:after="0"/>
              <w:jc w:val="left"/>
              <w:rPr>
                <w:rFonts w:cs="Arial"/>
                <w:lang w:eastAsia="ru-RU"/>
              </w:rPr>
            </w:pPr>
          </w:p>
        </w:tc>
        <w:tc>
          <w:tcPr>
            <w:tcW w:w="2977" w:type="dxa"/>
            <w:tcBorders>
              <w:top w:val="single" w:sz="4" w:space="0" w:color="auto"/>
              <w:left w:val="nil"/>
              <w:bottom w:val="single" w:sz="4" w:space="0" w:color="auto"/>
              <w:right w:val="single" w:sz="4" w:space="0" w:color="auto"/>
            </w:tcBorders>
            <w:vAlign w:val="bottom"/>
          </w:tcPr>
          <w:p w:rsidR="007B525E" w:rsidRPr="00C214F9" w:rsidRDefault="007B525E" w:rsidP="003C02E8">
            <w:pPr>
              <w:suppressAutoHyphens w:val="0"/>
              <w:spacing w:after="0"/>
              <w:ind w:left="57"/>
              <w:jc w:val="left"/>
              <w:rPr>
                <w:rFonts w:cs="Arial"/>
                <w:lang w:eastAsia="ru-RU"/>
              </w:rPr>
            </w:pPr>
          </w:p>
        </w:tc>
      </w:tr>
      <w:tr w:rsidR="007B525E" w:rsidRPr="00C214F9" w:rsidTr="003C02E8">
        <w:tc>
          <w:tcPr>
            <w:tcW w:w="3685" w:type="dxa"/>
            <w:tcBorders>
              <w:top w:val="single" w:sz="4" w:space="0" w:color="auto"/>
              <w:left w:val="single" w:sz="4" w:space="0" w:color="auto"/>
              <w:bottom w:val="single" w:sz="4" w:space="0" w:color="auto"/>
              <w:right w:val="single" w:sz="4" w:space="0" w:color="auto"/>
            </w:tcBorders>
            <w:vAlign w:val="bottom"/>
          </w:tcPr>
          <w:p w:rsidR="007B525E" w:rsidRPr="00C214F9" w:rsidRDefault="007B525E" w:rsidP="003C02E8">
            <w:pPr>
              <w:suppressAutoHyphens w:val="0"/>
              <w:spacing w:after="0"/>
              <w:ind w:left="993"/>
              <w:jc w:val="left"/>
              <w:rPr>
                <w:rFonts w:cs="Arial"/>
                <w:lang w:eastAsia="ru-RU"/>
              </w:rPr>
            </w:pPr>
            <w:r w:rsidRPr="00C214F9">
              <w:rPr>
                <w:rFonts w:cs="Arial"/>
                <w:lang w:eastAsia="ru-RU"/>
              </w:rPr>
              <w:t>калориферы</w:t>
            </w:r>
          </w:p>
        </w:tc>
        <w:tc>
          <w:tcPr>
            <w:tcW w:w="2977" w:type="dxa"/>
            <w:tcBorders>
              <w:top w:val="single" w:sz="4" w:space="0" w:color="auto"/>
              <w:left w:val="nil"/>
              <w:bottom w:val="single" w:sz="4" w:space="0" w:color="auto"/>
              <w:right w:val="single" w:sz="4" w:space="0" w:color="auto"/>
            </w:tcBorders>
            <w:vAlign w:val="bottom"/>
          </w:tcPr>
          <w:p w:rsidR="007B525E" w:rsidRPr="00C214F9" w:rsidRDefault="007B525E" w:rsidP="003C02E8">
            <w:pPr>
              <w:suppressAutoHyphens w:val="0"/>
              <w:spacing w:after="0"/>
              <w:ind w:left="57"/>
              <w:jc w:val="left"/>
              <w:rPr>
                <w:rFonts w:cs="Arial"/>
                <w:lang w:eastAsia="ru-RU"/>
              </w:rPr>
            </w:pPr>
          </w:p>
        </w:tc>
        <w:tc>
          <w:tcPr>
            <w:tcW w:w="2977" w:type="dxa"/>
            <w:tcBorders>
              <w:top w:val="single" w:sz="4" w:space="0" w:color="auto"/>
              <w:left w:val="nil"/>
              <w:bottom w:val="single" w:sz="4" w:space="0" w:color="auto"/>
              <w:right w:val="single" w:sz="4" w:space="0" w:color="auto"/>
            </w:tcBorders>
            <w:vAlign w:val="bottom"/>
          </w:tcPr>
          <w:p w:rsidR="007B525E" w:rsidRPr="00C214F9" w:rsidRDefault="007B525E" w:rsidP="003C02E8">
            <w:pPr>
              <w:suppressAutoHyphens w:val="0"/>
              <w:spacing w:after="0"/>
              <w:ind w:left="57"/>
              <w:jc w:val="left"/>
              <w:rPr>
                <w:rFonts w:cs="Arial"/>
                <w:lang w:eastAsia="ru-RU"/>
              </w:rPr>
            </w:pPr>
          </w:p>
        </w:tc>
      </w:tr>
      <w:tr w:rsidR="007B525E" w:rsidRPr="00C214F9" w:rsidTr="003C02E8">
        <w:tc>
          <w:tcPr>
            <w:tcW w:w="3685" w:type="dxa"/>
            <w:tcBorders>
              <w:top w:val="single" w:sz="4" w:space="0" w:color="auto"/>
              <w:left w:val="single" w:sz="4" w:space="0" w:color="auto"/>
              <w:bottom w:val="nil"/>
              <w:right w:val="single" w:sz="4" w:space="0" w:color="auto"/>
            </w:tcBorders>
            <w:vAlign w:val="bottom"/>
          </w:tcPr>
          <w:p w:rsidR="007B525E" w:rsidRPr="00C214F9" w:rsidRDefault="007B525E" w:rsidP="003C02E8">
            <w:pPr>
              <w:suppressAutoHyphens w:val="0"/>
              <w:spacing w:after="0"/>
              <w:ind w:left="993"/>
              <w:jc w:val="left"/>
              <w:rPr>
                <w:rFonts w:cs="Arial"/>
                <w:lang w:eastAsia="ru-RU"/>
              </w:rPr>
            </w:pPr>
            <w:r w:rsidRPr="00C214F9">
              <w:rPr>
                <w:rFonts w:cs="Arial"/>
                <w:lang w:eastAsia="ru-RU"/>
              </w:rPr>
              <w:t>АГВ</w:t>
            </w:r>
          </w:p>
        </w:tc>
        <w:tc>
          <w:tcPr>
            <w:tcW w:w="2977" w:type="dxa"/>
            <w:tcBorders>
              <w:top w:val="single" w:sz="4" w:space="0" w:color="auto"/>
              <w:left w:val="nil"/>
              <w:bottom w:val="nil"/>
              <w:right w:val="single" w:sz="4" w:space="0" w:color="auto"/>
            </w:tcBorders>
            <w:vAlign w:val="bottom"/>
          </w:tcPr>
          <w:p w:rsidR="007B525E" w:rsidRPr="00C214F9" w:rsidRDefault="007B525E" w:rsidP="003C02E8">
            <w:pPr>
              <w:suppressAutoHyphens w:val="0"/>
              <w:spacing w:after="0"/>
              <w:ind w:left="57"/>
              <w:jc w:val="left"/>
              <w:rPr>
                <w:rFonts w:cs="Arial"/>
                <w:lang w:eastAsia="ru-RU"/>
              </w:rPr>
            </w:pPr>
          </w:p>
        </w:tc>
        <w:tc>
          <w:tcPr>
            <w:tcW w:w="2977" w:type="dxa"/>
            <w:tcBorders>
              <w:top w:val="single" w:sz="4" w:space="0" w:color="auto"/>
              <w:left w:val="nil"/>
              <w:bottom w:val="nil"/>
              <w:right w:val="single" w:sz="4" w:space="0" w:color="auto"/>
            </w:tcBorders>
            <w:vAlign w:val="bottom"/>
          </w:tcPr>
          <w:p w:rsidR="007B525E" w:rsidRPr="00C214F9" w:rsidRDefault="007B525E" w:rsidP="003C02E8">
            <w:pPr>
              <w:suppressAutoHyphens w:val="0"/>
              <w:spacing w:after="0"/>
              <w:ind w:left="57"/>
              <w:jc w:val="left"/>
              <w:rPr>
                <w:rFonts w:cs="Arial"/>
                <w:lang w:eastAsia="ru-RU"/>
              </w:rPr>
            </w:pPr>
          </w:p>
        </w:tc>
      </w:tr>
      <w:tr w:rsidR="007B525E" w:rsidRPr="00C214F9" w:rsidTr="003C02E8">
        <w:tc>
          <w:tcPr>
            <w:tcW w:w="3685" w:type="dxa"/>
            <w:tcBorders>
              <w:top w:val="nil"/>
              <w:left w:val="single" w:sz="4" w:space="0" w:color="auto"/>
              <w:bottom w:val="single" w:sz="4" w:space="0" w:color="auto"/>
              <w:right w:val="single" w:sz="4" w:space="0" w:color="auto"/>
            </w:tcBorders>
            <w:vAlign w:val="bottom"/>
          </w:tcPr>
          <w:p w:rsidR="007B525E" w:rsidRPr="00C214F9" w:rsidRDefault="007B525E" w:rsidP="003C02E8">
            <w:pPr>
              <w:suppressAutoHyphens w:val="0"/>
              <w:spacing w:after="0"/>
              <w:ind w:left="993"/>
              <w:jc w:val="left"/>
              <w:rPr>
                <w:rFonts w:cs="Arial"/>
                <w:lang w:eastAsia="ru-RU"/>
              </w:rPr>
            </w:pPr>
            <w:r w:rsidRPr="00C214F9">
              <w:rPr>
                <w:rFonts w:cs="Arial"/>
                <w:lang w:eastAsia="ru-RU"/>
              </w:rPr>
              <w:t>(другое)</w:t>
            </w:r>
          </w:p>
        </w:tc>
        <w:tc>
          <w:tcPr>
            <w:tcW w:w="2977" w:type="dxa"/>
            <w:tcBorders>
              <w:top w:val="nil"/>
              <w:left w:val="nil"/>
              <w:bottom w:val="single" w:sz="4" w:space="0" w:color="auto"/>
              <w:right w:val="single" w:sz="4" w:space="0" w:color="auto"/>
            </w:tcBorders>
            <w:vAlign w:val="bottom"/>
          </w:tcPr>
          <w:p w:rsidR="007B525E" w:rsidRPr="00C214F9" w:rsidRDefault="007B525E" w:rsidP="003C02E8">
            <w:pPr>
              <w:suppressAutoHyphens w:val="0"/>
              <w:spacing w:after="0"/>
              <w:ind w:left="57"/>
              <w:jc w:val="left"/>
              <w:rPr>
                <w:rFonts w:cs="Arial"/>
                <w:lang w:eastAsia="ru-RU"/>
              </w:rPr>
            </w:pPr>
          </w:p>
        </w:tc>
        <w:tc>
          <w:tcPr>
            <w:tcW w:w="2977" w:type="dxa"/>
            <w:tcBorders>
              <w:top w:val="nil"/>
              <w:left w:val="nil"/>
              <w:bottom w:val="single" w:sz="4" w:space="0" w:color="auto"/>
              <w:right w:val="single" w:sz="4" w:space="0" w:color="auto"/>
            </w:tcBorders>
            <w:vAlign w:val="bottom"/>
          </w:tcPr>
          <w:p w:rsidR="007B525E" w:rsidRPr="00C214F9" w:rsidRDefault="007B525E" w:rsidP="003C02E8">
            <w:pPr>
              <w:suppressAutoHyphens w:val="0"/>
              <w:spacing w:after="0"/>
              <w:ind w:left="57"/>
              <w:jc w:val="left"/>
              <w:rPr>
                <w:rFonts w:cs="Arial"/>
                <w:lang w:eastAsia="ru-RU"/>
              </w:rPr>
            </w:pPr>
          </w:p>
        </w:tc>
      </w:tr>
      <w:tr w:rsidR="007B525E" w:rsidRPr="00C214F9" w:rsidTr="003C02E8">
        <w:tc>
          <w:tcPr>
            <w:tcW w:w="3685" w:type="dxa"/>
            <w:tcBorders>
              <w:top w:val="single" w:sz="4" w:space="0" w:color="auto"/>
              <w:left w:val="single" w:sz="4" w:space="0" w:color="auto"/>
              <w:bottom w:val="single" w:sz="4" w:space="0" w:color="auto"/>
              <w:right w:val="single" w:sz="4" w:space="0" w:color="auto"/>
            </w:tcBorders>
            <w:vAlign w:val="bottom"/>
          </w:tcPr>
          <w:p w:rsidR="007B525E" w:rsidRPr="00C214F9" w:rsidRDefault="007B525E" w:rsidP="003C02E8">
            <w:pPr>
              <w:suppressAutoHyphens w:val="0"/>
              <w:spacing w:after="0"/>
              <w:ind w:left="57"/>
              <w:jc w:val="left"/>
              <w:rPr>
                <w:rFonts w:cs="Arial"/>
                <w:lang w:eastAsia="ru-RU"/>
              </w:rPr>
            </w:pPr>
            <w:r w:rsidRPr="00C214F9">
              <w:rPr>
                <w:rFonts w:cs="Arial"/>
                <w:lang w:eastAsia="ru-RU"/>
              </w:rPr>
              <w:t>11. Крыльца</w:t>
            </w:r>
          </w:p>
        </w:tc>
        <w:tc>
          <w:tcPr>
            <w:tcW w:w="2977" w:type="dxa"/>
            <w:tcBorders>
              <w:top w:val="single" w:sz="4" w:space="0" w:color="auto"/>
              <w:left w:val="single" w:sz="4" w:space="0" w:color="auto"/>
              <w:bottom w:val="single" w:sz="4" w:space="0" w:color="auto"/>
              <w:right w:val="single" w:sz="4" w:space="0" w:color="auto"/>
            </w:tcBorders>
            <w:vAlign w:val="bottom"/>
          </w:tcPr>
          <w:p w:rsidR="007B525E" w:rsidRPr="00C214F9" w:rsidRDefault="007B525E" w:rsidP="003C02E8">
            <w:pPr>
              <w:suppressAutoHyphens w:val="0"/>
              <w:spacing w:after="0"/>
              <w:ind w:left="57"/>
              <w:jc w:val="left"/>
              <w:rPr>
                <w:rFonts w:cs="Arial"/>
                <w:lang w:eastAsia="ru-RU"/>
              </w:rPr>
            </w:pPr>
            <w:r>
              <w:rPr>
                <w:rFonts w:cs="Arial"/>
                <w:lang w:eastAsia="ru-RU"/>
              </w:rPr>
              <w:t>деревянные</w:t>
            </w:r>
          </w:p>
        </w:tc>
        <w:tc>
          <w:tcPr>
            <w:tcW w:w="2977" w:type="dxa"/>
            <w:tcBorders>
              <w:top w:val="single" w:sz="4" w:space="0" w:color="auto"/>
              <w:left w:val="single" w:sz="4" w:space="0" w:color="auto"/>
              <w:bottom w:val="single" w:sz="4" w:space="0" w:color="auto"/>
              <w:right w:val="single" w:sz="4" w:space="0" w:color="auto"/>
            </w:tcBorders>
            <w:vAlign w:val="bottom"/>
          </w:tcPr>
          <w:p w:rsidR="007B525E" w:rsidRPr="00C214F9" w:rsidRDefault="007B525E" w:rsidP="003C02E8">
            <w:pPr>
              <w:suppressAutoHyphens w:val="0"/>
              <w:spacing w:after="0"/>
              <w:ind w:left="57"/>
              <w:jc w:val="left"/>
              <w:rPr>
                <w:rFonts w:cs="Arial"/>
                <w:lang w:eastAsia="ru-RU"/>
              </w:rPr>
            </w:pPr>
            <w:r w:rsidRPr="00C214F9">
              <w:rPr>
                <w:rFonts w:cs="Arial"/>
                <w:lang w:eastAsia="ru-RU"/>
              </w:rPr>
              <w:t>Удовлетворительное</w:t>
            </w:r>
          </w:p>
        </w:tc>
      </w:tr>
    </w:tbl>
    <w:p w:rsidR="007B525E" w:rsidRPr="00C214F9" w:rsidRDefault="007B525E" w:rsidP="007B525E">
      <w:pPr>
        <w:suppressAutoHyphens w:val="0"/>
        <w:spacing w:before="120" w:after="0"/>
        <w:jc w:val="center"/>
        <w:rPr>
          <w:rFonts w:cs="Arial"/>
          <w:lang w:eastAsia="ru-RU"/>
        </w:rPr>
      </w:pPr>
      <w:r w:rsidRPr="00C214F9">
        <w:rPr>
          <w:rFonts w:cs="Arial"/>
          <w:lang w:eastAsia="ru-RU"/>
        </w:rPr>
        <w:t>Заместитель главы администрации по инфраструктуре, начальник УИХК администрации Котласского муниципального округа</w:t>
      </w:r>
    </w:p>
    <w:p w:rsidR="007B525E" w:rsidRPr="00C214F9" w:rsidRDefault="007B525E" w:rsidP="007B525E">
      <w:pPr>
        <w:pBdr>
          <w:top w:val="single" w:sz="4" w:space="1" w:color="auto"/>
        </w:pBdr>
        <w:suppressAutoHyphens w:val="0"/>
        <w:spacing w:after="0"/>
        <w:jc w:val="center"/>
        <w:rPr>
          <w:rFonts w:cs="Arial"/>
          <w:sz w:val="18"/>
          <w:szCs w:val="18"/>
          <w:lang w:eastAsia="ru-RU"/>
        </w:rPr>
      </w:pPr>
      <w:r w:rsidRPr="00C214F9">
        <w:rPr>
          <w:rFonts w:cs="Arial"/>
          <w:sz w:val="18"/>
          <w:szCs w:val="18"/>
          <w:lang w:eastAsia="ru-RU"/>
        </w:rPr>
        <w:t xml:space="preserve"> </w:t>
      </w:r>
      <w:proofErr w:type="gramStart"/>
      <w:r w:rsidRPr="00C214F9">
        <w:rPr>
          <w:rFonts w:cs="Arial"/>
          <w:sz w:val="18"/>
          <w:szCs w:val="18"/>
          <w:lang w:eastAsia="ru-RU"/>
        </w:rPr>
        <w:t xml:space="preserve">(должность, </w:t>
      </w:r>
      <w:proofErr w:type="spellStart"/>
      <w:r w:rsidRPr="00C214F9">
        <w:rPr>
          <w:rFonts w:cs="Arial"/>
          <w:sz w:val="18"/>
          <w:szCs w:val="18"/>
          <w:lang w:eastAsia="ru-RU"/>
        </w:rPr>
        <w:t>ф.и.о.</w:t>
      </w:r>
      <w:proofErr w:type="spellEnd"/>
      <w:r w:rsidRPr="00C214F9">
        <w:rPr>
          <w:rFonts w:cs="Arial"/>
          <w:sz w:val="18"/>
          <w:szCs w:val="18"/>
          <w:lang w:eastAsia="ru-RU"/>
        </w:rPr>
        <w:t xml:space="preserve"> руководителя органа местного самоуправления, уполномоченного устанавливать</w:t>
      </w:r>
      <w:proofErr w:type="gramEnd"/>
    </w:p>
    <w:p w:rsidR="007B525E" w:rsidRPr="00C214F9" w:rsidRDefault="007B525E" w:rsidP="007B525E">
      <w:pPr>
        <w:suppressAutoHyphens w:val="0"/>
        <w:spacing w:after="0"/>
        <w:jc w:val="center"/>
        <w:rPr>
          <w:rFonts w:cs="Arial"/>
          <w:lang w:eastAsia="ru-RU"/>
        </w:rPr>
      </w:pPr>
    </w:p>
    <w:p w:rsidR="007B525E" w:rsidRPr="00C214F9" w:rsidRDefault="007B525E" w:rsidP="007B525E">
      <w:pPr>
        <w:pBdr>
          <w:top w:val="single" w:sz="4" w:space="1" w:color="auto"/>
        </w:pBdr>
        <w:suppressAutoHyphens w:val="0"/>
        <w:spacing w:after="240"/>
        <w:jc w:val="center"/>
        <w:rPr>
          <w:rFonts w:cs="Arial"/>
          <w:sz w:val="18"/>
          <w:szCs w:val="18"/>
          <w:lang w:eastAsia="ru-RU"/>
        </w:rPr>
      </w:pPr>
      <w:r w:rsidRPr="00C214F9">
        <w:rPr>
          <w:rFonts w:cs="Arial"/>
          <w:sz w:val="18"/>
          <w:szCs w:val="18"/>
          <w:lang w:eastAsia="ru-RU"/>
        </w:rPr>
        <w:t>техническое состояние многоквартирного дома, являющегося объектом конкурса)</w:t>
      </w:r>
    </w:p>
    <w:tbl>
      <w:tblPr>
        <w:tblW w:w="0" w:type="auto"/>
        <w:tblInd w:w="567" w:type="dxa"/>
        <w:tblLayout w:type="fixed"/>
        <w:tblCellMar>
          <w:left w:w="28" w:type="dxa"/>
          <w:right w:w="28" w:type="dxa"/>
        </w:tblCellMar>
        <w:tblLook w:val="0000" w:firstRow="0" w:lastRow="0" w:firstColumn="0" w:lastColumn="0" w:noHBand="0" w:noVBand="0"/>
      </w:tblPr>
      <w:tblGrid>
        <w:gridCol w:w="2580"/>
        <w:gridCol w:w="283"/>
        <w:gridCol w:w="3402"/>
      </w:tblGrid>
      <w:tr w:rsidR="007B525E" w:rsidRPr="00C214F9" w:rsidTr="003C02E8">
        <w:tc>
          <w:tcPr>
            <w:tcW w:w="2580" w:type="dxa"/>
            <w:tcBorders>
              <w:top w:val="nil"/>
              <w:left w:val="nil"/>
              <w:bottom w:val="single" w:sz="4" w:space="0" w:color="auto"/>
              <w:right w:val="nil"/>
            </w:tcBorders>
            <w:vAlign w:val="bottom"/>
          </w:tcPr>
          <w:p w:rsidR="007B525E" w:rsidRPr="00C214F9" w:rsidRDefault="007B525E" w:rsidP="003C02E8">
            <w:pPr>
              <w:suppressAutoHyphens w:val="0"/>
              <w:spacing w:after="0"/>
              <w:jc w:val="center"/>
              <w:rPr>
                <w:rFonts w:cs="Arial"/>
                <w:lang w:eastAsia="ru-RU"/>
              </w:rPr>
            </w:pPr>
          </w:p>
        </w:tc>
        <w:tc>
          <w:tcPr>
            <w:tcW w:w="283" w:type="dxa"/>
            <w:tcBorders>
              <w:top w:val="nil"/>
              <w:left w:val="nil"/>
              <w:bottom w:val="nil"/>
              <w:right w:val="nil"/>
            </w:tcBorders>
            <w:vAlign w:val="bottom"/>
          </w:tcPr>
          <w:p w:rsidR="007B525E" w:rsidRPr="00C214F9" w:rsidRDefault="007B525E" w:rsidP="003C02E8">
            <w:pPr>
              <w:suppressAutoHyphens w:val="0"/>
              <w:spacing w:after="0"/>
              <w:jc w:val="left"/>
              <w:rPr>
                <w:rFonts w:cs="Arial"/>
                <w:lang w:eastAsia="ru-RU"/>
              </w:rPr>
            </w:pPr>
          </w:p>
        </w:tc>
        <w:tc>
          <w:tcPr>
            <w:tcW w:w="3402" w:type="dxa"/>
            <w:tcBorders>
              <w:top w:val="nil"/>
              <w:left w:val="nil"/>
              <w:bottom w:val="single" w:sz="4" w:space="0" w:color="auto"/>
              <w:right w:val="nil"/>
            </w:tcBorders>
            <w:vAlign w:val="bottom"/>
          </w:tcPr>
          <w:p w:rsidR="007B525E" w:rsidRPr="00C214F9" w:rsidRDefault="007B525E" w:rsidP="003C02E8">
            <w:pPr>
              <w:suppressAutoHyphens w:val="0"/>
              <w:spacing w:after="0"/>
              <w:jc w:val="center"/>
              <w:rPr>
                <w:rFonts w:cs="Arial"/>
                <w:lang w:eastAsia="ru-RU"/>
              </w:rPr>
            </w:pPr>
            <w:proofErr w:type="spellStart"/>
            <w:r w:rsidRPr="00C214F9">
              <w:rPr>
                <w:rFonts w:cs="Arial"/>
                <w:lang w:eastAsia="ru-RU"/>
              </w:rPr>
              <w:t>В.П.Проскуряков</w:t>
            </w:r>
            <w:proofErr w:type="spellEnd"/>
          </w:p>
        </w:tc>
      </w:tr>
      <w:tr w:rsidR="007B525E" w:rsidRPr="00C214F9" w:rsidTr="003C02E8">
        <w:tc>
          <w:tcPr>
            <w:tcW w:w="2580" w:type="dxa"/>
            <w:tcBorders>
              <w:top w:val="nil"/>
              <w:left w:val="nil"/>
              <w:bottom w:val="nil"/>
              <w:right w:val="nil"/>
            </w:tcBorders>
          </w:tcPr>
          <w:p w:rsidR="007B525E" w:rsidRPr="00C214F9" w:rsidRDefault="007B525E" w:rsidP="003C02E8">
            <w:pPr>
              <w:suppressAutoHyphens w:val="0"/>
              <w:spacing w:after="0"/>
              <w:jc w:val="center"/>
              <w:rPr>
                <w:rFonts w:cs="Arial"/>
                <w:sz w:val="18"/>
                <w:szCs w:val="18"/>
                <w:lang w:eastAsia="ru-RU"/>
              </w:rPr>
            </w:pPr>
            <w:r w:rsidRPr="00C214F9">
              <w:rPr>
                <w:rFonts w:cs="Arial"/>
                <w:sz w:val="18"/>
                <w:szCs w:val="18"/>
                <w:lang w:eastAsia="ru-RU"/>
              </w:rPr>
              <w:t>(подпись)</w:t>
            </w:r>
          </w:p>
        </w:tc>
        <w:tc>
          <w:tcPr>
            <w:tcW w:w="283" w:type="dxa"/>
            <w:tcBorders>
              <w:top w:val="nil"/>
              <w:left w:val="nil"/>
              <w:bottom w:val="nil"/>
              <w:right w:val="nil"/>
            </w:tcBorders>
          </w:tcPr>
          <w:p w:rsidR="007B525E" w:rsidRPr="00C214F9" w:rsidRDefault="007B525E" w:rsidP="003C02E8">
            <w:pPr>
              <w:suppressAutoHyphens w:val="0"/>
              <w:spacing w:after="0"/>
              <w:jc w:val="left"/>
              <w:rPr>
                <w:rFonts w:cs="Arial"/>
                <w:sz w:val="18"/>
                <w:szCs w:val="18"/>
                <w:lang w:eastAsia="ru-RU"/>
              </w:rPr>
            </w:pPr>
          </w:p>
        </w:tc>
        <w:tc>
          <w:tcPr>
            <w:tcW w:w="3402" w:type="dxa"/>
            <w:tcBorders>
              <w:top w:val="nil"/>
              <w:left w:val="nil"/>
              <w:bottom w:val="nil"/>
              <w:right w:val="nil"/>
            </w:tcBorders>
          </w:tcPr>
          <w:p w:rsidR="007B525E" w:rsidRPr="00C214F9" w:rsidRDefault="007B525E" w:rsidP="003C02E8">
            <w:pPr>
              <w:suppressAutoHyphens w:val="0"/>
              <w:spacing w:after="0"/>
              <w:jc w:val="center"/>
              <w:rPr>
                <w:rFonts w:cs="Arial"/>
                <w:sz w:val="18"/>
                <w:szCs w:val="18"/>
                <w:lang w:eastAsia="ru-RU"/>
              </w:rPr>
            </w:pPr>
            <w:r w:rsidRPr="00C214F9">
              <w:rPr>
                <w:rFonts w:cs="Arial"/>
                <w:sz w:val="18"/>
                <w:szCs w:val="18"/>
                <w:lang w:eastAsia="ru-RU"/>
              </w:rPr>
              <w:t>(</w:t>
            </w:r>
            <w:proofErr w:type="spellStart"/>
            <w:r w:rsidRPr="00C214F9">
              <w:rPr>
                <w:rFonts w:cs="Arial"/>
                <w:sz w:val="18"/>
                <w:szCs w:val="18"/>
                <w:lang w:eastAsia="ru-RU"/>
              </w:rPr>
              <w:t>ф.и.о.</w:t>
            </w:r>
            <w:proofErr w:type="spellEnd"/>
            <w:r w:rsidRPr="00C214F9">
              <w:rPr>
                <w:rFonts w:cs="Arial"/>
                <w:sz w:val="18"/>
                <w:szCs w:val="18"/>
                <w:lang w:eastAsia="ru-RU"/>
              </w:rPr>
              <w:t>)</w:t>
            </w:r>
          </w:p>
        </w:tc>
      </w:tr>
    </w:tbl>
    <w:p w:rsidR="007B525E" w:rsidRPr="00C214F9" w:rsidRDefault="007B525E" w:rsidP="007B525E">
      <w:pPr>
        <w:suppressAutoHyphens w:val="0"/>
        <w:spacing w:after="0"/>
        <w:jc w:val="left"/>
        <w:rPr>
          <w:rFonts w:cs="Arial"/>
          <w:lang w:eastAsia="ru-RU"/>
        </w:rPr>
      </w:pPr>
    </w:p>
    <w:tbl>
      <w:tblPr>
        <w:tblW w:w="0" w:type="auto"/>
        <w:tblLayout w:type="fixed"/>
        <w:tblCellMar>
          <w:left w:w="28" w:type="dxa"/>
          <w:right w:w="28" w:type="dxa"/>
        </w:tblCellMar>
        <w:tblLook w:val="0000" w:firstRow="0" w:lastRow="0" w:firstColumn="0" w:lastColumn="0" w:noHBand="0" w:noVBand="0"/>
      </w:tblPr>
      <w:tblGrid>
        <w:gridCol w:w="187"/>
        <w:gridCol w:w="425"/>
        <w:gridCol w:w="255"/>
        <w:gridCol w:w="1531"/>
        <w:gridCol w:w="465"/>
        <w:gridCol w:w="227"/>
        <w:gridCol w:w="255"/>
      </w:tblGrid>
      <w:tr w:rsidR="007B525E" w:rsidRPr="00C214F9" w:rsidTr="003C02E8">
        <w:tc>
          <w:tcPr>
            <w:tcW w:w="187" w:type="dxa"/>
            <w:tcBorders>
              <w:top w:val="nil"/>
              <w:left w:val="nil"/>
              <w:bottom w:val="nil"/>
              <w:right w:val="nil"/>
            </w:tcBorders>
            <w:vAlign w:val="bottom"/>
          </w:tcPr>
          <w:p w:rsidR="007B525E" w:rsidRPr="00C214F9" w:rsidRDefault="007B525E" w:rsidP="003C02E8">
            <w:pPr>
              <w:suppressAutoHyphens w:val="0"/>
              <w:spacing w:after="0"/>
              <w:jc w:val="left"/>
              <w:rPr>
                <w:rFonts w:cs="Arial"/>
                <w:lang w:eastAsia="ru-RU"/>
              </w:rPr>
            </w:pPr>
            <w:r w:rsidRPr="00C214F9">
              <w:rPr>
                <w:rFonts w:cs="Arial"/>
                <w:lang w:eastAsia="ru-RU"/>
              </w:rPr>
              <w:t>“</w:t>
            </w:r>
          </w:p>
        </w:tc>
        <w:tc>
          <w:tcPr>
            <w:tcW w:w="425" w:type="dxa"/>
            <w:tcBorders>
              <w:top w:val="nil"/>
              <w:left w:val="nil"/>
              <w:bottom w:val="single" w:sz="4" w:space="0" w:color="auto"/>
              <w:right w:val="nil"/>
            </w:tcBorders>
            <w:vAlign w:val="bottom"/>
          </w:tcPr>
          <w:p w:rsidR="007B525E" w:rsidRPr="00C214F9" w:rsidRDefault="007B525E" w:rsidP="003C02E8">
            <w:pPr>
              <w:suppressAutoHyphens w:val="0"/>
              <w:spacing w:after="0"/>
              <w:jc w:val="center"/>
              <w:rPr>
                <w:rFonts w:cs="Arial"/>
                <w:lang w:eastAsia="ru-RU"/>
              </w:rPr>
            </w:pPr>
          </w:p>
        </w:tc>
        <w:tc>
          <w:tcPr>
            <w:tcW w:w="255" w:type="dxa"/>
            <w:tcBorders>
              <w:top w:val="nil"/>
              <w:left w:val="nil"/>
              <w:bottom w:val="nil"/>
              <w:right w:val="nil"/>
            </w:tcBorders>
            <w:vAlign w:val="bottom"/>
          </w:tcPr>
          <w:p w:rsidR="007B525E" w:rsidRPr="00C214F9" w:rsidRDefault="007B525E" w:rsidP="003C02E8">
            <w:pPr>
              <w:suppressAutoHyphens w:val="0"/>
              <w:spacing w:after="0"/>
              <w:jc w:val="left"/>
              <w:rPr>
                <w:rFonts w:cs="Arial"/>
                <w:lang w:eastAsia="ru-RU"/>
              </w:rPr>
            </w:pPr>
            <w:r w:rsidRPr="00C214F9">
              <w:rPr>
                <w:rFonts w:cs="Arial"/>
                <w:lang w:eastAsia="ru-RU"/>
              </w:rPr>
              <w:t>”</w:t>
            </w:r>
          </w:p>
        </w:tc>
        <w:tc>
          <w:tcPr>
            <w:tcW w:w="1531" w:type="dxa"/>
            <w:tcBorders>
              <w:top w:val="nil"/>
              <w:left w:val="nil"/>
              <w:bottom w:val="single" w:sz="4" w:space="0" w:color="auto"/>
              <w:right w:val="nil"/>
            </w:tcBorders>
            <w:vAlign w:val="bottom"/>
          </w:tcPr>
          <w:p w:rsidR="007B525E" w:rsidRPr="00C214F9" w:rsidRDefault="007B525E" w:rsidP="003C02E8">
            <w:pPr>
              <w:suppressAutoHyphens w:val="0"/>
              <w:spacing w:after="0"/>
              <w:jc w:val="center"/>
              <w:rPr>
                <w:rFonts w:cs="Arial"/>
                <w:lang w:eastAsia="ru-RU"/>
              </w:rPr>
            </w:pPr>
          </w:p>
        </w:tc>
        <w:tc>
          <w:tcPr>
            <w:tcW w:w="465" w:type="dxa"/>
            <w:tcBorders>
              <w:top w:val="nil"/>
              <w:left w:val="nil"/>
              <w:bottom w:val="nil"/>
              <w:right w:val="nil"/>
            </w:tcBorders>
            <w:vAlign w:val="bottom"/>
          </w:tcPr>
          <w:p w:rsidR="007B525E" w:rsidRPr="00C214F9" w:rsidRDefault="007B525E" w:rsidP="003C02E8">
            <w:pPr>
              <w:suppressAutoHyphens w:val="0"/>
              <w:spacing w:after="0"/>
              <w:jc w:val="right"/>
              <w:rPr>
                <w:rFonts w:cs="Arial"/>
                <w:lang w:eastAsia="ru-RU"/>
              </w:rPr>
            </w:pPr>
            <w:r w:rsidRPr="00C214F9">
              <w:rPr>
                <w:rFonts w:cs="Arial"/>
                <w:lang w:eastAsia="ru-RU"/>
              </w:rPr>
              <w:t>202</w:t>
            </w:r>
          </w:p>
        </w:tc>
        <w:tc>
          <w:tcPr>
            <w:tcW w:w="227" w:type="dxa"/>
            <w:tcBorders>
              <w:top w:val="nil"/>
              <w:left w:val="nil"/>
              <w:bottom w:val="single" w:sz="4" w:space="0" w:color="auto"/>
              <w:right w:val="nil"/>
            </w:tcBorders>
            <w:vAlign w:val="bottom"/>
          </w:tcPr>
          <w:p w:rsidR="007B525E" w:rsidRPr="00C214F9" w:rsidRDefault="007B525E" w:rsidP="003C02E8">
            <w:pPr>
              <w:suppressAutoHyphens w:val="0"/>
              <w:spacing w:after="0"/>
              <w:jc w:val="left"/>
              <w:rPr>
                <w:rFonts w:cs="Arial"/>
                <w:lang w:eastAsia="ru-RU"/>
              </w:rPr>
            </w:pPr>
          </w:p>
        </w:tc>
        <w:tc>
          <w:tcPr>
            <w:tcW w:w="255" w:type="dxa"/>
            <w:tcBorders>
              <w:top w:val="nil"/>
              <w:left w:val="nil"/>
              <w:bottom w:val="nil"/>
              <w:right w:val="nil"/>
            </w:tcBorders>
            <w:vAlign w:val="bottom"/>
          </w:tcPr>
          <w:p w:rsidR="007B525E" w:rsidRPr="00C214F9" w:rsidRDefault="007B525E" w:rsidP="003C02E8">
            <w:pPr>
              <w:suppressAutoHyphens w:val="0"/>
              <w:spacing w:after="0"/>
              <w:jc w:val="right"/>
              <w:rPr>
                <w:rFonts w:cs="Arial"/>
                <w:lang w:eastAsia="ru-RU"/>
              </w:rPr>
            </w:pPr>
            <w:proofErr w:type="gramStart"/>
            <w:r w:rsidRPr="00C214F9">
              <w:rPr>
                <w:rFonts w:cs="Arial"/>
                <w:lang w:eastAsia="ru-RU"/>
              </w:rPr>
              <w:t>г</w:t>
            </w:r>
            <w:proofErr w:type="gramEnd"/>
            <w:r w:rsidRPr="00C214F9">
              <w:rPr>
                <w:rFonts w:cs="Arial"/>
                <w:lang w:eastAsia="ru-RU"/>
              </w:rPr>
              <w:t>.</w:t>
            </w:r>
          </w:p>
        </w:tc>
      </w:tr>
    </w:tbl>
    <w:p w:rsidR="007B525E" w:rsidRDefault="007B525E" w:rsidP="007B525E">
      <w:pPr>
        <w:suppressAutoHyphens w:val="0"/>
        <w:spacing w:before="400" w:after="0"/>
        <w:jc w:val="left"/>
        <w:rPr>
          <w:rFonts w:cs="Arial"/>
          <w:lang w:eastAsia="ru-RU"/>
        </w:rPr>
      </w:pPr>
      <w:r w:rsidRPr="00C214F9">
        <w:rPr>
          <w:rFonts w:cs="Arial"/>
          <w:lang w:eastAsia="ru-RU"/>
        </w:rPr>
        <w:t>М.П.</w:t>
      </w:r>
    </w:p>
    <w:p w:rsidR="007B525E" w:rsidRDefault="007B525E" w:rsidP="007B525E">
      <w:pPr>
        <w:suppressAutoHyphens w:val="0"/>
        <w:spacing w:after="200" w:line="276" w:lineRule="auto"/>
        <w:jc w:val="left"/>
        <w:rPr>
          <w:rFonts w:cs="Arial"/>
          <w:lang w:eastAsia="ru-RU"/>
        </w:rPr>
      </w:pPr>
      <w:r>
        <w:rPr>
          <w:rFonts w:cs="Arial"/>
          <w:lang w:eastAsia="ru-RU"/>
        </w:rPr>
        <w:br w:type="page"/>
      </w:r>
    </w:p>
    <w:p w:rsidR="007B525E" w:rsidRDefault="007B525E" w:rsidP="007B525E">
      <w:pPr>
        <w:suppressAutoHyphens w:val="0"/>
        <w:spacing w:after="0"/>
        <w:jc w:val="right"/>
        <w:rPr>
          <w:rFonts w:cs="Arial"/>
          <w:sz w:val="20"/>
          <w:szCs w:val="20"/>
          <w:lang w:eastAsia="ru-RU"/>
        </w:rPr>
      </w:pPr>
      <w:r>
        <w:rPr>
          <w:rFonts w:cs="Arial"/>
          <w:sz w:val="20"/>
          <w:szCs w:val="20"/>
          <w:lang w:eastAsia="ru-RU"/>
        </w:rPr>
        <w:lastRenderedPageBreak/>
        <w:t>Приложение  № 2 (ЛОТ 3)</w:t>
      </w:r>
    </w:p>
    <w:p w:rsidR="007B525E" w:rsidRDefault="007B525E" w:rsidP="007B525E">
      <w:pPr>
        <w:suppressAutoHyphens w:val="0"/>
        <w:spacing w:after="0"/>
        <w:ind w:left="6577" w:hanging="997"/>
        <w:jc w:val="left"/>
        <w:rPr>
          <w:rFonts w:cs="Arial"/>
          <w:sz w:val="20"/>
          <w:szCs w:val="20"/>
          <w:lang w:eastAsia="ru-RU"/>
        </w:rPr>
      </w:pPr>
      <w:r>
        <w:rPr>
          <w:rFonts w:cs="Arial"/>
          <w:sz w:val="20"/>
          <w:szCs w:val="20"/>
          <w:lang w:eastAsia="ru-RU"/>
        </w:rPr>
        <w:t xml:space="preserve">         к договору  №___ от  «____»__________ 2023  г.</w:t>
      </w:r>
    </w:p>
    <w:p w:rsidR="007B525E" w:rsidRDefault="007B525E" w:rsidP="007B525E">
      <w:pPr>
        <w:widowControl w:val="0"/>
        <w:suppressAutoHyphens w:val="0"/>
        <w:spacing w:before="120" w:after="0"/>
        <w:ind w:left="4678"/>
        <w:jc w:val="center"/>
        <w:rPr>
          <w:rFonts w:eastAsia="Arial Unicode MS" w:cs="Arial"/>
          <w:color w:val="000000"/>
          <w:sz w:val="22"/>
          <w:szCs w:val="22"/>
          <w:lang w:eastAsia="ru-RU" w:bidi="ru-RU"/>
        </w:rPr>
      </w:pPr>
      <w:r>
        <w:rPr>
          <w:rFonts w:eastAsia="Arial Unicode MS" w:cs="Arial"/>
          <w:color w:val="000000"/>
          <w:sz w:val="22"/>
          <w:szCs w:val="22"/>
          <w:lang w:eastAsia="ru-RU" w:bidi="ru-RU"/>
        </w:rPr>
        <w:t xml:space="preserve">Заместитель главы администрации по инфраструктуре, начальник Управления </w:t>
      </w:r>
      <w:proofErr w:type="spellStart"/>
      <w:r>
        <w:rPr>
          <w:rFonts w:eastAsia="Arial Unicode MS" w:cs="Arial"/>
          <w:color w:val="000000"/>
          <w:sz w:val="22"/>
          <w:szCs w:val="22"/>
          <w:lang w:eastAsia="ru-RU" w:bidi="ru-RU"/>
        </w:rPr>
        <w:t>имущественно</w:t>
      </w:r>
      <w:proofErr w:type="spellEnd"/>
      <w:r>
        <w:rPr>
          <w:rFonts w:eastAsia="Arial Unicode MS" w:cs="Arial"/>
          <w:color w:val="000000"/>
          <w:sz w:val="22"/>
          <w:szCs w:val="22"/>
          <w:lang w:eastAsia="ru-RU" w:bidi="ru-RU"/>
        </w:rPr>
        <w:t>-хозяйственного комплекса администрации Котласского муниципального округа Архангельской области</w:t>
      </w:r>
    </w:p>
    <w:p w:rsidR="007B525E" w:rsidRDefault="007B525E" w:rsidP="007B525E">
      <w:pPr>
        <w:widowControl w:val="0"/>
        <w:pBdr>
          <w:top w:val="single" w:sz="4" w:space="1" w:color="auto"/>
        </w:pBdr>
        <w:suppressAutoHyphens w:val="0"/>
        <w:spacing w:after="0"/>
        <w:ind w:left="5103"/>
        <w:jc w:val="center"/>
        <w:rPr>
          <w:rFonts w:eastAsia="Arial Unicode MS" w:cs="Arial"/>
          <w:color w:val="000000"/>
          <w:sz w:val="22"/>
          <w:szCs w:val="22"/>
          <w:lang w:eastAsia="ru-RU" w:bidi="ru-RU"/>
        </w:rPr>
      </w:pPr>
      <w:proofErr w:type="gramStart"/>
      <w:r>
        <w:rPr>
          <w:rFonts w:eastAsia="Arial Unicode MS" w:cs="Arial"/>
          <w:color w:val="000000"/>
          <w:sz w:val="22"/>
          <w:szCs w:val="22"/>
          <w:lang w:eastAsia="ru-RU" w:bidi="ru-RU"/>
        </w:rPr>
        <w:t xml:space="preserve">(должность, </w:t>
      </w:r>
      <w:proofErr w:type="spellStart"/>
      <w:r>
        <w:rPr>
          <w:rFonts w:eastAsia="Arial Unicode MS" w:cs="Arial"/>
          <w:color w:val="000000"/>
          <w:sz w:val="22"/>
          <w:szCs w:val="22"/>
          <w:lang w:eastAsia="ru-RU" w:bidi="ru-RU"/>
        </w:rPr>
        <w:t>ф.и.о.</w:t>
      </w:r>
      <w:proofErr w:type="spellEnd"/>
      <w:r>
        <w:rPr>
          <w:rFonts w:eastAsia="Arial Unicode MS" w:cs="Arial"/>
          <w:color w:val="000000"/>
          <w:sz w:val="22"/>
          <w:szCs w:val="22"/>
          <w:lang w:eastAsia="ru-RU" w:bidi="ru-RU"/>
        </w:rPr>
        <w:t xml:space="preserve"> руководителя органа</w:t>
      </w:r>
      <w:proofErr w:type="gramEnd"/>
    </w:p>
    <w:p w:rsidR="007B525E" w:rsidRDefault="007B525E" w:rsidP="007B525E">
      <w:pPr>
        <w:widowControl w:val="0"/>
        <w:suppressAutoHyphens w:val="0"/>
        <w:spacing w:after="0"/>
        <w:ind w:left="5103"/>
        <w:jc w:val="right"/>
        <w:rPr>
          <w:rFonts w:eastAsia="Arial Unicode MS" w:cs="Arial"/>
          <w:color w:val="000000"/>
          <w:sz w:val="22"/>
          <w:szCs w:val="22"/>
          <w:lang w:eastAsia="ru-RU" w:bidi="ru-RU"/>
        </w:rPr>
      </w:pPr>
      <w:r>
        <w:rPr>
          <w:rFonts w:eastAsia="Arial Unicode MS" w:cs="Arial"/>
          <w:color w:val="000000"/>
          <w:sz w:val="22"/>
          <w:szCs w:val="22"/>
          <w:lang w:eastAsia="ru-RU" w:bidi="ru-RU"/>
        </w:rPr>
        <w:t>В.П. Проскуряков</w:t>
      </w:r>
    </w:p>
    <w:p w:rsidR="007B525E" w:rsidRDefault="007B525E" w:rsidP="007B525E">
      <w:pPr>
        <w:widowControl w:val="0"/>
        <w:pBdr>
          <w:top w:val="single" w:sz="4" w:space="1" w:color="auto"/>
        </w:pBdr>
        <w:suppressAutoHyphens w:val="0"/>
        <w:spacing w:after="0"/>
        <w:ind w:left="5103"/>
        <w:jc w:val="center"/>
        <w:rPr>
          <w:rFonts w:eastAsia="Arial Unicode MS" w:cs="Arial"/>
          <w:color w:val="000000"/>
          <w:sz w:val="22"/>
          <w:szCs w:val="22"/>
          <w:lang w:eastAsia="ru-RU" w:bidi="ru-RU"/>
        </w:rPr>
      </w:pPr>
      <w:r>
        <w:rPr>
          <w:rFonts w:eastAsia="Arial Unicode MS" w:cs="Arial"/>
          <w:color w:val="000000"/>
          <w:sz w:val="22"/>
          <w:szCs w:val="22"/>
          <w:lang w:eastAsia="ru-RU" w:bidi="ru-RU"/>
        </w:rPr>
        <w:t>местного самоуправления, являющегося организатором конкурса,</w:t>
      </w:r>
    </w:p>
    <w:p w:rsidR="007B525E" w:rsidRDefault="007B525E" w:rsidP="007B525E">
      <w:pPr>
        <w:widowControl w:val="0"/>
        <w:suppressAutoHyphens w:val="0"/>
        <w:spacing w:after="0"/>
        <w:ind w:left="5103"/>
        <w:jc w:val="center"/>
        <w:rPr>
          <w:rFonts w:eastAsia="Arial Unicode MS" w:cs="Arial"/>
          <w:color w:val="000000"/>
          <w:sz w:val="22"/>
          <w:szCs w:val="22"/>
          <w:lang w:eastAsia="ru-RU" w:bidi="ru-RU"/>
        </w:rPr>
      </w:pPr>
      <w:r>
        <w:rPr>
          <w:rFonts w:eastAsia="Arial Unicode MS" w:cs="Arial"/>
          <w:color w:val="000000"/>
          <w:sz w:val="22"/>
          <w:szCs w:val="22"/>
          <w:lang w:eastAsia="ru-RU" w:bidi="ru-RU"/>
        </w:rPr>
        <w:t xml:space="preserve">163300, г. Котлас, пл. Советов, д.9, </w:t>
      </w:r>
      <w:proofErr w:type="spellStart"/>
      <w:r>
        <w:rPr>
          <w:rFonts w:eastAsia="Arial Unicode MS" w:cs="Arial"/>
          <w:color w:val="000000"/>
          <w:sz w:val="22"/>
          <w:szCs w:val="22"/>
          <w:lang w:eastAsia="ru-RU" w:bidi="ru-RU"/>
        </w:rPr>
        <w:t>каб</w:t>
      </w:r>
      <w:proofErr w:type="spellEnd"/>
      <w:r>
        <w:rPr>
          <w:rFonts w:eastAsia="Arial Unicode MS" w:cs="Arial"/>
          <w:color w:val="000000"/>
          <w:sz w:val="22"/>
          <w:szCs w:val="22"/>
          <w:lang w:eastAsia="ru-RU" w:bidi="ru-RU"/>
        </w:rPr>
        <w:t>. № 3</w:t>
      </w:r>
    </w:p>
    <w:p w:rsidR="007B525E" w:rsidRDefault="007B525E" w:rsidP="007B525E">
      <w:pPr>
        <w:widowControl w:val="0"/>
        <w:pBdr>
          <w:top w:val="single" w:sz="4" w:space="1" w:color="auto"/>
        </w:pBdr>
        <w:suppressAutoHyphens w:val="0"/>
        <w:spacing w:after="0"/>
        <w:ind w:left="5103"/>
        <w:jc w:val="center"/>
        <w:rPr>
          <w:rFonts w:eastAsia="Arial Unicode MS" w:cs="Arial"/>
          <w:color w:val="000000"/>
          <w:sz w:val="22"/>
          <w:szCs w:val="22"/>
          <w:lang w:eastAsia="ru-RU" w:bidi="ru-RU"/>
        </w:rPr>
      </w:pPr>
      <w:r>
        <w:rPr>
          <w:rFonts w:eastAsia="Arial Unicode MS" w:cs="Arial"/>
          <w:color w:val="000000"/>
          <w:sz w:val="22"/>
          <w:szCs w:val="22"/>
          <w:lang w:eastAsia="ru-RU" w:bidi="ru-RU"/>
        </w:rPr>
        <w:t>почтовый индекс и адрес, телефон,</w:t>
      </w:r>
    </w:p>
    <w:p w:rsidR="007B525E" w:rsidRDefault="007B525E" w:rsidP="007B525E">
      <w:pPr>
        <w:widowControl w:val="0"/>
        <w:suppressAutoHyphens w:val="0"/>
        <w:spacing w:after="0"/>
        <w:ind w:left="5103"/>
        <w:jc w:val="center"/>
        <w:rPr>
          <w:rFonts w:eastAsia="Arial Unicode MS" w:cs="Arial"/>
          <w:color w:val="000000"/>
          <w:sz w:val="22"/>
          <w:szCs w:val="22"/>
          <w:lang w:eastAsia="ru-RU" w:bidi="ru-RU"/>
        </w:rPr>
      </w:pPr>
      <w:r>
        <w:rPr>
          <w:rFonts w:eastAsia="Arial Unicode MS" w:cs="Arial"/>
          <w:color w:val="000000"/>
          <w:sz w:val="22"/>
          <w:szCs w:val="22"/>
          <w:lang w:eastAsia="ru-RU" w:bidi="ru-RU"/>
        </w:rPr>
        <w:t xml:space="preserve">(81837) 2-12-03; uihkkotreg@yandex.ru </w:t>
      </w:r>
    </w:p>
    <w:p w:rsidR="007B525E" w:rsidRDefault="007B525E" w:rsidP="007B525E">
      <w:pPr>
        <w:widowControl w:val="0"/>
        <w:pBdr>
          <w:top w:val="single" w:sz="4" w:space="1" w:color="auto"/>
        </w:pBdr>
        <w:suppressAutoHyphens w:val="0"/>
        <w:spacing w:after="0"/>
        <w:ind w:left="5103"/>
        <w:jc w:val="center"/>
        <w:rPr>
          <w:rFonts w:eastAsia="Arial Unicode MS" w:cs="Arial"/>
          <w:color w:val="000000"/>
          <w:sz w:val="22"/>
          <w:szCs w:val="22"/>
          <w:lang w:eastAsia="ru-RU" w:bidi="ru-RU"/>
        </w:rPr>
      </w:pPr>
      <w:r>
        <w:rPr>
          <w:rFonts w:eastAsia="Arial Unicode MS" w:cs="Arial"/>
          <w:color w:val="000000"/>
          <w:sz w:val="22"/>
          <w:szCs w:val="22"/>
          <w:lang w:eastAsia="ru-RU" w:bidi="ru-RU"/>
        </w:rPr>
        <w:t>факс, адрес электронной почты)</w:t>
      </w:r>
    </w:p>
    <w:tbl>
      <w:tblPr>
        <w:tblW w:w="0" w:type="auto"/>
        <w:tblInd w:w="5670" w:type="dxa"/>
        <w:tblLayout w:type="fixed"/>
        <w:tblCellMar>
          <w:left w:w="28" w:type="dxa"/>
          <w:right w:w="28" w:type="dxa"/>
        </w:tblCellMar>
        <w:tblLook w:val="04A0" w:firstRow="1" w:lastRow="0" w:firstColumn="1" w:lastColumn="0" w:noHBand="0" w:noVBand="1"/>
      </w:tblPr>
      <w:tblGrid>
        <w:gridCol w:w="187"/>
        <w:gridCol w:w="425"/>
        <w:gridCol w:w="255"/>
        <w:gridCol w:w="2280"/>
        <w:gridCol w:w="465"/>
        <w:gridCol w:w="227"/>
        <w:gridCol w:w="255"/>
      </w:tblGrid>
      <w:tr w:rsidR="007B525E" w:rsidTr="003C02E8">
        <w:tc>
          <w:tcPr>
            <w:tcW w:w="187" w:type="dxa"/>
            <w:vAlign w:val="bottom"/>
            <w:hideMark/>
          </w:tcPr>
          <w:p w:rsidR="007B525E" w:rsidRDefault="007B525E" w:rsidP="003C02E8">
            <w:pPr>
              <w:widowControl w:val="0"/>
              <w:suppressAutoHyphens w:val="0"/>
              <w:autoSpaceDE w:val="0"/>
              <w:autoSpaceDN w:val="0"/>
              <w:spacing w:after="0"/>
              <w:jc w:val="left"/>
              <w:rPr>
                <w:rFonts w:eastAsia="Arial Unicode MS" w:cs="Arial"/>
                <w:color w:val="000000"/>
                <w:sz w:val="22"/>
                <w:szCs w:val="22"/>
                <w:lang w:eastAsia="ru-RU" w:bidi="ru-RU"/>
              </w:rPr>
            </w:pPr>
            <w:r>
              <w:rPr>
                <w:rFonts w:eastAsia="Arial Unicode MS" w:cs="Arial"/>
                <w:color w:val="000000"/>
                <w:sz w:val="22"/>
                <w:szCs w:val="22"/>
                <w:lang w:eastAsia="ru-RU" w:bidi="ru-RU"/>
              </w:rPr>
              <w:t>“</w:t>
            </w:r>
          </w:p>
        </w:tc>
        <w:tc>
          <w:tcPr>
            <w:tcW w:w="425" w:type="dxa"/>
            <w:tcBorders>
              <w:top w:val="nil"/>
              <w:left w:val="nil"/>
              <w:bottom w:val="single" w:sz="4" w:space="0" w:color="auto"/>
              <w:right w:val="nil"/>
            </w:tcBorders>
            <w:vAlign w:val="bottom"/>
          </w:tcPr>
          <w:p w:rsidR="007B525E" w:rsidRDefault="007B525E" w:rsidP="003C02E8">
            <w:pPr>
              <w:widowControl w:val="0"/>
              <w:suppressAutoHyphens w:val="0"/>
              <w:autoSpaceDE w:val="0"/>
              <w:autoSpaceDN w:val="0"/>
              <w:spacing w:after="0"/>
              <w:jc w:val="center"/>
              <w:rPr>
                <w:rFonts w:eastAsia="Arial Unicode MS" w:cs="Arial"/>
                <w:color w:val="000000"/>
                <w:sz w:val="22"/>
                <w:szCs w:val="22"/>
                <w:lang w:eastAsia="ru-RU" w:bidi="ru-RU"/>
              </w:rPr>
            </w:pPr>
          </w:p>
        </w:tc>
        <w:tc>
          <w:tcPr>
            <w:tcW w:w="255" w:type="dxa"/>
            <w:vAlign w:val="bottom"/>
            <w:hideMark/>
          </w:tcPr>
          <w:p w:rsidR="007B525E" w:rsidRDefault="007B525E" w:rsidP="003C02E8">
            <w:pPr>
              <w:widowControl w:val="0"/>
              <w:suppressAutoHyphens w:val="0"/>
              <w:autoSpaceDE w:val="0"/>
              <w:autoSpaceDN w:val="0"/>
              <w:spacing w:after="0"/>
              <w:jc w:val="left"/>
              <w:rPr>
                <w:rFonts w:eastAsia="Arial Unicode MS" w:cs="Arial"/>
                <w:color w:val="000000"/>
                <w:sz w:val="22"/>
                <w:szCs w:val="22"/>
                <w:lang w:eastAsia="ru-RU" w:bidi="ru-RU"/>
              </w:rPr>
            </w:pPr>
            <w:r>
              <w:rPr>
                <w:rFonts w:eastAsia="Arial Unicode MS" w:cs="Arial"/>
                <w:color w:val="000000"/>
                <w:sz w:val="22"/>
                <w:szCs w:val="22"/>
                <w:lang w:eastAsia="ru-RU" w:bidi="ru-RU"/>
              </w:rPr>
              <w:t>”</w:t>
            </w:r>
          </w:p>
        </w:tc>
        <w:tc>
          <w:tcPr>
            <w:tcW w:w="2280" w:type="dxa"/>
            <w:tcBorders>
              <w:top w:val="nil"/>
              <w:left w:val="nil"/>
              <w:bottom w:val="single" w:sz="4" w:space="0" w:color="auto"/>
              <w:right w:val="nil"/>
            </w:tcBorders>
            <w:vAlign w:val="bottom"/>
          </w:tcPr>
          <w:p w:rsidR="007B525E" w:rsidRDefault="007B525E" w:rsidP="003C02E8">
            <w:pPr>
              <w:widowControl w:val="0"/>
              <w:suppressAutoHyphens w:val="0"/>
              <w:autoSpaceDE w:val="0"/>
              <w:autoSpaceDN w:val="0"/>
              <w:spacing w:after="0"/>
              <w:jc w:val="center"/>
              <w:rPr>
                <w:rFonts w:eastAsia="Arial Unicode MS" w:cs="Arial"/>
                <w:color w:val="000000"/>
                <w:sz w:val="22"/>
                <w:szCs w:val="22"/>
                <w:lang w:eastAsia="ru-RU" w:bidi="ru-RU"/>
              </w:rPr>
            </w:pPr>
          </w:p>
        </w:tc>
        <w:tc>
          <w:tcPr>
            <w:tcW w:w="465" w:type="dxa"/>
            <w:vAlign w:val="bottom"/>
            <w:hideMark/>
          </w:tcPr>
          <w:p w:rsidR="007B525E" w:rsidRDefault="007B525E" w:rsidP="003C02E8">
            <w:pPr>
              <w:widowControl w:val="0"/>
              <w:suppressAutoHyphens w:val="0"/>
              <w:autoSpaceDE w:val="0"/>
              <w:autoSpaceDN w:val="0"/>
              <w:spacing w:after="0"/>
              <w:jc w:val="right"/>
              <w:rPr>
                <w:rFonts w:eastAsia="Arial Unicode MS" w:cs="Arial"/>
                <w:color w:val="000000"/>
                <w:sz w:val="22"/>
                <w:szCs w:val="22"/>
                <w:lang w:eastAsia="ru-RU" w:bidi="ru-RU"/>
              </w:rPr>
            </w:pPr>
            <w:r>
              <w:rPr>
                <w:rFonts w:eastAsia="Arial Unicode MS" w:cs="Arial"/>
                <w:color w:val="000000"/>
                <w:sz w:val="22"/>
                <w:szCs w:val="22"/>
                <w:lang w:eastAsia="ru-RU" w:bidi="ru-RU"/>
              </w:rPr>
              <w:t>202</w:t>
            </w:r>
          </w:p>
        </w:tc>
        <w:tc>
          <w:tcPr>
            <w:tcW w:w="227" w:type="dxa"/>
            <w:tcBorders>
              <w:top w:val="nil"/>
              <w:left w:val="nil"/>
              <w:bottom w:val="single" w:sz="4" w:space="0" w:color="auto"/>
              <w:right w:val="nil"/>
            </w:tcBorders>
            <w:vAlign w:val="bottom"/>
            <w:hideMark/>
          </w:tcPr>
          <w:p w:rsidR="007B525E" w:rsidRDefault="007B525E" w:rsidP="003C02E8">
            <w:pPr>
              <w:widowControl w:val="0"/>
              <w:suppressAutoHyphens w:val="0"/>
              <w:autoSpaceDE w:val="0"/>
              <w:autoSpaceDN w:val="0"/>
              <w:spacing w:after="0"/>
              <w:jc w:val="left"/>
              <w:rPr>
                <w:rFonts w:eastAsia="Arial Unicode MS" w:cs="Arial"/>
                <w:color w:val="000000"/>
                <w:sz w:val="22"/>
                <w:szCs w:val="22"/>
                <w:lang w:eastAsia="ru-RU" w:bidi="ru-RU"/>
              </w:rPr>
            </w:pPr>
            <w:r>
              <w:rPr>
                <w:rFonts w:eastAsia="Arial Unicode MS" w:cs="Arial"/>
                <w:color w:val="000000"/>
                <w:sz w:val="22"/>
                <w:szCs w:val="22"/>
                <w:lang w:eastAsia="ru-RU" w:bidi="ru-RU"/>
              </w:rPr>
              <w:t>3</w:t>
            </w:r>
          </w:p>
        </w:tc>
        <w:tc>
          <w:tcPr>
            <w:tcW w:w="255" w:type="dxa"/>
            <w:vAlign w:val="bottom"/>
            <w:hideMark/>
          </w:tcPr>
          <w:p w:rsidR="007B525E" w:rsidRDefault="007B525E" w:rsidP="003C02E8">
            <w:pPr>
              <w:widowControl w:val="0"/>
              <w:suppressAutoHyphens w:val="0"/>
              <w:autoSpaceDE w:val="0"/>
              <w:autoSpaceDN w:val="0"/>
              <w:spacing w:after="0"/>
              <w:jc w:val="right"/>
              <w:rPr>
                <w:rFonts w:eastAsia="Arial Unicode MS" w:cs="Arial"/>
                <w:color w:val="000000"/>
                <w:sz w:val="22"/>
                <w:szCs w:val="22"/>
                <w:lang w:eastAsia="ru-RU" w:bidi="ru-RU"/>
              </w:rPr>
            </w:pPr>
            <w:proofErr w:type="gramStart"/>
            <w:r>
              <w:rPr>
                <w:rFonts w:eastAsia="Arial Unicode MS" w:cs="Arial"/>
                <w:color w:val="000000"/>
                <w:sz w:val="22"/>
                <w:szCs w:val="22"/>
                <w:lang w:eastAsia="ru-RU" w:bidi="ru-RU"/>
              </w:rPr>
              <w:t>г</w:t>
            </w:r>
            <w:proofErr w:type="gramEnd"/>
            <w:r>
              <w:rPr>
                <w:rFonts w:eastAsia="Arial Unicode MS" w:cs="Arial"/>
                <w:color w:val="000000"/>
                <w:sz w:val="22"/>
                <w:szCs w:val="22"/>
                <w:lang w:eastAsia="ru-RU" w:bidi="ru-RU"/>
              </w:rPr>
              <w:t>.</w:t>
            </w:r>
          </w:p>
        </w:tc>
      </w:tr>
    </w:tbl>
    <w:p w:rsidR="007B525E" w:rsidRDefault="007B525E" w:rsidP="007B525E">
      <w:pPr>
        <w:widowControl w:val="0"/>
        <w:suppressAutoHyphens w:val="0"/>
        <w:spacing w:after="0"/>
        <w:ind w:left="6521" w:right="849"/>
        <w:jc w:val="center"/>
        <w:rPr>
          <w:rFonts w:eastAsia="Arial Unicode MS" w:cs="Arial"/>
          <w:color w:val="000000"/>
          <w:sz w:val="22"/>
          <w:szCs w:val="22"/>
          <w:lang w:eastAsia="ru-RU" w:bidi="ru-RU"/>
        </w:rPr>
      </w:pPr>
      <w:r>
        <w:rPr>
          <w:rFonts w:eastAsia="Arial Unicode MS" w:cs="Arial"/>
          <w:color w:val="000000"/>
          <w:sz w:val="22"/>
          <w:szCs w:val="22"/>
          <w:lang w:eastAsia="ru-RU" w:bidi="ru-RU"/>
        </w:rPr>
        <w:t>(дата утверждения)</w:t>
      </w:r>
    </w:p>
    <w:p w:rsidR="007B525E" w:rsidRPr="00C214F9" w:rsidRDefault="007B525E" w:rsidP="007B525E">
      <w:pPr>
        <w:spacing w:before="400"/>
        <w:jc w:val="center"/>
        <w:outlineLvl w:val="0"/>
        <w:rPr>
          <w:rFonts w:cs="Arial"/>
          <w:b/>
          <w:bCs/>
          <w:sz w:val="26"/>
          <w:szCs w:val="26"/>
          <w:lang w:eastAsia="ru-RU"/>
        </w:rPr>
      </w:pPr>
      <w:r w:rsidRPr="00C214F9">
        <w:rPr>
          <w:rFonts w:cs="Arial"/>
          <w:b/>
          <w:bCs/>
          <w:sz w:val="26"/>
          <w:szCs w:val="26"/>
          <w:lang w:eastAsia="ru-RU"/>
        </w:rPr>
        <w:t>АКТ</w:t>
      </w:r>
    </w:p>
    <w:p w:rsidR="007B525E" w:rsidRPr="00C214F9" w:rsidRDefault="007B525E" w:rsidP="007B525E">
      <w:pPr>
        <w:suppressAutoHyphens w:val="0"/>
        <w:spacing w:before="80" w:after="0"/>
        <w:jc w:val="center"/>
        <w:rPr>
          <w:rFonts w:cs="Arial"/>
          <w:b/>
          <w:bCs/>
          <w:sz w:val="26"/>
          <w:szCs w:val="26"/>
          <w:lang w:eastAsia="ru-RU"/>
        </w:rPr>
      </w:pPr>
      <w:r w:rsidRPr="00C214F9">
        <w:rPr>
          <w:rFonts w:cs="Arial"/>
          <w:b/>
          <w:bCs/>
          <w:sz w:val="26"/>
          <w:szCs w:val="26"/>
          <w:lang w:eastAsia="ru-RU"/>
        </w:rPr>
        <w:t>о состоянии общего имущества собственников помещений</w:t>
      </w:r>
      <w:r w:rsidRPr="00C214F9">
        <w:rPr>
          <w:rFonts w:cs="Arial"/>
          <w:b/>
          <w:bCs/>
          <w:sz w:val="26"/>
          <w:szCs w:val="26"/>
          <w:lang w:eastAsia="ru-RU"/>
        </w:rPr>
        <w:br/>
        <w:t>в многоквартирном доме, являющегося объектом конкурса</w:t>
      </w:r>
    </w:p>
    <w:p w:rsidR="007B525E" w:rsidRPr="00C214F9" w:rsidRDefault="007B525E" w:rsidP="007B525E">
      <w:pPr>
        <w:suppressAutoHyphens w:val="0"/>
        <w:spacing w:before="240" w:after="0"/>
        <w:jc w:val="center"/>
        <w:outlineLvl w:val="0"/>
        <w:rPr>
          <w:rFonts w:cs="Arial"/>
          <w:lang w:eastAsia="ru-RU"/>
        </w:rPr>
      </w:pPr>
      <w:smartTag w:uri="urn:schemas-microsoft-com:office:smarttags" w:element="place">
        <w:r w:rsidRPr="00C214F9">
          <w:rPr>
            <w:rFonts w:cs="Arial"/>
            <w:lang w:val="en-US" w:eastAsia="ru-RU"/>
          </w:rPr>
          <w:t>I</w:t>
        </w:r>
        <w:r w:rsidRPr="00C214F9">
          <w:rPr>
            <w:rFonts w:cs="Arial"/>
            <w:lang w:eastAsia="ru-RU"/>
          </w:rPr>
          <w:t>.</w:t>
        </w:r>
      </w:smartTag>
      <w:r w:rsidRPr="00C214F9">
        <w:rPr>
          <w:rFonts w:cs="Arial"/>
          <w:lang w:eastAsia="ru-RU"/>
        </w:rPr>
        <w:t xml:space="preserve"> Общие сведения о многоквартирном доме</w:t>
      </w:r>
    </w:p>
    <w:p w:rsidR="007B525E" w:rsidRPr="00C214F9" w:rsidRDefault="007B525E" w:rsidP="007B525E">
      <w:pPr>
        <w:suppressAutoHyphens w:val="0"/>
        <w:spacing w:before="240" w:after="0"/>
        <w:ind w:firstLine="567"/>
        <w:rPr>
          <w:rFonts w:cs="Arial"/>
          <w:b/>
          <w:sz w:val="2"/>
          <w:szCs w:val="2"/>
          <w:lang w:eastAsia="ru-RU"/>
        </w:rPr>
      </w:pPr>
      <w:r w:rsidRPr="00C214F9">
        <w:rPr>
          <w:rFonts w:cs="Arial"/>
          <w:lang w:eastAsia="ru-RU"/>
        </w:rPr>
        <w:t xml:space="preserve">1. Адрес многоквартирного дома </w:t>
      </w:r>
      <w:r w:rsidRPr="00C214F9">
        <w:rPr>
          <w:rFonts w:cs="Arial"/>
          <w:u w:val="single"/>
          <w:lang w:eastAsia="ru-RU"/>
        </w:rPr>
        <w:t xml:space="preserve">Архангельская область, Котласский район,  </w:t>
      </w:r>
      <w:r>
        <w:rPr>
          <w:rFonts w:cs="Arial"/>
          <w:u w:val="single"/>
          <w:lang w:eastAsia="ru-RU"/>
        </w:rPr>
        <w:t>МО «</w:t>
      </w:r>
      <w:proofErr w:type="spellStart"/>
      <w:r>
        <w:rPr>
          <w:rFonts w:cs="Arial"/>
          <w:u w:val="single"/>
          <w:lang w:eastAsia="ru-RU"/>
        </w:rPr>
        <w:t>Шипицынское</w:t>
      </w:r>
      <w:proofErr w:type="spellEnd"/>
      <w:r>
        <w:rPr>
          <w:rFonts w:cs="Arial"/>
          <w:u w:val="single"/>
          <w:lang w:eastAsia="ru-RU"/>
        </w:rPr>
        <w:t xml:space="preserve">», </w:t>
      </w:r>
      <w:proofErr w:type="spellStart"/>
      <w:r>
        <w:rPr>
          <w:rFonts w:cs="Arial"/>
          <w:u w:val="single"/>
          <w:lang w:eastAsia="ru-RU"/>
        </w:rPr>
        <w:t>рп</w:t>
      </w:r>
      <w:proofErr w:type="spellEnd"/>
      <w:r>
        <w:rPr>
          <w:rFonts w:cs="Arial"/>
          <w:u w:val="single"/>
          <w:lang w:eastAsia="ru-RU"/>
        </w:rPr>
        <w:t>. Шипицыно, ул. Ломоносова, д. 40</w:t>
      </w:r>
    </w:p>
    <w:p w:rsidR="007B525E" w:rsidRPr="00C214F9" w:rsidRDefault="007B525E" w:rsidP="007B525E">
      <w:pPr>
        <w:suppressAutoHyphens w:val="0"/>
        <w:spacing w:after="0"/>
        <w:ind w:firstLine="567"/>
        <w:jc w:val="left"/>
        <w:rPr>
          <w:rFonts w:cs="Arial"/>
          <w:lang w:eastAsia="ru-RU"/>
        </w:rPr>
      </w:pPr>
      <w:r w:rsidRPr="00C214F9">
        <w:rPr>
          <w:rFonts w:cs="Arial"/>
          <w:lang w:eastAsia="ru-RU"/>
        </w:rPr>
        <w:t xml:space="preserve">2. Кадастровый номер многоквартирного дома (при его наличии)  </w:t>
      </w:r>
      <w:r w:rsidRPr="00484BE0">
        <w:rPr>
          <w:rFonts w:cs="Arial"/>
          <w:u w:val="single"/>
          <w:lang w:eastAsia="ru-RU"/>
        </w:rPr>
        <w:t>29:07:090902:443</w:t>
      </w:r>
    </w:p>
    <w:p w:rsidR="007B525E" w:rsidRPr="00C214F9" w:rsidRDefault="007B525E" w:rsidP="007B525E">
      <w:pPr>
        <w:suppressAutoHyphens w:val="0"/>
        <w:spacing w:after="0"/>
        <w:ind w:firstLine="567"/>
        <w:jc w:val="left"/>
        <w:rPr>
          <w:rFonts w:cs="Arial"/>
          <w:b/>
          <w:lang w:eastAsia="ru-RU"/>
        </w:rPr>
      </w:pPr>
      <w:r w:rsidRPr="00C214F9">
        <w:rPr>
          <w:rFonts w:cs="Arial"/>
          <w:lang w:eastAsia="ru-RU"/>
        </w:rPr>
        <w:t xml:space="preserve">3. Серия, тип постройки  </w:t>
      </w:r>
      <w:r w:rsidRPr="00386ABE">
        <w:rPr>
          <w:rFonts w:cs="Arial"/>
          <w:b/>
          <w:lang w:eastAsia="ru-RU"/>
        </w:rPr>
        <w:t>Деревянный</w:t>
      </w:r>
      <w:r w:rsidRPr="00C214F9">
        <w:rPr>
          <w:rFonts w:cs="Arial"/>
          <w:b/>
          <w:lang w:eastAsia="ru-RU"/>
        </w:rPr>
        <w:t xml:space="preserve"> жилой многоквартирный  дом </w:t>
      </w:r>
    </w:p>
    <w:p w:rsidR="007B525E" w:rsidRPr="00C214F9" w:rsidRDefault="007B525E" w:rsidP="007B525E">
      <w:pPr>
        <w:pBdr>
          <w:top w:val="single" w:sz="4" w:space="1" w:color="auto"/>
        </w:pBdr>
        <w:suppressAutoHyphens w:val="0"/>
        <w:spacing w:after="0"/>
        <w:ind w:left="3175"/>
        <w:jc w:val="left"/>
        <w:rPr>
          <w:rFonts w:cs="Arial"/>
          <w:sz w:val="2"/>
          <w:szCs w:val="2"/>
          <w:lang w:eastAsia="ru-RU"/>
        </w:rPr>
      </w:pPr>
    </w:p>
    <w:p w:rsidR="007B525E" w:rsidRPr="00C875CD" w:rsidRDefault="007B525E" w:rsidP="007B525E">
      <w:pPr>
        <w:suppressAutoHyphens w:val="0"/>
        <w:spacing w:after="0"/>
        <w:ind w:firstLine="567"/>
        <w:jc w:val="left"/>
        <w:rPr>
          <w:rFonts w:cs="Arial"/>
          <w:b/>
          <w:lang w:eastAsia="ru-RU"/>
        </w:rPr>
      </w:pPr>
      <w:r w:rsidRPr="00C214F9">
        <w:rPr>
          <w:rFonts w:cs="Arial"/>
          <w:lang w:eastAsia="ru-RU"/>
        </w:rPr>
        <w:t xml:space="preserve">4. Год постройки  </w:t>
      </w:r>
      <w:r>
        <w:rPr>
          <w:rFonts w:cs="Arial"/>
          <w:b/>
          <w:lang w:eastAsia="ru-RU"/>
        </w:rPr>
        <w:t>1975</w:t>
      </w:r>
    </w:p>
    <w:p w:rsidR="007B525E" w:rsidRPr="00C214F9" w:rsidRDefault="007B525E" w:rsidP="007B525E">
      <w:pPr>
        <w:pBdr>
          <w:top w:val="single" w:sz="4" w:space="1" w:color="auto"/>
        </w:pBdr>
        <w:suppressAutoHyphens w:val="0"/>
        <w:spacing w:after="0"/>
        <w:ind w:left="2438"/>
        <w:jc w:val="left"/>
        <w:rPr>
          <w:rFonts w:cs="Arial"/>
          <w:sz w:val="2"/>
          <w:szCs w:val="2"/>
          <w:lang w:eastAsia="ru-RU"/>
        </w:rPr>
      </w:pPr>
    </w:p>
    <w:p w:rsidR="007B525E" w:rsidRPr="00C214F9" w:rsidRDefault="007B525E" w:rsidP="007B525E">
      <w:pPr>
        <w:suppressAutoHyphens w:val="0"/>
        <w:spacing w:after="0"/>
        <w:ind w:firstLine="567"/>
        <w:jc w:val="left"/>
        <w:rPr>
          <w:rFonts w:cs="Arial"/>
          <w:b/>
          <w:lang w:eastAsia="ru-RU"/>
        </w:rPr>
      </w:pPr>
      <w:r w:rsidRPr="00C214F9">
        <w:rPr>
          <w:rFonts w:cs="Arial"/>
          <w:lang w:eastAsia="ru-RU"/>
        </w:rPr>
        <w:t xml:space="preserve">5. Степень износа по данным государственного технического учета  </w:t>
      </w:r>
      <w:r>
        <w:rPr>
          <w:rFonts w:cs="Arial"/>
          <w:b/>
          <w:lang w:eastAsia="ru-RU"/>
        </w:rPr>
        <w:t>53</w:t>
      </w:r>
      <w:r w:rsidRPr="00C214F9">
        <w:rPr>
          <w:rFonts w:cs="Arial"/>
          <w:b/>
          <w:lang w:eastAsia="ru-RU"/>
        </w:rPr>
        <w:t>%</w:t>
      </w:r>
    </w:p>
    <w:p w:rsidR="007B525E" w:rsidRPr="00C214F9" w:rsidRDefault="007B525E" w:rsidP="007B525E">
      <w:pPr>
        <w:pBdr>
          <w:top w:val="single" w:sz="4" w:space="1" w:color="auto"/>
        </w:pBdr>
        <w:suppressAutoHyphens w:val="0"/>
        <w:spacing w:after="0"/>
        <w:ind w:left="7598"/>
        <w:jc w:val="left"/>
        <w:rPr>
          <w:rFonts w:cs="Arial"/>
          <w:sz w:val="2"/>
          <w:szCs w:val="2"/>
          <w:lang w:eastAsia="ru-RU"/>
        </w:rPr>
      </w:pPr>
    </w:p>
    <w:p w:rsidR="007B525E" w:rsidRPr="00C214F9" w:rsidRDefault="007B525E" w:rsidP="007B525E">
      <w:pPr>
        <w:suppressAutoHyphens w:val="0"/>
        <w:spacing w:after="0"/>
        <w:ind w:left="567"/>
        <w:jc w:val="left"/>
        <w:rPr>
          <w:rFonts w:cs="Arial"/>
          <w:lang w:eastAsia="ru-RU"/>
        </w:rPr>
      </w:pPr>
    </w:p>
    <w:p w:rsidR="007B525E" w:rsidRPr="00C214F9" w:rsidRDefault="007B525E" w:rsidP="007B525E">
      <w:pPr>
        <w:pBdr>
          <w:top w:val="single" w:sz="4" w:space="1" w:color="auto"/>
        </w:pBdr>
        <w:suppressAutoHyphens w:val="0"/>
        <w:spacing w:after="0"/>
        <w:ind w:left="567"/>
        <w:jc w:val="left"/>
        <w:rPr>
          <w:rFonts w:cs="Arial"/>
          <w:sz w:val="2"/>
          <w:szCs w:val="2"/>
          <w:lang w:eastAsia="ru-RU"/>
        </w:rPr>
      </w:pPr>
    </w:p>
    <w:p w:rsidR="007B525E" w:rsidRPr="00C214F9" w:rsidRDefault="007B525E" w:rsidP="007B525E">
      <w:pPr>
        <w:suppressAutoHyphens w:val="0"/>
        <w:spacing w:after="0"/>
        <w:ind w:firstLine="567"/>
        <w:jc w:val="left"/>
        <w:rPr>
          <w:rFonts w:cs="Arial"/>
          <w:lang w:eastAsia="ru-RU"/>
        </w:rPr>
      </w:pPr>
      <w:r w:rsidRPr="00C214F9">
        <w:rPr>
          <w:rFonts w:cs="Arial"/>
          <w:lang w:eastAsia="ru-RU"/>
        </w:rPr>
        <w:t xml:space="preserve">6. Степень фактического износа  </w:t>
      </w:r>
    </w:p>
    <w:p w:rsidR="007B525E" w:rsidRPr="00C214F9" w:rsidRDefault="007B525E" w:rsidP="007B525E">
      <w:pPr>
        <w:pBdr>
          <w:top w:val="single" w:sz="4" w:space="1" w:color="auto"/>
        </w:pBdr>
        <w:suppressAutoHyphens w:val="0"/>
        <w:spacing w:after="0"/>
        <w:ind w:left="3969"/>
        <w:jc w:val="left"/>
        <w:rPr>
          <w:rFonts w:cs="Arial"/>
          <w:sz w:val="2"/>
          <w:szCs w:val="2"/>
          <w:lang w:eastAsia="ru-RU"/>
        </w:rPr>
      </w:pPr>
    </w:p>
    <w:p w:rsidR="007B525E" w:rsidRPr="00C214F9" w:rsidRDefault="007B525E" w:rsidP="007B525E">
      <w:pPr>
        <w:suppressAutoHyphens w:val="0"/>
        <w:spacing w:after="0"/>
        <w:ind w:firstLine="567"/>
        <w:jc w:val="left"/>
        <w:rPr>
          <w:rFonts w:cs="Arial"/>
          <w:lang w:eastAsia="ru-RU"/>
        </w:rPr>
      </w:pPr>
      <w:r w:rsidRPr="00C214F9">
        <w:rPr>
          <w:rFonts w:cs="Arial"/>
          <w:lang w:eastAsia="ru-RU"/>
        </w:rPr>
        <w:t xml:space="preserve">7. Год последнего капитального ремонта  </w:t>
      </w:r>
      <w:r>
        <w:rPr>
          <w:rFonts w:cs="Arial"/>
          <w:lang w:eastAsia="ru-RU"/>
        </w:rPr>
        <w:t>1988-1989</w:t>
      </w:r>
    </w:p>
    <w:p w:rsidR="007B525E" w:rsidRPr="00C214F9" w:rsidRDefault="007B525E" w:rsidP="007B525E">
      <w:pPr>
        <w:pBdr>
          <w:top w:val="single" w:sz="4" w:space="1" w:color="auto"/>
        </w:pBdr>
        <w:suppressAutoHyphens w:val="0"/>
        <w:spacing w:after="0"/>
        <w:ind w:left="4865"/>
        <w:jc w:val="left"/>
        <w:rPr>
          <w:rFonts w:cs="Arial"/>
          <w:sz w:val="2"/>
          <w:szCs w:val="2"/>
          <w:lang w:eastAsia="ru-RU"/>
        </w:rPr>
      </w:pPr>
    </w:p>
    <w:p w:rsidR="007B525E" w:rsidRPr="00C214F9" w:rsidRDefault="007B525E" w:rsidP="007B525E">
      <w:pPr>
        <w:suppressAutoHyphens w:val="0"/>
        <w:spacing w:after="0"/>
        <w:ind w:firstLine="567"/>
        <w:rPr>
          <w:rFonts w:cs="Arial"/>
          <w:lang w:eastAsia="ru-RU"/>
        </w:rPr>
      </w:pPr>
      <w:r w:rsidRPr="00C214F9">
        <w:rPr>
          <w:rFonts w:cs="Arial"/>
          <w:lang w:eastAsia="ru-RU"/>
        </w:rPr>
        <w:t xml:space="preserve">8. Реквизиты правового акта о признании многоквартирного дома аварийным и подлежащим сносу  </w:t>
      </w:r>
    </w:p>
    <w:p w:rsidR="007B525E" w:rsidRPr="00C214F9" w:rsidRDefault="007B525E" w:rsidP="007B525E">
      <w:pPr>
        <w:pBdr>
          <w:top w:val="single" w:sz="4" w:space="1" w:color="auto"/>
        </w:pBdr>
        <w:suppressAutoHyphens w:val="0"/>
        <w:spacing w:after="0"/>
        <w:ind w:left="709"/>
        <w:jc w:val="left"/>
        <w:rPr>
          <w:rFonts w:cs="Arial"/>
          <w:sz w:val="2"/>
          <w:szCs w:val="2"/>
          <w:lang w:eastAsia="ru-RU"/>
        </w:rPr>
      </w:pPr>
    </w:p>
    <w:p w:rsidR="007B525E" w:rsidRPr="00C214F9" w:rsidRDefault="007B525E" w:rsidP="007B525E">
      <w:pPr>
        <w:suppressAutoHyphens w:val="0"/>
        <w:spacing w:after="0"/>
        <w:ind w:firstLine="567"/>
        <w:jc w:val="left"/>
        <w:rPr>
          <w:rFonts w:cs="Arial"/>
          <w:lang w:eastAsia="ru-RU"/>
        </w:rPr>
      </w:pPr>
      <w:r w:rsidRPr="00C214F9">
        <w:rPr>
          <w:rFonts w:cs="Arial"/>
          <w:lang w:eastAsia="ru-RU"/>
        </w:rPr>
        <w:t xml:space="preserve">9. Количество этажей  </w:t>
      </w:r>
      <w:r>
        <w:rPr>
          <w:rFonts w:cs="Arial"/>
          <w:b/>
          <w:lang w:eastAsia="ru-RU"/>
        </w:rPr>
        <w:t>1</w:t>
      </w:r>
    </w:p>
    <w:p w:rsidR="007B525E" w:rsidRPr="00C214F9" w:rsidRDefault="007B525E" w:rsidP="007B525E">
      <w:pPr>
        <w:pBdr>
          <w:top w:val="single" w:sz="4" w:space="1" w:color="auto"/>
        </w:pBdr>
        <w:suppressAutoHyphens w:val="0"/>
        <w:spacing w:after="0"/>
        <w:ind w:left="2920"/>
        <w:jc w:val="left"/>
        <w:rPr>
          <w:rFonts w:cs="Arial"/>
          <w:sz w:val="2"/>
          <w:szCs w:val="2"/>
          <w:lang w:eastAsia="ru-RU"/>
        </w:rPr>
      </w:pPr>
    </w:p>
    <w:p w:rsidR="007B525E" w:rsidRPr="00C214F9" w:rsidRDefault="007B525E" w:rsidP="007B525E">
      <w:pPr>
        <w:suppressAutoHyphens w:val="0"/>
        <w:spacing w:after="0"/>
        <w:ind w:firstLine="567"/>
        <w:jc w:val="left"/>
        <w:rPr>
          <w:rFonts w:cs="Arial"/>
          <w:lang w:eastAsia="ru-RU"/>
        </w:rPr>
      </w:pPr>
      <w:r w:rsidRPr="00C214F9">
        <w:rPr>
          <w:rFonts w:cs="Arial"/>
          <w:lang w:eastAsia="ru-RU"/>
        </w:rPr>
        <w:t xml:space="preserve">10. Наличие подвала  </w:t>
      </w:r>
      <w:r w:rsidRPr="00C214F9">
        <w:rPr>
          <w:rFonts w:cs="Arial"/>
          <w:b/>
          <w:lang w:eastAsia="ru-RU"/>
        </w:rPr>
        <w:t>нет</w:t>
      </w:r>
    </w:p>
    <w:p w:rsidR="007B525E" w:rsidRPr="00C214F9" w:rsidRDefault="007B525E" w:rsidP="007B525E">
      <w:pPr>
        <w:pBdr>
          <w:top w:val="single" w:sz="4" w:space="1" w:color="auto"/>
        </w:pBdr>
        <w:suppressAutoHyphens w:val="0"/>
        <w:spacing w:after="0"/>
        <w:ind w:left="2835"/>
        <w:jc w:val="left"/>
        <w:rPr>
          <w:rFonts w:cs="Arial"/>
          <w:sz w:val="2"/>
          <w:szCs w:val="2"/>
          <w:lang w:eastAsia="ru-RU"/>
        </w:rPr>
      </w:pPr>
    </w:p>
    <w:p w:rsidR="007B525E" w:rsidRPr="00C214F9" w:rsidRDefault="007B525E" w:rsidP="007B525E">
      <w:pPr>
        <w:suppressAutoHyphens w:val="0"/>
        <w:spacing w:after="0"/>
        <w:ind w:firstLine="567"/>
        <w:jc w:val="left"/>
        <w:rPr>
          <w:rFonts w:cs="Arial"/>
          <w:lang w:eastAsia="ru-RU"/>
        </w:rPr>
      </w:pPr>
      <w:r w:rsidRPr="00C214F9">
        <w:rPr>
          <w:rFonts w:cs="Arial"/>
          <w:lang w:eastAsia="ru-RU"/>
        </w:rPr>
        <w:t xml:space="preserve">11. Наличие цокольного этажа  </w:t>
      </w:r>
    </w:p>
    <w:p w:rsidR="007B525E" w:rsidRPr="00C214F9" w:rsidRDefault="007B525E" w:rsidP="007B525E">
      <w:pPr>
        <w:pBdr>
          <w:top w:val="single" w:sz="4" w:space="1" w:color="auto"/>
        </w:pBdr>
        <w:suppressAutoHyphens w:val="0"/>
        <w:spacing w:after="0"/>
        <w:ind w:left="3828"/>
        <w:jc w:val="left"/>
        <w:rPr>
          <w:rFonts w:cs="Arial"/>
          <w:sz w:val="2"/>
          <w:szCs w:val="2"/>
          <w:lang w:eastAsia="ru-RU"/>
        </w:rPr>
      </w:pPr>
    </w:p>
    <w:p w:rsidR="007B525E" w:rsidRPr="00C214F9" w:rsidRDefault="007B525E" w:rsidP="007B525E">
      <w:pPr>
        <w:suppressAutoHyphens w:val="0"/>
        <w:spacing w:after="0"/>
        <w:ind w:firstLine="567"/>
        <w:jc w:val="left"/>
        <w:rPr>
          <w:rFonts w:cs="Arial"/>
          <w:lang w:eastAsia="ru-RU"/>
        </w:rPr>
      </w:pPr>
      <w:r w:rsidRPr="00C214F9">
        <w:rPr>
          <w:rFonts w:cs="Arial"/>
          <w:lang w:eastAsia="ru-RU"/>
        </w:rPr>
        <w:t xml:space="preserve">12. Наличие мансарды  </w:t>
      </w:r>
    </w:p>
    <w:p w:rsidR="007B525E" w:rsidRPr="00C214F9" w:rsidRDefault="007B525E" w:rsidP="007B525E">
      <w:pPr>
        <w:pBdr>
          <w:top w:val="single" w:sz="4" w:space="1" w:color="auto"/>
        </w:pBdr>
        <w:suppressAutoHyphens w:val="0"/>
        <w:spacing w:after="0"/>
        <w:ind w:left="3005"/>
        <w:jc w:val="left"/>
        <w:rPr>
          <w:rFonts w:cs="Arial"/>
          <w:sz w:val="2"/>
          <w:szCs w:val="2"/>
          <w:lang w:eastAsia="ru-RU"/>
        </w:rPr>
      </w:pPr>
    </w:p>
    <w:p w:rsidR="007B525E" w:rsidRPr="00C214F9" w:rsidRDefault="007B525E" w:rsidP="007B525E">
      <w:pPr>
        <w:suppressAutoHyphens w:val="0"/>
        <w:spacing w:after="0"/>
        <w:ind w:firstLine="567"/>
        <w:jc w:val="left"/>
        <w:rPr>
          <w:rFonts w:cs="Arial"/>
          <w:lang w:eastAsia="ru-RU"/>
        </w:rPr>
      </w:pPr>
      <w:r w:rsidRPr="00C214F9">
        <w:rPr>
          <w:rFonts w:cs="Arial"/>
          <w:lang w:eastAsia="ru-RU"/>
        </w:rPr>
        <w:t xml:space="preserve">13. Наличие мезонина  </w:t>
      </w:r>
    </w:p>
    <w:p w:rsidR="007B525E" w:rsidRPr="00C214F9" w:rsidRDefault="007B525E" w:rsidP="007B525E">
      <w:pPr>
        <w:pBdr>
          <w:top w:val="single" w:sz="4" w:space="1" w:color="auto"/>
        </w:pBdr>
        <w:suppressAutoHyphens w:val="0"/>
        <w:spacing w:after="0"/>
        <w:ind w:left="2977"/>
        <w:jc w:val="left"/>
        <w:rPr>
          <w:rFonts w:cs="Arial"/>
          <w:sz w:val="2"/>
          <w:szCs w:val="2"/>
          <w:lang w:eastAsia="ru-RU"/>
        </w:rPr>
      </w:pPr>
    </w:p>
    <w:p w:rsidR="007B525E" w:rsidRPr="00C214F9" w:rsidRDefault="007B525E" w:rsidP="007B525E">
      <w:pPr>
        <w:suppressAutoHyphens w:val="0"/>
        <w:spacing w:after="0"/>
        <w:ind w:firstLine="567"/>
        <w:jc w:val="left"/>
        <w:rPr>
          <w:rFonts w:cs="Arial"/>
          <w:sz w:val="2"/>
          <w:szCs w:val="2"/>
          <w:lang w:eastAsia="ru-RU"/>
        </w:rPr>
      </w:pPr>
      <w:r w:rsidRPr="00C214F9">
        <w:rPr>
          <w:rFonts w:cs="Arial"/>
          <w:lang w:eastAsia="ru-RU"/>
        </w:rPr>
        <w:t xml:space="preserve">14. Количество квартир  </w:t>
      </w:r>
      <w:r>
        <w:rPr>
          <w:rFonts w:cs="Arial"/>
          <w:b/>
          <w:lang w:eastAsia="ru-RU"/>
        </w:rPr>
        <w:t>4</w:t>
      </w:r>
    </w:p>
    <w:p w:rsidR="007B525E" w:rsidRPr="00C214F9" w:rsidRDefault="007B525E" w:rsidP="007B525E">
      <w:pPr>
        <w:suppressAutoHyphens w:val="0"/>
        <w:spacing w:after="0"/>
        <w:ind w:firstLine="567"/>
        <w:rPr>
          <w:rFonts w:cs="Arial"/>
          <w:sz w:val="2"/>
          <w:szCs w:val="2"/>
          <w:lang w:eastAsia="ru-RU"/>
        </w:rPr>
      </w:pPr>
      <w:r w:rsidRPr="00C214F9">
        <w:rPr>
          <w:rFonts w:cs="Arial"/>
          <w:lang w:eastAsia="ru-RU"/>
        </w:rPr>
        <w:t>15. Количество нежилых помещений, не входящих в состав общего имущества</w:t>
      </w:r>
      <w:r w:rsidRPr="00C214F9">
        <w:rPr>
          <w:rFonts w:cs="Arial"/>
          <w:lang w:eastAsia="ru-RU"/>
        </w:rPr>
        <w:br/>
      </w:r>
    </w:p>
    <w:p w:rsidR="007B525E" w:rsidRPr="00C214F9" w:rsidRDefault="007B525E" w:rsidP="007B525E">
      <w:pPr>
        <w:suppressAutoHyphens w:val="0"/>
        <w:spacing w:after="0"/>
        <w:ind w:left="567"/>
        <w:jc w:val="left"/>
        <w:rPr>
          <w:rFonts w:cs="Arial"/>
          <w:lang w:eastAsia="ru-RU"/>
        </w:rPr>
      </w:pPr>
    </w:p>
    <w:p w:rsidR="007B525E" w:rsidRPr="00C214F9" w:rsidRDefault="007B525E" w:rsidP="007B525E">
      <w:pPr>
        <w:pBdr>
          <w:top w:val="single" w:sz="4" w:space="1" w:color="auto"/>
        </w:pBdr>
        <w:suppressAutoHyphens w:val="0"/>
        <w:spacing w:after="0"/>
        <w:ind w:left="567"/>
        <w:jc w:val="left"/>
        <w:rPr>
          <w:rFonts w:cs="Arial"/>
          <w:sz w:val="2"/>
          <w:szCs w:val="2"/>
          <w:lang w:eastAsia="ru-RU"/>
        </w:rPr>
      </w:pPr>
    </w:p>
    <w:p w:rsidR="007B525E" w:rsidRPr="00C214F9" w:rsidRDefault="007B525E" w:rsidP="007B525E">
      <w:pPr>
        <w:suppressAutoHyphens w:val="0"/>
        <w:spacing w:after="0"/>
        <w:ind w:firstLine="567"/>
        <w:rPr>
          <w:rFonts w:cs="Arial"/>
          <w:lang w:eastAsia="ru-RU"/>
        </w:rPr>
      </w:pPr>
      <w:r w:rsidRPr="00C214F9">
        <w:rPr>
          <w:rFonts w:cs="Arial"/>
          <w:lang w:eastAsia="ru-RU"/>
        </w:rPr>
        <w:t xml:space="preserve">16. Реквизиты правового акта о признании всех жилых помещений в многоквартирном доме </w:t>
      </w:r>
      <w:proofErr w:type="gramStart"/>
      <w:r w:rsidRPr="00C214F9">
        <w:rPr>
          <w:rFonts w:cs="Arial"/>
          <w:lang w:eastAsia="ru-RU"/>
        </w:rPr>
        <w:t>непригодными</w:t>
      </w:r>
      <w:proofErr w:type="gramEnd"/>
      <w:r w:rsidRPr="00C214F9">
        <w:rPr>
          <w:rFonts w:cs="Arial"/>
          <w:lang w:eastAsia="ru-RU"/>
        </w:rPr>
        <w:t xml:space="preserve"> для проживания  </w:t>
      </w:r>
    </w:p>
    <w:p w:rsidR="007B525E" w:rsidRPr="00C214F9" w:rsidRDefault="007B525E" w:rsidP="007B525E">
      <w:pPr>
        <w:pBdr>
          <w:top w:val="single" w:sz="4" w:space="1" w:color="auto"/>
        </w:pBdr>
        <w:suppressAutoHyphens w:val="0"/>
        <w:spacing w:after="0"/>
        <w:ind w:left="3374"/>
        <w:jc w:val="left"/>
        <w:rPr>
          <w:rFonts w:cs="Arial"/>
          <w:sz w:val="2"/>
          <w:szCs w:val="2"/>
          <w:lang w:eastAsia="ru-RU"/>
        </w:rPr>
      </w:pPr>
    </w:p>
    <w:p w:rsidR="007B525E" w:rsidRPr="00C214F9" w:rsidRDefault="007B525E" w:rsidP="007B525E">
      <w:pPr>
        <w:suppressAutoHyphens w:val="0"/>
        <w:spacing w:after="0"/>
        <w:jc w:val="left"/>
        <w:rPr>
          <w:rFonts w:cs="Arial"/>
          <w:lang w:eastAsia="ru-RU"/>
        </w:rPr>
      </w:pPr>
    </w:p>
    <w:p w:rsidR="007B525E" w:rsidRPr="00C214F9" w:rsidRDefault="007B525E" w:rsidP="007B525E">
      <w:pPr>
        <w:pBdr>
          <w:top w:val="single" w:sz="4" w:space="1" w:color="auto"/>
        </w:pBdr>
        <w:suppressAutoHyphens w:val="0"/>
        <w:spacing w:after="0"/>
        <w:jc w:val="left"/>
        <w:rPr>
          <w:rFonts w:cs="Arial"/>
          <w:sz w:val="2"/>
          <w:szCs w:val="2"/>
          <w:lang w:eastAsia="ru-RU"/>
        </w:rPr>
      </w:pPr>
    </w:p>
    <w:p w:rsidR="007B525E" w:rsidRPr="00C214F9" w:rsidRDefault="007B525E" w:rsidP="007B525E">
      <w:pPr>
        <w:suppressAutoHyphens w:val="0"/>
        <w:spacing w:after="0"/>
        <w:ind w:firstLine="567"/>
        <w:rPr>
          <w:rFonts w:cs="Arial"/>
          <w:sz w:val="2"/>
          <w:szCs w:val="2"/>
          <w:lang w:eastAsia="ru-RU"/>
        </w:rPr>
      </w:pPr>
      <w:r w:rsidRPr="00C214F9">
        <w:rPr>
          <w:rFonts w:cs="Arial"/>
          <w:lang w:eastAsia="ru-RU"/>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r w:rsidRPr="00C214F9">
        <w:rPr>
          <w:rFonts w:cs="Arial"/>
          <w:lang w:eastAsia="ru-RU"/>
        </w:rPr>
        <w:br/>
      </w:r>
    </w:p>
    <w:p w:rsidR="007B525E" w:rsidRPr="00C214F9" w:rsidRDefault="007B525E" w:rsidP="007B525E">
      <w:pPr>
        <w:suppressAutoHyphens w:val="0"/>
        <w:spacing w:after="0"/>
        <w:jc w:val="left"/>
        <w:rPr>
          <w:rFonts w:cs="Arial"/>
          <w:lang w:eastAsia="ru-RU"/>
        </w:rPr>
      </w:pPr>
    </w:p>
    <w:p w:rsidR="007B525E" w:rsidRPr="00C214F9" w:rsidRDefault="007B525E" w:rsidP="007B525E">
      <w:pPr>
        <w:pBdr>
          <w:top w:val="single" w:sz="4" w:space="1" w:color="auto"/>
        </w:pBdr>
        <w:suppressAutoHyphens w:val="0"/>
        <w:spacing w:after="0"/>
        <w:jc w:val="left"/>
        <w:rPr>
          <w:rFonts w:cs="Arial"/>
          <w:sz w:val="2"/>
          <w:szCs w:val="2"/>
          <w:lang w:eastAsia="ru-RU"/>
        </w:rPr>
      </w:pPr>
    </w:p>
    <w:p w:rsidR="007B525E" w:rsidRDefault="007B525E" w:rsidP="007B525E">
      <w:pPr>
        <w:tabs>
          <w:tab w:val="center" w:pos="5387"/>
          <w:tab w:val="left" w:pos="7371"/>
        </w:tabs>
        <w:suppressAutoHyphens w:val="0"/>
        <w:spacing w:after="0"/>
        <w:ind w:firstLine="567"/>
        <w:jc w:val="left"/>
        <w:rPr>
          <w:rFonts w:cs="Arial"/>
          <w:lang w:eastAsia="ru-RU"/>
        </w:rPr>
      </w:pPr>
      <w:r w:rsidRPr="00C214F9">
        <w:rPr>
          <w:rFonts w:cs="Arial"/>
          <w:lang w:eastAsia="ru-RU"/>
        </w:rPr>
        <w:t xml:space="preserve">18. Строительный объем  </w:t>
      </w:r>
      <w:r>
        <w:rPr>
          <w:rFonts w:cs="Arial"/>
          <w:b/>
          <w:lang w:eastAsia="ru-RU"/>
        </w:rPr>
        <w:t>639</w:t>
      </w:r>
      <w:r w:rsidRPr="00C214F9">
        <w:rPr>
          <w:rFonts w:cs="Arial"/>
          <w:lang w:eastAsia="ru-RU"/>
        </w:rPr>
        <w:tab/>
      </w:r>
      <w:r w:rsidRPr="00C214F9">
        <w:rPr>
          <w:rFonts w:cs="Arial"/>
          <w:lang w:eastAsia="ru-RU"/>
        </w:rPr>
        <w:tab/>
        <w:t>куб. м</w:t>
      </w:r>
    </w:p>
    <w:p w:rsidR="007B525E" w:rsidRPr="00C214F9" w:rsidRDefault="007B525E" w:rsidP="007B525E">
      <w:pPr>
        <w:tabs>
          <w:tab w:val="center" w:pos="5387"/>
          <w:tab w:val="left" w:pos="7371"/>
        </w:tabs>
        <w:suppressAutoHyphens w:val="0"/>
        <w:spacing w:after="0"/>
        <w:ind w:firstLine="567"/>
        <w:jc w:val="left"/>
        <w:rPr>
          <w:rFonts w:cs="Arial"/>
          <w:lang w:eastAsia="ru-RU"/>
        </w:rPr>
      </w:pPr>
      <w:r w:rsidRPr="00C214F9">
        <w:rPr>
          <w:rFonts w:cs="Arial"/>
          <w:lang w:eastAsia="ru-RU"/>
        </w:rPr>
        <w:t>19. Площадь:</w:t>
      </w:r>
    </w:p>
    <w:p w:rsidR="007B525E" w:rsidRPr="00C214F9" w:rsidRDefault="007B525E" w:rsidP="007B525E">
      <w:pPr>
        <w:tabs>
          <w:tab w:val="center" w:pos="2835"/>
          <w:tab w:val="left" w:pos="4678"/>
        </w:tabs>
        <w:suppressAutoHyphens w:val="0"/>
        <w:spacing w:after="0"/>
        <w:ind w:firstLine="567"/>
        <w:rPr>
          <w:rFonts w:cs="Arial"/>
          <w:lang w:eastAsia="ru-RU"/>
        </w:rPr>
      </w:pPr>
      <w:r w:rsidRPr="00C214F9">
        <w:rPr>
          <w:rFonts w:cs="Arial"/>
          <w:lang w:eastAsia="ru-RU"/>
        </w:rPr>
        <w:lastRenderedPageBreak/>
        <w:t xml:space="preserve">а) многоквартирного дома с лоджиями, балконами, шкафами, коридорами и </w:t>
      </w:r>
      <w:r w:rsidRPr="00C875CD">
        <w:rPr>
          <w:rFonts w:cs="Arial"/>
          <w:lang w:eastAsia="ru-RU"/>
        </w:rPr>
        <w:t>лестничными клетками</w:t>
      </w:r>
      <w:r w:rsidRPr="00C214F9">
        <w:rPr>
          <w:rFonts w:cs="Arial"/>
          <w:lang w:eastAsia="ru-RU"/>
        </w:rPr>
        <w:t xml:space="preserve">  </w:t>
      </w:r>
      <w:r w:rsidRPr="00C214F9">
        <w:rPr>
          <w:rFonts w:cs="Arial"/>
          <w:lang w:eastAsia="ru-RU"/>
        </w:rPr>
        <w:tab/>
      </w:r>
      <w:r w:rsidRPr="00C214F9">
        <w:rPr>
          <w:rFonts w:cs="Arial"/>
          <w:lang w:eastAsia="ru-RU"/>
        </w:rPr>
        <w:tab/>
        <w:t>кв. м</w:t>
      </w:r>
    </w:p>
    <w:p w:rsidR="007B525E" w:rsidRPr="00C214F9" w:rsidRDefault="007B525E" w:rsidP="007B525E">
      <w:pPr>
        <w:pBdr>
          <w:top w:val="single" w:sz="4" w:space="1" w:color="auto"/>
        </w:pBdr>
        <w:suppressAutoHyphens w:val="0"/>
        <w:spacing w:after="0"/>
        <w:ind w:left="1049" w:right="5642"/>
        <w:jc w:val="left"/>
        <w:rPr>
          <w:rFonts w:cs="Arial"/>
          <w:sz w:val="2"/>
          <w:szCs w:val="2"/>
          <w:lang w:eastAsia="ru-RU"/>
        </w:rPr>
      </w:pPr>
    </w:p>
    <w:p w:rsidR="007B525E" w:rsidRPr="00C214F9" w:rsidRDefault="007B525E" w:rsidP="007B525E">
      <w:pPr>
        <w:tabs>
          <w:tab w:val="center" w:pos="7598"/>
          <w:tab w:val="right" w:pos="10206"/>
        </w:tabs>
        <w:suppressAutoHyphens w:val="0"/>
        <w:spacing w:after="0"/>
        <w:ind w:firstLine="567"/>
        <w:jc w:val="left"/>
        <w:rPr>
          <w:rFonts w:cs="Arial"/>
          <w:lang w:eastAsia="ru-RU"/>
        </w:rPr>
      </w:pPr>
      <w:r w:rsidRPr="00C214F9">
        <w:rPr>
          <w:rFonts w:cs="Arial"/>
          <w:lang w:eastAsia="ru-RU"/>
        </w:rPr>
        <w:t xml:space="preserve">б) жилых помещений (общая площадь квартир)  </w:t>
      </w:r>
      <w:r>
        <w:rPr>
          <w:rFonts w:cs="Arial"/>
          <w:lang w:eastAsia="ru-RU"/>
        </w:rPr>
        <w:t>179</w:t>
      </w:r>
      <w:r w:rsidRPr="00C214F9">
        <w:rPr>
          <w:rFonts w:cs="Arial"/>
          <w:lang w:eastAsia="ru-RU"/>
        </w:rPr>
        <w:tab/>
      </w:r>
      <w:r w:rsidRPr="00C214F9">
        <w:rPr>
          <w:rFonts w:cs="Arial"/>
          <w:lang w:eastAsia="ru-RU"/>
        </w:rPr>
        <w:tab/>
        <w:t>кв. м</w:t>
      </w:r>
    </w:p>
    <w:p w:rsidR="007B525E" w:rsidRPr="00C214F9" w:rsidRDefault="007B525E" w:rsidP="007B525E">
      <w:pPr>
        <w:pBdr>
          <w:top w:val="single" w:sz="4" w:space="1" w:color="auto"/>
        </w:pBdr>
        <w:suppressAutoHyphens w:val="0"/>
        <w:spacing w:after="0"/>
        <w:ind w:left="5585" w:right="624"/>
        <w:jc w:val="left"/>
        <w:rPr>
          <w:rFonts w:cs="Arial"/>
          <w:sz w:val="2"/>
          <w:szCs w:val="2"/>
          <w:lang w:eastAsia="ru-RU"/>
        </w:rPr>
      </w:pPr>
    </w:p>
    <w:p w:rsidR="007B525E" w:rsidRPr="00C214F9" w:rsidRDefault="007B525E" w:rsidP="007B525E">
      <w:pPr>
        <w:tabs>
          <w:tab w:val="center" w:pos="6096"/>
          <w:tab w:val="left" w:pos="8080"/>
        </w:tabs>
        <w:suppressAutoHyphens w:val="0"/>
        <w:spacing w:after="0"/>
        <w:ind w:firstLine="567"/>
        <w:rPr>
          <w:rFonts w:cs="Arial"/>
          <w:lang w:eastAsia="ru-RU"/>
        </w:rPr>
      </w:pPr>
      <w:r w:rsidRPr="00C214F9">
        <w:rPr>
          <w:rFonts w:cs="Arial"/>
          <w:lang w:eastAsia="ru-RU"/>
        </w:rPr>
        <w:t xml:space="preserve">в) нежилых помещений (общая площадь нежилых помещений, не входящих в состав общего имущества в многоквартирном доме)  </w:t>
      </w:r>
      <w:r w:rsidRPr="00C214F9">
        <w:rPr>
          <w:rFonts w:cs="Arial"/>
          <w:lang w:eastAsia="ru-RU"/>
        </w:rPr>
        <w:tab/>
      </w:r>
      <w:r w:rsidRPr="00C214F9">
        <w:rPr>
          <w:rFonts w:cs="Arial"/>
          <w:lang w:eastAsia="ru-RU"/>
        </w:rPr>
        <w:tab/>
        <w:t>кв. м</w:t>
      </w:r>
    </w:p>
    <w:p w:rsidR="007B525E" w:rsidRPr="00C214F9" w:rsidRDefault="007B525E" w:rsidP="007B525E">
      <w:pPr>
        <w:pBdr>
          <w:top w:val="single" w:sz="4" w:space="1" w:color="auto"/>
        </w:pBdr>
        <w:suppressAutoHyphens w:val="0"/>
        <w:spacing w:after="0"/>
        <w:ind w:left="3941" w:right="2240"/>
        <w:jc w:val="left"/>
        <w:rPr>
          <w:rFonts w:cs="Arial"/>
          <w:sz w:val="2"/>
          <w:szCs w:val="2"/>
          <w:lang w:eastAsia="ru-RU"/>
        </w:rPr>
      </w:pPr>
    </w:p>
    <w:p w:rsidR="007B525E" w:rsidRPr="00C214F9" w:rsidRDefault="007B525E" w:rsidP="007B525E">
      <w:pPr>
        <w:tabs>
          <w:tab w:val="center" w:pos="6804"/>
          <w:tab w:val="left" w:pos="8931"/>
        </w:tabs>
        <w:suppressAutoHyphens w:val="0"/>
        <w:spacing w:after="0"/>
        <w:ind w:firstLine="567"/>
        <w:rPr>
          <w:rFonts w:cs="Arial"/>
          <w:lang w:eastAsia="ru-RU"/>
        </w:rPr>
      </w:pPr>
      <w:r w:rsidRPr="00C214F9">
        <w:rPr>
          <w:rFonts w:cs="Arial"/>
          <w:lang w:eastAsia="ru-RU"/>
        </w:rPr>
        <w:t xml:space="preserve">г) помещений общего пользования (общая площадь нежилых помещений, входящих в состав общего имущества в многоквартирном доме)  </w:t>
      </w:r>
      <w:r w:rsidRPr="00C214F9">
        <w:rPr>
          <w:rFonts w:cs="Arial"/>
          <w:lang w:eastAsia="ru-RU"/>
        </w:rPr>
        <w:tab/>
      </w:r>
      <w:r w:rsidRPr="00C214F9">
        <w:rPr>
          <w:rFonts w:cs="Arial"/>
          <w:lang w:eastAsia="ru-RU"/>
        </w:rPr>
        <w:tab/>
        <w:t>кв. м</w:t>
      </w:r>
    </w:p>
    <w:p w:rsidR="007B525E" w:rsidRPr="00C214F9" w:rsidRDefault="007B525E" w:rsidP="007B525E">
      <w:pPr>
        <w:pBdr>
          <w:top w:val="single" w:sz="4" w:space="1" w:color="auto"/>
        </w:pBdr>
        <w:suppressAutoHyphens w:val="0"/>
        <w:spacing w:after="0"/>
        <w:ind w:left="4734" w:right="1389"/>
        <w:jc w:val="left"/>
        <w:rPr>
          <w:rFonts w:cs="Arial"/>
          <w:sz w:val="2"/>
          <w:szCs w:val="2"/>
          <w:lang w:eastAsia="ru-RU"/>
        </w:rPr>
      </w:pPr>
    </w:p>
    <w:p w:rsidR="007B525E" w:rsidRPr="00C214F9" w:rsidRDefault="007B525E" w:rsidP="007B525E">
      <w:pPr>
        <w:tabs>
          <w:tab w:val="center" w:pos="5245"/>
          <w:tab w:val="left" w:pos="7088"/>
        </w:tabs>
        <w:suppressAutoHyphens w:val="0"/>
        <w:spacing w:after="0"/>
        <w:ind w:firstLine="567"/>
        <w:jc w:val="left"/>
        <w:rPr>
          <w:rFonts w:cs="Arial"/>
          <w:lang w:eastAsia="ru-RU"/>
        </w:rPr>
      </w:pPr>
      <w:r w:rsidRPr="00C214F9">
        <w:rPr>
          <w:rFonts w:cs="Arial"/>
          <w:lang w:eastAsia="ru-RU"/>
        </w:rPr>
        <w:t xml:space="preserve">20. Количество лестниц  </w:t>
      </w:r>
      <w:r>
        <w:rPr>
          <w:rFonts w:cs="Arial"/>
          <w:lang w:eastAsia="ru-RU"/>
        </w:rPr>
        <w:t>1</w:t>
      </w:r>
      <w:r w:rsidRPr="00C214F9">
        <w:rPr>
          <w:rFonts w:cs="Arial"/>
          <w:lang w:eastAsia="ru-RU"/>
        </w:rPr>
        <w:tab/>
      </w:r>
      <w:r w:rsidRPr="00C214F9">
        <w:rPr>
          <w:rFonts w:cs="Arial"/>
          <w:lang w:eastAsia="ru-RU"/>
        </w:rPr>
        <w:tab/>
        <w:t>шт.</w:t>
      </w:r>
    </w:p>
    <w:p w:rsidR="007B525E" w:rsidRPr="00C214F9" w:rsidRDefault="007B525E" w:rsidP="007B525E">
      <w:pPr>
        <w:pBdr>
          <w:top w:val="single" w:sz="4" w:space="1" w:color="auto"/>
        </w:pBdr>
        <w:suppressAutoHyphens w:val="0"/>
        <w:spacing w:after="0"/>
        <w:ind w:left="3147" w:right="3232"/>
        <w:jc w:val="left"/>
        <w:rPr>
          <w:rFonts w:cs="Arial"/>
          <w:sz w:val="2"/>
          <w:szCs w:val="2"/>
          <w:lang w:eastAsia="ru-RU"/>
        </w:rPr>
      </w:pPr>
    </w:p>
    <w:p w:rsidR="007B525E" w:rsidRPr="00C214F9" w:rsidRDefault="007B525E" w:rsidP="007B525E">
      <w:pPr>
        <w:suppressAutoHyphens w:val="0"/>
        <w:spacing w:after="0"/>
        <w:ind w:firstLine="567"/>
        <w:rPr>
          <w:rFonts w:cs="Arial"/>
          <w:sz w:val="2"/>
          <w:szCs w:val="2"/>
          <w:lang w:eastAsia="ru-RU"/>
        </w:rPr>
      </w:pPr>
      <w:r w:rsidRPr="00C214F9">
        <w:rPr>
          <w:rFonts w:cs="Arial"/>
          <w:lang w:eastAsia="ru-RU"/>
        </w:rPr>
        <w:t>21. Уборочная площадь лестниц (включая межквартирные лестничные площадки)</w:t>
      </w:r>
      <w:r w:rsidRPr="00C214F9">
        <w:rPr>
          <w:rFonts w:cs="Arial"/>
          <w:lang w:eastAsia="ru-RU"/>
        </w:rPr>
        <w:br/>
      </w:r>
    </w:p>
    <w:p w:rsidR="007B525E" w:rsidRPr="00C214F9" w:rsidRDefault="007B525E" w:rsidP="007B525E">
      <w:pPr>
        <w:tabs>
          <w:tab w:val="left" w:pos="3969"/>
        </w:tabs>
        <w:suppressAutoHyphens w:val="0"/>
        <w:spacing w:after="0"/>
        <w:jc w:val="left"/>
        <w:rPr>
          <w:rFonts w:cs="Arial"/>
          <w:lang w:eastAsia="ru-RU"/>
        </w:rPr>
      </w:pPr>
      <w:r w:rsidRPr="00C214F9">
        <w:rPr>
          <w:rFonts w:cs="Arial"/>
          <w:lang w:eastAsia="ru-RU"/>
        </w:rPr>
        <w:tab/>
        <w:t>кв. м</w:t>
      </w:r>
    </w:p>
    <w:p w:rsidR="007B525E" w:rsidRPr="00C214F9" w:rsidRDefault="007B525E" w:rsidP="007B525E">
      <w:pPr>
        <w:pBdr>
          <w:top w:val="single" w:sz="4" w:space="1" w:color="auto"/>
        </w:pBdr>
        <w:suppressAutoHyphens w:val="0"/>
        <w:spacing w:after="0"/>
        <w:ind w:right="6350"/>
        <w:jc w:val="left"/>
        <w:rPr>
          <w:rFonts w:cs="Arial"/>
          <w:sz w:val="2"/>
          <w:szCs w:val="2"/>
          <w:lang w:eastAsia="ru-RU"/>
        </w:rPr>
      </w:pPr>
    </w:p>
    <w:p w:rsidR="007B525E" w:rsidRPr="00C214F9" w:rsidRDefault="007B525E" w:rsidP="007B525E">
      <w:pPr>
        <w:tabs>
          <w:tab w:val="center" w:pos="7230"/>
          <w:tab w:val="left" w:pos="9356"/>
        </w:tabs>
        <w:suppressAutoHyphens w:val="0"/>
        <w:spacing w:after="0"/>
        <w:ind w:firstLine="567"/>
        <w:jc w:val="left"/>
        <w:rPr>
          <w:rFonts w:cs="Arial"/>
          <w:lang w:eastAsia="ru-RU"/>
        </w:rPr>
      </w:pPr>
      <w:r w:rsidRPr="00C214F9">
        <w:rPr>
          <w:rFonts w:cs="Arial"/>
          <w:lang w:eastAsia="ru-RU"/>
        </w:rPr>
        <w:t xml:space="preserve">22. Уборочная площадь общих коридоров  </w:t>
      </w:r>
      <w:r w:rsidRPr="00C214F9">
        <w:rPr>
          <w:rFonts w:cs="Arial"/>
          <w:lang w:eastAsia="ru-RU"/>
        </w:rPr>
        <w:tab/>
      </w:r>
      <w:r w:rsidRPr="00C214F9">
        <w:rPr>
          <w:rFonts w:cs="Arial"/>
          <w:lang w:eastAsia="ru-RU"/>
        </w:rPr>
        <w:tab/>
        <w:t>кв. м</w:t>
      </w:r>
    </w:p>
    <w:p w:rsidR="007B525E" w:rsidRPr="00C214F9" w:rsidRDefault="007B525E" w:rsidP="007B525E">
      <w:pPr>
        <w:pBdr>
          <w:top w:val="single" w:sz="4" w:space="1" w:color="auto"/>
        </w:pBdr>
        <w:suppressAutoHyphens w:val="0"/>
        <w:spacing w:after="0"/>
        <w:ind w:left="4990" w:right="964"/>
        <w:jc w:val="left"/>
        <w:rPr>
          <w:rFonts w:cs="Arial"/>
          <w:sz w:val="2"/>
          <w:szCs w:val="2"/>
          <w:lang w:eastAsia="ru-RU"/>
        </w:rPr>
      </w:pPr>
    </w:p>
    <w:p w:rsidR="007B525E" w:rsidRPr="00C214F9" w:rsidRDefault="007B525E" w:rsidP="007B525E">
      <w:pPr>
        <w:tabs>
          <w:tab w:val="center" w:pos="6379"/>
          <w:tab w:val="left" w:pos="8505"/>
        </w:tabs>
        <w:suppressAutoHyphens w:val="0"/>
        <w:spacing w:after="0"/>
        <w:ind w:firstLine="567"/>
        <w:rPr>
          <w:rFonts w:cs="Arial"/>
          <w:lang w:eastAsia="ru-RU"/>
        </w:rPr>
      </w:pPr>
      <w:r w:rsidRPr="00C214F9">
        <w:rPr>
          <w:rFonts w:cs="Arial"/>
          <w:lang w:eastAsia="ru-RU"/>
        </w:rPr>
        <w:t xml:space="preserve">23. Уборочная площадь других помещений общего пользования (включая технические этажи, чердаки, технические подвалы)  </w:t>
      </w:r>
      <w:r w:rsidRPr="00C214F9">
        <w:rPr>
          <w:rFonts w:cs="Arial"/>
          <w:lang w:eastAsia="ru-RU"/>
        </w:rPr>
        <w:tab/>
      </w:r>
      <w:r w:rsidRPr="00C214F9">
        <w:rPr>
          <w:rFonts w:cs="Arial"/>
          <w:lang w:eastAsia="ru-RU"/>
        </w:rPr>
        <w:tab/>
        <w:t>кв. м</w:t>
      </w:r>
    </w:p>
    <w:p w:rsidR="007B525E" w:rsidRPr="00C214F9" w:rsidRDefault="007B525E" w:rsidP="007B525E">
      <w:pPr>
        <w:pBdr>
          <w:top w:val="single" w:sz="4" w:space="1" w:color="auto"/>
        </w:pBdr>
        <w:suppressAutoHyphens w:val="0"/>
        <w:spacing w:after="0"/>
        <w:ind w:left="4082" w:right="1814"/>
        <w:jc w:val="left"/>
        <w:rPr>
          <w:rFonts w:cs="Arial"/>
          <w:sz w:val="2"/>
          <w:szCs w:val="2"/>
          <w:lang w:eastAsia="ru-RU"/>
        </w:rPr>
      </w:pPr>
    </w:p>
    <w:p w:rsidR="007B525E" w:rsidRPr="00C214F9" w:rsidRDefault="007B525E" w:rsidP="007B525E">
      <w:pPr>
        <w:suppressAutoHyphens w:val="0"/>
        <w:spacing w:after="0"/>
        <w:ind w:firstLine="567"/>
        <w:rPr>
          <w:rFonts w:cs="Arial"/>
          <w:lang w:eastAsia="ru-RU"/>
        </w:rPr>
      </w:pPr>
      <w:r w:rsidRPr="00C214F9">
        <w:rPr>
          <w:rFonts w:cs="Arial"/>
          <w:lang w:eastAsia="ru-RU"/>
        </w:rPr>
        <w:t xml:space="preserve">24. Площадь земельного участка, входящего в состав общего имущества многоквартирного дома  </w:t>
      </w:r>
      <w:r>
        <w:rPr>
          <w:rFonts w:cs="Arial"/>
          <w:b/>
          <w:lang w:eastAsia="ru-RU"/>
        </w:rPr>
        <w:t>480</w:t>
      </w:r>
      <w:r w:rsidRPr="00C214F9">
        <w:rPr>
          <w:rFonts w:cs="Arial"/>
          <w:b/>
          <w:lang w:eastAsia="ru-RU"/>
        </w:rPr>
        <w:t xml:space="preserve"> </w:t>
      </w:r>
      <w:proofErr w:type="spellStart"/>
      <w:r w:rsidRPr="00C214F9">
        <w:rPr>
          <w:rFonts w:cs="Arial"/>
          <w:lang w:eastAsia="ru-RU"/>
        </w:rPr>
        <w:t>кв.м</w:t>
      </w:r>
      <w:proofErr w:type="spellEnd"/>
      <w:r w:rsidRPr="00C214F9">
        <w:rPr>
          <w:rFonts w:cs="Arial"/>
          <w:lang w:eastAsia="ru-RU"/>
        </w:rPr>
        <w:t>.</w:t>
      </w:r>
    </w:p>
    <w:p w:rsidR="007B525E" w:rsidRPr="00C214F9" w:rsidRDefault="007B525E" w:rsidP="007B525E">
      <w:pPr>
        <w:pBdr>
          <w:top w:val="single" w:sz="4" w:space="1" w:color="auto"/>
        </w:pBdr>
        <w:suppressAutoHyphens w:val="0"/>
        <w:spacing w:after="0"/>
        <w:ind w:left="601"/>
        <w:jc w:val="left"/>
        <w:rPr>
          <w:rFonts w:cs="Arial"/>
          <w:sz w:val="2"/>
          <w:szCs w:val="2"/>
          <w:lang w:eastAsia="ru-RU"/>
        </w:rPr>
      </w:pPr>
    </w:p>
    <w:p w:rsidR="007B525E" w:rsidRPr="00C214F9" w:rsidRDefault="007B525E" w:rsidP="007B525E">
      <w:pPr>
        <w:suppressAutoHyphens w:val="0"/>
        <w:spacing w:after="0"/>
        <w:ind w:firstLine="567"/>
        <w:jc w:val="left"/>
        <w:rPr>
          <w:rFonts w:cs="Arial"/>
          <w:lang w:eastAsia="ru-RU"/>
        </w:rPr>
      </w:pPr>
      <w:r w:rsidRPr="00C214F9">
        <w:rPr>
          <w:rFonts w:cs="Arial"/>
          <w:lang w:eastAsia="ru-RU"/>
        </w:rPr>
        <w:t xml:space="preserve">25. Кадастровый номер земельного участка (при его наличии)  </w:t>
      </w:r>
    </w:p>
    <w:p w:rsidR="007B525E" w:rsidRPr="00C214F9" w:rsidRDefault="007B525E" w:rsidP="007B525E">
      <w:pPr>
        <w:pBdr>
          <w:top w:val="single" w:sz="4" w:space="1" w:color="auto"/>
        </w:pBdr>
        <w:suppressAutoHyphens w:val="0"/>
        <w:spacing w:after="0"/>
        <w:ind w:left="7059"/>
        <w:jc w:val="left"/>
        <w:rPr>
          <w:rFonts w:cs="Arial"/>
          <w:sz w:val="2"/>
          <w:szCs w:val="2"/>
          <w:lang w:eastAsia="ru-RU"/>
        </w:rPr>
      </w:pPr>
    </w:p>
    <w:p w:rsidR="007B525E" w:rsidRPr="00C214F9" w:rsidRDefault="007B525E" w:rsidP="007B525E">
      <w:pPr>
        <w:suppressAutoHyphens w:val="0"/>
        <w:spacing w:after="0"/>
        <w:jc w:val="left"/>
        <w:rPr>
          <w:rFonts w:cs="Arial"/>
          <w:lang w:eastAsia="ru-RU"/>
        </w:rPr>
      </w:pPr>
    </w:p>
    <w:p w:rsidR="007B525E" w:rsidRPr="00C214F9" w:rsidRDefault="007B525E" w:rsidP="007B525E">
      <w:pPr>
        <w:pBdr>
          <w:top w:val="single" w:sz="4" w:space="1" w:color="auto"/>
        </w:pBdr>
        <w:suppressAutoHyphens w:val="0"/>
        <w:spacing w:after="0"/>
        <w:jc w:val="left"/>
        <w:rPr>
          <w:rFonts w:cs="Arial"/>
          <w:sz w:val="2"/>
          <w:szCs w:val="2"/>
          <w:lang w:eastAsia="ru-RU"/>
        </w:rPr>
      </w:pPr>
    </w:p>
    <w:p w:rsidR="007B525E" w:rsidRPr="00C214F9" w:rsidRDefault="007B525E" w:rsidP="007B525E">
      <w:pPr>
        <w:suppressAutoHyphens w:val="0"/>
        <w:spacing w:before="360" w:after="240"/>
        <w:jc w:val="center"/>
        <w:outlineLvl w:val="0"/>
        <w:rPr>
          <w:rFonts w:cs="Arial"/>
          <w:lang w:eastAsia="ru-RU"/>
        </w:rPr>
      </w:pPr>
      <w:r w:rsidRPr="00C214F9">
        <w:rPr>
          <w:rFonts w:cs="Arial"/>
          <w:lang w:val="en-US" w:eastAsia="ru-RU"/>
        </w:rPr>
        <w:t>II</w:t>
      </w:r>
      <w:r w:rsidRPr="00C214F9">
        <w:rPr>
          <w:rFonts w:cs="Arial"/>
          <w:lang w:eastAsia="ru-RU"/>
        </w:rPr>
        <w:t>. Техническое состояние многоквартирного дома, включая пристройки</w:t>
      </w:r>
    </w:p>
    <w:tbl>
      <w:tblPr>
        <w:tblW w:w="9639" w:type="dxa"/>
        <w:tblInd w:w="-256" w:type="dxa"/>
        <w:tblLayout w:type="fixed"/>
        <w:tblCellMar>
          <w:left w:w="28" w:type="dxa"/>
          <w:right w:w="28" w:type="dxa"/>
        </w:tblCellMar>
        <w:tblLook w:val="0000" w:firstRow="0" w:lastRow="0" w:firstColumn="0" w:lastColumn="0" w:noHBand="0" w:noVBand="0"/>
      </w:tblPr>
      <w:tblGrid>
        <w:gridCol w:w="3685"/>
        <w:gridCol w:w="2977"/>
        <w:gridCol w:w="2977"/>
      </w:tblGrid>
      <w:tr w:rsidR="007B525E" w:rsidRPr="00C214F9" w:rsidTr="003C02E8">
        <w:tc>
          <w:tcPr>
            <w:tcW w:w="3685" w:type="dxa"/>
            <w:tcBorders>
              <w:top w:val="single" w:sz="4" w:space="0" w:color="auto"/>
              <w:left w:val="single" w:sz="4" w:space="0" w:color="auto"/>
              <w:bottom w:val="single" w:sz="4" w:space="0" w:color="auto"/>
              <w:right w:val="single" w:sz="4" w:space="0" w:color="auto"/>
            </w:tcBorders>
          </w:tcPr>
          <w:p w:rsidR="007B525E" w:rsidRPr="00C214F9" w:rsidRDefault="007B525E" w:rsidP="003C02E8">
            <w:pPr>
              <w:suppressAutoHyphens w:val="0"/>
              <w:spacing w:after="0"/>
              <w:jc w:val="center"/>
              <w:rPr>
                <w:rFonts w:cs="Arial"/>
                <w:lang w:eastAsia="ru-RU"/>
              </w:rPr>
            </w:pPr>
            <w:r w:rsidRPr="00C214F9">
              <w:rPr>
                <w:rFonts w:cs="Arial"/>
                <w:lang w:eastAsia="ru-RU"/>
              </w:rPr>
              <w:t>Наимено</w:t>
            </w:r>
            <w:r w:rsidRPr="00C214F9">
              <w:rPr>
                <w:rFonts w:cs="Arial"/>
                <w:lang w:eastAsia="ru-RU"/>
              </w:rPr>
              <w:softHyphen/>
              <w:t>вание конструк</w:t>
            </w:r>
            <w:r w:rsidRPr="00C214F9">
              <w:rPr>
                <w:rFonts w:cs="Arial"/>
                <w:lang w:eastAsia="ru-RU"/>
              </w:rPr>
              <w:softHyphen/>
              <w:t>тивных элементов</w:t>
            </w:r>
          </w:p>
        </w:tc>
        <w:tc>
          <w:tcPr>
            <w:tcW w:w="2977" w:type="dxa"/>
            <w:tcBorders>
              <w:top w:val="single" w:sz="4" w:space="0" w:color="auto"/>
              <w:left w:val="single" w:sz="4" w:space="0" w:color="auto"/>
              <w:bottom w:val="single" w:sz="4" w:space="0" w:color="auto"/>
              <w:right w:val="single" w:sz="4" w:space="0" w:color="auto"/>
            </w:tcBorders>
          </w:tcPr>
          <w:p w:rsidR="007B525E" w:rsidRPr="00C214F9" w:rsidRDefault="007B525E" w:rsidP="003C02E8">
            <w:pPr>
              <w:suppressAutoHyphens w:val="0"/>
              <w:spacing w:after="0"/>
              <w:jc w:val="center"/>
              <w:rPr>
                <w:rFonts w:cs="Arial"/>
                <w:lang w:eastAsia="ru-RU"/>
              </w:rPr>
            </w:pPr>
            <w:r w:rsidRPr="00C214F9">
              <w:rPr>
                <w:rFonts w:cs="Arial"/>
                <w:lang w:eastAsia="ru-RU"/>
              </w:rPr>
              <w:t>Описание элементов (материал, конструкция или система, отделка и прочее)</w:t>
            </w:r>
          </w:p>
        </w:tc>
        <w:tc>
          <w:tcPr>
            <w:tcW w:w="2977" w:type="dxa"/>
            <w:tcBorders>
              <w:top w:val="single" w:sz="4" w:space="0" w:color="auto"/>
              <w:left w:val="single" w:sz="4" w:space="0" w:color="auto"/>
              <w:bottom w:val="single" w:sz="4" w:space="0" w:color="auto"/>
              <w:right w:val="single" w:sz="4" w:space="0" w:color="auto"/>
            </w:tcBorders>
          </w:tcPr>
          <w:p w:rsidR="007B525E" w:rsidRPr="00C214F9" w:rsidRDefault="007B525E" w:rsidP="003C02E8">
            <w:pPr>
              <w:suppressAutoHyphens w:val="0"/>
              <w:spacing w:after="0"/>
              <w:jc w:val="center"/>
              <w:rPr>
                <w:rFonts w:cs="Arial"/>
                <w:lang w:eastAsia="ru-RU"/>
              </w:rPr>
            </w:pPr>
            <w:r w:rsidRPr="00C214F9">
              <w:rPr>
                <w:rFonts w:cs="Arial"/>
                <w:lang w:eastAsia="ru-RU"/>
              </w:rPr>
              <w:t>Техническое состояние элементов общего имущества многоквартирного дома</w:t>
            </w:r>
          </w:p>
        </w:tc>
      </w:tr>
      <w:tr w:rsidR="007B525E" w:rsidRPr="00C214F9" w:rsidTr="003C02E8">
        <w:tc>
          <w:tcPr>
            <w:tcW w:w="3685" w:type="dxa"/>
            <w:tcBorders>
              <w:top w:val="single" w:sz="4" w:space="0" w:color="auto"/>
              <w:left w:val="single" w:sz="4" w:space="0" w:color="auto"/>
              <w:bottom w:val="single" w:sz="4" w:space="0" w:color="auto"/>
              <w:right w:val="single" w:sz="4" w:space="0" w:color="auto"/>
            </w:tcBorders>
            <w:vAlign w:val="bottom"/>
          </w:tcPr>
          <w:p w:rsidR="007B525E" w:rsidRPr="00C214F9" w:rsidRDefault="007B525E" w:rsidP="003C02E8">
            <w:pPr>
              <w:suppressAutoHyphens w:val="0"/>
              <w:spacing w:after="0"/>
              <w:ind w:left="57"/>
              <w:jc w:val="left"/>
              <w:rPr>
                <w:rFonts w:cs="Arial"/>
                <w:lang w:eastAsia="ru-RU"/>
              </w:rPr>
            </w:pPr>
            <w:r w:rsidRPr="00C214F9">
              <w:rPr>
                <w:rFonts w:cs="Arial"/>
                <w:lang w:eastAsia="ru-RU"/>
              </w:rPr>
              <w:t>1. Фундамент</w:t>
            </w:r>
          </w:p>
        </w:tc>
        <w:tc>
          <w:tcPr>
            <w:tcW w:w="2977" w:type="dxa"/>
            <w:tcBorders>
              <w:top w:val="single" w:sz="4" w:space="0" w:color="auto"/>
              <w:left w:val="single" w:sz="4" w:space="0" w:color="auto"/>
              <w:bottom w:val="single" w:sz="4" w:space="0" w:color="auto"/>
              <w:right w:val="single" w:sz="4" w:space="0" w:color="auto"/>
            </w:tcBorders>
            <w:vAlign w:val="bottom"/>
          </w:tcPr>
          <w:p w:rsidR="007B525E" w:rsidRPr="00C214F9" w:rsidRDefault="007B525E" w:rsidP="003C02E8">
            <w:pPr>
              <w:suppressAutoHyphens w:val="0"/>
              <w:spacing w:after="0"/>
              <w:ind w:left="57"/>
              <w:jc w:val="left"/>
              <w:rPr>
                <w:rFonts w:cs="Arial"/>
                <w:lang w:eastAsia="ru-RU"/>
              </w:rPr>
            </w:pPr>
            <w:r>
              <w:rPr>
                <w:rFonts w:cs="Arial"/>
                <w:lang w:eastAsia="ru-RU"/>
              </w:rPr>
              <w:t>Кирпичный ленточный</w:t>
            </w:r>
          </w:p>
        </w:tc>
        <w:tc>
          <w:tcPr>
            <w:tcW w:w="2977" w:type="dxa"/>
            <w:tcBorders>
              <w:top w:val="single" w:sz="4" w:space="0" w:color="auto"/>
              <w:left w:val="single" w:sz="4" w:space="0" w:color="auto"/>
              <w:bottom w:val="single" w:sz="4" w:space="0" w:color="auto"/>
              <w:right w:val="single" w:sz="4" w:space="0" w:color="auto"/>
            </w:tcBorders>
          </w:tcPr>
          <w:p w:rsidR="007B525E" w:rsidRPr="00C214F9" w:rsidRDefault="007B525E" w:rsidP="003C02E8">
            <w:pPr>
              <w:suppressAutoHyphens w:val="0"/>
              <w:spacing w:after="0"/>
              <w:jc w:val="left"/>
              <w:rPr>
                <w:rFonts w:cs="Arial"/>
                <w:szCs w:val="20"/>
                <w:lang w:eastAsia="ru-RU"/>
              </w:rPr>
            </w:pPr>
            <w:r>
              <w:rPr>
                <w:rFonts w:cs="Arial"/>
                <w:szCs w:val="20"/>
                <w:lang w:eastAsia="ru-RU"/>
              </w:rPr>
              <w:t>Удовлетворительное</w:t>
            </w:r>
          </w:p>
        </w:tc>
      </w:tr>
      <w:tr w:rsidR="007B525E" w:rsidRPr="00C214F9" w:rsidTr="003C02E8">
        <w:tc>
          <w:tcPr>
            <w:tcW w:w="3685" w:type="dxa"/>
            <w:tcBorders>
              <w:top w:val="single" w:sz="4" w:space="0" w:color="auto"/>
              <w:left w:val="single" w:sz="4" w:space="0" w:color="auto"/>
              <w:bottom w:val="single" w:sz="4" w:space="0" w:color="auto"/>
              <w:right w:val="single" w:sz="4" w:space="0" w:color="auto"/>
            </w:tcBorders>
            <w:vAlign w:val="bottom"/>
          </w:tcPr>
          <w:p w:rsidR="007B525E" w:rsidRPr="00C214F9" w:rsidRDefault="007B525E" w:rsidP="003C02E8">
            <w:pPr>
              <w:suppressAutoHyphens w:val="0"/>
              <w:spacing w:after="0"/>
              <w:ind w:left="57"/>
              <w:jc w:val="left"/>
              <w:rPr>
                <w:rFonts w:cs="Arial"/>
                <w:lang w:eastAsia="ru-RU"/>
              </w:rPr>
            </w:pPr>
            <w:r w:rsidRPr="00C214F9">
              <w:rPr>
                <w:rFonts w:cs="Arial"/>
                <w:lang w:eastAsia="ru-RU"/>
              </w:rPr>
              <w:t>2. Наружные и внутренние капитальные стены</w:t>
            </w:r>
          </w:p>
        </w:tc>
        <w:tc>
          <w:tcPr>
            <w:tcW w:w="2977" w:type="dxa"/>
            <w:tcBorders>
              <w:top w:val="single" w:sz="4" w:space="0" w:color="auto"/>
              <w:left w:val="single" w:sz="4" w:space="0" w:color="auto"/>
              <w:bottom w:val="single" w:sz="4" w:space="0" w:color="auto"/>
              <w:right w:val="single" w:sz="4" w:space="0" w:color="auto"/>
            </w:tcBorders>
            <w:vAlign w:val="bottom"/>
          </w:tcPr>
          <w:p w:rsidR="007B525E" w:rsidRPr="00C214F9" w:rsidRDefault="007B525E" w:rsidP="003C02E8">
            <w:pPr>
              <w:suppressAutoHyphens w:val="0"/>
              <w:spacing w:after="0"/>
              <w:ind w:left="57"/>
              <w:jc w:val="left"/>
              <w:rPr>
                <w:rFonts w:cs="Arial"/>
                <w:lang w:eastAsia="ru-RU"/>
              </w:rPr>
            </w:pPr>
            <w:r w:rsidRPr="00C214F9">
              <w:rPr>
                <w:rFonts w:cs="Arial"/>
                <w:lang w:eastAsia="ru-RU"/>
              </w:rPr>
              <w:t>Брус</w:t>
            </w:r>
            <w:r>
              <w:rPr>
                <w:rFonts w:cs="Arial"/>
                <w:lang w:eastAsia="ru-RU"/>
              </w:rPr>
              <w:t>чатые, обшитые, окрашенные</w:t>
            </w:r>
          </w:p>
        </w:tc>
        <w:tc>
          <w:tcPr>
            <w:tcW w:w="2977" w:type="dxa"/>
            <w:tcBorders>
              <w:top w:val="single" w:sz="4" w:space="0" w:color="auto"/>
              <w:left w:val="single" w:sz="4" w:space="0" w:color="auto"/>
              <w:bottom w:val="single" w:sz="4" w:space="0" w:color="auto"/>
              <w:right w:val="single" w:sz="4" w:space="0" w:color="auto"/>
            </w:tcBorders>
          </w:tcPr>
          <w:p w:rsidR="007B525E" w:rsidRPr="00C214F9" w:rsidRDefault="007B525E" w:rsidP="003C02E8">
            <w:pPr>
              <w:suppressAutoHyphens w:val="0"/>
              <w:spacing w:after="0"/>
              <w:jc w:val="left"/>
              <w:rPr>
                <w:rFonts w:cs="Arial"/>
                <w:szCs w:val="20"/>
                <w:lang w:eastAsia="ru-RU"/>
              </w:rPr>
            </w:pPr>
            <w:r>
              <w:rPr>
                <w:rFonts w:cs="Arial"/>
                <w:szCs w:val="20"/>
                <w:lang w:eastAsia="ru-RU"/>
              </w:rPr>
              <w:t>Удовлетворительное</w:t>
            </w:r>
          </w:p>
        </w:tc>
      </w:tr>
      <w:tr w:rsidR="007B525E" w:rsidRPr="00C214F9" w:rsidTr="003C02E8">
        <w:tc>
          <w:tcPr>
            <w:tcW w:w="3685" w:type="dxa"/>
            <w:tcBorders>
              <w:top w:val="single" w:sz="4" w:space="0" w:color="auto"/>
              <w:left w:val="single" w:sz="4" w:space="0" w:color="auto"/>
              <w:bottom w:val="single" w:sz="4" w:space="0" w:color="auto"/>
              <w:right w:val="single" w:sz="4" w:space="0" w:color="auto"/>
            </w:tcBorders>
            <w:vAlign w:val="bottom"/>
          </w:tcPr>
          <w:p w:rsidR="007B525E" w:rsidRPr="00C214F9" w:rsidRDefault="007B525E" w:rsidP="003C02E8">
            <w:pPr>
              <w:suppressAutoHyphens w:val="0"/>
              <w:spacing w:after="0"/>
              <w:ind w:left="57"/>
              <w:jc w:val="left"/>
              <w:rPr>
                <w:rFonts w:cs="Arial"/>
                <w:lang w:eastAsia="ru-RU"/>
              </w:rPr>
            </w:pPr>
            <w:r w:rsidRPr="00C214F9">
              <w:rPr>
                <w:rFonts w:cs="Arial"/>
                <w:lang w:eastAsia="ru-RU"/>
              </w:rPr>
              <w:t>3. Перегородки</w:t>
            </w:r>
          </w:p>
        </w:tc>
        <w:tc>
          <w:tcPr>
            <w:tcW w:w="2977" w:type="dxa"/>
            <w:tcBorders>
              <w:top w:val="single" w:sz="4" w:space="0" w:color="auto"/>
              <w:left w:val="single" w:sz="4" w:space="0" w:color="auto"/>
              <w:bottom w:val="single" w:sz="4" w:space="0" w:color="auto"/>
              <w:right w:val="single" w:sz="4" w:space="0" w:color="auto"/>
            </w:tcBorders>
            <w:vAlign w:val="bottom"/>
          </w:tcPr>
          <w:p w:rsidR="007B525E" w:rsidRPr="00C214F9" w:rsidRDefault="007B525E" w:rsidP="003C02E8">
            <w:pPr>
              <w:suppressAutoHyphens w:val="0"/>
              <w:spacing w:after="0"/>
              <w:ind w:left="57"/>
              <w:jc w:val="left"/>
              <w:rPr>
                <w:rFonts w:cs="Arial"/>
                <w:lang w:eastAsia="ru-RU"/>
              </w:rPr>
            </w:pPr>
            <w:r w:rsidRPr="00C214F9">
              <w:rPr>
                <w:rFonts w:cs="Arial"/>
                <w:lang w:eastAsia="ru-RU"/>
              </w:rPr>
              <w:t>Деревянные</w:t>
            </w:r>
          </w:p>
        </w:tc>
        <w:tc>
          <w:tcPr>
            <w:tcW w:w="2977" w:type="dxa"/>
            <w:tcBorders>
              <w:top w:val="single" w:sz="4" w:space="0" w:color="auto"/>
              <w:left w:val="single" w:sz="4" w:space="0" w:color="auto"/>
              <w:bottom w:val="single" w:sz="4" w:space="0" w:color="auto"/>
              <w:right w:val="single" w:sz="4" w:space="0" w:color="auto"/>
            </w:tcBorders>
            <w:vAlign w:val="bottom"/>
          </w:tcPr>
          <w:p w:rsidR="007B525E" w:rsidRPr="00C214F9" w:rsidRDefault="007B525E" w:rsidP="003C02E8">
            <w:pPr>
              <w:suppressAutoHyphens w:val="0"/>
              <w:spacing w:after="0"/>
              <w:ind w:left="57"/>
              <w:jc w:val="left"/>
              <w:rPr>
                <w:rFonts w:cs="Arial"/>
                <w:lang w:eastAsia="ru-RU"/>
              </w:rPr>
            </w:pPr>
            <w:r w:rsidRPr="00C214F9">
              <w:rPr>
                <w:rFonts w:cs="Arial"/>
                <w:lang w:eastAsia="ru-RU"/>
              </w:rPr>
              <w:t>Удовлетворительное</w:t>
            </w:r>
          </w:p>
        </w:tc>
      </w:tr>
      <w:tr w:rsidR="007B525E" w:rsidRPr="00C214F9" w:rsidTr="003C02E8">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3685" w:type="dxa"/>
            <w:tcBorders>
              <w:top w:val="nil"/>
              <w:left w:val="single" w:sz="4" w:space="0" w:color="auto"/>
              <w:bottom w:val="nil"/>
              <w:right w:val="single" w:sz="4" w:space="0" w:color="auto"/>
            </w:tcBorders>
          </w:tcPr>
          <w:p w:rsidR="007B525E" w:rsidRPr="00C214F9" w:rsidRDefault="007B525E" w:rsidP="003C02E8">
            <w:pPr>
              <w:suppressAutoHyphens w:val="0"/>
              <w:spacing w:after="0"/>
              <w:ind w:left="57"/>
              <w:jc w:val="left"/>
              <w:rPr>
                <w:rFonts w:cs="Arial"/>
                <w:lang w:eastAsia="ru-RU"/>
              </w:rPr>
            </w:pPr>
            <w:r w:rsidRPr="00C214F9">
              <w:rPr>
                <w:rFonts w:cs="Arial"/>
                <w:lang w:eastAsia="ru-RU"/>
              </w:rPr>
              <w:t>4. Перекрытия</w:t>
            </w:r>
          </w:p>
        </w:tc>
        <w:tc>
          <w:tcPr>
            <w:tcW w:w="2977" w:type="dxa"/>
            <w:vMerge w:val="restart"/>
            <w:tcBorders>
              <w:top w:val="nil"/>
              <w:left w:val="single" w:sz="4" w:space="0" w:color="auto"/>
              <w:bottom w:val="nil"/>
              <w:right w:val="single" w:sz="4" w:space="0" w:color="auto"/>
            </w:tcBorders>
          </w:tcPr>
          <w:p w:rsidR="007B525E" w:rsidRPr="00C214F9" w:rsidRDefault="007B525E" w:rsidP="003C02E8">
            <w:pPr>
              <w:suppressAutoHyphens w:val="0"/>
              <w:spacing w:after="0"/>
              <w:ind w:left="57"/>
              <w:jc w:val="left"/>
              <w:rPr>
                <w:rFonts w:cs="Arial"/>
                <w:lang w:eastAsia="ru-RU"/>
              </w:rPr>
            </w:pPr>
            <w:r>
              <w:rPr>
                <w:rFonts w:cs="Arial"/>
                <w:lang w:eastAsia="ru-RU"/>
              </w:rPr>
              <w:t>Деревянные у</w:t>
            </w:r>
            <w:r w:rsidRPr="00C214F9">
              <w:rPr>
                <w:rFonts w:cs="Arial"/>
                <w:lang w:eastAsia="ru-RU"/>
              </w:rPr>
              <w:t>тепленные</w:t>
            </w:r>
          </w:p>
        </w:tc>
        <w:tc>
          <w:tcPr>
            <w:tcW w:w="2977" w:type="dxa"/>
            <w:vMerge w:val="restart"/>
            <w:tcBorders>
              <w:top w:val="nil"/>
              <w:left w:val="single" w:sz="4" w:space="0" w:color="auto"/>
              <w:bottom w:val="nil"/>
              <w:right w:val="single" w:sz="4" w:space="0" w:color="auto"/>
            </w:tcBorders>
          </w:tcPr>
          <w:p w:rsidR="007B525E" w:rsidRPr="00C214F9" w:rsidRDefault="007B525E" w:rsidP="003C02E8">
            <w:pPr>
              <w:suppressAutoHyphens w:val="0"/>
              <w:spacing w:after="0"/>
              <w:ind w:left="57"/>
              <w:jc w:val="left"/>
              <w:rPr>
                <w:rFonts w:cs="Arial"/>
                <w:lang w:eastAsia="ru-RU"/>
              </w:rPr>
            </w:pPr>
            <w:r w:rsidRPr="00C214F9">
              <w:rPr>
                <w:rFonts w:cs="Arial"/>
                <w:lang w:eastAsia="ru-RU"/>
              </w:rPr>
              <w:t>Удовлетворительное</w:t>
            </w:r>
          </w:p>
        </w:tc>
      </w:tr>
      <w:tr w:rsidR="007B525E" w:rsidRPr="00C214F9" w:rsidTr="003C02E8">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3685" w:type="dxa"/>
            <w:tcBorders>
              <w:top w:val="nil"/>
              <w:left w:val="single" w:sz="4" w:space="0" w:color="auto"/>
              <w:bottom w:val="nil"/>
              <w:right w:val="single" w:sz="4" w:space="0" w:color="auto"/>
            </w:tcBorders>
          </w:tcPr>
          <w:p w:rsidR="007B525E" w:rsidRPr="00C214F9" w:rsidRDefault="007B525E" w:rsidP="003C02E8">
            <w:pPr>
              <w:suppressAutoHyphens w:val="0"/>
              <w:spacing w:after="0"/>
              <w:ind w:left="992"/>
              <w:jc w:val="left"/>
              <w:rPr>
                <w:rFonts w:cs="Arial"/>
                <w:lang w:eastAsia="ru-RU"/>
              </w:rPr>
            </w:pPr>
            <w:r w:rsidRPr="00C214F9">
              <w:rPr>
                <w:rFonts w:cs="Arial"/>
                <w:lang w:eastAsia="ru-RU"/>
              </w:rPr>
              <w:t>чердачные</w:t>
            </w:r>
          </w:p>
        </w:tc>
        <w:tc>
          <w:tcPr>
            <w:tcW w:w="2977" w:type="dxa"/>
            <w:vMerge/>
            <w:tcBorders>
              <w:top w:val="nil"/>
              <w:left w:val="single" w:sz="4" w:space="0" w:color="auto"/>
              <w:bottom w:val="nil"/>
              <w:right w:val="single" w:sz="4" w:space="0" w:color="auto"/>
            </w:tcBorders>
          </w:tcPr>
          <w:p w:rsidR="007B525E" w:rsidRPr="00C214F9" w:rsidRDefault="007B525E" w:rsidP="003C02E8">
            <w:pPr>
              <w:suppressAutoHyphens w:val="0"/>
              <w:spacing w:after="0"/>
              <w:ind w:left="57"/>
              <w:jc w:val="left"/>
              <w:rPr>
                <w:rFonts w:cs="Arial"/>
                <w:lang w:eastAsia="ru-RU"/>
              </w:rPr>
            </w:pPr>
          </w:p>
        </w:tc>
        <w:tc>
          <w:tcPr>
            <w:tcW w:w="2977" w:type="dxa"/>
            <w:vMerge/>
            <w:tcBorders>
              <w:top w:val="nil"/>
              <w:left w:val="single" w:sz="4" w:space="0" w:color="auto"/>
              <w:bottom w:val="nil"/>
              <w:right w:val="single" w:sz="4" w:space="0" w:color="auto"/>
            </w:tcBorders>
          </w:tcPr>
          <w:p w:rsidR="007B525E" w:rsidRPr="00C214F9" w:rsidRDefault="007B525E" w:rsidP="003C02E8">
            <w:pPr>
              <w:suppressAutoHyphens w:val="0"/>
              <w:spacing w:after="0"/>
              <w:ind w:left="57"/>
              <w:jc w:val="left"/>
              <w:rPr>
                <w:rFonts w:cs="Arial"/>
                <w:lang w:eastAsia="ru-RU"/>
              </w:rPr>
            </w:pPr>
          </w:p>
        </w:tc>
      </w:tr>
      <w:tr w:rsidR="007B525E" w:rsidRPr="00C214F9" w:rsidTr="003C02E8">
        <w:tblPrEx>
          <w:tblBorders>
            <w:top w:val="single" w:sz="4" w:space="0" w:color="auto"/>
            <w:left w:val="single" w:sz="4" w:space="0" w:color="auto"/>
            <w:bottom w:val="single" w:sz="4" w:space="0" w:color="auto"/>
            <w:right w:val="single" w:sz="4" w:space="0" w:color="auto"/>
            <w:insideV w:val="single" w:sz="4" w:space="0" w:color="auto"/>
          </w:tblBorders>
        </w:tblPrEx>
        <w:tc>
          <w:tcPr>
            <w:tcW w:w="3685" w:type="dxa"/>
            <w:tcBorders>
              <w:top w:val="nil"/>
              <w:left w:val="single" w:sz="4" w:space="0" w:color="auto"/>
              <w:bottom w:val="nil"/>
              <w:right w:val="single" w:sz="4" w:space="0" w:color="auto"/>
            </w:tcBorders>
          </w:tcPr>
          <w:p w:rsidR="007B525E" w:rsidRPr="00C214F9" w:rsidRDefault="007B525E" w:rsidP="003C02E8">
            <w:pPr>
              <w:suppressAutoHyphens w:val="0"/>
              <w:spacing w:after="0"/>
              <w:ind w:left="992"/>
              <w:jc w:val="left"/>
              <w:rPr>
                <w:rFonts w:cs="Arial"/>
                <w:lang w:eastAsia="ru-RU"/>
              </w:rPr>
            </w:pPr>
            <w:r w:rsidRPr="00C214F9">
              <w:rPr>
                <w:rFonts w:cs="Arial"/>
                <w:lang w:eastAsia="ru-RU"/>
              </w:rPr>
              <w:t>междуэтажные</w:t>
            </w:r>
          </w:p>
        </w:tc>
        <w:tc>
          <w:tcPr>
            <w:tcW w:w="2977" w:type="dxa"/>
            <w:tcBorders>
              <w:top w:val="nil"/>
              <w:left w:val="single" w:sz="4" w:space="0" w:color="auto"/>
              <w:bottom w:val="nil"/>
              <w:right w:val="single" w:sz="4" w:space="0" w:color="auto"/>
            </w:tcBorders>
          </w:tcPr>
          <w:p w:rsidR="007B525E" w:rsidRPr="00C214F9" w:rsidRDefault="007B525E" w:rsidP="003C02E8">
            <w:pPr>
              <w:suppressAutoHyphens w:val="0"/>
              <w:spacing w:after="0"/>
              <w:ind w:left="57"/>
              <w:jc w:val="left"/>
              <w:rPr>
                <w:rFonts w:cs="Arial"/>
                <w:lang w:eastAsia="ru-RU"/>
              </w:rPr>
            </w:pPr>
          </w:p>
        </w:tc>
        <w:tc>
          <w:tcPr>
            <w:tcW w:w="2977" w:type="dxa"/>
            <w:tcBorders>
              <w:top w:val="nil"/>
              <w:left w:val="single" w:sz="4" w:space="0" w:color="auto"/>
              <w:bottom w:val="nil"/>
              <w:right w:val="single" w:sz="4" w:space="0" w:color="auto"/>
            </w:tcBorders>
          </w:tcPr>
          <w:p w:rsidR="007B525E" w:rsidRPr="00C214F9" w:rsidRDefault="007B525E" w:rsidP="003C02E8">
            <w:pPr>
              <w:suppressAutoHyphens w:val="0"/>
              <w:spacing w:after="0"/>
              <w:ind w:left="57"/>
              <w:jc w:val="left"/>
              <w:rPr>
                <w:rFonts w:cs="Arial"/>
                <w:lang w:eastAsia="ru-RU"/>
              </w:rPr>
            </w:pPr>
          </w:p>
        </w:tc>
      </w:tr>
      <w:tr w:rsidR="007B525E" w:rsidRPr="00C214F9" w:rsidTr="003C02E8">
        <w:tblPrEx>
          <w:tblBorders>
            <w:top w:val="single" w:sz="4" w:space="0" w:color="auto"/>
            <w:left w:val="single" w:sz="4" w:space="0" w:color="auto"/>
            <w:bottom w:val="single" w:sz="4" w:space="0" w:color="auto"/>
            <w:right w:val="single" w:sz="4" w:space="0" w:color="auto"/>
            <w:insideV w:val="single" w:sz="4" w:space="0" w:color="auto"/>
          </w:tblBorders>
        </w:tblPrEx>
        <w:tc>
          <w:tcPr>
            <w:tcW w:w="3685" w:type="dxa"/>
            <w:tcBorders>
              <w:top w:val="nil"/>
              <w:left w:val="single" w:sz="4" w:space="0" w:color="auto"/>
              <w:bottom w:val="nil"/>
              <w:right w:val="single" w:sz="4" w:space="0" w:color="auto"/>
            </w:tcBorders>
          </w:tcPr>
          <w:p w:rsidR="007B525E" w:rsidRPr="00C214F9" w:rsidRDefault="007B525E" w:rsidP="003C02E8">
            <w:pPr>
              <w:suppressAutoHyphens w:val="0"/>
              <w:spacing w:after="0"/>
              <w:ind w:left="992"/>
              <w:jc w:val="left"/>
              <w:rPr>
                <w:rFonts w:cs="Arial"/>
                <w:lang w:eastAsia="ru-RU"/>
              </w:rPr>
            </w:pPr>
            <w:r w:rsidRPr="00C214F9">
              <w:rPr>
                <w:rFonts w:cs="Arial"/>
                <w:lang w:eastAsia="ru-RU"/>
              </w:rPr>
              <w:t>подвальные</w:t>
            </w:r>
          </w:p>
        </w:tc>
        <w:tc>
          <w:tcPr>
            <w:tcW w:w="2977" w:type="dxa"/>
            <w:tcBorders>
              <w:top w:val="nil"/>
              <w:left w:val="single" w:sz="4" w:space="0" w:color="auto"/>
              <w:bottom w:val="nil"/>
              <w:right w:val="single" w:sz="4" w:space="0" w:color="auto"/>
            </w:tcBorders>
          </w:tcPr>
          <w:p w:rsidR="007B525E" w:rsidRPr="00C214F9" w:rsidRDefault="007B525E" w:rsidP="003C02E8">
            <w:pPr>
              <w:suppressAutoHyphens w:val="0"/>
              <w:spacing w:after="0"/>
              <w:ind w:left="57"/>
              <w:jc w:val="left"/>
              <w:rPr>
                <w:rFonts w:cs="Arial"/>
                <w:lang w:eastAsia="ru-RU"/>
              </w:rPr>
            </w:pPr>
          </w:p>
        </w:tc>
        <w:tc>
          <w:tcPr>
            <w:tcW w:w="2977" w:type="dxa"/>
            <w:tcBorders>
              <w:top w:val="nil"/>
              <w:left w:val="single" w:sz="4" w:space="0" w:color="auto"/>
              <w:bottom w:val="nil"/>
              <w:right w:val="single" w:sz="4" w:space="0" w:color="auto"/>
            </w:tcBorders>
          </w:tcPr>
          <w:p w:rsidR="007B525E" w:rsidRPr="00C214F9" w:rsidRDefault="007B525E" w:rsidP="003C02E8">
            <w:pPr>
              <w:suppressAutoHyphens w:val="0"/>
              <w:spacing w:after="0"/>
              <w:ind w:left="57"/>
              <w:jc w:val="left"/>
              <w:rPr>
                <w:rFonts w:cs="Arial"/>
                <w:lang w:eastAsia="ru-RU"/>
              </w:rPr>
            </w:pPr>
          </w:p>
        </w:tc>
      </w:tr>
      <w:tr w:rsidR="007B525E" w:rsidRPr="00C214F9" w:rsidTr="003C02E8">
        <w:tblPrEx>
          <w:tblBorders>
            <w:top w:val="single" w:sz="4" w:space="0" w:color="auto"/>
            <w:left w:val="single" w:sz="4" w:space="0" w:color="auto"/>
            <w:bottom w:val="single" w:sz="4" w:space="0" w:color="auto"/>
            <w:right w:val="single" w:sz="4" w:space="0" w:color="auto"/>
            <w:insideV w:val="single" w:sz="4" w:space="0" w:color="auto"/>
          </w:tblBorders>
        </w:tblPrEx>
        <w:tc>
          <w:tcPr>
            <w:tcW w:w="3685" w:type="dxa"/>
            <w:tcBorders>
              <w:top w:val="nil"/>
              <w:left w:val="single" w:sz="4" w:space="0" w:color="auto"/>
              <w:bottom w:val="nil"/>
              <w:right w:val="single" w:sz="4" w:space="0" w:color="auto"/>
            </w:tcBorders>
          </w:tcPr>
          <w:p w:rsidR="007B525E" w:rsidRPr="00C214F9" w:rsidRDefault="007B525E" w:rsidP="003C02E8">
            <w:pPr>
              <w:suppressAutoHyphens w:val="0"/>
              <w:spacing w:after="0"/>
              <w:ind w:left="992"/>
              <w:jc w:val="left"/>
              <w:rPr>
                <w:rFonts w:cs="Arial"/>
                <w:lang w:eastAsia="ru-RU"/>
              </w:rPr>
            </w:pPr>
            <w:r w:rsidRPr="00C214F9">
              <w:rPr>
                <w:rFonts w:cs="Arial"/>
                <w:lang w:eastAsia="ru-RU"/>
              </w:rPr>
              <w:t>(другое)</w:t>
            </w:r>
          </w:p>
        </w:tc>
        <w:tc>
          <w:tcPr>
            <w:tcW w:w="2977" w:type="dxa"/>
            <w:tcBorders>
              <w:top w:val="nil"/>
              <w:left w:val="single" w:sz="4" w:space="0" w:color="auto"/>
              <w:bottom w:val="nil"/>
              <w:right w:val="single" w:sz="4" w:space="0" w:color="auto"/>
            </w:tcBorders>
          </w:tcPr>
          <w:p w:rsidR="007B525E" w:rsidRPr="00C214F9" w:rsidRDefault="007B525E" w:rsidP="003C02E8">
            <w:pPr>
              <w:suppressAutoHyphens w:val="0"/>
              <w:spacing w:after="0"/>
              <w:ind w:left="57"/>
              <w:jc w:val="left"/>
              <w:rPr>
                <w:rFonts w:cs="Arial"/>
                <w:lang w:eastAsia="ru-RU"/>
              </w:rPr>
            </w:pPr>
          </w:p>
        </w:tc>
        <w:tc>
          <w:tcPr>
            <w:tcW w:w="2977" w:type="dxa"/>
            <w:tcBorders>
              <w:top w:val="nil"/>
              <w:left w:val="single" w:sz="4" w:space="0" w:color="auto"/>
              <w:bottom w:val="nil"/>
              <w:right w:val="single" w:sz="4" w:space="0" w:color="auto"/>
            </w:tcBorders>
          </w:tcPr>
          <w:p w:rsidR="007B525E" w:rsidRPr="00C214F9" w:rsidRDefault="007B525E" w:rsidP="003C02E8">
            <w:pPr>
              <w:suppressAutoHyphens w:val="0"/>
              <w:spacing w:after="0"/>
              <w:ind w:left="57"/>
              <w:jc w:val="left"/>
              <w:rPr>
                <w:rFonts w:cs="Arial"/>
                <w:lang w:eastAsia="ru-RU"/>
              </w:rPr>
            </w:pPr>
          </w:p>
        </w:tc>
      </w:tr>
      <w:tr w:rsidR="007B525E" w:rsidRPr="00C214F9" w:rsidTr="003C02E8">
        <w:tc>
          <w:tcPr>
            <w:tcW w:w="3685" w:type="dxa"/>
            <w:tcBorders>
              <w:top w:val="single" w:sz="4" w:space="0" w:color="auto"/>
              <w:left w:val="single" w:sz="4" w:space="0" w:color="auto"/>
              <w:bottom w:val="single" w:sz="4" w:space="0" w:color="auto"/>
              <w:right w:val="single" w:sz="4" w:space="0" w:color="auto"/>
            </w:tcBorders>
            <w:vAlign w:val="bottom"/>
          </w:tcPr>
          <w:p w:rsidR="007B525E" w:rsidRPr="00C214F9" w:rsidRDefault="007B525E" w:rsidP="003C02E8">
            <w:pPr>
              <w:suppressAutoHyphens w:val="0"/>
              <w:spacing w:after="0"/>
              <w:ind w:left="57"/>
              <w:jc w:val="left"/>
              <w:rPr>
                <w:rFonts w:cs="Arial"/>
                <w:lang w:eastAsia="ru-RU"/>
              </w:rPr>
            </w:pPr>
            <w:r w:rsidRPr="00C214F9">
              <w:rPr>
                <w:rFonts w:cs="Arial"/>
                <w:lang w:eastAsia="ru-RU"/>
              </w:rPr>
              <w:t>5. Крыша</w:t>
            </w:r>
          </w:p>
        </w:tc>
        <w:tc>
          <w:tcPr>
            <w:tcW w:w="2977" w:type="dxa"/>
            <w:tcBorders>
              <w:top w:val="single" w:sz="4" w:space="0" w:color="auto"/>
              <w:left w:val="single" w:sz="4" w:space="0" w:color="auto"/>
              <w:bottom w:val="single" w:sz="4" w:space="0" w:color="auto"/>
              <w:right w:val="single" w:sz="4" w:space="0" w:color="auto"/>
            </w:tcBorders>
            <w:vAlign w:val="bottom"/>
          </w:tcPr>
          <w:p w:rsidR="007B525E" w:rsidRPr="00C214F9" w:rsidRDefault="007B525E" w:rsidP="003C02E8">
            <w:pPr>
              <w:suppressAutoHyphens w:val="0"/>
              <w:spacing w:after="0"/>
              <w:ind w:left="57"/>
              <w:jc w:val="left"/>
              <w:rPr>
                <w:rFonts w:cs="Arial"/>
                <w:lang w:eastAsia="ru-RU"/>
              </w:rPr>
            </w:pPr>
            <w:r w:rsidRPr="00C214F9">
              <w:rPr>
                <w:rFonts w:cs="Arial"/>
                <w:lang w:eastAsia="ru-RU"/>
              </w:rPr>
              <w:t xml:space="preserve">Шиферная </w:t>
            </w:r>
          </w:p>
        </w:tc>
        <w:tc>
          <w:tcPr>
            <w:tcW w:w="2977" w:type="dxa"/>
            <w:tcBorders>
              <w:top w:val="single" w:sz="4" w:space="0" w:color="auto"/>
              <w:left w:val="single" w:sz="4" w:space="0" w:color="auto"/>
              <w:bottom w:val="single" w:sz="4" w:space="0" w:color="auto"/>
              <w:right w:val="single" w:sz="4" w:space="0" w:color="auto"/>
            </w:tcBorders>
          </w:tcPr>
          <w:p w:rsidR="007B525E" w:rsidRPr="00C214F9" w:rsidRDefault="007B525E" w:rsidP="003C02E8">
            <w:pPr>
              <w:suppressAutoHyphens w:val="0"/>
              <w:spacing w:after="0"/>
              <w:jc w:val="left"/>
              <w:rPr>
                <w:rFonts w:cs="Arial"/>
                <w:szCs w:val="20"/>
                <w:lang w:eastAsia="ru-RU"/>
              </w:rPr>
            </w:pPr>
            <w:r>
              <w:rPr>
                <w:rFonts w:cs="Arial"/>
                <w:szCs w:val="20"/>
                <w:lang w:eastAsia="ru-RU"/>
              </w:rPr>
              <w:t>Частичный ремонт кровли</w:t>
            </w:r>
          </w:p>
        </w:tc>
      </w:tr>
      <w:tr w:rsidR="007B525E" w:rsidRPr="00C214F9" w:rsidTr="003C02E8">
        <w:tc>
          <w:tcPr>
            <w:tcW w:w="3685" w:type="dxa"/>
            <w:tcBorders>
              <w:top w:val="single" w:sz="4" w:space="0" w:color="auto"/>
              <w:left w:val="single" w:sz="4" w:space="0" w:color="auto"/>
              <w:bottom w:val="single" w:sz="4" w:space="0" w:color="auto"/>
              <w:right w:val="single" w:sz="4" w:space="0" w:color="auto"/>
            </w:tcBorders>
            <w:vAlign w:val="bottom"/>
          </w:tcPr>
          <w:p w:rsidR="007B525E" w:rsidRPr="00C214F9" w:rsidRDefault="007B525E" w:rsidP="003C02E8">
            <w:pPr>
              <w:suppressAutoHyphens w:val="0"/>
              <w:spacing w:after="0"/>
              <w:ind w:left="57"/>
              <w:jc w:val="left"/>
              <w:rPr>
                <w:rFonts w:cs="Arial"/>
                <w:lang w:eastAsia="ru-RU"/>
              </w:rPr>
            </w:pPr>
            <w:r w:rsidRPr="00C214F9">
              <w:rPr>
                <w:rFonts w:cs="Arial"/>
                <w:lang w:eastAsia="ru-RU"/>
              </w:rPr>
              <w:t>6. Полы</w:t>
            </w:r>
          </w:p>
        </w:tc>
        <w:tc>
          <w:tcPr>
            <w:tcW w:w="2977" w:type="dxa"/>
            <w:tcBorders>
              <w:top w:val="single" w:sz="4" w:space="0" w:color="auto"/>
              <w:left w:val="single" w:sz="4" w:space="0" w:color="auto"/>
              <w:bottom w:val="single" w:sz="4" w:space="0" w:color="auto"/>
              <w:right w:val="single" w:sz="4" w:space="0" w:color="auto"/>
            </w:tcBorders>
            <w:vAlign w:val="bottom"/>
          </w:tcPr>
          <w:p w:rsidR="007B525E" w:rsidRPr="00C214F9" w:rsidRDefault="007B525E" w:rsidP="003C02E8">
            <w:pPr>
              <w:suppressAutoHyphens w:val="0"/>
              <w:spacing w:after="0"/>
              <w:ind w:left="57"/>
              <w:jc w:val="left"/>
              <w:rPr>
                <w:rFonts w:cs="Arial"/>
                <w:lang w:eastAsia="ru-RU"/>
              </w:rPr>
            </w:pPr>
            <w:r w:rsidRPr="00C214F9">
              <w:rPr>
                <w:rFonts w:cs="Arial"/>
                <w:lang w:eastAsia="ru-RU"/>
              </w:rPr>
              <w:t xml:space="preserve">Дощатые </w:t>
            </w:r>
            <w:r>
              <w:rPr>
                <w:rFonts w:cs="Arial"/>
                <w:lang w:eastAsia="ru-RU"/>
              </w:rPr>
              <w:t>окрашенные</w:t>
            </w:r>
          </w:p>
        </w:tc>
        <w:tc>
          <w:tcPr>
            <w:tcW w:w="2977" w:type="dxa"/>
            <w:tcBorders>
              <w:top w:val="single" w:sz="4" w:space="0" w:color="auto"/>
              <w:left w:val="single" w:sz="4" w:space="0" w:color="auto"/>
              <w:bottom w:val="single" w:sz="4" w:space="0" w:color="auto"/>
              <w:right w:val="single" w:sz="4" w:space="0" w:color="auto"/>
            </w:tcBorders>
          </w:tcPr>
          <w:p w:rsidR="007B525E" w:rsidRPr="00C214F9" w:rsidRDefault="007B525E" w:rsidP="003C02E8">
            <w:pPr>
              <w:suppressAutoHyphens w:val="0"/>
              <w:spacing w:after="0"/>
              <w:jc w:val="left"/>
              <w:rPr>
                <w:rFonts w:cs="Arial"/>
                <w:szCs w:val="20"/>
                <w:lang w:eastAsia="ru-RU"/>
              </w:rPr>
            </w:pPr>
            <w:r>
              <w:rPr>
                <w:rFonts w:cs="Arial"/>
                <w:szCs w:val="20"/>
                <w:lang w:eastAsia="ru-RU"/>
              </w:rPr>
              <w:t xml:space="preserve"> Щели и провесы, потертость досок в ходовых местах</w:t>
            </w:r>
          </w:p>
        </w:tc>
      </w:tr>
      <w:tr w:rsidR="007B525E" w:rsidRPr="00C214F9" w:rsidTr="003C02E8">
        <w:trPr>
          <w:cantSplit/>
        </w:trPr>
        <w:tc>
          <w:tcPr>
            <w:tcW w:w="3685" w:type="dxa"/>
            <w:tcBorders>
              <w:top w:val="single" w:sz="4" w:space="0" w:color="auto"/>
              <w:left w:val="single" w:sz="4" w:space="0" w:color="auto"/>
              <w:bottom w:val="nil"/>
              <w:right w:val="single" w:sz="4" w:space="0" w:color="auto"/>
            </w:tcBorders>
            <w:vAlign w:val="bottom"/>
          </w:tcPr>
          <w:p w:rsidR="007B525E" w:rsidRPr="00C214F9" w:rsidRDefault="007B525E" w:rsidP="003C02E8">
            <w:pPr>
              <w:suppressAutoHyphens w:val="0"/>
              <w:spacing w:after="0"/>
              <w:ind w:left="57"/>
              <w:jc w:val="left"/>
              <w:rPr>
                <w:rFonts w:cs="Arial"/>
                <w:lang w:eastAsia="ru-RU"/>
              </w:rPr>
            </w:pPr>
            <w:r w:rsidRPr="00C214F9">
              <w:rPr>
                <w:rFonts w:cs="Arial"/>
                <w:lang w:eastAsia="ru-RU"/>
              </w:rPr>
              <w:t>7. Проемы</w:t>
            </w:r>
          </w:p>
        </w:tc>
        <w:tc>
          <w:tcPr>
            <w:tcW w:w="2977" w:type="dxa"/>
            <w:vMerge w:val="restart"/>
            <w:tcBorders>
              <w:top w:val="single" w:sz="4" w:space="0" w:color="auto"/>
              <w:left w:val="nil"/>
              <w:bottom w:val="nil"/>
              <w:right w:val="single" w:sz="4" w:space="0" w:color="auto"/>
            </w:tcBorders>
            <w:vAlign w:val="bottom"/>
          </w:tcPr>
          <w:p w:rsidR="007B525E" w:rsidRPr="00C214F9" w:rsidRDefault="007B525E" w:rsidP="003C02E8">
            <w:pPr>
              <w:suppressAutoHyphens w:val="0"/>
              <w:spacing w:after="0"/>
              <w:ind w:left="57"/>
              <w:jc w:val="left"/>
              <w:rPr>
                <w:rFonts w:cs="Arial"/>
                <w:lang w:eastAsia="ru-RU"/>
              </w:rPr>
            </w:pPr>
            <w:r w:rsidRPr="00C214F9">
              <w:rPr>
                <w:rFonts w:cs="Arial"/>
                <w:lang w:eastAsia="ru-RU"/>
              </w:rPr>
              <w:t>Двойные</w:t>
            </w:r>
            <w:r>
              <w:rPr>
                <w:rFonts w:cs="Arial"/>
                <w:lang w:eastAsia="ru-RU"/>
              </w:rPr>
              <w:t>, створные</w:t>
            </w:r>
          </w:p>
        </w:tc>
        <w:tc>
          <w:tcPr>
            <w:tcW w:w="2977" w:type="dxa"/>
            <w:vMerge w:val="restart"/>
            <w:tcBorders>
              <w:top w:val="single" w:sz="4" w:space="0" w:color="auto"/>
              <w:left w:val="nil"/>
              <w:bottom w:val="nil"/>
              <w:right w:val="single" w:sz="4" w:space="0" w:color="auto"/>
            </w:tcBorders>
          </w:tcPr>
          <w:p w:rsidR="007B525E" w:rsidRPr="00C214F9" w:rsidRDefault="007B525E" w:rsidP="003C02E8">
            <w:pPr>
              <w:suppressAutoHyphens w:val="0"/>
              <w:spacing w:after="0"/>
              <w:jc w:val="left"/>
              <w:rPr>
                <w:rFonts w:cs="Arial"/>
                <w:szCs w:val="20"/>
                <w:lang w:eastAsia="ru-RU"/>
              </w:rPr>
            </w:pPr>
            <w:r>
              <w:rPr>
                <w:rFonts w:cs="Arial"/>
                <w:lang w:eastAsia="ru-RU"/>
              </w:rPr>
              <w:t>Оконные переплеты рассохлись</w:t>
            </w:r>
          </w:p>
        </w:tc>
      </w:tr>
      <w:tr w:rsidR="007B525E" w:rsidRPr="00C214F9" w:rsidTr="003C02E8">
        <w:trPr>
          <w:cantSplit/>
        </w:trPr>
        <w:tc>
          <w:tcPr>
            <w:tcW w:w="3685" w:type="dxa"/>
            <w:tcBorders>
              <w:top w:val="nil"/>
              <w:left w:val="single" w:sz="4" w:space="0" w:color="auto"/>
              <w:bottom w:val="nil"/>
              <w:right w:val="single" w:sz="4" w:space="0" w:color="auto"/>
            </w:tcBorders>
            <w:vAlign w:val="bottom"/>
          </w:tcPr>
          <w:p w:rsidR="007B525E" w:rsidRPr="00C214F9" w:rsidRDefault="007B525E" w:rsidP="003C02E8">
            <w:pPr>
              <w:suppressAutoHyphens w:val="0"/>
              <w:spacing w:after="0"/>
              <w:ind w:left="993"/>
              <w:jc w:val="left"/>
              <w:rPr>
                <w:rFonts w:cs="Arial"/>
                <w:lang w:eastAsia="ru-RU"/>
              </w:rPr>
            </w:pPr>
            <w:r w:rsidRPr="00C214F9">
              <w:rPr>
                <w:rFonts w:cs="Arial"/>
                <w:lang w:eastAsia="ru-RU"/>
              </w:rPr>
              <w:t>окна</w:t>
            </w:r>
          </w:p>
        </w:tc>
        <w:tc>
          <w:tcPr>
            <w:tcW w:w="2977" w:type="dxa"/>
            <w:vMerge/>
            <w:tcBorders>
              <w:top w:val="nil"/>
              <w:left w:val="nil"/>
              <w:bottom w:val="nil"/>
              <w:right w:val="single" w:sz="4" w:space="0" w:color="auto"/>
            </w:tcBorders>
            <w:vAlign w:val="bottom"/>
          </w:tcPr>
          <w:p w:rsidR="007B525E" w:rsidRPr="00C214F9" w:rsidRDefault="007B525E" w:rsidP="003C02E8">
            <w:pPr>
              <w:suppressAutoHyphens w:val="0"/>
              <w:spacing w:after="0"/>
              <w:ind w:left="57"/>
              <w:jc w:val="left"/>
              <w:rPr>
                <w:rFonts w:cs="Arial"/>
                <w:lang w:eastAsia="ru-RU"/>
              </w:rPr>
            </w:pPr>
          </w:p>
        </w:tc>
        <w:tc>
          <w:tcPr>
            <w:tcW w:w="2977" w:type="dxa"/>
            <w:vMerge/>
            <w:tcBorders>
              <w:top w:val="nil"/>
              <w:left w:val="nil"/>
              <w:bottom w:val="nil"/>
              <w:right w:val="single" w:sz="4" w:space="0" w:color="auto"/>
            </w:tcBorders>
          </w:tcPr>
          <w:p w:rsidR="007B525E" w:rsidRPr="00C214F9" w:rsidRDefault="007B525E" w:rsidP="003C02E8">
            <w:pPr>
              <w:suppressAutoHyphens w:val="0"/>
              <w:spacing w:after="0"/>
              <w:ind w:left="57"/>
              <w:jc w:val="left"/>
              <w:rPr>
                <w:rFonts w:cs="Arial"/>
                <w:lang w:eastAsia="ru-RU"/>
              </w:rPr>
            </w:pPr>
          </w:p>
        </w:tc>
      </w:tr>
      <w:tr w:rsidR="007B525E" w:rsidRPr="00C214F9" w:rsidTr="003C02E8">
        <w:tc>
          <w:tcPr>
            <w:tcW w:w="3685" w:type="dxa"/>
            <w:tcBorders>
              <w:top w:val="nil"/>
              <w:left w:val="single" w:sz="4" w:space="0" w:color="auto"/>
              <w:bottom w:val="nil"/>
              <w:right w:val="single" w:sz="4" w:space="0" w:color="auto"/>
            </w:tcBorders>
            <w:vAlign w:val="bottom"/>
          </w:tcPr>
          <w:p w:rsidR="007B525E" w:rsidRPr="00C214F9" w:rsidRDefault="007B525E" w:rsidP="003C02E8">
            <w:pPr>
              <w:suppressAutoHyphens w:val="0"/>
              <w:spacing w:after="0"/>
              <w:ind w:left="993"/>
              <w:jc w:val="left"/>
              <w:rPr>
                <w:rFonts w:cs="Arial"/>
                <w:lang w:eastAsia="ru-RU"/>
              </w:rPr>
            </w:pPr>
            <w:r w:rsidRPr="00C214F9">
              <w:rPr>
                <w:rFonts w:cs="Arial"/>
                <w:lang w:eastAsia="ru-RU"/>
              </w:rPr>
              <w:t>двери</w:t>
            </w:r>
          </w:p>
        </w:tc>
        <w:tc>
          <w:tcPr>
            <w:tcW w:w="2977" w:type="dxa"/>
            <w:tcBorders>
              <w:top w:val="nil"/>
              <w:left w:val="nil"/>
              <w:bottom w:val="nil"/>
              <w:right w:val="single" w:sz="4" w:space="0" w:color="auto"/>
            </w:tcBorders>
            <w:vAlign w:val="bottom"/>
          </w:tcPr>
          <w:p w:rsidR="007B525E" w:rsidRPr="00C214F9" w:rsidRDefault="007B525E" w:rsidP="003C02E8">
            <w:pPr>
              <w:suppressAutoHyphens w:val="0"/>
              <w:spacing w:after="0"/>
              <w:ind w:left="57"/>
              <w:jc w:val="left"/>
              <w:rPr>
                <w:rFonts w:cs="Arial"/>
                <w:lang w:eastAsia="ru-RU"/>
              </w:rPr>
            </w:pPr>
            <w:r>
              <w:rPr>
                <w:rFonts w:cs="Arial"/>
                <w:lang w:eastAsia="ru-RU"/>
              </w:rPr>
              <w:t xml:space="preserve">Дверные </w:t>
            </w:r>
            <w:proofErr w:type="gramStart"/>
            <w:r>
              <w:rPr>
                <w:rFonts w:cs="Arial"/>
                <w:lang w:eastAsia="ru-RU"/>
              </w:rPr>
              <w:t>-ф</w:t>
            </w:r>
            <w:proofErr w:type="gramEnd"/>
            <w:r>
              <w:rPr>
                <w:rFonts w:cs="Arial"/>
                <w:lang w:eastAsia="ru-RU"/>
              </w:rPr>
              <w:t>иленчатые</w:t>
            </w:r>
          </w:p>
        </w:tc>
        <w:tc>
          <w:tcPr>
            <w:tcW w:w="2977" w:type="dxa"/>
            <w:tcBorders>
              <w:top w:val="nil"/>
              <w:left w:val="nil"/>
              <w:bottom w:val="nil"/>
              <w:right w:val="single" w:sz="4" w:space="0" w:color="auto"/>
            </w:tcBorders>
          </w:tcPr>
          <w:p w:rsidR="007B525E" w:rsidRPr="00C214F9" w:rsidRDefault="007B525E" w:rsidP="003C02E8">
            <w:pPr>
              <w:suppressAutoHyphens w:val="0"/>
              <w:spacing w:after="0"/>
              <w:jc w:val="left"/>
              <w:rPr>
                <w:rFonts w:cs="Arial"/>
                <w:szCs w:val="20"/>
                <w:lang w:eastAsia="ru-RU"/>
              </w:rPr>
            </w:pPr>
            <w:r>
              <w:rPr>
                <w:rFonts w:cs="Arial"/>
                <w:szCs w:val="20"/>
                <w:lang w:eastAsia="ru-RU"/>
              </w:rPr>
              <w:t>Оседание дверных проемов</w:t>
            </w:r>
          </w:p>
        </w:tc>
      </w:tr>
      <w:tr w:rsidR="007B525E" w:rsidRPr="00C214F9" w:rsidTr="003C02E8">
        <w:tc>
          <w:tcPr>
            <w:tcW w:w="3685" w:type="dxa"/>
            <w:tcBorders>
              <w:top w:val="nil"/>
              <w:left w:val="single" w:sz="4" w:space="0" w:color="auto"/>
              <w:bottom w:val="single" w:sz="4" w:space="0" w:color="auto"/>
              <w:right w:val="single" w:sz="4" w:space="0" w:color="auto"/>
            </w:tcBorders>
            <w:vAlign w:val="bottom"/>
          </w:tcPr>
          <w:p w:rsidR="007B525E" w:rsidRPr="00C214F9" w:rsidRDefault="007B525E" w:rsidP="003C02E8">
            <w:pPr>
              <w:suppressAutoHyphens w:val="0"/>
              <w:spacing w:after="0"/>
              <w:ind w:left="993"/>
              <w:jc w:val="left"/>
              <w:rPr>
                <w:rFonts w:cs="Arial"/>
                <w:lang w:eastAsia="ru-RU"/>
              </w:rPr>
            </w:pPr>
            <w:r w:rsidRPr="00C214F9">
              <w:rPr>
                <w:rFonts w:cs="Arial"/>
                <w:lang w:eastAsia="ru-RU"/>
              </w:rPr>
              <w:t>(другое)</w:t>
            </w:r>
          </w:p>
        </w:tc>
        <w:tc>
          <w:tcPr>
            <w:tcW w:w="2977" w:type="dxa"/>
            <w:tcBorders>
              <w:top w:val="nil"/>
              <w:left w:val="nil"/>
              <w:bottom w:val="single" w:sz="4" w:space="0" w:color="auto"/>
              <w:right w:val="single" w:sz="4" w:space="0" w:color="auto"/>
            </w:tcBorders>
            <w:vAlign w:val="bottom"/>
          </w:tcPr>
          <w:p w:rsidR="007B525E" w:rsidRPr="00C214F9" w:rsidRDefault="007B525E" w:rsidP="003C02E8">
            <w:pPr>
              <w:suppressAutoHyphens w:val="0"/>
              <w:spacing w:after="0"/>
              <w:ind w:left="57"/>
              <w:jc w:val="left"/>
              <w:rPr>
                <w:rFonts w:cs="Arial"/>
                <w:lang w:eastAsia="ru-RU"/>
              </w:rPr>
            </w:pPr>
          </w:p>
        </w:tc>
        <w:tc>
          <w:tcPr>
            <w:tcW w:w="2977" w:type="dxa"/>
            <w:tcBorders>
              <w:top w:val="nil"/>
              <w:left w:val="nil"/>
              <w:bottom w:val="single" w:sz="4" w:space="0" w:color="auto"/>
              <w:right w:val="single" w:sz="4" w:space="0" w:color="auto"/>
            </w:tcBorders>
            <w:vAlign w:val="bottom"/>
          </w:tcPr>
          <w:p w:rsidR="007B525E" w:rsidRPr="00C214F9" w:rsidRDefault="007B525E" w:rsidP="003C02E8">
            <w:pPr>
              <w:suppressAutoHyphens w:val="0"/>
              <w:spacing w:after="0"/>
              <w:ind w:left="57"/>
              <w:jc w:val="left"/>
              <w:rPr>
                <w:rFonts w:cs="Arial"/>
                <w:lang w:eastAsia="ru-RU"/>
              </w:rPr>
            </w:pPr>
          </w:p>
        </w:tc>
      </w:tr>
      <w:tr w:rsidR="007B525E" w:rsidRPr="00C214F9" w:rsidTr="003C02E8">
        <w:trPr>
          <w:cantSplit/>
        </w:trPr>
        <w:tc>
          <w:tcPr>
            <w:tcW w:w="3685" w:type="dxa"/>
            <w:tcBorders>
              <w:top w:val="single" w:sz="4" w:space="0" w:color="auto"/>
              <w:left w:val="single" w:sz="4" w:space="0" w:color="auto"/>
              <w:bottom w:val="nil"/>
              <w:right w:val="single" w:sz="4" w:space="0" w:color="auto"/>
            </w:tcBorders>
            <w:vAlign w:val="bottom"/>
          </w:tcPr>
          <w:p w:rsidR="007B525E" w:rsidRPr="00C214F9" w:rsidRDefault="007B525E" w:rsidP="003C02E8">
            <w:pPr>
              <w:suppressAutoHyphens w:val="0"/>
              <w:spacing w:after="0"/>
              <w:ind w:left="57"/>
              <w:jc w:val="left"/>
              <w:rPr>
                <w:rFonts w:cs="Arial"/>
                <w:lang w:eastAsia="ru-RU"/>
              </w:rPr>
            </w:pPr>
            <w:r w:rsidRPr="00C214F9">
              <w:rPr>
                <w:rFonts w:cs="Arial"/>
                <w:lang w:eastAsia="ru-RU"/>
              </w:rPr>
              <w:t>8. Отделка</w:t>
            </w:r>
          </w:p>
        </w:tc>
        <w:tc>
          <w:tcPr>
            <w:tcW w:w="2977" w:type="dxa"/>
            <w:vMerge w:val="restart"/>
            <w:tcBorders>
              <w:top w:val="single" w:sz="4" w:space="0" w:color="auto"/>
              <w:left w:val="nil"/>
              <w:bottom w:val="nil"/>
              <w:right w:val="single" w:sz="4" w:space="0" w:color="auto"/>
            </w:tcBorders>
            <w:vAlign w:val="bottom"/>
          </w:tcPr>
          <w:p w:rsidR="007B525E" w:rsidRPr="00C214F9" w:rsidRDefault="007B525E" w:rsidP="003C02E8">
            <w:pPr>
              <w:suppressAutoHyphens w:val="0"/>
              <w:spacing w:after="0"/>
              <w:ind w:left="57"/>
              <w:jc w:val="left"/>
              <w:rPr>
                <w:rFonts w:cs="Arial"/>
                <w:lang w:eastAsia="ru-RU"/>
              </w:rPr>
            </w:pPr>
            <w:r>
              <w:rPr>
                <w:rFonts w:cs="Arial"/>
                <w:lang w:eastAsia="ru-RU"/>
              </w:rPr>
              <w:t>Внутренняя – окрашено, оклеено</w:t>
            </w:r>
          </w:p>
        </w:tc>
        <w:tc>
          <w:tcPr>
            <w:tcW w:w="2977" w:type="dxa"/>
            <w:vMerge w:val="restart"/>
            <w:tcBorders>
              <w:top w:val="single" w:sz="4" w:space="0" w:color="auto"/>
              <w:left w:val="nil"/>
              <w:bottom w:val="nil"/>
              <w:right w:val="single" w:sz="4" w:space="0" w:color="auto"/>
            </w:tcBorders>
            <w:vAlign w:val="bottom"/>
          </w:tcPr>
          <w:p w:rsidR="007B525E" w:rsidRPr="00C214F9" w:rsidRDefault="007B525E" w:rsidP="003C02E8">
            <w:pPr>
              <w:suppressAutoHyphens w:val="0"/>
              <w:spacing w:after="0"/>
              <w:jc w:val="left"/>
              <w:rPr>
                <w:rFonts w:cs="Arial"/>
                <w:lang w:eastAsia="ru-RU"/>
              </w:rPr>
            </w:pPr>
          </w:p>
        </w:tc>
      </w:tr>
      <w:tr w:rsidR="007B525E" w:rsidRPr="00C214F9" w:rsidTr="003C02E8">
        <w:trPr>
          <w:cantSplit/>
        </w:trPr>
        <w:tc>
          <w:tcPr>
            <w:tcW w:w="3685" w:type="dxa"/>
            <w:tcBorders>
              <w:top w:val="nil"/>
              <w:left w:val="single" w:sz="4" w:space="0" w:color="auto"/>
              <w:bottom w:val="nil"/>
              <w:right w:val="single" w:sz="4" w:space="0" w:color="auto"/>
            </w:tcBorders>
            <w:vAlign w:val="bottom"/>
          </w:tcPr>
          <w:p w:rsidR="007B525E" w:rsidRPr="00C214F9" w:rsidRDefault="007B525E" w:rsidP="003C02E8">
            <w:pPr>
              <w:suppressAutoHyphens w:val="0"/>
              <w:spacing w:after="0"/>
              <w:ind w:left="993"/>
              <w:jc w:val="left"/>
              <w:rPr>
                <w:rFonts w:cs="Arial"/>
                <w:lang w:eastAsia="ru-RU"/>
              </w:rPr>
            </w:pPr>
            <w:r w:rsidRPr="00C214F9">
              <w:rPr>
                <w:rFonts w:cs="Arial"/>
                <w:lang w:eastAsia="ru-RU"/>
              </w:rPr>
              <w:t>внутренняя</w:t>
            </w:r>
          </w:p>
        </w:tc>
        <w:tc>
          <w:tcPr>
            <w:tcW w:w="2977" w:type="dxa"/>
            <w:vMerge/>
            <w:tcBorders>
              <w:top w:val="nil"/>
              <w:left w:val="nil"/>
              <w:bottom w:val="nil"/>
              <w:right w:val="single" w:sz="4" w:space="0" w:color="auto"/>
            </w:tcBorders>
            <w:vAlign w:val="bottom"/>
          </w:tcPr>
          <w:p w:rsidR="007B525E" w:rsidRPr="00C214F9" w:rsidRDefault="007B525E" w:rsidP="003C02E8">
            <w:pPr>
              <w:suppressAutoHyphens w:val="0"/>
              <w:spacing w:after="0"/>
              <w:ind w:left="57"/>
              <w:jc w:val="left"/>
              <w:rPr>
                <w:rFonts w:cs="Arial"/>
                <w:lang w:eastAsia="ru-RU"/>
              </w:rPr>
            </w:pPr>
          </w:p>
        </w:tc>
        <w:tc>
          <w:tcPr>
            <w:tcW w:w="2977" w:type="dxa"/>
            <w:vMerge/>
            <w:tcBorders>
              <w:top w:val="nil"/>
              <w:left w:val="nil"/>
              <w:bottom w:val="nil"/>
              <w:right w:val="single" w:sz="4" w:space="0" w:color="auto"/>
            </w:tcBorders>
            <w:vAlign w:val="bottom"/>
          </w:tcPr>
          <w:p w:rsidR="007B525E" w:rsidRPr="00C214F9" w:rsidRDefault="007B525E" w:rsidP="003C02E8">
            <w:pPr>
              <w:suppressAutoHyphens w:val="0"/>
              <w:spacing w:after="0"/>
              <w:ind w:left="57"/>
              <w:jc w:val="left"/>
              <w:rPr>
                <w:rFonts w:cs="Arial"/>
                <w:lang w:eastAsia="ru-RU"/>
              </w:rPr>
            </w:pPr>
          </w:p>
        </w:tc>
      </w:tr>
      <w:tr w:rsidR="007B525E" w:rsidRPr="00C214F9" w:rsidTr="003C02E8">
        <w:tc>
          <w:tcPr>
            <w:tcW w:w="3685" w:type="dxa"/>
            <w:tcBorders>
              <w:top w:val="nil"/>
              <w:left w:val="single" w:sz="4" w:space="0" w:color="auto"/>
              <w:bottom w:val="nil"/>
              <w:right w:val="single" w:sz="4" w:space="0" w:color="auto"/>
            </w:tcBorders>
            <w:vAlign w:val="bottom"/>
          </w:tcPr>
          <w:p w:rsidR="007B525E" w:rsidRPr="00C214F9" w:rsidRDefault="007B525E" w:rsidP="003C02E8">
            <w:pPr>
              <w:suppressAutoHyphens w:val="0"/>
              <w:spacing w:after="0"/>
              <w:ind w:left="993"/>
              <w:jc w:val="left"/>
              <w:rPr>
                <w:rFonts w:cs="Arial"/>
                <w:lang w:eastAsia="ru-RU"/>
              </w:rPr>
            </w:pPr>
            <w:proofErr w:type="gramStart"/>
            <w:r w:rsidRPr="00C214F9">
              <w:rPr>
                <w:rFonts w:cs="Arial"/>
                <w:lang w:eastAsia="ru-RU"/>
              </w:rPr>
              <w:t>Наружная</w:t>
            </w:r>
            <w:proofErr w:type="gramEnd"/>
            <w:r w:rsidRPr="00C214F9">
              <w:rPr>
                <w:rFonts w:cs="Arial"/>
                <w:lang w:eastAsia="ru-RU"/>
              </w:rPr>
              <w:t xml:space="preserve"> (цоколь)</w:t>
            </w:r>
          </w:p>
        </w:tc>
        <w:tc>
          <w:tcPr>
            <w:tcW w:w="2977" w:type="dxa"/>
            <w:tcBorders>
              <w:top w:val="nil"/>
              <w:left w:val="nil"/>
              <w:bottom w:val="nil"/>
              <w:right w:val="single" w:sz="4" w:space="0" w:color="auto"/>
            </w:tcBorders>
            <w:vAlign w:val="bottom"/>
          </w:tcPr>
          <w:p w:rsidR="007B525E" w:rsidRPr="00C214F9" w:rsidRDefault="007B525E" w:rsidP="003C02E8">
            <w:pPr>
              <w:suppressAutoHyphens w:val="0"/>
              <w:spacing w:after="0"/>
              <w:jc w:val="left"/>
              <w:rPr>
                <w:rFonts w:cs="Arial"/>
                <w:lang w:eastAsia="ru-RU"/>
              </w:rPr>
            </w:pPr>
          </w:p>
        </w:tc>
        <w:tc>
          <w:tcPr>
            <w:tcW w:w="2977" w:type="dxa"/>
            <w:tcBorders>
              <w:top w:val="nil"/>
              <w:left w:val="nil"/>
              <w:bottom w:val="nil"/>
              <w:right w:val="single" w:sz="4" w:space="0" w:color="auto"/>
            </w:tcBorders>
            <w:vAlign w:val="bottom"/>
          </w:tcPr>
          <w:p w:rsidR="007B525E" w:rsidRPr="00C214F9" w:rsidRDefault="007B525E" w:rsidP="003C02E8">
            <w:pPr>
              <w:suppressAutoHyphens w:val="0"/>
              <w:spacing w:after="0"/>
              <w:jc w:val="left"/>
              <w:rPr>
                <w:rFonts w:cs="Arial"/>
                <w:lang w:eastAsia="ru-RU"/>
              </w:rPr>
            </w:pPr>
          </w:p>
        </w:tc>
      </w:tr>
      <w:tr w:rsidR="007B525E" w:rsidRPr="00C214F9" w:rsidTr="003C02E8">
        <w:tc>
          <w:tcPr>
            <w:tcW w:w="3685" w:type="dxa"/>
            <w:tcBorders>
              <w:top w:val="nil"/>
              <w:left w:val="single" w:sz="4" w:space="0" w:color="auto"/>
              <w:bottom w:val="single" w:sz="4" w:space="0" w:color="auto"/>
              <w:right w:val="single" w:sz="4" w:space="0" w:color="auto"/>
            </w:tcBorders>
            <w:vAlign w:val="bottom"/>
          </w:tcPr>
          <w:p w:rsidR="007B525E" w:rsidRPr="00C214F9" w:rsidRDefault="007B525E" w:rsidP="003C02E8">
            <w:pPr>
              <w:suppressAutoHyphens w:val="0"/>
              <w:spacing w:after="0"/>
              <w:ind w:left="993"/>
              <w:jc w:val="left"/>
              <w:rPr>
                <w:rFonts w:cs="Arial"/>
                <w:lang w:eastAsia="ru-RU"/>
              </w:rPr>
            </w:pPr>
            <w:r w:rsidRPr="00C214F9">
              <w:rPr>
                <w:rFonts w:cs="Arial"/>
                <w:lang w:eastAsia="ru-RU"/>
              </w:rPr>
              <w:t>(другое)</w:t>
            </w:r>
          </w:p>
        </w:tc>
        <w:tc>
          <w:tcPr>
            <w:tcW w:w="2977" w:type="dxa"/>
            <w:tcBorders>
              <w:top w:val="nil"/>
              <w:left w:val="nil"/>
              <w:bottom w:val="single" w:sz="4" w:space="0" w:color="auto"/>
              <w:right w:val="single" w:sz="4" w:space="0" w:color="auto"/>
            </w:tcBorders>
            <w:vAlign w:val="bottom"/>
          </w:tcPr>
          <w:p w:rsidR="007B525E" w:rsidRPr="00C214F9" w:rsidRDefault="007B525E" w:rsidP="003C02E8">
            <w:pPr>
              <w:suppressAutoHyphens w:val="0"/>
              <w:spacing w:after="0"/>
              <w:ind w:left="57"/>
              <w:jc w:val="left"/>
              <w:rPr>
                <w:rFonts w:cs="Arial"/>
                <w:lang w:eastAsia="ru-RU"/>
              </w:rPr>
            </w:pPr>
          </w:p>
        </w:tc>
        <w:tc>
          <w:tcPr>
            <w:tcW w:w="2977" w:type="dxa"/>
            <w:tcBorders>
              <w:top w:val="nil"/>
              <w:left w:val="nil"/>
              <w:bottom w:val="single" w:sz="4" w:space="0" w:color="auto"/>
              <w:right w:val="single" w:sz="4" w:space="0" w:color="auto"/>
            </w:tcBorders>
            <w:vAlign w:val="bottom"/>
          </w:tcPr>
          <w:p w:rsidR="007B525E" w:rsidRPr="00C214F9" w:rsidRDefault="007B525E" w:rsidP="003C02E8">
            <w:pPr>
              <w:suppressAutoHyphens w:val="0"/>
              <w:spacing w:after="0"/>
              <w:ind w:left="57"/>
              <w:jc w:val="left"/>
              <w:rPr>
                <w:rFonts w:cs="Arial"/>
                <w:lang w:eastAsia="ru-RU"/>
              </w:rPr>
            </w:pPr>
          </w:p>
        </w:tc>
      </w:tr>
      <w:tr w:rsidR="007B525E" w:rsidRPr="00C214F9" w:rsidTr="003C02E8">
        <w:trPr>
          <w:cantSplit/>
        </w:trPr>
        <w:tc>
          <w:tcPr>
            <w:tcW w:w="3685" w:type="dxa"/>
            <w:tcBorders>
              <w:top w:val="single" w:sz="4" w:space="0" w:color="auto"/>
              <w:left w:val="single" w:sz="4" w:space="0" w:color="auto"/>
              <w:bottom w:val="nil"/>
              <w:right w:val="single" w:sz="4" w:space="0" w:color="auto"/>
            </w:tcBorders>
            <w:vAlign w:val="bottom"/>
          </w:tcPr>
          <w:p w:rsidR="007B525E" w:rsidRPr="00C214F9" w:rsidRDefault="007B525E" w:rsidP="003C02E8">
            <w:pPr>
              <w:suppressAutoHyphens w:val="0"/>
              <w:spacing w:after="0"/>
              <w:ind w:left="57"/>
              <w:jc w:val="left"/>
              <w:rPr>
                <w:rFonts w:cs="Arial"/>
                <w:lang w:eastAsia="ru-RU"/>
              </w:rPr>
            </w:pPr>
            <w:r w:rsidRPr="00C214F9">
              <w:rPr>
                <w:rFonts w:cs="Arial"/>
                <w:lang w:eastAsia="ru-RU"/>
              </w:rPr>
              <w:t>9. Механическое, электрическое, санитарно-техническое и иное оборудование</w:t>
            </w:r>
          </w:p>
        </w:tc>
        <w:tc>
          <w:tcPr>
            <w:tcW w:w="2977" w:type="dxa"/>
            <w:vMerge w:val="restart"/>
            <w:tcBorders>
              <w:top w:val="single" w:sz="4" w:space="0" w:color="auto"/>
              <w:left w:val="nil"/>
              <w:bottom w:val="nil"/>
              <w:right w:val="single" w:sz="4" w:space="0" w:color="auto"/>
            </w:tcBorders>
            <w:vAlign w:val="bottom"/>
          </w:tcPr>
          <w:p w:rsidR="007B525E" w:rsidRPr="00C214F9" w:rsidRDefault="007B525E" w:rsidP="003C02E8">
            <w:pPr>
              <w:suppressAutoHyphens w:val="0"/>
              <w:spacing w:after="0"/>
              <w:ind w:left="57"/>
              <w:jc w:val="left"/>
              <w:rPr>
                <w:rFonts w:cs="Arial"/>
                <w:lang w:eastAsia="ru-RU"/>
              </w:rPr>
            </w:pPr>
          </w:p>
        </w:tc>
        <w:tc>
          <w:tcPr>
            <w:tcW w:w="2977" w:type="dxa"/>
            <w:vMerge w:val="restart"/>
            <w:tcBorders>
              <w:top w:val="single" w:sz="4" w:space="0" w:color="auto"/>
              <w:left w:val="nil"/>
              <w:bottom w:val="nil"/>
              <w:right w:val="single" w:sz="4" w:space="0" w:color="auto"/>
            </w:tcBorders>
            <w:vAlign w:val="bottom"/>
          </w:tcPr>
          <w:p w:rsidR="007B525E" w:rsidRPr="00C214F9" w:rsidRDefault="007B525E" w:rsidP="003C02E8">
            <w:pPr>
              <w:suppressAutoHyphens w:val="0"/>
              <w:spacing w:after="0"/>
              <w:ind w:left="57"/>
              <w:jc w:val="left"/>
              <w:rPr>
                <w:rFonts w:cs="Arial"/>
                <w:lang w:eastAsia="ru-RU"/>
              </w:rPr>
            </w:pPr>
          </w:p>
        </w:tc>
      </w:tr>
      <w:tr w:rsidR="007B525E" w:rsidRPr="00C214F9" w:rsidTr="003C02E8">
        <w:trPr>
          <w:cantSplit/>
        </w:trPr>
        <w:tc>
          <w:tcPr>
            <w:tcW w:w="3685" w:type="dxa"/>
            <w:tcBorders>
              <w:top w:val="nil"/>
              <w:left w:val="single" w:sz="4" w:space="0" w:color="auto"/>
              <w:bottom w:val="nil"/>
              <w:right w:val="single" w:sz="4" w:space="0" w:color="auto"/>
            </w:tcBorders>
            <w:vAlign w:val="bottom"/>
          </w:tcPr>
          <w:p w:rsidR="007B525E" w:rsidRPr="00C214F9" w:rsidRDefault="007B525E" w:rsidP="003C02E8">
            <w:pPr>
              <w:suppressAutoHyphens w:val="0"/>
              <w:spacing w:after="0"/>
              <w:ind w:left="993"/>
              <w:jc w:val="left"/>
              <w:rPr>
                <w:rFonts w:cs="Arial"/>
                <w:lang w:eastAsia="ru-RU"/>
              </w:rPr>
            </w:pPr>
            <w:r w:rsidRPr="00C214F9">
              <w:rPr>
                <w:rFonts w:cs="Arial"/>
                <w:lang w:eastAsia="ru-RU"/>
              </w:rPr>
              <w:t>ванны напольные</w:t>
            </w:r>
          </w:p>
        </w:tc>
        <w:tc>
          <w:tcPr>
            <w:tcW w:w="2977" w:type="dxa"/>
            <w:vMerge/>
            <w:tcBorders>
              <w:top w:val="nil"/>
              <w:left w:val="nil"/>
              <w:bottom w:val="nil"/>
              <w:right w:val="single" w:sz="4" w:space="0" w:color="auto"/>
            </w:tcBorders>
            <w:vAlign w:val="bottom"/>
          </w:tcPr>
          <w:p w:rsidR="007B525E" w:rsidRPr="00C214F9" w:rsidRDefault="007B525E" w:rsidP="003C02E8">
            <w:pPr>
              <w:suppressAutoHyphens w:val="0"/>
              <w:spacing w:after="0"/>
              <w:ind w:left="57"/>
              <w:jc w:val="left"/>
              <w:rPr>
                <w:rFonts w:cs="Arial"/>
                <w:lang w:eastAsia="ru-RU"/>
              </w:rPr>
            </w:pPr>
          </w:p>
        </w:tc>
        <w:tc>
          <w:tcPr>
            <w:tcW w:w="2977" w:type="dxa"/>
            <w:vMerge/>
            <w:tcBorders>
              <w:top w:val="nil"/>
              <w:left w:val="nil"/>
              <w:bottom w:val="nil"/>
              <w:right w:val="single" w:sz="4" w:space="0" w:color="auto"/>
            </w:tcBorders>
            <w:vAlign w:val="bottom"/>
          </w:tcPr>
          <w:p w:rsidR="007B525E" w:rsidRPr="00C214F9" w:rsidRDefault="007B525E" w:rsidP="003C02E8">
            <w:pPr>
              <w:suppressAutoHyphens w:val="0"/>
              <w:spacing w:after="0"/>
              <w:ind w:left="57"/>
              <w:jc w:val="left"/>
              <w:rPr>
                <w:rFonts w:cs="Arial"/>
                <w:lang w:eastAsia="ru-RU"/>
              </w:rPr>
            </w:pPr>
          </w:p>
        </w:tc>
      </w:tr>
      <w:tr w:rsidR="007B525E" w:rsidRPr="00C214F9" w:rsidTr="003C02E8">
        <w:tc>
          <w:tcPr>
            <w:tcW w:w="3685" w:type="dxa"/>
            <w:tcBorders>
              <w:top w:val="nil"/>
              <w:left w:val="single" w:sz="4" w:space="0" w:color="auto"/>
              <w:bottom w:val="nil"/>
              <w:right w:val="single" w:sz="4" w:space="0" w:color="auto"/>
            </w:tcBorders>
            <w:vAlign w:val="bottom"/>
          </w:tcPr>
          <w:p w:rsidR="007B525E" w:rsidRPr="00C214F9" w:rsidRDefault="007B525E" w:rsidP="003C02E8">
            <w:pPr>
              <w:suppressAutoHyphens w:val="0"/>
              <w:spacing w:after="0"/>
              <w:ind w:left="993"/>
              <w:jc w:val="left"/>
              <w:rPr>
                <w:rFonts w:cs="Arial"/>
                <w:lang w:eastAsia="ru-RU"/>
              </w:rPr>
            </w:pPr>
            <w:r w:rsidRPr="00C214F9">
              <w:rPr>
                <w:rFonts w:cs="Arial"/>
                <w:lang w:eastAsia="ru-RU"/>
              </w:rPr>
              <w:t>электроплиты</w:t>
            </w:r>
          </w:p>
        </w:tc>
        <w:tc>
          <w:tcPr>
            <w:tcW w:w="2977" w:type="dxa"/>
            <w:tcBorders>
              <w:top w:val="nil"/>
              <w:left w:val="nil"/>
              <w:bottom w:val="nil"/>
              <w:right w:val="single" w:sz="4" w:space="0" w:color="auto"/>
            </w:tcBorders>
            <w:vAlign w:val="bottom"/>
          </w:tcPr>
          <w:p w:rsidR="007B525E" w:rsidRPr="00C214F9" w:rsidRDefault="007B525E" w:rsidP="003C02E8">
            <w:pPr>
              <w:suppressAutoHyphens w:val="0"/>
              <w:spacing w:after="0"/>
              <w:ind w:left="57"/>
              <w:jc w:val="left"/>
              <w:rPr>
                <w:rFonts w:cs="Arial"/>
                <w:lang w:eastAsia="ru-RU"/>
              </w:rPr>
            </w:pPr>
          </w:p>
        </w:tc>
        <w:tc>
          <w:tcPr>
            <w:tcW w:w="2977" w:type="dxa"/>
            <w:tcBorders>
              <w:top w:val="nil"/>
              <w:left w:val="nil"/>
              <w:bottom w:val="nil"/>
              <w:right w:val="single" w:sz="4" w:space="0" w:color="auto"/>
            </w:tcBorders>
            <w:vAlign w:val="bottom"/>
          </w:tcPr>
          <w:p w:rsidR="007B525E" w:rsidRPr="00C214F9" w:rsidRDefault="007B525E" w:rsidP="003C02E8">
            <w:pPr>
              <w:suppressAutoHyphens w:val="0"/>
              <w:spacing w:after="0"/>
              <w:ind w:left="57"/>
              <w:jc w:val="left"/>
              <w:rPr>
                <w:rFonts w:cs="Arial"/>
                <w:lang w:eastAsia="ru-RU"/>
              </w:rPr>
            </w:pPr>
          </w:p>
        </w:tc>
      </w:tr>
      <w:tr w:rsidR="007B525E" w:rsidRPr="00C214F9" w:rsidTr="003C02E8">
        <w:tc>
          <w:tcPr>
            <w:tcW w:w="3685" w:type="dxa"/>
            <w:tcBorders>
              <w:top w:val="nil"/>
              <w:left w:val="single" w:sz="4" w:space="0" w:color="auto"/>
              <w:bottom w:val="nil"/>
              <w:right w:val="single" w:sz="4" w:space="0" w:color="auto"/>
            </w:tcBorders>
            <w:vAlign w:val="bottom"/>
          </w:tcPr>
          <w:p w:rsidR="007B525E" w:rsidRPr="00C214F9" w:rsidRDefault="007B525E" w:rsidP="003C02E8">
            <w:pPr>
              <w:suppressAutoHyphens w:val="0"/>
              <w:spacing w:after="0"/>
              <w:ind w:left="993"/>
              <w:jc w:val="left"/>
              <w:rPr>
                <w:rFonts w:cs="Arial"/>
                <w:lang w:eastAsia="ru-RU"/>
              </w:rPr>
            </w:pPr>
            <w:r w:rsidRPr="00C214F9">
              <w:rPr>
                <w:rFonts w:cs="Arial"/>
                <w:lang w:eastAsia="ru-RU"/>
              </w:rPr>
              <w:t>телефонные сети и оборудование</w:t>
            </w:r>
          </w:p>
        </w:tc>
        <w:tc>
          <w:tcPr>
            <w:tcW w:w="2977" w:type="dxa"/>
            <w:tcBorders>
              <w:top w:val="nil"/>
              <w:left w:val="nil"/>
              <w:bottom w:val="nil"/>
              <w:right w:val="single" w:sz="4" w:space="0" w:color="auto"/>
            </w:tcBorders>
            <w:vAlign w:val="bottom"/>
          </w:tcPr>
          <w:p w:rsidR="007B525E" w:rsidRPr="00C214F9" w:rsidRDefault="007B525E" w:rsidP="003C02E8">
            <w:pPr>
              <w:suppressAutoHyphens w:val="0"/>
              <w:spacing w:after="0"/>
              <w:jc w:val="left"/>
              <w:rPr>
                <w:rFonts w:cs="Arial"/>
                <w:lang w:eastAsia="ru-RU"/>
              </w:rPr>
            </w:pPr>
          </w:p>
        </w:tc>
        <w:tc>
          <w:tcPr>
            <w:tcW w:w="2977" w:type="dxa"/>
            <w:tcBorders>
              <w:top w:val="nil"/>
              <w:left w:val="nil"/>
              <w:bottom w:val="nil"/>
              <w:right w:val="single" w:sz="4" w:space="0" w:color="auto"/>
            </w:tcBorders>
            <w:vAlign w:val="bottom"/>
          </w:tcPr>
          <w:p w:rsidR="007B525E" w:rsidRPr="00C214F9" w:rsidRDefault="007B525E" w:rsidP="003C02E8">
            <w:pPr>
              <w:suppressAutoHyphens w:val="0"/>
              <w:spacing w:after="0"/>
              <w:ind w:left="57"/>
              <w:jc w:val="left"/>
              <w:rPr>
                <w:rFonts w:cs="Arial"/>
                <w:lang w:eastAsia="ru-RU"/>
              </w:rPr>
            </w:pPr>
          </w:p>
        </w:tc>
      </w:tr>
      <w:tr w:rsidR="007B525E" w:rsidRPr="00C214F9" w:rsidTr="003C02E8">
        <w:tc>
          <w:tcPr>
            <w:tcW w:w="3685" w:type="dxa"/>
            <w:tcBorders>
              <w:top w:val="nil"/>
              <w:left w:val="single" w:sz="4" w:space="0" w:color="auto"/>
              <w:bottom w:val="nil"/>
              <w:right w:val="single" w:sz="4" w:space="0" w:color="auto"/>
            </w:tcBorders>
            <w:vAlign w:val="bottom"/>
          </w:tcPr>
          <w:p w:rsidR="007B525E" w:rsidRPr="00C214F9" w:rsidRDefault="007B525E" w:rsidP="003C02E8">
            <w:pPr>
              <w:suppressAutoHyphens w:val="0"/>
              <w:spacing w:after="0"/>
              <w:ind w:left="993"/>
              <w:jc w:val="left"/>
              <w:rPr>
                <w:rFonts w:cs="Arial"/>
                <w:lang w:eastAsia="ru-RU"/>
              </w:rPr>
            </w:pPr>
            <w:r w:rsidRPr="00C214F9">
              <w:rPr>
                <w:rFonts w:cs="Arial"/>
                <w:lang w:eastAsia="ru-RU"/>
              </w:rPr>
              <w:t xml:space="preserve">сети проводного </w:t>
            </w:r>
            <w:r w:rsidRPr="00C214F9">
              <w:rPr>
                <w:rFonts w:cs="Arial"/>
                <w:lang w:eastAsia="ru-RU"/>
              </w:rPr>
              <w:lastRenderedPageBreak/>
              <w:t>радиовещания</w:t>
            </w:r>
          </w:p>
        </w:tc>
        <w:tc>
          <w:tcPr>
            <w:tcW w:w="2977" w:type="dxa"/>
            <w:tcBorders>
              <w:top w:val="nil"/>
              <w:left w:val="nil"/>
              <w:bottom w:val="nil"/>
              <w:right w:val="single" w:sz="4" w:space="0" w:color="auto"/>
            </w:tcBorders>
            <w:vAlign w:val="bottom"/>
          </w:tcPr>
          <w:p w:rsidR="007B525E" w:rsidRPr="00C214F9" w:rsidRDefault="007B525E" w:rsidP="003C02E8">
            <w:pPr>
              <w:suppressAutoHyphens w:val="0"/>
              <w:spacing w:after="0"/>
              <w:jc w:val="left"/>
              <w:rPr>
                <w:rFonts w:cs="Arial"/>
                <w:lang w:eastAsia="ru-RU"/>
              </w:rPr>
            </w:pPr>
          </w:p>
        </w:tc>
        <w:tc>
          <w:tcPr>
            <w:tcW w:w="2977" w:type="dxa"/>
            <w:tcBorders>
              <w:top w:val="nil"/>
              <w:left w:val="nil"/>
              <w:bottom w:val="nil"/>
              <w:right w:val="single" w:sz="4" w:space="0" w:color="auto"/>
            </w:tcBorders>
            <w:vAlign w:val="bottom"/>
          </w:tcPr>
          <w:p w:rsidR="007B525E" w:rsidRPr="00C214F9" w:rsidRDefault="007B525E" w:rsidP="003C02E8">
            <w:pPr>
              <w:suppressAutoHyphens w:val="0"/>
              <w:spacing w:after="0"/>
              <w:ind w:left="57"/>
              <w:jc w:val="left"/>
              <w:rPr>
                <w:rFonts w:cs="Arial"/>
                <w:lang w:eastAsia="ru-RU"/>
              </w:rPr>
            </w:pPr>
          </w:p>
        </w:tc>
      </w:tr>
      <w:tr w:rsidR="007B525E" w:rsidRPr="00C214F9" w:rsidTr="003C02E8">
        <w:tc>
          <w:tcPr>
            <w:tcW w:w="3685" w:type="dxa"/>
            <w:tcBorders>
              <w:top w:val="nil"/>
              <w:left w:val="single" w:sz="4" w:space="0" w:color="auto"/>
              <w:bottom w:val="nil"/>
              <w:right w:val="single" w:sz="4" w:space="0" w:color="auto"/>
            </w:tcBorders>
            <w:vAlign w:val="bottom"/>
          </w:tcPr>
          <w:p w:rsidR="007B525E" w:rsidRPr="00C214F9" w:rsidRDefault="007B525E" w:rsidP="003C02E8">
            <w:pPr>
              <w:suppressAutoHyphens w:val="0"/>
              <w:spacing w:after="0"/>
              <w:ind w:left="993"/>
              <w:jc w:val="left"/>
              <w:rPr>
                <w:rFonts w:cs="Arial"/>
                <w:lang w:eastAsia="ru-RU"/>
              </w:rPr>
            </w:pPr>
            <w:r w:rsidRPr="00C214F9">
              <w:rPr>
                <w:rFonts w:cs="Arial"/>
                <w:lang w:eastAsia="ru-RU"/>
              </w:rPr>
              <w:lastRenderedPageBreak/>
              <w:t>сигнализация</w:t>
            </w:r>
          </w:p>
        </w:tc>
        <w:tc>
          <w:tcPr>
            <w:tcW w:w="2977" w:type="dxa"/>
            <w:tcBorders>
              <w:top w:val="nil"/>
              <w:left w:val="nil"/>
              <w:bottom w:val="nil"/>
              <w:right w:val="single" w:sz="4" w:space="0" w:color="auto"/>
            </w:tcBorders>
            <w:vAlign w:val="bottom"/>
          </w:tcPr>
          <w:p w:rsidR="007B525E" w:rsidRPr="00C214F9" w:rsidRDefault="007B525E" w:rsidP="003C02E8">
            <w:pPr>
              <w:suppressAutoHyphens w:val="0"/>
              <w:spacing w:after="0"/>
              <w:ind w:left="57"/>
              <w:jc w:val="left"/>
              <w:rPr>
                <w:rFonts w:cs="Arial"/>
                <w:lang w:eastAsia="ru-RU"/>
              </w:rPr>
            </w:pPr>
          </w:p>
        </w:tc>
        <w:tc>
          <w:tcPr>
            <w:tcW w:w="2977" w:type="dxa"/>
            <w:tcBorders>
              <w:top w:val="nil"/>
              <w:left w:val="nil"/>
              <w:bottom w:val="nil"/>
              <w:right w:val="single" w:sz="4" w:space="0" w:color="auto"/>
            </w:tcBorders>
            <w:vAlign w:val="bottom"/>
          </w:tcPr>
          <w:p w:rsidR="007B525E" w:rsidRPr="00C214F9" w:rsidRDefault="007B525E" w:rsidP="003C02E8">
            <w:pPr>
              <w:suppressAutoHyphens w:val="0"/>
              <w:spacing w:after="0"/>
              <w:ind w:left="57"/>
              <w:jc w:val="left"/>
              <w:rPr>
                <w:rFonts w:cs="Arial"/>
                <w:lang w:eastAsia="ru-RU"/>
              </w:rPr>
            </w:pPr>
          </w:p>
        </w:tc>
      </w:tr>
      <w:tr w:rsidR="007B525E" w:rsidRPr="00C214F9" w:rsidTr="003C02E8">
        <w:tc>
          <w:tcPr>
            <w:tcW w:w="3685" w:type="dxa"/>
            <w:tcBorders>
              <w:top w:val="nil"/>
              <w:left w:val="single" w:sz="4" w:space="0" w:color="auto"/>
              <w:bottom w:val="nil"/>
              <w:right w:val="single" w:sz="4" w:space="0" w:color="auto"/>
            </w:tcBorders>
            <w:vAlign w:val="bottom"/>
          </w:tcPr>
          <w:p w:rsidR="007B525E" w:rsidRPr="00C214F9" w:rsidRDefault="007B525E" w:rsidP="003C02E8">
            <w:pPr>
              <w:suppressAutoHyphens w:val="0"/>
              <w:spacing w:after="0"/>
              <w:ind w:left="993"/>
              <w:jc w:val="left"/>
              <w:rPr>
                <w:rFonts w:cs="Arial"/>
                <w:lang w:eastAsia="ru-RU"/>
              </w:rPr>
            </w:pPr>
            <w:r w:rsidRPr="00C214F9">
              <w:rPr>
                <w:rFonts w:cs="Arial"/>
                <w:lang w:eastAsia="ru-RU"/>
              </w:rPr>
              <w:t>мусоропровод</w:t>
            </w:r>
          </w:p>
        </w:tc>
        <w:tc>
          <w:tcPr>
            <w:tcW w:w="2977" w:type="dxa"/>
            <w:tcBorders>
              <w:top w:val="nil"/>
              <w:left w:val="nil"/>
              <w:bottom w:val="nil"/>
              <w:right w:val="single" w:sz="4" w:space="0" w:color="auto"/>
            </w:tcBorders>
            <w:vAlign w:val="bottom"/>
          </w:tcPr>
          <w:p w:rsidR="007B525E" w:rsidRPr="00C214F9" w:rsidRDefault="007B525E" w:rsidP="003C02E8">
            <w:pPr>
              <w:suppressAutoHyphens w:val="0"/>
              <w:spacing w:after="0"/>
              <w:ind w:left="57"/>
              <w:jc w:val="left"/>
              <w:rPr>
                <w:rFonts w:cs="Arial"/>
                <w:lang w:eastAsia="ru-RU"/>
              </w:rPr>
            </w:pPr>
          </w:p>
        </w:tc>
        <w:tc>
          <w:tcPr>
            <w:tcW w:w="2977" w:type="dxa"/>
            <w:tcBorders>
              <w:top w:val="nil"/>
              <w:left w:val="nil"/>
              <w:bottom w:val="nil"/>
              <w:right w:val="single" w:sz="4" w:space="0" w:color="auto"/>
            </w:tcBorders>
            <w:vAlign w:val="bottom"/>
          </w:tcPr>
          <w:p w:rsidR="007B525E" w:rsidRPr="00C214F9" w:rsidRDefault="007B525E" w:rsidP="003C02E8">
            <w:pPr>
              <w:suppressAutoHyphens w:val="0"/>
              <w:spacing w:after="0"/>
              <w:ind w:left="57"/>
              <w:jc w:val="left"/>
              <w:rPr>
                <w:rFonts w:cs="Arial"/>
                <w:lang w:eastAsia="ru-RU"/>
              </w:rPr>
            </w:pPr>
          </w:p>
        </w:tc>
      </w:tr>
      <w:tr w:rsidR="007B525E" w:rsidRPr="00C214F9" w:rsidTr="003C02E8">
        <w:tc>
          <w:tcPr>
            <w:tcW w:w="3685" w:type="dxa"/>
            <w:tcBorders>
              <w:top w:val="nil"/>
              <w:left w:val="single" w:sz="4" w:space="0" w:color="auto"/>
              <w:bottom w:val="nil"/>
              <w:right w:val="single" w:sz="4" w:space="0" w:color="auto"/>
            </w:tcBorders>
            <w:vAlign w:val="bottom"/>
          </w:tcPr>
          <w:p w:rsidR="007B525E" w:rsidRPr="00C214F9" w:rsidRDefault="007B525E" w:rsidP="003C02E8">
            <w:pPr>
              <w:suppressAutoHyphens w:val="0"/>
              <w:spacing w:after="0"/>
              <w:ind w:left="993"/>
              <w:jc w:val="left"/>
              <w:rPr>
                <w:rFonts w:cs="Arial"/>
                <w:lang w:eastAsia="ru-RU"/>
              </w:rPr>
            </w:pPr>
            <w:r w:rsidRPr="00C214F9">
              <w:rPr>
                <w:rFonts w:cs="Arial"/>
                <w:lang w:eastAsia="ru-RU"/>
              </w:rPr>
              <w:t>лифт</w:t>
            </w:r>
          </w:p>
        </w:tc>
        <w:tc>
          <w:tcPr>
            <w:tcW w:w="2977" w:type="dxa"/>
            <w:tcBorders>
              <w:top w:val="nil"/>
              <w:left w:val="nil"/>
              <w:bottom w:val="nil"/>
              <w:right w:val="single" w:sz="4" w:space="0" w:color="auto"/>
            </w:tcBorders>
            <w:vAlign w:val="bottom"/>
          </w:tcPr>
          <w:p w:rsidR="007B525E" w:rsidRPr="00C214F9" w:rsidRDefault="007B525E" w:rsidP="003C02E8">
            <w:pPr>
              <w:suppressAutoHyphens w:val="0"/>
              <w:spacing w:after="0"/>
              <w:ind w:left="57"/>
              <w:jc w:val="left"/>
              <w:rPr>
                <w:rFonts w:cs="Arial"/>
                <w:lang w:eastAsia="ru-RU"/>
              </w:rPr>
            </w:pPr>
          </w:p>
        </w:tc>
        <w:tc>
          <w:tcPr>
            <w:tcW w:w="2977" w:type="dxa"/>
            <w:tcBorders>
              <w:top w:val="nil"/>
              <w:left w:val="nil"/>
              <w:bottom w:val="nil"/>
              <w:right w:val="single" w:sz="4" w:space="0" w:color="auto"/>
            </w:tcBorders>
            <w:vAlign w:val="bottom"/>
          </w:tcPr>
          <w:p w:rsidR="007B525E" w:rsidRPr="00C214F9" w:rsidRDefault="007B525E" w:rsidP="003C02E8">
            <w:pPr>
              <w:suppressAutoHyphens w:val="0"/>
              <w:spacing w:after="0"/>
              <w:ind w:left="57"/>
              <w:jc w:val="left"/>
              <w:rPr>
                <w:rFonts w:cs="Arial"/>
                <w:lang w:eastAsia="ru-RU"/>
              </w:rPr>
            </w:pPr>
          </w:p>
        </w:tc>
      </w:tr>
      <w:tr w:rsidR="007B525E" w:rsidRPr="00C214F9" w:rsidTr="003C02E8">
        <w:tc>
          <w:tcPr>
            <w:tcW w:w="3685" w:type="dxa"/>
            <w:tcBorders>
              <w:top w:val="nil"/>
              <w:left w:val="single" w:sz="4" w:space="0" w:color="auto"/>
              <w:bottom w:val="nil"/>
              <w:right w:val="single" w:sz="4" w:space="0" w:color="auto"/>
            </w:tcBorders>
            <w:vAlign w:val="bottom"/>
          </w:tcPr>
          <w:p w:rsidR="007B525E" w:rsidRPr="00C214F9" w:rsidRDefault="007B525E" w:rsidP="003C02E8">
            <w:pPr>
              <w:suppressAutoHyphens w:val="0"/>
              <w:spacing w:after="0"/>
              <w:ind w:left="993"/>
              <w:jc w:val="left"/>
              <w:rPr>
                <w:rFonts w:cs="Arial"/>
                <w:lang w:eastAsia="ru-RU"/>
              </w:rPr>
            </w:pPr>
            <w:r w:rsidRPr="00C214F9">
              <w:rPr>
                <w:rFonts w:cs="Arial"/>
                <w:lang w:eastAsia="ru-RU"/>
              </w:rPr>
              <w:t>Вентиляция</w:t>
            </w:r>
          </w:p>
        </w:tc>
        <w:tc>
          <w:tcPr>
            <w:tcW w:w="2977" w:type="dxa"/>
            <w:tcBorders>
              <w:top w:val="nil"/>
              <w:left w:val="nil"/>
              <w:bottom w:val="nil"/>
              <w:right w:val="single" w:sz="4" w:space="0" w:color="auto"/>
            </w:tcBorders>
            <w:vAlign w:val="bottom"/>
          </w:tcPr>
          <w:p w:rsidR="007B525E" w:rsidRPr="00C214F9" w:rsidRDefault="007B525E" w:rsidP="003C02E8">
            <w:pPr>
              <w:suppressAutoHyphens w:val="0"/>
              <w:spacing w:after="0"/>
              <w:ind w:left="57"/>
              <w:jc w:val="left"/>
              <w:rPr>
                <w:rFonts w:cs="Arial"/>
                <w:lang w:eastAsia="ru-RU"/>
              </w:rPr>
            </w:pPr>
          </w:p>
        </w:tc>
        <w:tc>
          <w:tcPr>
            <w:tcW w:w="2977" w:type="dxa"/>
            <w:tcBorders>
              <w:top w:val="nil"/>
              <w:left w:val="nil"/>
              <w:bottom w:val="nil"/>
              <w:right w:val="single" w:sz="4" w:space="0" w:color="auto"/>
            </w:tcBorders>
            <w:vAlign w:val="bottom"/>
          </w:tcPr>
          <w:p w:rsidR="007B525E" w:rsidRPr="00C214F9" w:rsidRDefault="007B525E" w:rsidP="003C02E8">
            <w:pPr>
              <w:suppressAutoHyphens w:val="0"/>
              <w:spacing w:after="0"/>
              <w:ind w:left="57"/>
              <w:jc w:val="left"/>
              <w:rPr>
                <w:rFonts w:cs="Arial"/>
                <w:lang w:eastAsia="ru-RU"/>
              </w:rPr>
            </w:pPr>
          </w:p>
        </w:tc>
      </w:tr>
      <w:tr w:rsidR="007B525E" w:rsidRPr="00C214F9" w:rsidTr="003C02E8">
        <w:tc>
          <w:tcPr>
            <w:tcW w:w="3685" w:type="dxa"/>
            <w:tcBorders>
              <w:top w:val="nil"/>
              <w:left w:val="single" w:sz="4" w:space="0" w:color="auto"/>
              <w:bottom w:val="single" w:sz="4" w:space="0" w:color="auto"/>
              <w:right w:val="single" w:sz="4" w:space="0" w:color="auto"/>
            </w:tcBorders>
            <w:vAlign w:val="bottom"/>
          </w:tcPr>
          <w:p w:rsidR="007B525E" w:rsidRPr="00C214F9" w:rsidRDefault="007B525E" w:rsidP="003C02E8">
            <w:pPr>
              <w:suppressAutoHyphens w:val="0"/>
              <w:spacing w:after="0"/>
              <w:ind w:left="993"/>
              <w:jc w:val="left"/>
              <w:rPr>
                <w:rFonts w:cs="Arial"/>
                <w:lang w:eastAsia="ru-RU"/>
              </w:rPr>
            </w:pPr>
            <w:r w:rsidRPr="00C214F9">
              <w:rPr>
                <w:rFonts w:cs="Arial"/>
                <w:lang w:eastAsia="ru-RU"/>
              </w:rPr>
              <w:t>(другое)</w:t>
            </w:r>
          </w:p>
        </w:tc>
        <w:tc>
          <w:tcPr>
            <w:tcW w:w="2977" w:type="dxa"/>
            <w:tcBorders>
              <w:top w:val="nil"/>
              <w:left w:val="nil"/>
              <w:bottom w:val="single" w:sz="4" w:space="0" w:color="auto"/>
              <w:right w:val="single" w:sz="4" w:space="0" w:color="auto"/>
            </w:tcBorders>
            <w:vAlign w:val="bottom"/>
          </w:tcPr>
          <w:p w:rsidR="007B525E" w:rsidRPr="00C214F9" w:rsidRDefault="007B525E" w:rsidP="003C02E8">
            <w:pPr>
              <w:suppressAutoHyphens w:val="0"/>
              <w:spacing w:after="0"/>
              <w:ind w:left="57"/>
              <w:jc w:val="left"/>
              <w:rPr>
                <w:rFonts w:cs="Arial"/>
                <w:lang w:eastAsia="ru-RU"/>
              </w:rPr>
            </w:pPr>
            <w:r>
              <w:rPr>
                <w:rFonts w:cs="Arial"/>
                <w:lang w:eastAsia="ru-RU"/>
              </w:rPr>
              <w:t>нет</w:t>
            </w:r>
          </w:p>
        </w:tc>
        <w:tc>
          <w:tcPr>
            <w:tcW w:w="2977" w:type="dxa"/>
            <w:tcBorders>
              <w:top w:val="nil"/>
              <w:left w:val="nil"/>
              <w:bottom w:val="single" w:sz="4" w:space="0" w:color="auto"/>
              <w:right w:val="single" w:sz="4" w:space="0" w:color="auto"/>
            </w:tcBorders>
            <w:vAlign w:val="bottom"/>
          </w:tcPr>
          <w:p w:rsidR="007B525E" w:rsidRPr="00C214F9" w:rsidRDefault="007B525E" w:rsidP="003C02E8">
            <w:pPr>
              <w:suppressAutoHyphens w:val="0"/>
              <w:spacing w:after="0"/>
              <w:ind w:left="57"/>
              <w:jc w:val="left"/>
              <w:rPr>
                <w:rFonts w:cs="Arial"/>
                <w:lang w:eastAsia="ru-RU"/>
              </w:rPr>
            </w:pPr>
          </w:p>
          <w:p w:rsidR="007B525E" w:rsidRPr="00C214F9" w:rsidRDefault="007B525E" w:rsidP="003C02E8">
            <w:pPr>
              <w:suppressAutoHyphens w:val="0"/>
              <w:spacing w:after="0"/>
              <w:ind w:left="57"/>
              <w:jc w:val="left"/>
              <w:rPr>
                <w:rFonts w:cs="Arial"/>
                <w:lang w:eastAsia="ru-RU"/>
              </w:rPr>
            </w:pPr>
          </w:p>
        </w:tc>
      </w:tr>
      <w:tr w:rsidR="007B525E" w:rsidRPr="00C214F9" w:rsidTr="003C02E8">
        <w:trPr>
          <w:cantSplit/>
        </w:trPr>
        <w:tc>
          <w:tcPr>
            <w:tcW w:w="3685" w:type="dxa"/>
            <w:tcBorders>
              <w:top w:val="single" w:sz="4" w:space="0" w:color="auto"/>
              <w:left w:val="single" w:sz="4" w:space="0" w:color="auto"/>
              <w:bottom w:val="nil"/>
              <w:right w:val="single" w:sz="4" w:space="0" w:color="auto"/>
            </w:tcBorders>
            <w:vAlign w:val="bottom"/>
          </w:tcPr>
          <w:p w:rsidR="007B525E" w:rsidRDefault="007B525E" w:rsidP="003C02E8">
            <w:pPr>
              <w:suppressAutoHyphens w:val="0"/>
              <w:spacing w:after="0"/>
              <w:ind w:left="57"/>
              <w:jc w:val="left"/>
              <w:rPr>
                <w:rFonts w:cs="Arial"/>
                <w:lang w:eastAsia="ru-RU"/>
              </w:rPr>
            </w:pPr>
            <w:r w:rsidRPr="00C214F9">
              <w:rPr>
                <w:rFonts w:cs="Arial"/>
                <w:lang w:eastAsia="ru-RU"/>
              </w:rPr>
              <w:t>10. Внутридомовые инженерные коммуникации и оборудование для предоставления коммунальных услуг</w:t>
            </w:r>
          </w:p>
          <w:p w:rsidR="007B525E" w:rsidRPr="00C214F9" w:rsidRDefault="007B525E" w:rsidP="003C02E8">
            <w:pPr>
              <w:suppressAutoHyphens w:val="0"/>
              <w:spacing w:after="0"/>
              <w:ind w:left="57"/>
              <w:jc w:val="left"/>
              <w:rPr>
                <w:rFonts w:cs="Arial"/>
                <w:lang w:eastAsia="ru-RU"/>
              </w:rPr>
            </w:pPr>
          </w:p>
        </w:tc>
        <w:tc>
          <w:tcPr>
            <w:tcW w:w="2977" w:type="dxa"/>
            <w:vMerge w:val="restart"/>
            <w:tcBorders>
              <w:top w:val="single" w:sz="4" w:space="0" w:color="auto"/>
              <w:left w:val="nil"/>
              <w:bottom w:val="nil"/>
              <w:right w:val="single" w:sz="4" w:space="0" w:color="auto"/>
            </w:tcBorders>
            <w:vAlign w:val="bottom"/>
          </w:tcPr>
          <w:p w:rsidR="007B525E" w:rsidRPr="00C214F9" w:rsidRDefault="007B525E" w:rsidP="003C02E8">
            <w:pPr>
              <w:suppressAutoHyphens w:val="0"/>
              <w:spacing w:after="0"/>
              <w:ind w:left="57"/>
              <w:jc w:val="left"/>
              <w:rPr>
                <w:rFonts w:cs="Arial"/>
                <w:lang w:eastAsia="ru-RU"/>
              </w:rPr>
            </w:pPr>
            <w:r>
              <w:t>220</w:t>
            </w:r>
            <w:proofErr w:type="gramStart"/>
            <w:r>
              <w:t xml:space="preserve"> В</w:t>
            </w:r>
            <w:proofErr w:type="gramEnd"/>
          </w:p>
        </w:tc>
        <w:tc>
          <w:tcPr>
            <w:tcW w:w="2977" w:type="dxa"/>
            <w:vMerge w:val="restart"/>
            <w:tcBorders>
              <w:top w:val="single" w:sz="4" w:space="0" w:color="auto"/>
              <w:left w:val="nil"/>
              <w:bottom w:val="nil"/>
              <w:right w:val="single" w:sz="4" w:space="0" w:color="auto"/>
            </w:tcBorders>
            <w:vAlign w:val="bottom"/>
          </w:tcPr>
          <w:p w:rsidR="007B525E" w:rsidRPr="00C214F9" w:rsidRDefault="007B525E" w:rsidP="003C02E8">
            <w:pPr>
              <w:suppressAutoHyphens w:val="0"/>
              <w:spacing w:after="0"/>
              <w:ind w:left="57"/>
              <w:jc w:val="left"/>
              <w:rPr>
                <w:rFonts w:cs="Arial"/>
                <w:lang w:eastAsia="ru-RU"/>
              </w:rPr>
            </w:pPr>
            <w:r w:rsidRPr="00C214F9">
              <w:rPr>
                <w:rFonts w:cs="Arial"/>
                <w:lang w:eastAsia="ru-RU"/>
              </w:rPr>
              <w:t>Удовлетворительно</w:t>
            </w:r>
            <w:r>
              <w:rPr>
                <w:rFonts w:cs="Arial"/>
                <w:lang w:eastAsia="ru-RU"/>
              </w:rPr>
              <w:t>е</w:t>
            </w:r>
          </w:p>
        </w:tc>
      </w:tr>
      <w:tr w:rsidR="007B525E" w:rsidRPr="00C214F9" w:rsidTr="003C02E8">
        <w:trPr>
          <w:cantSplit/>
        </w:trPr>
        <w:tc>
          <w:tcPr>
            <w:tcW w:w="3685" w:type="dxa"/>
            <w:tcBorders>
              <w:top w:val="nil"/>
              <w:left w:val="single" w:sz="4" w:space="0" w:color="auto"/>
              <w:bottom w:val="single" w:sz="4" w:space="0" w:color="auto"/>
              <w:right w:val="single" w:sz="4" w:space="0" w:color="auto"/>
            </w:tcBorders>
            <w:vAlign w:val="bottom"/>
          </w:tcPr>
          <w:p w:rsidR="007B525E" w:rsidRPr="00C214F9" w:rsidRDefault="007B525E" w:rsidP="003C02E8">
            <w:pPr>
              <w:suppressAutoHyphens w:val="0"/>
              <w:spacing w:after="0"/>
              <w:ind w:left="993"/>
              <w:jc w:val="left"/>
              <w:rPr>
                <w:rFonts w:cs="Arial"/>
                <w:lang w:eastAsia="ru-RU"/>
              </w:rPr>
            </w:pPr>
            <w:r w:rsidRPr="00C214F9">
              <w:rPr>
                <w:rFonts w:cs="Arial"/>
                <w:lang w:eastAsia="ru-RU"/>
              </w:rPr>
              <w:t>электроснабжение</w:t>
            </w:r>
          </w:p>
        </w:tc>
        <w:tc>
          <w:tcPr>
            <w:tcW w:w="2977" w:type="dxa"/>
            <w:vMerge/>
            <w:tcBorders>
              <w:top w:val="nil"/>
              <w:left w:val="nil"/>
              <w:bottom w:val="single" w:sz="4" w:space="0" w:color="auto"/>
              <w:right w:val="single" w:sz="4" w:space="0" w:color="auto"/>
            </w:tcBorders>
            <w:vAlign w:val="bottom"/>
          </w:tcPr>
          <w:p w:rsidR="007B525E" w:rsidRPr="00C214F9" w:rsidRDefault="007B525E" w:rsidP="003C02E8">
            <w:pPr>
              <w:suppressAutoHyphens w:val="0"/>
              <w:spacing w:after="0"/>
              <w:ind w:left="57"/>
              <w:jc w:val="left"/>
              <w:rPr>
                <w:rFonts w:cs="Arial"/>
                <w:lang w:eastAsia="ru-RU"/>
              </w:rPr>
            </w:pPr>
          </w:p>
        </w:tc>
        <w:tc>
          <w:tcPr>
            <w:tcW w:w="2977" w:type="dxa"/>
            <w:vMerge/>
            <w:tcBorders>
              <w:top w:val="nil"/>
              <w:left w:val="nil"/>
              <w:bottom w:val="single" w:sz="4" w:space="0" w:color="auto"/>
              <w:right w:val="single" w:sz="4" w:space="0" w:color="auto"/>
            </w:tcBorders>
            <w:vAlign w:val="bottom"/>
          </w:tcPr>
          <w:p w:rsidR="007B525E" w:rsidRPr="00C214F9" w:rsidRDefault="007B525E" w:rsidP="003C02E8">
            <w:pPr>
              <w:suppressAutoHyphens w:val="0"/>
              <w:spacing w:after="0"/>
              <w:ind w:left="57"/>
              <w:jc w:val="left"/>
              <w:rPr>
                <w:rFonts w:cs="Arial"/>
                <w:lang w:eastAsia="ru-RU"/>
              </w:rPr>
            </w:pPr>
          </w:p>
        </w:tc>
      </w:tr>
      <w:tr w:rsidR="007B525E" w:rsidRPr="00C214F9" w:rsidTr="003C02E8">
        <w:trPr>
          <w:trHeight w:val="105"/>
        </w:trPr>
        <w:tc>
          <w:tcPr>
            <w:tcW w:w="3685" w:type="dxa"/>
            <w:tcBorders>
              <w:top w:val="single" w:sz="4" w:space="0" w:color="auto"/>
              <w:left w:val="single" w:sz="4" w:space="0" w:color="auto"/>
              <w:bottom w:val="single" w:sz="4" w:space="0" w:color="auto"/>
              <w:right w:val="single" w:sz="4" w:space="0" w:color="auto"/>
            </w:tcBorders>
            <w:vAlign w:val="bottom"/>
          </w:tcPr>
          <w:p w:rsidR="007B525E" w:rsidRPr="00C214F9" w:rsidRDefault="007B525E" w:rsidP="003C02E8">
            <w:pPr>
              <w:suppressAutoHyphens w:val="0"/>
              <w:spacing w:after="0"/>
              <w:ind w:left="993"/>
              <w:jc w:val="left"/>
              <w:rPr>
                <w:rFonts w:cs="Arial"/>
                <w:lang w:eastAsia="ru-RU"/>
              </w:rPr>
            </w:pPr>
            <w:r w:rsidRPr="00C214F9">
              <w:rPr>
                <w:rFonts w:cs="Arial"/>
                <w:lang w:eastAsia="ru-RU"/>
              </w:rPr>
              <w:t>холодное водоснабжение</w:t>
            </w:r>
          </w:p>
        </w:tc>
        <w:tc>
          <w:tcPr>
            <w:tcW w:w="2977" w:type="dxa"/>
            <w:tcBorders>
              <w:top w:val="single" w:sz="4" w:space="0" w:color="auto"/>
              <w:left w:val="nil"/>
              <w:bottom w:val="single" w:sz="4" w:space="0" w:color="auto"/>
              <w:right w:val="single" w:sz="4" w:space="0" w:color="auto"/>
            </w:tcBorders>
            <w:vAlign w:val="bottom"/>
          </w:tcPr>
          <w:p w:rsidR="007B525E" w:rsidRPr="00C214F9" w:rsidRDefault="007B525E" w:rsidP="003C02E8">
            <w:pPr>
              <w:suppressAutoHyphens w:val="0"/>
              <w:spacing w:after="0"/>
              <w:ind w:left="57"/>
              <w:jc w:val="left"/>
              <w:rPr>
                <w:rFonts w:cs="Arial"/>
                <w:lang w:eastAsia="ru-RU"/>
              </w:rPr>
            </w:pPr>
            <w:r>
              <w:t>Централизованное</w:t>
            </w:r>
          </w:p>
        </w:tc>
        <w:tc>
          <w:tcPr>
            <w:tcW w:w="2977" w:type="dxa"/>
            <w:tcBorders>
              <w:top w:val="single" w:sz="4" w:space="0" w:color="auto"/>
              <w:left w:val="nil"/>
              <w:bottom w:val="single" w:sz="4" w:space="0" w:color="auto"/>
              <w:right w:val="single" w:sz="4" w:space="0" w:color="auto"/>
            </w:tcBorders>
            <w:vAlign w:val="bottom"/>
          </w:tcPr>
          <w:p w:rsidR="007B525E" w:rsidRPr="00C214F9" w:rsidRDefault="007B525E" w:rsidP="003C02E8">
            <w:pPr>
              <w:suppressAutoHyphens w:val="0"/>
              <w:spacing w:after="0"/>
              <w:ind w:left="57"/>
              <w:jc w:val="left"/>
              <w:rPr>
                <w:rFonts w:cs="Arial"/>
                <w:lang w:eastAsia="ru-RU"/>
              </w:rPr>
            </w:pPr>
            <w:r>
              <w:rPr>
                <w:rFonts w:cs="Arial"/>
                <w:lang w:eastAsia="ru-RU"/>
              </w:rPr>
              <w:t>Удовлетворительное</w:t>
            </w:r>
          </w:p>
        </w:tc>
      </w:tr>
      <w:tr w:rsidR="007B525E" w:rsidRPr="00C214F9" w:rsidTr="003C02E8">
        <w:trPr>
          <w:trHeight w:val="450"/>
        </w:trPr>
        <w:tc>
          <w:tcPr>
            <w:tcW w:w="3685" w:type="dxa"/>
            <w:tcBorders>
              <w:top w:val="single" w:sz="4" w:space="0" w:color="auto"/>
              <w:left w:val="single" w:sz="4" w:space="0" w:color="auto"/>
              <w:bottom w:val="nil"/>
              <w:right w:val="single" w:sz="4" w:space="0" w:color="auto"/>
            </w:tcBorders>
            <w:vAlign w:val="bottom"/>
          </w:tcPr>
          <w:p w:rsidR="007B525E" w:rsidRPr="00C214F9" w:rsidRDefault="007B525E" w:rsidP="003C02E8">
            <w:pPr>
              <w:spacing w:after="0"/>
              <w:ind w:left="993"/>
              <w:jc w:val="left"/>
              <w:rPr>
                <w:rFonts w:cs="Arial"/>
                <w:lang w:eastAsia="ru-RU"/>
              </w:rPr>
            </w:pPr>
          </w:p>
        </w:tc>
        <w:tc>
          <w:tcPr>
            <w:tcW w:w="2977" w:type="dxa"/>
            <w:tcBorders>
              <w:top w:val="single" w:sz="4" w:space="0" w:color="auto"/>
              <w:left w:val="nil"/>
              <w:bottom w:val="nil"/>
              <w:right w:val="single" w:sz="4" w:space="0" w:color="auto"/>
            </w:tcBorders>
            <w:vAlign w:val="bottom"/>
          </w:tcPr>
          <w:p w:rsidR="007B525E" w:rsidRDefault="007B525E" w:rsidP="003C02E8">
            <w:pPr>
              <w:spacing w:after="0"/>
              <w:ind w:left="57"/>
              <w:jc w:val="left"/>
            </w:pPr>
          </w:p>
        </w:tc>
        <w:tc>
          <w:tcPr>
            <w:tcW w:w="2977" w:type="dxa"/>
            <w:tcBorders>
              <w:top w:val="single" w:sz="4" w:space="0" w:color="auto"/>
              <w:left w:val="nil"/>
              <w:bottom w:val="nil"/>
              <w:right w:val="single" w:sz="4" w:space="0" w:color="auto"/>
            </w:tcBorders>
            <w:vAlign w:val="bottom"/>
          </w:tcPr>
          <w:p w:rsidR="007B525E" w:rsidRPr="00C214F9" w:rsidRDefault="007B525E" w:rsidP="003C02E8">
            <w:pPr>
              <w:spacing w:after="0"/>
              <w:jc w:val="left"/>
              <w:rPr>
                <w:rFonts w:cs="Arial"/>
                <w:lang w:eastAsia="ru-RU"/>
              </w:rPr>
            </w:pPr>
          </w:p>
        </w:tc>
      </w:tr>
      <w:tr w:rsidR="007B525E" w:rsidRPr="00C214F9" w:rsidTr="003C02E8">
        <w:trPr>
          <w:trHeight w:val="289"/>
        </w:trPr>
        <w:tc>
          <w:tcPr>
            <w:tcW w:w="3685" w:type="dxa"/>
            <w:tcBorders>
              <w:top w:val="nil"/>
              <w:left w:val="single" w:sz="4" w:space="0" w:color="auto"/>
              <w:right w:val="single" w:sz="4" w:space="0" w:color="auto"/>
            </w:tcBorders>
            <w:vAlign w:val="bottom"/>
          </w:tcPr>
          <w:p w:rsidR="007B525E" w:rsidRPr="00C214F9" w:rsidRDefault="007B525E" w:rsidP="003C02E8">
            <w:pPr>
              <w:spacing w:after="0"/>
              <w:ind w:left="993"/>
              <w:jc w:val="left"/>
              <w:rPr>
                <w:rFonts w:cs="Arial"/>
                <w:lang w:eastAsia="ru-RU"/>
              </w:rPr>
            </w:pPr>
            <w:r w:rsidRPr="00C214F9">
              <w:rPr>
                <w:rFonts w:cs="Arial"/>
                <w:lang w:eastAsia="ru-RU"/>
              </w:rPr>
              <w:t>горячее водоснабжение</w:t>
            </w:r>
          </w:p>
        </w:tc>
        <w:tc>
          <w:tcPr>
            <w:tcW w:w="2977" w:type="dxa"/>
            <w:tcBorders>
              <w:top w:val="nil"/>
              <w:left w:val="nil"/>
              <w:bottom w:val="single" w:sz="4" w:space="0" w:color="auto"/>
              <w:right w:val="single" w:sz="4" w:space="0" w:color="auto"/>
            </w:tcBorders>
            <w:vAlign w:val="bottom"/>
          </w:tcPr>
          <w:p w:rsidR="007B525E" w:rsidRPr="00C214F9" w:rsidRDefault="007B525E" w:rsidP="003C02E8">
            <w:pPr>
              <w:suppressAutoHyphens w:val="0"/>
              <w:spacing w:after="0"/>
              <w:ind w:left="57"/>
              <w:jc w:val="left"/>
              <w:rPr>
                <w:rFonts w:cs="Arial"/>
                <w:lang w:eastAsia="ru-RU"/>
              </w:rPr>
            </w:pPr>
          </w:p>
        </w:tc>
        <w:tc>
          <w:tcPr>
            <w:tcW w:w="2977" w:type="dxa"/>
            <w:tcBorders>
              <w:top w:val="nil"/>
              <w:left w:val="nil"/>
              <w:bottom w:val="single" w:sz="4" w:space="0" w:color="auto"/>
              <w:right w:val="single" w:sz="4" w:space="0" w:color="auto"/>
            </w:tcBorders>
            <w:vAlign w:val="bottom"/>
          </w:tcPr>
          <w:p w:rsidR="007B525E" w:rsidRPr="00C214F9" w:rsidRDefault="007B525E" w:rsidP="003C02E8">
            <w:pPr>
              <w:suppressAutoHyphens w:val="0"/>
              <w:spacing w:after="0"/>
              <w:ind w:left="57"/>
              <w:jc w:val="left"/>
              <w:rPr>
                <w:rFonts w:cs="Arial"/>
                <w:lang w:eastAsia="ru-RU"/>
              </w:rPr>
            </w:pPr>
          </w:p>
        </w:tc>
      </w:tr>
      <w:tr w:rsidR="007B525E" w:rsidRPr="00C214F9" w:rsidTr="003C02E8">
        <w:tc>
          <w:tcPr>
            <w:tcW w:w="3685" w:type="dxa"/>
            <w:tcBorders>
              <w:top w:val="single" w:sz="4" w:space="0" w:color="auto"/>
              <w:left w:val="single" w:sz="4" w:space="0" w:color="auto"/>
              <w:bottom w:val="single" w:sz="4" w:space="0" w:color="auto"/>
              <w:right w:val="single" w:sz="4" w:space="0" w:color="auto"/>
            </w:tcBorders>
            <w:vAlign w:val="bottom"/>
          </w:tcPr>
          <w:p w:rsidR="007B525E" w:rsidRPr="00C214F9" w:rsidRDefault="007B525E" w:rsidP="003C02E8">
            <w:pPr>
              <w:suppressAutoHyphens w:val="0"/>
              <w:spacing w:after="0"/>
              <w:ind w:left="993"/>
              <w:jc w:val="left"/>
              <w:rPr>
                <w:rFonts w:cs="Arial"/>
                <w:lang w:eastAsia="ru-RU"/>
              </w:rPr>
            </w:pPr>
            <w:r w:rsidRPr="00C214F9">
              <w:rPr>
                <w:rFonts w:cs="Arial"/>
                <w:lang w:eastAsia="ru-RU"/>
              </w:rPr>
              <w:t>водоотведение</w:t>
            </w:r>
          </w:p>
        </w:tc>
        <w:tc>
          <w:tcPr>
            <w:tcW w:w="2977" w:type="dxa"/>
            <w:tcBorders>
              <w:top w:val="single" w:sz="4" w:space="0" w:color="auto"/>
              <w:left w:val="nil"/>
              <w:bottom w:val="single" w:sz="4" w:space="0" w:color="auto"/>
              <w:right w:val="single" w:sz="4" w:space="0" w:color="auto"/>
            </w:tcBorders>
            <w:vAlign w:val="bottom"/>
          </w:tcPr>
          <w:p w:rsidR="007B525E" w:rsidRPr="00C214F9" w:rsidRDefault="007B525E" w:rsidP="003C02E8">
            <w:pPr>
              <w:suppressAutoHyphens w:val="0"/>
              <w:spacing w:after="0"/>
              <w:ind w:left="57"/>
              <w:jc w:val="left"/>
              <w:rPr>
                <w:rFonts w:cs="Arial"/>
                <w:lang w:eastAsia="ru-RU"/>
              </w:rPr>
            </w:pPr>
            <w:r>
              <w:rPr>
                <w:rFonts w:cs="Arial"/>
                <w:lang w:eastAsia="ru-RU"/>
              </w:rPr>
              <w:t>Централизованное</w:t>
            </w:r>
          </w:p>
        </w:tc>
        <w:tc>
          <w:tcPr>
            <w:tcW w:w="2977" w:type="dxa"/>
            <w:tcBorders>
              <w:top w:val="nil"/>
              <w:left w:val="nil"/>
              <w:bottom w:val="single" w:sz="4" w:space="0" w:color="auto"/>
              <w:right w:val="single" w:sz="4" w:space="0" w:color="auto"/>
            </w:tcBorders>
            <w:vAlign w:val="bottom"/>
          </w:tcPr>
          <w:p w:rsidR="007B525E" w:rsidRPr="00C214F9" w:rsidRDefault="007B525E" w:rsidP="003C02E8">
            <w:pPr>
              <w:suppressAutoHyphens w:val="0"/>
              <w:spacing w:after="0"/>
              <w:jc w:val="left"/>
              <w:rPr>
                <w:rFonts w:cs="Arial"/>
                <w:lang w:eastAsia="ru-RU"/>
              </w:rPr>
            </w:pPr>
            <w:r>
              <w:rPr>
                <w:rFonts w:cs="Arial"/>
                <w:lang w:eastAsia="ru-RU"/>
              </w:rPr>
              <w:t>Удовлетворительное</w:t>
            </w:r>
          </w:p>
        </w:tc>
      </w:tr>
      <w:tr w:rsidR="007B525E" w:rsidRPr="00C214F9" w:rsidTr="003C02E8">
        <w:trPr>
          <w:trHeight w:val="585"/>
        </w:trPr>
        <w:tc>
          <w:tcPr>
            <w:tcW w:w="3685" w:type="dxa"/>
            <w:tcBorders>
              <w:top w:val="single" w:sz="4" w:space="0" w:color="auto"/>
              <w:left w:val="single" w:sz="4" w:space="0" w:color="auto"/>
              <w:bottom w:val="single" w:sz="4" w:space="0" w:color="auto"/>
              <w:right w:val="single" w:sz="4" w:space="0" w:color="auto"/>
            </w:tcBorders>
            <w:vAlign w:val="bottom"/>
          </w:tcPr>
          <w:p w:rsidR="007B525E" w:rsidRPr="00C214F9" w:rsidRDefault="007B525E" w:rsidP="003C02E8">
            <w:pPr>
              <w:suppressAutoHyphens w:val="0"/>
              <w:spacing w:after="0"/>
              <w:ind w:left="993"/>
              <w:jc w:val="left"/>
              <w:rPr>
                <w:rFonts w:cs="Arial"/>
                <w:lang w:eastAsia="ru-RU"/>
              </w:rPr>
            </w:pPr>
            <w:r w:rsidRPr="00C214F9">
              <w:rPr>
                <w:rFonts w:cs="Arial"/>
                <w:lang w:eastAsia="ru-RU"/>
              </w:rPr>
              <w:t>газоснабжение</w:t>
            </w:r>
          </w:p>
        </w:tc>
        <w:tc>
          <w:tcPr>
            <w:tcW w:w="2977" w:type="dxa"/>
            <w:tcBorders>
              <w:top w:val="single" w:sz="4" w:space="0" w:color="auto"/>
              <w:left w:val="nil"/>
              <w:bottom w:val="single" w:sz="4" w:space="0" w:color="auto"/>
              <w:right w:val="single" w:sz="4" w:space="0" w:color="auto"/>
            </w:tcBorders>
            <w:vAlign w:val="bottom"/>
          </w:tcPr>
          <w:p w:rsidR="007B525E" w:rsidRPr="00C214F9" w:rsidRDefault="007B525E" w:rsidP="003C02E8">
            <w:pPr>
              <w:suppressAutoHyphens w:val="0"/>
              <w:spacing w:after="0"/>
              <w:ind w:left="57"/>
              <w:jc w:val="left"/>
              <w:rPr>
                <w:rFonts w:cs="Arial"/>
                <w:lang w:eastAsia="ru-RU"/>
              </w:rPr>
            </w:pPr>
            <w:r>
              <w:rPr>
                <w:rFonts w:cs="Arial"/>
                <w:lang w:eastAsia="ru-RU"/>
              </w:rPr>
              <w:t>Баллонное</w:t>
            </w:r>
          </w:p>
        </w:tc>
        <w:tc>
          <w:tcPr>
            <w:tcW w:w="2977" w:type="dxa"/>
            <w:tcBorders>
              <w:top w:val="single" w:sz="4" w:space="0" w:color="auto"/>
              <w:left w:val="nil"/>
              <w:bottom w:val="single" w:sz="4" w:space="0" w:color="auto"/>
              <w:right w:val="single" w:sz="4" w:space="0" w:color="auto"/>
            </w:tcBorders>
            <w:vAlign w:val="bottom"/>
          </w:tcPr>
          <w:p w:rsidR="007B525E" w:rsidRPr="00C214F9" w:rsidRDefault="007B525E" w:rsidP="003C02E8">
            <w:pPr>
              <w:suppressAutoHyphens w:val="0"/>
              <w:spacing w:after="0"/>
              <w:ind w:left="57"/>
              <w:jc w:val="left"/>
              <w:rPr>
                <w:rFonts w:cs="Arial"/>
                <w:lang w:eastAsia="ru-RU"/>
              </w:rPr>
            </w:pPr>
          </w:p>
          <w:p w:rsidR="007B525E" w:rsidRPr="00C214F9" w:rsidRDefault="007B525E" w:rsidP="003C02E8">
            <w:pPr>
              <w:suppressAutoHyphens w:val="0"/>
              <w:spacing w:after="0"/>
              <w:ind w:left="57"/>
              <w:jc w:val="left"/>
              <w:rPr>
                <w:rFonts w:cs="Arial"/>
                <w:lang w:eastAsia="ru-RU"/>
              </w:rPr>
            </w:pPr>
            <w:r w:rsidRPr="00C214F9">
              <w:rPr>
                <w:rFonts w:cs="Arial"/>
                <w:lang w:eastAsia="ru-RU"/>
              </w:rPr>
              <w:t>Хорошее</w:t>
            </w:r>
          </w:p>
        </w:tc>
      </w:tr>
      <w:tr w:rsidR="007B525E" w:rsidRPr="00C214F9" w:rsidTr="003C02E8">
        <w:tc>
          <w:tcPr>
            <w:tcW w:w="3685" w:type="dxa"/>
            <w:tcBorders>
              <w:top w:val="single" w:sz="4" w:space="0" w:color="auto"/>
              <w:left w:val="single" w:sz="4" w:space="0" w:color="auto"/>
              <w:bottom w:val="single" w:sz="4" w:space="0" w:color="auto"/>
              <w:right w:val="single" w:sz="4" w:space="0" w:color="auto"/>
            </w:tcBorders>
            <w:vAlign w:val="bottom"/>
          </w:tcPr>
          <w:p w:rsidR="007B525E" w:rsidRPr="00C214F9" w:rsidRDefault="007B525E" w:rsidP="003C02E8">
            <w:pPr>
              <w:spacing w:after="0"/>
              <w:ind w:left="993"/>
              <w:jc w:val="left"/>
              <w:rPr>
                <w:rFonts w:cs="Arial"/>
                <w:lang w:eastAsia="ru-RU"/>
              </w:rPr>
            </w:pPr>
          </w:p>
        </w:tc>
        <w:tc>
          <w:tcPr>
            <w:tcW w:w="2977" w:type="dxa"/>
            <w:tcBorders>
              <w:top w:val="single" w:sz="4" w:space="0" w:color="auto"/>
              <w:left w:val="nil"/>
              <w:bottom w:val="single" w:sz="4" w:space="0" w:color="auto"/>
              <w:right w:val="single" w:sz="4" w:space="0" w:color="auto"/>
            </w:tcBorders>
            <w:vAlign w:val="bottom"/>
          </w:tcPr>
          <w:p w:rsidR="007B525E" w:rsidRDefault="007B525E" w:rsidP="003C02E8">
            <w:pPr>
              <w:spacing w:after="0"/>
              <w:ind w:left="57"/>
              <w:jc w:val="left"/>
              <w:rPr>
                <w:rFonts w:cs="Arial"/>
                <w:lang w:eastAsia="ru-RU"/>
              </w:rPr>
            </w:pPr>
          </w:p>
        </w:tc>
        <w:tc>
          <w:tcPr>
            <w:tcW w:w="2977" w:type="dxa"/>
            <w:tcBorders>
              <w:top w:val="single" w:sz="4" w:space="0" w:color="auto"/>
              <w:left w:val="nil"/>
              <w:bottom w:val="single" w:sz="4" w:space="0" w:color="auto"/>
              <w:right w:val="single" w:sz="4" w:space="0" w:color="auto"/>
            </w:tcBorders>
            <w:vAlign w:val="bottom"/>
          </w:tcPr>
          <w:p w:rsidR="007B525E" w:rsidRPr="00C214F9" w:rsidRDefault="007B525E" w:rsidP="003C02E8">
            <w:pPr>
              <w:spacing w:after="0"/>
              <w:ind w:left="57"/>
              <w:jc w:val="left"/>
              <w:rPr>
                <w:rFonts w:cs="Arial"/>
                <w:lang w:eastAsia="ru-RU"/>
              </w:rPr>
            </w:pPr>
          </w:p>
        </w:tc>
      </w:tr>
      <w:tr w:rsidR="007B525E" w:rsidRPr="00C214F9" w:rsidTr="003C02E8">
        <w:tc>
          <w:tcPr>
            <w:tcW w:w="3685" w:type="dxa"/>
            <w:tcBorders>
              <w:top w:val="single" w:sz="4" w:space="0" w:color="auto"/>
              <w:left w:val="single" w:sz="4" w:space="0" w:color="auto"/>
              <w:bottom w:val="nil"/>
              <w:right w:val="single" w:sz="4" w:space="0" w:color="auto"/>
            </w:tcBorders>
            <w:vAlign w:val="bottom"/>
          </w:tcPr>
          <w:p w:rsidR="007B525E" w:rsidRPr="00C214F9" w:rsidRDefault="007B525E" w:rsidP="003C02E8">
            <w:pPr>
              <w:spacing w:after="0"/>
              <w:ind w:left="993"/>
              <w:jc w:val="left"/>
              <w:rPr>
                <w:rFonts w:cs="Arial"/>
                <w:lang w:eastAsia="ru-RU"/>
              </w:rPr>
            </w:pPr>
          </w:p>
        </w:tc>
        <w:tc>
          <w:tcPr>
            <w:tcW w:w="2977" w:type="dxa"/>
            <w:tcBorders>
              <w:top w:val="single" w:sz="4" w:space="0" w:color="auto"/>
              <w:left w:val="nil"/>
              <w:bottom w:val="nil"/>
              <w:right w:val="single" w:sz="4" w:space="0" w:color="auto"/>
            </w:tcBorders>
            <w:vAlign w:val="bottom"/>
          </w:tcPr>
          <w:p w:rsidR="007B525E" w:rsidRDefault="007B525E" w:rsidP="003C02E8">
            <w:pPr>
              <w:spacing w:after="0"/>
              <w:ind w:left="57"/>
              <w:jc w:val="left"/>
              <w:rPr>
                <w:rFonts w:cs="Arial"/>
                <w:lang w:eastAsia="ru-RU"/>
              </w:rPr>
            </w:pPr>
          </w:p>
        </w:tc>
        <w:tc>
          <w:tcPr>
            <w:tcW w:w="2977" w:type="dxa"/>
            <w:tcBorders>
              <w:top w:val="single" w:sz="4" w:space="0" w:color="auto"/>
              <w:left w:val="nil"/>
              <w:bottom w:val="nil"/>
              <w:right w:val="single" w:sz="4" w:space="0" w:color="auto"/>
            </w:tcBorders>
            <w:vAlign w:val="bottom"/>
          </w:tcPr>
          <w:p w:rsidR="007B525E" w:rsidRPr="00C214F9" w:rsidRDefault="007B525E" w:rsidP="003C02E8">
            <w:pPr>
              <w:spacing w:after="0"/>
              <w:ind w:left="57"/>
              <w:jc w:val="left"/>
              <w:rPr>
                <w:rFonts w:cs="Arial"/>
                <w:lang w:eastAsia="ru-RU"/>
              </w:rPr>
            </w:pPr>
          </w:p>
        </w:tc>
      </w:tr>
      <w:tr w:rsidR="007B525E" w:rsidRPr="00C214F9" w:rsidTr="003C02E8">
        <w:tc>
          <w:tcPr>
            <w:tcW w:w="3685" w:type="dxa"/>
            <w:tcBorders>
              <w:top w:val="nil"/>
              <w:left w:val="single" w:sz="4" w:space="0" w:color="auto"/>
              <w:bottom w:val="single" w:sz="4" w:space="0" w:color="auto"/>
              <w:right w:val="single" w:sz="4" w:space="0" w:color="auto"/>
            </w:tcBorders>
            <w:vAlign w:val="bottom"/>
          </w:tcPr>
          <w:p w:rsidR="007B525E" w:rsidRPr="00C214F9" w:rsidRDefault="007B525E" w:rsidP="003C02E8">
            <w:pPr>
              <w:suppressAutoHyphens w:val="0"/>
              <w:spacing w:after="0"/>
              <w:ind w:left="993"/>
              <w:jc w:val="left"/>
              <w:rPr>
                <w:rFonts w:cs="Arial"/>
                <w:lang w:eastAsia="ru-RU"/>
              </w:rPr>
            </w:pPr>
            <w:r w:rsidRPr="00C214F9">
              <w:rPr>
                <w:rFonts w:cs="Arial"/>
                <w:lang w:eastAsia="ru-RU"/>
              </w:rPr>
              <w:t>отопление (от внешних котельных)</w:t>
            </w:r>
          </w:p>
        </w:tc>
        <w:tc>
          <w:tcPr>
            <w:tcW w:w="2977" w:type="dxa"/>
            <w:tcBorders>
              <w:top w:val="nil"/>
              <w:left w:val="nil"/>
              <w:bottom w:val="single" w:sz="4" w:space="0" w:color="auto"/>
              <w:right w:val="single" w:sz="4" w:space="0" w:color="auto"/>
            </w:tcBorders>
            <w:vAlign w:val="bottom"/>
          </w:tcPr>
          <w:p w:rsidR="007B525E" w:rsidRPr="00C214F9" w:rsidRDefault="007B525E" w:rsidP="003C02E8">
            <w:pPr>
              <w:suppressAutoHyphens w:val="0"/>
              <w:spacing w:after="0"/>
              <w:jc w:val="left"/>
              <w:rPr>
                <w:rFonts w:cs="Arial"/>
                <w:lang w:eastAsia="ru-RU"/>
              </w:rPr>
            </w:pPr>
            <w:r>
              <w:rPr>
                <w:rFonts w:cs="Arial"/>
                <w:lang w:eastAsia="ru-RU"/>
              </w:rPr>
              <w:t xml:space="preserve">Центральное </w:t>
            </w:r>
          </w:p>
        </w:tc>
        <w:tc>
          <w:tcPr>
            <w:tcW w:w="2977" w:type="dxa"/>
            <w:tcBorders>
              <w:top w:val="nil"/>
              <w:left w:val="nil"/>
              <w:bottom w:val="single" w:sz="4" w:space="0" w:color="auto"/>
              <w:right w:val="single" w:sz="4" w:space="0" w:color="auto"/>
            </w:tcBorders>
            <w:vAlign w:val="bottom"/>
          </w:tcPr>
          <w:p w:rsidR="007B525E" w:rsidRPr="00C214F9" w:rsidRDefault="007B525E" w:rsidP="003C02E8">
            <w:pPr>
              <w:suppressAutoHyphens w:val="0"/>
              <w:spacing w:after="0"/>
              <w:ind w:left="57"/>
              <w:jc w:val="left"/>
              <w:rPr>
                <w:rFonts w:cs="Arial"/>
                <w:lang w:eastAsia="ru-RU"/>
              </w:rPr>
            </w:pPr>
          </w:p>
          <w:p w:rsidR="007B525E" w:rsidRPr="00C214F9" w:rsidRDefault="007B525E" w:rsidP="003C02E8">
            <w:pPr>
              <w:suppressAutoHyphens w:val="0"/>
              <w:spacing w:after="0"/>
              <w:ind w:left="57"/>
              <w:jc w:val="left"/>
              <w:rPr>
                <w:rFonts w:cs="Arial"/>
                <w:lang w:eastAsia="ru-RU"/>
              </w:rPr>
            </w:pPr>
          </w:p>
        </w:tc>
      </w:tr>
      <w:tr w:rsidR="007B525E" w:rsidRPr="00C214F9" w:rsidTr="003C02E8">
        <w:tc>
          <w:tcPr>
            <w:tcW w:w="3685" w:type="dxa"/>
            <w:tcBorders>
              <w:top w:val="single" w:sz="4" w:space="0" w:color="auto"/>
              <w:left w:val="single" w:sz="4" w:space="0" w:color="auto"/>
              <w:bottom w:val="single" w:sz="4" w:space="0" w:color="auto"/>
              <w:right w:val="single" w:sz="4" w:space="0" w:color="auto"/>
            </w:tcBorders>
            <w:vAlign w:val="bottom"/>
          </w:tcPr>
          <w:p w:rsidR="007B525E" w:rsidRPr="00C214F9" w:rsidRDefault="007B525E" w:rsidP="003C02E8">
            <w:pPr>
              <w:suppressAutoHyphens w:val="0"/>
              <w:spacing w:after="0"/>
              <w:ind w:left="993"/>
              <w:jc w:val="left"/>
              <w:rPr>
                <w:rFonts w:cs="Arial"/>
                <w:lang w:eastAsia="ru-RU"/>
              </w:rPr>
            </w:pPr>
            <w:r w:rsidRPr="00C214F9">
              <w:rPr>
                <w:rFonts w:cs="Arial"/>
                <w:lang w:eastAsia="ru-RU"/>
              </w:rPr>
              <w:t>отопление (от домовой котельной) печи</w:t>
            </w:r>
          </w:p>
        </w:tc>
        <w:tc>
          <w:tcPr>
            <w:tcW w:w="2977" w:type="dxa"/>
            <w:tcBorders>
              <w:top w:val="single" w:sz="4" w:space="0" w:color="auto"/>
              <w:left w:val="nil"/>
              <w:bottom w:val="single" w:sz="4" w:space="0" w:color="auto"/>
              <w:right w:val="single" w:sz="4" w:space="0" w:color="auto"/>
            </w:tcBorders>
            <w:vAlign w:val="bottom"/>
          </w:tcPr>
          <w:p w:rsidR="007B525E" w:rsidRPr="00C214F9" w:rsidRDefault="007B525E" w:rsidP="003C02E8">
            <w:pPr>
              <w:suppressAutoHyphens w:val="0"/>
              <w:spacing w:after="0"/>
              <w:ind w:left="57"/>
              <w:jc w:val="left"/>
              <w:rPr>
                <w:rFonts w:cs="Arial"/>
                <w:lang w:eastAsia="ru-RU"/>
              </w:rPr>
            </w:pPr>
          </w:p>
        </w:tc>
        <w:tc>
          <w:tcPr>
            <w:tcW w:w="2977" w:type="dxa"/>
            <w:tcBorders>
              <w:top w:val="single" w:sz="4" w:space="0" w:color="auto"/>
              <w:left w:val="nil"/>
              <w:bottom w:val="single" w:sz="4" w:space="0" w:color="auto"/>
              <w:right w:val="single" w:sz="4" w:space="0" w:color="auto"/>
            </w:tcBorders>
            <w:vAlign w:val="bottom"/>
          </w:tcPr>
          <w:p w:rsidR="007B525E" w:rsidRPr="00C214F9" w:rsidRDefault="007B525E" w:rsidP="003C02E8">
            <w:pPr>
              <w:suppressAutoHyphens w:val="0"/>
              <w:spacing w:after="0"/>
              <w:ind w:left="57"/>
              <w:jc w:val="left"/>
              <w:rPr>
                <w:rFonts w:cs="Arial"/>
                <w:lang w:eastAsia="ru-RU"/>
              </w:rPr>
            </w:pPr>
            <w:r>
              <w:rPr>
                <w:rFonts w:cs="Arial"/>
                <w:lang w:eastAsia="ru-RU"/>
              </w:rPr>
              <w:t>Удовлетворительное</w:t>
            </w:r>
          </w:p>
        </w:tc>
      </w:tr>
      <w:tr w:rsidR="007B525E" w:rsidRPr="00C214F9" w:rsidTr="003C02E8">
        <w:tc>
          <w:tcPr>
            <w:tcW w:w="3685" w:type="dxa"/>
            <w:tcBorders>
              <w:top w:val="single" w:sz="4" w:space="0" w:color="auto"/>
              <w:left w:val="single" w:sz="4" w:space="0" w:color="auto"/>
              <w:bottom w:val="single" w:sz="4" w:space="0" w:color="auto"/>
              <w:right w:val="single" w:sz="4" w:space="0" w:color="auto"/>
            </w:tcBorders>
            <w:vAlign w:val="bottom"/>
          </w:tcPr>
          <w:p w:rsidR="007B525E" w:rsidRPr="00C214F9" w:rsidRDefault="007B525E" w:rsidP="003C02E8">
            <w:pPr>
              <w:suppressAutoHyphens w:val="0"/>
              <w:spacing w:after="0"/>
              <w:ind w:left="993"/>
              <w:jc w:val="left"/>
              <w:rPr>
                <w:rFonts w:cs="Arial"/>
                <w:lang w:eastAsia="ru-RU"/>
              </w:rPr>
            </w:pPr>
            <w:r w:rsidRPr="00C214F9">
              <w:rPr>
                <w:rFonts w:cs="Arial"/>
                <w:lang w:eastAsia="ru-RU"/>
              </w:rPr>
              <w:t>калориферы</w:t>
            </w:r>
          </w:p>
        </w:tc>
        <w:tc>
          <w:tcPr>
            <w:tcW w:w="2977" w:type="dxa"/>
            <w:tcBorders>
              <w:top w:val="single" w:sz="4" w:space="0" w:color="auto"/>
              <w:left w:val="nil"/>
              <w:bottom w:val="single" w:sz="4" w:space="0" w:color="auto"/>
              <w:right w:val="single" w:sz="4" w:space="0" w:color="auto"/>
            </w:tcBorders>
            <w:vAlign w:val="bottom"/>
          </w:tcPr>
          <w:p w:rsidR="007B525E" w:rsidRPr="00C214F9" w:rsidRDefault="007B525E" w:rsidP="003C02E8">
            <w:pPr>
              <w:suppressAutoHyphens w:val="0"/>
              <w:spacing w:after="0"/>
              <w:ind w:left="57"/>
              <w:jc w:val="left"/>
              <w:rPr>
                <w:rFonts w:cs="Arial"/>
                <w:lang w:eastAsia="ru-RU"/>
              </w:rPr>
            </w:pPr>
          </w:p>
        </w:tc>
        <w:tc>
          <w:tcPr>
            <w:tcW w:w="2977" w:type="dxa"/>
            <w:tcBorders>
              <w:top w:val="single" w:sz="4" w:space="0" w:color="auto"/>
              <w:left w:val="nil"/>
              <w:bottom w:val="single" w:sz="4" w:space="0" w:color="auto"/>
              <w:right w:val="single" w:sz="4" w:space="0" w:color="auto"/>
            </w:tcBorders>
            <w:vAlign w:val="bottom"/>
          </w:tcPr>
          <w:p w:rsidR="007B525E" w:rsidRPr="00C214F9" w:rsidRDefault="007B525E" w:rsidP="003C02E8">
            <w:pPr>
              <w:suppressAutoHyphens w:val="0"/>
              <w:spacing w:after="0"/>
              <w:ind w:left="57"/>
              <w:jc w:val="left"/>
              <w:rPr>
                <w:rFonts w:cs="Arial"/>
                <w:lang w:eastAsia="ru-RU"/>
              </w:rPr>
            </w:pPr>
          </w:p>
        </w:tc>
      </w:tr>
      <w:tr w:rsidR="007B525E" w:rsidRPr="00C214F9" w:rsidTr="003C02E8">
        <w:tc>
          <w:tcPr>
            <w:tcW w:w="3685" w:type="dxa"/>
            <w:tcBorders>
              <w:top w:val="single" w:sz="4" w:space="0" w:color="auto"/>
              <w:left w:val="single" w:sz="4" w:space="0" w:color="auto"/>
              <w:bottom w:val="nil"/>
              <w:right w:val="single" w:sz="4" w:space="0" w:color="auto"/>
            </w:tcBorders>
            <w:vAlign w:val="bottom"/>
          </w:tcPr>
          <w:p w:rsidR="007B525E" w:rsidRPr="00C214F9" w:rsidRDefault="007B525E" w:rsidP="003C02E8">
            <w:pPr>
              <w:suppressAutoHyphens w:val="0"/>
              <w:spacing w:after="0"/>
              <w:ind w:left="993"/>
              <w:jc w:val="left"/>
              <w:rPr>
                <w:rFonts w:cs="Arial"/>
                <w:lang w:eastAsia="ru-RU"/>
              </w:rPr>
            </w:pPr>
            <w:r w:rsidRPr="00C214F9">
              <w:rPr>
                <w:rFonts w:cs="Arial"/>
                <w:lang w:eastAsia="ru-RU"/>
              </w:rPr>
              <w:t>АГВ</w:t>
            </w:r>
          </w:p>
        </w:tc>
        <w:tc>
          <w:tcPr>
            <w:tcW w:w="2977" w:type="dxa"/>
            <w:tcBorders>
              <w:top w:val="single" w:sz="4" w:space="0" w:color="auto"/>
              <w:left w:val="nil"/>
              <w:bottom w:val="nil"/>
              <w:right w:val="single" w:sz="4" w:space="0" w:color="auto"/>
            </w:tcBorders>
            <w:vAlign w:val="bottom"/>
          </w:tcPr>
          <w:p w:rsidR="007B525E" w:rsidRPr="00C214F9" w:rsidRDefault="007B525E" w:rsidP="003C02E8">
            <w:pPr>
              <w:suppressAutoHyphens w:val="0"/>
              <w:spacing w:after="0"/>
              <w:ind w:left="57"/>
              <w:jc w:val="left"/>
              <w:rPr>
                <w:rFonts w:cs="Arial"/>
                <w:lang w:eastAsia="ru-RU"/>
              </w:rPr>
            </w:pPr>
          </w:p>
        </w:tc>
        <w:tc>
          <w:tcPr>
            <w:tcW w:w="2977" w:type="dxa"/>
            <w:tcBorders>
              <w:top w:val="single" w:sz="4" w:space="0" w:color="auto"/>
              <w:left w:val="nil"/>
              <w:bottom w:val="nil"/>
              <w:right w:val="single" w:sz="4" w:space="0" w:color="auto"/>
            </w:tcBorders>
            <w:vAlign w:val="bottom"/>
          </w:tcPr>
          <w:p w:rsidR="007B525E" w:rsidRPr="00C214F9" w:rsidRDefault="007B525E" w:rsidP="003C02E8">
            <w:pPr>
              <w:suppressAutoHyphens w:val="0"/>
              <w:spacing w:after="0"/>
              <w:ind w:left="57"/>
              <w:jc w:val="left"/>
              <w:rPr>
                <w:rFonts w:cs="Arial"/>
                <w:lang w:eastAsia="ru-RU"/>
              </w:rPr>
            </w:pPr>
          </w:p>
        </w:tc>
      </w:tr>
      <w:tr w:rsidR="007B525E" w:rsidRPr="00C214F9" w:rsidTr="003C02E8">
        <w:tc>
          <w:tcPr>
            <w:tcW w:w="3685" w:type="dxa"/>
            <w:tcBorders>
              <w:top w:val="nil"/>
              <w:left w:val="single" w:sz="4" w:space="0" w:color="auto"/>
              <w:bottom w:val="single" w:sz="4" w:space="0" w:color="auto"/>
              <w:right w:val="single" w:sz="4" w:space="0" w:color="auto"/>
            </w:tcBorders>
            <w:vAlign w:val="bottom"/>
          </w:tcPr>
          <w:p w:rsidR="007B525E" w:rsidRPr="00C214F9" w:rsidRDefault="007B525E" w:rsidP="003C02E8">
            <w:pPr>
              <w:suppressAutoHyphens w:val="0"/>
              <w:spacing w:after="0"/>
              <w:ind w:left="993"/>
              <w:jc w:val="left"/>
              <w:rPr>
                <w:rFonts w:cs="Arial"/>
                <w:lang w:eastAsia="ru-RU"/>
              </w:rPr>
            </w:pPr>
            <w:r w:rsidRPr="00C214F9">
              <w:rPr>
                <w:rFonts w:cs="Arial"/>
                <w:lang w:eastAsia="ru-RU"/>
              </w:rPr>
              <w:t>(другое)</w:t>
            </w:r>
          </w:p>
        </w:tc>
        <w:tc>
          <w:tcPr>
            <w:tcW w:w="2977" w:type="dxa"/>
            <w:tcBorders>
              <w:top w:val="nil"/>
              <w:left w:val="nil"/>
              <w:bottom w:val="single" w:sz="4" w:space="0" w:color="auto"/>
              <w:right w:val="single" w:sz="4" w:space="0" w:color="auto"/>
            </w:tcBorders>
            <w:vAlign w:val="bottom"/>
          </w:tcPr>
          <w:p w:rsidR="007B525E" w:rsidRPr="00C214F9" w:rsidRDefault="007B525E" w:rsidP="003C02E8">
            <w:pPr>
              <w:suppressAutoHyphens w:val="0"/>
              <w:spacing w:after="0"/>
              <w:ind w:left="57"/>
              <w:jc w:val="left"/>
              <w:rPr>
                <w:rFonts w:cs="Arial"/>
                <w:lang w:eastAsia="ru-RU"/>
              </w:rPr>
            </w:pPr>
          </w:p>
        </w:tc>
        <w:tc>
          <w:tcPr>
            <w:tcW w:w="2977" w:type="dxa"/>
            <w:tcBorders>
              <w:top w:val="nil"/>
              <w:left w:val="nil"/>
              <w:bottom w:val="single" w:sz="4" w:space="0" w:color="auto"/>
              <w:right w:val="single" w:sz="4" w:space="0" w:color="auto"/>
            </w:tcBorders>
            <w:vAlign w:val="bottom"/>
          </w:tcPr>
          <w:p w:rsidR="007B525E" w:rsidRPr="00C214F9" w:rsidRDefault="007B525E" w:rsidP="003C02E8">
            <w:pPr>
              <w:suppressAutoHyphens w:val="0"/>
              <w:spacing w:after="0"/>
              <w:ind w:left="57"/>
              <w:jc w:val="left"/>
              <w:rPr>
                <w:rFonts w:cs="Arial"/>
                <w:lang w:eastAsia="ru-RU"/>
              </w:rPr>
            </w:pPr>
          </w:p>
        </w:tc>
      </w:tr>
      <w:tr w:rsidR="007B525E" w:rsidRPr="00C214F9" w:rsidTr="003C02E8">
        <w:tc>
          <w:tcPr>
            <w:tcW w:w="3685" w:type="dxa"/>
            <w:tcBorders>
              <w:top w:val="single" w:sz="4" w:space="0" w:color="auto"/>
              <w:left w:val="single" w:sz="4" w:space="0" w:color="auto"/>
              <w:bottom w:val="single" w:sz="4" w:space="0" w:color="auto"/>
              <w:right w:val="single" w:sz="4" w:space="0" w:color="auto"/>
            </w:tcBorders>
            <w:vAlign w:val="bottom"/>
          </w:tcPr>
          <w:p w:rsidR="007B525E" w:rsidRPr="00C214F9" w:rsidRDefault="007B525E" w:rsidP="003C02E8">
            <w:pPr>
              <w:suppressAutoHyphens w:val="0"/>
              <w:spacing w:after="0"/>
              <w:ind w:left="57"/>
              <w:jc w:val="left"/>
              <w:rPr>
                <w:rFonts w:cs="Arial"/>
                <w:lang w:eastAsia="ru-RU"/>
              </w:rPr>
            </w:pPr>
            <w:r w:rsidRPr="00C214F9">
              <w:rPr>
                <w:rFonts w:cs="Arial"/>
                <w:lang w:eastAsia="ru-RU"/>
              </w:rPr>
              <w:t>11. Крыльца</w:t>
            </w:r>
          </w:p>
        </w:tc>
        <w:tc>
          <w:tcPr>
            <w:tcW w:w="2977" w:type="dxa"/>
            <w:tcBorders>
              <w:top w:val="single" w:sz="4" w:space="0" w:color="auto"/>
              <w:left w:val="single" w:sz="4" w:space="0" w:color="auto"/>
              <w:bottom w:val="single" w:sz="4" w:space="0" w:color="auto"/>
              <w:right w:val="single" w:sz="4" w:space="0" w:color="auto"/>
            </w:tcBorders>
            <w:vAlign w:val="bottom"/>
          </w:tcPr>
          <w:p w:rsidR="007B525E" w:rsidRPr="00C214F9" w:rsidRDefault="007B525E" w:rsidP="003C02E8">
            <w:pPr>
              <w:suppressAutoHyphens w:val="0"/>
              <w:spacing w:after="0"/>
              <w:ind w:left="57"/>
              <w:jc w:val="left"/>
              <w:rPr>
                <w:rFonts w:cs="Arial"/>
                <w:lang w:eastAsia="ru-RU"/>
              </w:rPr>
            </w:pPr>
            <w:r>
              <w:rPr>
                <w:rFonts w:cs="Arial"/>
                <w:lang w:eastAsia="ru-RU"/>
              </w:rPr>
              <w:t>деревянные</w:t>
            </w:r>
          </w:p>
        </w:tc>
        <w:tc>
          <w:tcPr>
            <w:tcW w:w="2977" w:type="dxa"/>
            <w:tcBorders>
              <w:top w:val="single" w:sz="4" w:space="0" w:color="auto"/>
              <w:left w:val="single" w:sz="4" w:space="0" w:color="auto"/>
              <w:bottom w:val="single" w:sz="4" w:space="0" w:color="auto"/>
              <w:right w:val="single" w:sz="4" w:space="0" w:color="auto"/>
            </w:tcBorders>
            <w:vAlign w:val="bottom"/>
          </w:tcPr>
          <w:p w:rsidR="007B525E" w:rsidRPr="00C214F9" w:rsidRDefault="007B525E" w:rsidP="003C02E8">
            <w:pPr>
              <w:suppressAutoHyphens w:val="0"/>
              <w:spacing w:after="0"/>
              <w:ind w:left="57"/>
              <w:jc w:val="left"/>
              <w:rPr>
                <w:rFonts w:cs="Arial"/>
                <w:lang w:eastAsia="ru-RU"/>
              </w:rPr>
            </w:pPr>
            <w:r>
              <w:rPr>
                <w:rFonts w:cs="Arial"/>
                <w:lang w:eastAsia="ru-RU"/>
              </w:rPr>
              <w:t xml:space="preserve">Трещины и сколотые места в краях ступеней </w:t>
            </w:r>
          </w:p>
        </w:tc>
      </w:tr>
    </w:tbl>
    <w:p w:rsidR="007B525E" w:rsidRPr="00C214F9" w:rsidRDefault="007B525E" w:rsidP="007B525E">
      <w:pPr>
        <w:suppressAutoHyphens w:val="0"/>
        <w:spacing w:before="120" w:after="0"/>
        <w:jc w:val="center"/>
        <w:rPr>
          <w:rFonts w:cs="Arial"/>
          <w:lang w:eastAsia="ru-RU"/>
        </w:rPr>
      </w:pPr>
      <w:r w:rsidRPr="00C214F9">
        <w:rPr>
          <w:rFonts w:cs="Arial"/>
          <w:lang w:eastAsia="ru-RU"/>
        </w:rPr>
        <w:t>Заместитель главы администрации по инфраструктуре, начальник УИХК администрации Котласского муниципального округа</w:t>
      </w:r>
    </w:p>
    <w:p w:rsidR="007B525E" w:rsidRPr="00C214F9" w:rsidRDefault="007B525E" w:rsidP="007B525E">
      <w:pPr>
        <w:pBdr>
          <w:top w:val="single" w:sz="4" w:space="1" w:color="auto"/>
        </w:pBdr>
        <w:suppressAutoHyphens w:val="0"/>
        <w:spacing w:after="0"/>
        <w:jc w:val="center"/>
        <w:rPr>
          <w:rFonts w:cs="Arial"/>
          <w:sz w:val="18"/>
          <w:szCs w:val="18"/>
          <w:lang w:eastAsia="ru-RU"/>
        </w:rPr>
      </w:pPr>
      <w:r w:rsidRPr="00C214F9">
        <w:rPr>
          <w:rFonts w:cs="Arial"/>
          <w:sz w:val="18"/>
          <w:szCs w:val="18"/>
          <w:lang w:eastAsia="ru-RU"/>
        </w:rPr>
        <w:t xml:space="preserve"> </w:t>
      </w:r>
      <w:proofErr w:type="gramStart"/>
      <w:r w:rsidRPr="00C214F9">
        <w:rPr>
          <w:rFonts w:cs="Arial"/>
          <w:sz w:val="18"/>
          <w:szCs w:val="18"/>
          <w:lang w:eastAsia="ru-RU"/>
        </w:rPr>
        <w:t xml:space="preserve">(должность, </w:t>
      </w:r>
      <w:proofErr w:type="spellStart"/>
      <w:r w:rsidRPr="00C214F9">
        <w:rPr>
          <w:rFonts w:cs="Arial"/>
          <w:sz w:val="18"/>
          <w:szCs w:val="18"/>
          <w:lang w:eastAsia="ru-RU"/>
        </w:rPr>
        <w:t>ф.и.о.</w:t>
      </w:r>
      <w:proofErr w:type="spellEnd"/>
      <w:r w:rsidRPr="00C214F9">
        <w:rPr>
          <w:rFonts w:cs="Arial"/>
          <w:sz w:val="18"/>
          <w:szCs w:val="18"/>
          <w:lang w:eastAsia="ru-RU"/>
        </w:rPr>
        <w:t xml:space="preserve"> руководителя органа местного самоуправления, уполномоченного устанавливать</w:t>
      </w:r>
      <w:proofErr w:type="gramEnd"/>
    </w:p>
    <w:p w:rsidR="007B525E" w:rsidRPr="00C214F9" w:rsidRDefault="007B525E" w:rsidP="007B525E">
      <w:pPr>
        <w:suppressAutoHyphens w:val="0"/>
        <w:spacing w:after="0"/>
        <w:jc w:val="center"/>
        <w:rPr>
          <w:rFonts w:cs="Arial"/>
          <w:lang w:eastAsia="ru-RU"/>
        </w:rPr>
      </w:pPr>
    </w:p>
    <w:p w:rsidR="007B525E" w:rsidRPr="00C214F9" w:rsidRDefault="007B525E" w:rsidP="007B525E">
      <w:pPr>
        <w:pBdr>
          <w:top w:val="single" w:sz="4" w:space="1" w:color="auto"/>
        </w:pBdr>
        <w:suppressAutoHyphens w:val="0"/>
        <w:spacing w:after="240"/>
        <w:jc w:val="center"/>
        <w:rPr>
          <w:rFonts w:cs="Arial"/>
          <w:sz w:val="18"/>
          <w:szCs w:val="18"/>
          <w:lang w:eastAsia="ru-RU"/>
        </w:rPr>
      </w:pPr>
      <w:r w:rsidRPr="00C214F9">
        <w:rPr>
          <w:rFonts w:cs="Arial"/>
          <w:sz w:val="18"/>
          <w:szCs w:val="18"/>
          <w:lang w:eastAsia="ru-RU"/>
        </w:rPr>
        <w:t>техническое состояние многоквартирного дома, являющегося объектом конкурса)</w:t>
      </w:r>
    </w:p>
    <w:tbl>
      <w:tblPr>
        <w:tblW w:w="0" w:type="auto"/>
        <w:tblInd w:w="567" w:type="dxa"/>
        <w:tblLayout w:type="fixed"/>
        <w:tblCellMar>
          <w:left w:w="28" w:type="dxa"/>
          <w:right w:w="28" w:type="dxa"/>
        </w:tblCellMar>
        <w:tblLook w:val="0000" w:firstRow="0" w:lastRow="0" w:firstColumn="0" w:lastColumn="0" w:noHBand="0" w:noVBand="0"/>
      </w:tblPr>
      <w:tblGrid>
        <w:gridCol w:w="2580"/>
        <w:gridCol w:w="283"/>
        <w:gridCol w:w="3402"/>
      </w:tblGrid>
      <w:tr w:rsidR="007B525E" w:rsidRPr="00C214F9" w:rsidTr="003C02E8">
        <w:tc>
          <w:tcPr>
            <w:tcW w:w="2580" w:type="dxa"/>
            <w:tcBorders>
              <w:top w:val="nil"/>
              <w:left w:val="nil"/>
              <w:bottom w:val="single" w:sz="4" w:space="0" w:color="auto"/>
              <w:right w:val="nil"/>
            </w:tcBorders>
            <w:vAlign w:val="bottom"/>
          </w:tcPr>
          <w:p w:rsidR="007B525E" w:rsidRPr="00C214F9" w:rsidRDefault="007B525E" w:rsidP="003C02E8">
            <w:pPr>
              <w:suppressAutoHyphens w:val="0"/>
              <w:spacing w:after="0"/>
              <w:jc w:val="center"/>
              <w:rPr>
                <w:rFonts w:cs="Arial"/>
                <w:lang w:eastAsia="ru-RU"/>
              </w:rPr>
            </w:pPr>
          </w:p>
        </w:tc>
        <w:tc>
          <w:tcPr>
            <w:tcW w:w="283" w:type="dxa"/>
            <w:tcBorders>
              <w:top w:val="nil"/>
              <w:left w:val="nil"/>
              <w:bottom w:val="nil"/>
              <w:right w:val="nil"/>
            </w:tcBorders>
            <w:vAlign w:val="bottom"/>
          </w:tcPr>
          <w:p w:rsidR="007B525E" w:rsidRPr="00C214F9" w:rsidRDefault="007B525E" w:rsidP="003C02E8">
            <w:pPr>
              <w:suppressAutoHyphens w:val="0"/>
              <w:spacing w:after="0"/>
              <w:jc w:val="left"/>
              <w:rPr>
                <w:rFonts w:cs="Arial"/>
                <w:lang w:eastAsia="ru-RU"/>
              </w:rPr>
            </w:pPr>
          </w:p>
        </w:tc>
        <w:tc>
          <w:tcPr>
            <w:tcW w:w="3402" w:type="dxa"/>
            <w:tcBorders>
              <w:top w:val="nil"/>
              <w:left w:val="nil"/>
              <w:bottom w:val="single" w:sz="4" w:space="0" w:color="auto"/>
              <w:right w:val="nil"/>
            </w:tcBorders>
            <w:vAlign w:val="bottom"/>
          </w:tcPr>
          <w:p w:rsidR="007B525E" w:rsidRPr="00C214F9" w:rsidRDefault="007B525E" w:rsidP="003C02E8">
            <w:pPr>
              <w:suppressAutoHyphens w:val="0"/>
              <w:spacing w:after="0"/>
              <w:jc w:val="center"/>
              <w:rPr>
                <w:rFonts w:cs="Arial"/>
                <w:lang w:eastAsia="ru-RU"/>
              </w:rPr>
            </w:pPr>
            <w:proofErr w:type="spellStart"/>
            <w:r w:rsidRPr="00C214F9">
              <w:rPr>
                <w:rFonts w:cs="Arial"/>
                <w:lang w:eastAsia="ru-RU"/>
              </w:rPr>
              <w:t>В.П.Проскуряков</w:t>
            </w:r>
            <w:proofErr w:type="spellEnd"/>
          </w:p>
        </w:tc>
      </w:tr>
      <w:tr w:rsidR="007B525E" w:rsidRPr="00C214F9" w:rsidTr="003C02E8">
        <w:tc>
          <w:tcPr>
            <w:tcW w:w="2580" w:type="dxa"/>
            <w:tcBorders>
              <w:top w:val="nil"/>
              <w:left w:val="nil"/>
              <w:bottom w:val="nil"/>
              <w:right w:val="nil"/>
            </w:tcBorders>
          </w:tcPr>
          <w:p w:rsidR="007B525E" w:rsidRPr="00C214F9" w:rsidRDefault="007B525E" w:rsidP="003C02E8">
            <w:pPr>
              <w:suppressAutoHyphens w:val="0"/>
              <w:spacing w:after="0"/>
              <w:jc w:val="center"/>
              <w:rPr>
                <w:rFonts w:cs="Arial"/>
                <w:sz w:val="18"/>
                <w:szCs w:val="18"/>
                <w:lang w:eastAsia="ru-RU"/>
              </w:rPr>
            </w:pPr>
            <w:r w:rsidRPr="00C214F9">
              <w:rPr>
                <w:rFonts w:cs="Arial"/>
                <w:sz w:val="18"/>
                <w:szCs w:val="18"/>
                <w:lang w:eastAsia="ru-RU"/>
              </w:rPr>
              <w:t>(подпись)</w:t>
            </w:r>
          </w:p>
        </w:tc>
        <w:tc>
          <w:tcPr>
            <w:tcW w:w="283" w:type="dxa"/>
            <w:tcBorders>
              <w:top w:val="nil"/>
              <w:left w:val="nil"/>
              <w:bottom w:val="nil"/>
              <w:right w:val="nil"/>
            </w:tcBorders>
          </w:tcPr>
          <w:p w:rsidR="007B525E" w:rsidRPr="00C214F9" w:rsidRDefault="007B525E" w:rsidP="003C02E8">
            <w:pPr>
              <w:suppressAutoHyphens w:val="0"/>
              <w:spacing w:after="0"/>
              <w:jc w:val="left"/>
              <w:rPr>
                <w:rFonts w:cs="Arial"/>
                <w:sz w:val="18"/>
                <w:szCs w:val="18"/>
                <w:lang w:eastAsia="ru-RU"/>
              </w:rPr>
            </w:pPr>
          </w:p>
        </w:tc>
        <w:tc>
          <w:tcPr>
            <w:tcW w:w="3402" w:type="dxa"/>
            <w:tcBorders>
              <w:top w:val="nil"/>
              <w:left w:val="nil"/>
              <w:bottom w:val="nil"/>
              <w:right w:val="nil"/>
            </w:tcBorders>
          </w:tcPr>
          <w:p w:rsidR="007B525E" w:rsidRPr="00C214F9" w:rsidRDefault="007B525E" w:rsidP="003C02E8">
            <w:pPr>
              <w:suppressAutoHyphens w:val="0"/>
              <w:spacing w:after="0"/>
              <w:jc w:val="center"/>
              <w:rPr>
                <w:rFonts w:cs="Arial"/>
                <w:sz w:val="18"/>
                <w:szCs w:val="18"/>
                <w:lang w:eastAsia="ru-RU"/>
              </w:rPr>
            </w:pPr>
            <w:r w:rsidRPr="00C214F9">
              <w:rPr>
                <w:rFonts w:cs="Arial"/>
                <w:sz w:val="18"/>
                <w:szCs w:val="18"/>
                <w:lang w:eastAsia="ru-RU"/>
              </w:rPr>
              <w:t>(</w:t>
            </w:r>
            <w:proofErr w:type="spellStart"/>
            <w:r w:rsidRPr="00C214F9">
              <w:rPr>
                <w:rFonts w:cs="Arial"/>
                <w:sz w:val="18"/>
                <w:szCs w:val="18"/>
                <w:lang w:eastAsia="ru-RU"/>
              </w:rPr>
              <w:t>ф.и.о.</w:t>
            </w:r>
            <w:proofErr w:type="spellEnd"/>
            <w:r w:rsidRPr="00C214F9">
              <w:rPr>
                <w:rFonts w:cs="Arial"/>
                <w:sz w:val="18"/>
                <w:szCs w:val="18"/>
                <w:lang w:eastAsia="ru-RU"/>
              </w:rPr>
              <w:t>)</w:t>
            </w:r>
          </w:p>
        </w:tc>
      </w:tr>
    </w:tbl>
    <w:p w:rsidR="007B525E" w:rsidRPr="00C214F9" w:rsidRDefault="007B525E" w:rsidP="007B525E">
      <w:pPr>
        <w:suppressAutoHyphens w:val="0"/>
        <w:spacing w:after="0"/>
        <w:jc w:val="left"/>
        <w:rPr>
          <w:rFonts w:cs="Arial"/>
          <w:lang w:eastAsia="ru-RU"/>
        </w:rPr>
      </w:pPr>
    </w:p>
    <w:tbl>
      <w:tblPr>
        <w:tblW w:w="0" w:type="auto"/>
        <w:tblLayout w:type="fixed"/>
        <w:tblCellMar>
          <w:left w:w="28" w:type="dxa"/>
          <w:right w:w="28" w:type="dxa"/>
        </w:tblCellMar>
        <w:tblLook w:val="0000" w:firstRow="0" w:lastRow="0" w:firstColumn="0" w:lastColumn="0" w:noHBand="0" w:noVBand="0"/>
      </w:tblPr>
      <w:tblGrid>
        <w:gridCol w:w="187"/>
        <w:gridCol w:w="425"/>
        <w:gridCol w:w="255"/>
        <w:gridCol w:w="1531"/>
        <w:gridCol w:w="465"/>
        <w:gridCol w:w="227"/>
        <w:gridCol w:w="255"/>
      </w:tblGrid>
      <w:tr w:rsidR="007B525E" w:rsidRPr="00C214F9" w:rsidTr="003C02E8">
        <w:tc>
          <w:tcPr>
            <w:tcW w:w="187" w:type="dxa"/>
            <w:tcBorders>
              <w:top w:val="nil"/>
              <w:left w:val="nil"/>
              <w:bottom w:val="nil"/>
              <w:right w:val="nil"/>
            </w:tcBorders>
            <w:vAlign w:val="bottom"/>
          </w:tcPr>
          <w:p w:rsidR="007B525E" w:rsidRPr="00C214F9" w:rsidRDefault="007B525E" w:rsidP="003C02E8">
            <w:pPr>
              <w:suppressAutoHyphens w:val="0"/>
              <w:spacing w:after="0"/>
              <w:jc w:val="left"/>
              <w:rPr>
                <w:rFonts w:cs="Arial"/>
                <w:lang w:eastAsia="ru-RU"/>
              </w:rPr>
            </w:pPr>
            <w:r w:rsidRPr="00C214F9">
              <w:rPr>
                <w:rFonts w:cs="Arial"/>
                <w:lang w:eastAsia="ru-RU"/>
              </w:rPr>
              <w:t>“</w:t>
            </w:r>
          </w:p>
        </w:tc>
        <w:tc>
          <w:tcPr>
            <w:tcW w:w="425" w:type="dxa"/>
            <w:tcBorders>
              <w:top w:val="nil"/>
              <w:left w:val="nil"/>
              <w:bottom w:val="single" w:sz="4" w:space="0" w:color="auto"/>
              <w:right w:val="nil"/>
            </w:tcBorders>
            <w:vAlign w:val="bottom"/>
          </w:tcPr>
          <w:p w:rsidR="007B525E" w:rsidRPr="00C214F9" w:rsidRDefault="007B525E" w:rsidP="003C02E8">
            <w:pPr>
              <w:suppressAutoHyphens w:val="0"/>
              <w:spacing w:after="0"/>
              <w:jc w:val="center"/>
              <w:rPr>
                <w:rFonts w:cs="Arial"/>
                <w:lang w:eastAsia="ru-RU"/>
              </w:rPr>
            </w:pPr>
          </w:p>
        </w:tc>
        <w:tc>
          <w:tcPr>
            <w:tcW w:w="255" w:type="dxa"/>
            <w:tcBorders>
              <w:top w:val="nil"/>
              <w:left w:val="nil"/>
              <w:bottom w:val="nil"/>
              <w:right w:val="nil"/>
            </w:tcBorders>
            <w:vAlign w:val="bottom"/>
          </w:tcPr>
          <w:p w:rsidR="007B525E" w:rsidRPr="00C214F9" w:rsidRDefault="007B525E" w:rsidP="003C02E8">
            <w:pPr>
              <w:suppressAutoHyphens w:val="0"/>
              <w:spacing w:after="0"/>
              <w:jc w:val="left"/>
              <w:rPr>
                <w:rFonts w:cs="Arial"/>
                <w:lang w:eastAsia="ru-RU"/>
              </w:rPr>
            </w:pPr>
            <w:r w:rsidRPr="00C214F9">
              <w:rPr>
                <w:rFonts w:cs="Arial"/>
                <w:lang w:eastAsia="ru-RU"/>
              </w:rPr>
              <w:t>”</w:t>
            </w:r>
          </w:p>
        </w:tc>
        <w:tc>
          <w:tcPr>
            <w:tcW w:w="1531" w:type="dxa"/>
            <w:tcBorders>
              <w:top w:val="nil"/>
              <w:left w:val="nil"/>
              <w:bottom w:val="single" w:sz="4" w:space="0" w:color="auto"/>
              <w:right w:val="nil"/>
            </w:tcBorders>
            <w:vAlign w:val="bottom"/>
          </w:tcPr>
          <w:p w:rsidR="007B525E" w:rsidRPr="00C214F9" w:rsidRDefault="007B525E" w:rsidP="003C02E8">
            <w:pPr>
              <w:suppressAutoHyphens w:val="0"/>
              <w:spacing w:after="0"/>
              <w:jc w:val="center"/>
              <w:rPr>
                <w:rFonts w:cs="Arial"/>
                <w:lang w:eastAsia="ru-RU"/>
              </w:rPr>
            </w:pPr>
          </w:p>
        </w:tc>
        <w:tc>
          <w:tcPr>
            <w:tcW w:w="465" w:type="dxa"/>
            <w:tcBorders>
              <w:top w:val="nil"/>
              <w:left w:val="nil"/>
              <w:bottom w:val="nil"/>
              <w:right w:val="nil"/>
            </w:tcBorders>
            <w:vAlign w:val="bottom"/>
          </w:tcPr>
          <w:p w:rsidR="007B525E" w:rsidRPr="00C214F9" w:rsidRDefault="007B525E" w:rsidP="003C02E8">
            <w:pPr>
              <w:suppressAutoHyphens w:val="0"/>
              <w:spacing w:after="0"/>
              <w:jc w:val="right"/>
              <w:rPr>
                <w:rFonts w:cs="Arial"/>
                <w:lang w:eastAsia="ru-RU"/>
              </w:rPr>
            </w:pPr>
            <w:r w:rsidRPr="00C214F9">
              <w:rPr>
                <w:rFonts w:cs="Arial"/>
                <w:lang w:eastAsia="ru-RU"/>
              </w:rPr>
              <w:t>202</w:t>
            </w:r>
          </w:p>
        </w:tc>
        <w:tc>
          <w:tcPr>
            <w:tcW w:w="227" w:type="dxa"/>
            <w:tcBorders>
              <w:top w:val="nil"/>
              <w:left w:val="nil"/>
              <w:bottom w:val="single" w:sz="4" w:space="0" w:color="auto"/>
              <w:right w:val="nil"/>
            </w:tcBorders>
            <w:vAlign w:val="bottom"/>
          </w:tcPr>
          <w:p w:rsidR="007B525E" w:rsidRPr="00C214F9" w:rsidRDefault="007B525E" w:rsidP="003C02E8">
            <w:pPr>
              <w:suppressAutoHyphens w:val="0"/>
              <w:spacing w:after="0"/>
              <w:jc w:val="left"/>
              <w:rPr>
                <w:rFonts w:cs="Arial"/>
                <w:lang w:eastAsia="ru-RU"/>
              </w:rPr>
            </w:pPr>
          </w:p>
        </w:tc>
        <w:tc>
          <w:tcPr>
            <w:tcW w:w="255" w:type="dxa"/>
            <w:tcBorders>
              <w:top w:val="nil"/>
              <w:left w:val="nil"/>
              <w:bottom w:val="nil"/>
              <w:right w:val="nil"/>
            </w:tcBorders>
            <w:vAlign w:val="bottom"/>
          </w:tcPr>
          <w:p w:rsidR="007B525E" w:rsidRPr="00C214F9" w:rsidRDefault="007B525E" w:rsidP="003C02E8">
            <w:pPr>
              <w:suppressAutoHyphens w:val="0"/>
              <w:spacing w:after="0"/>
              <w:jc w:val="right"/>
              <w:rPr>
                <w:rFonts w:cs="Arial"/>
                <w:lang w:eastAsia="ru-RU"/>
              </w:rPr>
            </w:pPr>
            <w:proofErr w:type="gramStart"/>
            <w:r w:rsidRPr="00C214F9">
              <w:rPr>
                <w:rFonts w:cs="Arial"/>
                <w:lang w:eastAsia="ru-RU"/>
              </w:rPr>
              <w:t>г</w:t>
            </w:r>
            <w:proofErr w:type="gramEnd"/>
            <w:r w:rsidRPr="00C214F9">
              <w:rPr>
                <w:rFonts w:cs="Arial"/>
                <w:lang w:eastAsia="ru-RU"/>
              </w:rPr>
              <w:t>.</w:t>
            </w:r>
          </w:p>
        </w:tc>
      </w:tr>
    </w:tbl>
    <w:p w:rsidR="007B525E" w:rsidRPr="00C214F9" w:rsidRDefault="007B525E" w:rsidP="007B525E">
      <w:pPr>
        <w:suppressAutoHyphens w:val="0"/>
        <w:spacing w:before="400" w:after="0"/>
        <w:jc w:val="left"/>
        <w:rPr>
          <w:rFonts w:cs="Arial"/>
          <w:lang w:eastAsia="ru-RU"/>
        </w:rPr>
      </w:pPr>
      <w:r w:rsidRPr="00C214F9">
        <w:rPr>
          <w:rFonts w:cs="Arial"/>
          <w:lang w:eastAsia="ru-RU"/>
        </w:rPr>
        <w:t>М.П.</w:t>
      </w:r>
    </w:p>
    <w:p w:rsidR="007B525E" w:rsidRPr="00C214F9" w:rsidRDefault="007B525E" w:rsidP="007B525E">
      <w:pPr>
        <w:suppressAutoHyphens w:val="0"/>
        <w:spacing w:before="400" w:after="0"/>
        <w:jc w:val="left"/>
        <w:rPr>
          <w:rFonts w:cs="Arial"/>
          <w:lang w:eastAsia="ru-RU"/>
        </w:rPr>
      </w:pPr>
    </w:p>
    <w:p w:rsidR="007B525E" w:rsidRDefault="007B525E" w:rsidP="007B525E">
      <w:pPr>
        <w:suppressAutoHyphens w:val="0"/>
        <w:spacing w:after="0"/>
        <w:jc w:val="right"/>
        <w:rPr>
          <w:rFonts w:cs="Arial"/>
          <w:sz w:val="20"/>
          <w:szCs w:val="20"/>
          <w:lang w:eastAsia="ru-RU"/>
        </w:rPr>
      </w:pPr>
    </w:p>
    <w:p w:rsidR="007B525E" w:rsidRDefault="007B525E" w:rsidP="007B525E">
      <w:pPr>
        <w:suppressAutoHyphens w:val="0"/>
        <w:spacing w:after="0"/>
        <w:jc w:val="right"/>
        <w:rPr>
          <w:rFonts w:cs="Arial"/>
          <w:sz w:val="20"/>
          <w:szCs w:val="20"/>
          <w:lang w:eastAsia="ru-RU"/>
        </w:rPr>
      </w:pPr>
    </w:p>
    <w:p w:rsidR="007B525E" w:rsidRDefault="007B525E" w:rsidP="007B525E">
      <w:pPr>
        <w:suppressAutoHyphens w:val="0"/>
        <w:spacing w:after="0"/>
        <w:jc w:val="right"/>
        <w:rPr>
          <w:rFonts w:cs="Arial"/>
          <w:sz w:val="20"/>
          <w:szCs w:val="20"/>
          <w:lang w:eastAsia="ru-RU"/>
        </w:rPr>
      </w:pPr>
    </w:p>
    <w:p w:rsidR="007B525E" w:rsidRDefault="007B525E">
      <w:pPr>
        <w:suppressAutoHyphens w:val="0"/>
        <w:spacing w:after="0"/>
        <w:jc w:val="left"/>
        <w:rPr>
          <w:rFonts w:cs="Arial"/>
          <w:sz w:val="20"/>
          <w:szCs w:val="20"/>
          <w:lang w:eastAsia="ru-RU"/>
        </w:rPr>
      </w:pPr>
      <w:r>
        <w:rPr>
          <w:rFonts w:cs="Arial"/>
          <w:sz w:val="20"/>
          <w:szCs w:val="20"/>
          <w:lang w:eastAsia="ru-RU"/>
        </w:rPr>
        <w:br w:type="page"/>
      </w:r>
    </w:p>
    <w:p w:rsidR="007B525E" w:rsidRDefault="007B525E" w:rsidP="007B525E">
      <w:pPr>
        <w:suppressAutoHyphens w:val="0"/>
        <w:spacing w:after="0"/>
        <w:jc w:val="right"/>
        <w:rPr>
          <w:rFonts w:cs="Arial"/>
          <w:sz w:val="20"/>
          <w:szCs w:val="20"/>
          <w:lang w:eastAsia="ru-RU"/>
        </w:rPr>
      </w:pPr>
      <w:r>
        <w:rPr>
          <w:rFonts w:cs="Arial"/>
          <w:sz w:val="20"/>
          <w:szCs w:val="20"/>
          <w:lang w:eastAsia="ru-RU"/>
        </w:rPr>
        <w:lastRenderedPageBreak/>
        <w:t>Приложение  № 2 (ЛОТ 4)</w:t>
      </w:r>
    </w:p>
    <w:p w:rsidR="007B525E" w:rsidRDefault="007B525E" w:rsidP="007B525E">
      <w:pPr>
        <w:suppressAutoHyphens w:val="0"/>
        <w:spacing w:after="0"/>
        <w:ind w:left="6577" w:hanging="997"/>
        <w:jc w:val="left"/>
        <w:rPr>
          <w:rFonts w:cs="Arial"/>
          <w:sz w:val="20"/>
          <w:szCs w:val="20"/>
          <w:lang w:eastAsia="ru-RU"/>
        </w:rPr>
      </w:pPr>
      <w:r>
        <w:rPr>
          <w:rFonts w:cs="Arial"/>
          <w:sz w:val="20"/>
          <w:szCs w:val="20"/>
          <w:lang w:eastAsia="ru-RU"/>
        </w:rPr>
        <w:t xml:space="preserve">         к договору  №___ от  «____»__________ 2023  г.</w:t>
      </w:r>
    </w:p>
    <w:p w:rsidR="007B525E" w:rsidRDefault="007B525E" w:rsidP="007B525E">
      <w:pPr>
        <w:widowControl w:val="0"/>
        <w:suppressAutoHyphens w:val="0"/>
        <w:spacing w:before="120" w:after="0"/>
        <w:ind w:left="4678"/>
        <w:jc w:val="center"/>
        <w:rPr>
          <w:rFonts w:eastAsia="Arial Unicode MS" w:cs="Arial"/>
          <w:color w:val="000000"/>
          <w:sz w:val="22"/>
          <w:szCs w:val="22"/>
          <w:lang w:eastAsia="ru-RU" w:bidi="ru-RU"/>
        </w:rPr>
      </w:pPr>
      <w:r>
        <w:rPr>
          <w:rFonts w:eastAsia="Arial Unicode MS" w:cs="Arial"/>
          <w:color w:val="000000"/>
          <w:sz w:val="22"/>
          <w:szCs w:val="22"/>
          <w:lang w:eastAsia="ru-RU" w:bidi="ru-RU"/>
        </w:rPr>
        <w:t xml:space="preserve">Заместитель главы администрации по инфраструктуре, начальник Управления </w:t>
      </w:r>
      <w:proofErr w:type="spellStart"/>
      <w:r>
        <w:rPr>
          <w:rFonts w:eastAsia="Arial Unicode MS" w:cs="Arial"/>
          <w:color w:val="000000"/>
          <w:sz w:val="22"/>
          <w:szCs w:val="22"/>
          <w:lang w:eastAsia="ru-RU" w:bidi="ru-RU"/>
        </w:rPr>
        <w:t>имущественно</w:t>
      </w:r>
      <w:proofErr w:type="spellEnd"/>
      <w:r>
        <w:rPr>
          <w:rFonts w:eastAsia="Arial Unicode MS" w:cs="Arial"/>
          <w:color w:val="000000"/>
          <w:sz w:val="22"/>
          <w:szCs w:val="22"/>
          <w:lang w:eastAsia="ru-RU" w:bidi="ru-RU"/>
        </w:rPr>
        <w:t>-хозяйственного комплекса администрации Котласского муниципального округа Архангельской области</w:t>
      </w:r>
    </w:p>
    <w:p w:rsidR="007B525E" w:rsidRDefault="007B525E" w:rsidP="007B525E">
      <w:pPr>
        <w:widowControl w:val="0"/>
        <w:pBdr>
          <w:top w:val="single" w:sz="4" w:space="1" w:color="auto"/>
        </w:pBdr>
        <w:suppressAutoHyphens w:val="0"/>
        <w:spacing w:after="0"/>
        <w:ind w:left="5103"/>
        <w:jc w:val="center"/>
        <w:rPr>
          <w:rFonts w:eastAsia="Arial Unicode MS" w:cs="Arial"/>
          <w:color w:val="000000"/>
          <w:sz w:val="22"/>
          <w:szCs w:val="22"/>
          <w:lang w:eastAsia="ru-RU" w:bidi="ru-RU"/>
        </w:rPr>
      </w:pPr>
      <w:proofErr w:type="gramStart"/>
      <w:r>
        <w:rPr>
          <w:rFonts w:eastAsia="Arial Unicode MS" w:cs="Arial"/>
          <w:color w:val="000000"/>
          <w:sz w:val="22"/>
          <w:szCs w:val="22"/>
          <w:lang w:eastAsia="ru-RU" w:bidi="ru-RU"/>
        </w:rPr>
        <w:t xml:space="preserve">(должность, </w:t>
      </w:r>
      <w:proofErr w:type="spellStart"/>
      <w:r>
        <w:rPr>
          <w:rFonts w:eastAsia="Arial Unicode MS" w:cs="Arial"/>
          <w:color w:val="000000"/>
          <w:sz w:val="22"/>
          <w:szCs w:val="22"/>
          <w:lang w:eastAsia="ru-RU" w:bidi="ru-RU"/>
        </w:rPr>
        <w:t>ф.и.о.</w:t>
      </w:r>
      <w:proofErr w:type="spellEnd"/>
      <w:r>
        <w:rPr>
          <w:rFonts w:eastAsia="Arial Unicode MS" w:cs="Arial"/>
          <w:color w:val="000000"/>
          <w:sz w:val="22"/>
          <w:szCs w:val="22"/>
          <w:lang w:eastAsia="ru-RU" w:bidi="ru-RU"/>
        </w:rPr>
        <w:t xml:space="preserve"> руководителя органа</w:t>
      </w:r>
      <w:proofErr w:type="gramEnd"/>
    </w:p>
    <w:p w:rsidR="007B525E" w:rsidRDefault="007B525E" w:rsidP="007B525E">
      <w:pPr>
        <w:widowControl w:val="0"/>
        <w:suppressAutoHyphens w:val="0"/>
        <w:spacing w:after="0"/>
        <w:ind w:left="5103"/>
        <w:jc w:val="right"/>
        <w:rPr>
          <w:rFonts w:eastAsia="Arial Unicode MS" w:cs="Arial"/>
          <w:color w:val="000000"/>
          <w:sz w:val="22"/>
          <w:szCs w:val="22"/>
          <w:lang w:eastAsia="ru-RU" w:bidi="ru-RU"/>
        </w:rPr>
      </w:pPr>
      <w:r>
        <w:rPr>
          <w:rFonts w:eastAsia="Arial Unicode MS" w:cs="Arial"/>
          <w:color w:val="000000"/>
          <w:sz w:val="22"/>
          <w:szCs w:val="22"/>
          <w:lang w:eastAsia="ru-RU" w:bidi="ru-RU"/>
        </w:rPr>
        <w:t>В.П. Проскуряков</w:t>
      </w:r>
    </w:p>
    <w:p w:rsidR="007B525E" w:rsidRDefault="007B525E" w:rsidP="007B525E">
      <w:pPr>
        <w:widowControl w:val="0"/>
        <w:pBdr>
          <w:top w:val="single" w:sz="4" w:space="1" w:color="auto"/>
        </w:pBdr>
        <w:suppressAutoHyphens w:val="0"/>
        <w:spacing w:after="0"/>
        <w:ind w:left="5103"/>
        <w:jc w:val="center"/>
        <w:rPr>
          <w:rFonts w:eastAsia="Arial Unicode MS" w:cs="Arial"/>
          <w:color w:val="000000"/>
          <w:sz w:val="22"/>
          <w:szCs w:val="22"/>
          <w:lang w:eastAsia="ru-RU" w:bidi="ru-RU"/>
        </w:rPr>
      </w:pPr>
      <w:r>
        <w:rPr>
          <w:rFonts w:eastAsia="Arial Unicode MS" w:cs="Arial"/>
          <w:color w:val="000000"/>
          <w:sz w:val="22"/>
          <w:szCs w:val="22"/>
          <w:lang w:eastAsia="ru-RU" w:bidi="ru-RU"/>
        </w:rPr>
        <w:t>местного самоуправления, являющегося организатором конкурса,</w:t>
      </w:r>
    </w:p>
    <w:p w:rsidR="007B525E" w:rsidRDefault="007B525E" w:rsidP="007B525E">
      <w:pPr>
        <w:widowControl w:val="0"/>
        <w:suppressAutoHyphens w:val="0"/>
        <w:spacing w:after="0"/>
        <w:ind w:left="5103"/>
        <w:jc w:val="center"/>
        <w:rPr>
          <w:rFonts w:eastAsia="Arial Unicode MS" w:cs="Arial"/>
          <w:color w:val="000000"/>
          <w:sz w:val="22"/>
          <w:szCs w:val="22"/>
          <w:lang w:eastAsia="ru-RU" w:bidi="ru-RU"/>
        </w:rPr>
      </w:pPr>
      <w:r>
        <w:rPr>
          <w:rFonts w:eastAsia="Arial Unicode MS" w:cs="Arial"/>
          <w:color w:val="000000"/>
          <w:sz w:val="22"/>
          <w:szCs w:val="22"/>
          <w:lang w:eastAsia="ru-RU" w:bidi="ru-RU"/>
        </w:rPr>
        <w:t xml:space="preserve">163300, г. Котлас, пл. Советов, д.9, </w:t>
      </w:r>
      <w:proofErr w:type="spellStart"/>
      <w:r>
        <w:rPr>
          <w:rFonts w:eastAsia="Arial Unicode MS" w:cs="Arial"/>
          <w:color w:val="000000"/>
          <w:sz w:val="22"/>
          <w:szCs w:val="22"/>
          <w:lang w:eastAsia="ru-RU" w:bidi="ru-RU"/>
        </w:rPr>
        <w:t>каб</w:t>
      </w:r>
      <w:proofErr w:type="spellEnd"/>
      <w:r>
        <w:rPr>
          <w:rFonts w:eastAsia="Arial Unicode MS" w:cs="Arial"/>
          <w:color w:val="000000"/>
          <w:sz w:val="22"/>
          <w:szCs w:val="22"/>
          <w:lang w:eastAsia="ru-RU" w:bidi="ru-RU"/>
        </w:rPr>
        <w:t>. № 3</w:t>
      </w:r>
    </w:p>
    <w:p w:rsidR="007B525E" w:rsidRDefault="007B525E" w:rsidP="007B525E">
      <w:pPr>
        <w:widowControl w:val="0"/>
        <w:pBdr>
          <w:top w:val="single" w:sz="4" w:space="1" w:color="auto"/>
        </w:pBdr>
        <w:suppressAutoHyphens w:val="0"/>
        <w:spacing w:after="0"/>
        <w:ind w:left="5103"/>
        <w:jc w:val="center"/>
        <w:rPr>
          <w:rFonts w:eastAsia="Arial Unicode MS" w:cs="Arial"/>
          <w:color w:val="000000"/>
          <w:sz w:val="22"/>
          <w:szCs w:val="22"/>
          <w:lang w:eastAsia="ru-RU" w:bidi="ru-RU"/>
        </w:rPr>
      </w:pPr>
      <w:r>
        <w:rPr>
          <w:rFonts w:eastAsia="Arial Unicode MS" w:cs="Arial"/>
          <w:color w:val="000000"/>
          <w:sz w:val="22"/>
          <w:szCs w:val="22"/>
          <w:lang w:eastAsia="ru-RU" w:bidi="ru-RU"/>
        </w:rPr>
        <w:t>почтовый индекс и адрес, телефон,</w:t>
      </w:r>
    </w:p>
    <w:p w:rsidR="007B525E" w:rsidRDefault="007B525E" w:rsidP="007B525E">
      <w:pPr>
        <w:widowControl w:val="0"/>
        <w:suppressAutoHyphens w:val="0"/>
        <w:spacing w:after="0"/>
        <w:ind w:left="5103"/>
        <w:jc w:val="center"/>
        <w:rPr>
          <w:rFonts w:eastAsia="Arial Unicode MS" w:cs="Arial"/>
          <w:color w:val="000000"/>
          <w:sz w:val="22"/>
          <w:szCs w:val="22"/>
          <w:lang w:eastAsia="ru-RU" w:bidi="ru-RU"/>
        </w:rPr>
      </w:pPr>
      <w:r>
        <w:rPr>
          <w:rFonts w:eastAsia="Arial Unicode MS" w:cs="Arial"/>
          <w:color w:val="000000"/>
          <w:sz w:val="22"/>
          <w:szCs w:val="22"/>
          <w:lang w:eastAsia="ru-RU" w:bidi="ru-RU"/>
        </w:rPr>
        <w:t xml:space="preserve">(81837) 2-12-03; uihkkotreg@yandex.ru </w:t>
      </w:r>
    </w:p>
    <w:p w:rsidR="007B525E" w:rsidRDefault="007B525E" w:rsidP="007B525E">
      <w:pPr>
        <w:widowControl w:val="0"/>
        <w:pBdr>
          <w:top w:val="single" w:sz="4" w:space="1" w:color="auto"/>
        </w:pBdr>
        <w:suppressAutoHyphens w:val="0"/>
        <w:spacing w:after="0"/>
        <w:ind w:left="5103"/>
        <w:jc w:val="center"/>
        <w:rPr>
          <w:rFonts w:eastAsia="Arial Unicode MS" w:cs="Arial"/>
          <w:color w:val="000000"/>
          <w:sz w:val="22"/>
          <w:szCs w:val="22"/>
          <w:lang w:eastAsia="ru-RU" w:bidi="ru-RU"/>
        </w:rPr>
      </w:pPr>
      <w:r>
        <w:rPr>
          <w:rFonts w:eastAsia="Arial Unicode MS" w:cs="Arial"/>
          <w:color w:val="000000"/>
          <w:sz w:val="22"/>
          <w:szCs w:val="22"/>
          <w:lang w:eastAsia="ru-RU" w:bidi="ru-RU"/>
        </w:rPr>
        <w:t>факс, адрес электронной почты)</w:t>
      </w:r>
    </w:p>
    <w:tbl>
      <w:tblPr>
        <w:tblW w:w="0" w:type="auto"/>
        <w:tblInd w:w="5670" w:type="dxa"/>
        <w:tblLayout w:type="fixed"/>
        <w:tblCellMar>
          <w:left w:w="28" w:type="dxa"/>
          <w:right w:w="28" w:type="dxa"/>
        </w:tblCellMar>
        <w:tblLook w:val="04A0" w:firstRow="1" w:lastRow="0" w:firstColumn="1" w:lastColumn="0" w:noHBand="0" w:noVBand="1"/>
      </w:tblPr>
      <w:tblGrid>
        <w:gridCol w:w="187"/>
        <w:gridCol w:w="425"/>
        <w:gridCol w:w="255"/>
        <w:gridCol w:w="2280"/>
        <w:gridCol w:w="465"/>
        <w:gridCol w:w="227"/>
        <w:gridCol w:w="255"/>
      </w:tblGrid>
      <w:tr w:rsidR="007B525E" w:rsidTr="003C02E8">
        <w:tc>
          <w:tcPr>
            <w:tcW w:w="187" w:type="dxa"/>
            <w:vAlign w:val="bottom"/>
            <w:hideMark/>
          </w:tcPr>
          <w:p w:rsidR="007B525E" w:rsidRDefault="007B525E" w:rsidP="003C02E8">
            <w:pPr>
              <w:widowControl w:val="0"/>
              <w:suppressAutoHyphens w:val="0"/>
              <w:autoSpaceDE w:val="0"/>
              <w:autoSpaceDN w:val="0"/>
              <w:spacing w:after="0"/>
              <w:jc w:val="left"/>
              <w:rPr>
                <w:rFonts w:eastAsia="Arial Unicode MS" w:cs="Arial"/>
                <w:color w:val="000000"/>
                <w:sz w:val="22"/>
                <w:szCs w:val="22"/>
                <w:lang w:eastAsia="ru-RU" w:bidi="ru-RU"/>
              </w:rPr>
            </w:pPr>
            <w:r>
              <w:rPr>
                <w:rFonts w:eastAsia="Arial Unicode MS" w:cs="Arial"/>
                <w:color w:val="000000"/>
                <w:sz w:val="22"/>
                <w:szCs w:val="22"/>
                <w:lang w:eastAsia="ru-RU" w:bidi="ru-RU"/>
              </w:rPr>
              <w:t>“</w:t>
            </w:r>
          </w:p>
        </w:tc>
        <w:tc>
          <w:tcPr>
            <w:tcW w:w="425" w:type="dxa"/>
            <w:tcBorders>
              <w:top w:val="nil"/>
              <w:left w:val="nil"/>
              <w:bottom w:val="single" w:sz="4" w:space="0" w:color="auto"/>
              <w:right w:val="nil"/>
            </w:tcBorders>
            <w:vAlign w:val="bottom"/>
          </w:tcPr>
          <w:p w:rsidR="007B525E" w:rsidRDefault="007B525E" w:rsidP="003C02E8">
            <w:pPr>
              <w:widowControl w:val="0"/>
              <w:suppressAutoHyphens w:val="0"/>
              <w:autoSpaceDE w:val="0"/>
              <w:autoSpaceDN w:val="0"/>
              <w:spacing w:after="0"/>
              <w:jc w:val="center"/>
              <w:rPr>
                <w:rFonts w:eastAsia="Arial Unicode MS" w:cs="Arial"/>
                <w:color w:val="000000"/>
                <w:sz w:val="22"/>
                <w:szCs w:val="22"/>
                <w:lang w:eastAsia="ru-RU" w:bidi="ru-RU"/>
              </w:rPr>
            </w:pPr>
          </w:p>
        </w:tc>
        <w:tc>
          <w:tcPr>
            <w:tcW w:w="255" w:type="dxa"/>
            <w:vAlign w:val="bottom"/>
            <w:hideMark/>
          </w:tcPr>
          <w:p w:rsidR="007B525E" w:rsidRDefault="007B525E" w:rsidP="003C02E8">
            <w:pPr>
              <w:widowControl w:val="0"/>
              <w:suppressAutoHyphens w:val="0"/>
              <w:autoSpaceDE w:val="0"/>
              <w:autoSpaceDN w:val="0"/>
              <w:spacing w:after="0"/>
              <w:jc w:val="left"/>
              <w:rPr>
                <w:rFonts w:eastAsia="Arial Unicode MS" w:cs="Arial"/>
                <w:color w:val="000000"/>
                <w:sz w:val="22"/>
                <w:szCs w:val="22"/>
                <w:lang w:eastAsia="ru-RU" w:bidi="ru-RU"/>
              </w:rPr>
            </w:pPr>
            <w:r>
              <w:rPr>
                <w:rFonts w:eastAsia="Arial Unicode MS" w:cs="Arial"/>
                <w:color w:val="000000"/>
                <w:sz w:val="22"/>
                <w:szCs w:val="22"/>
                <w:lang w:eastAsia="ru-RU" w:bidi="ru-RU"/>
              </w:rPr>
              <w:t>”</w:t>
            </w:r>
          </w:p>
        </w:tc>
        <w:tc>
          <w:tcPr>
            <w:tcW w:w="2280" w:type="dxa"/>
            <w:tcBorders>
              <w:top w:val="nil"/>
              <w:left w:val="nil"/>
              <w:bottom w:val="single" w:sz="4" w:space="0" w:color="auto"/>
              <w:right w:val="nil"/>
            </w:tcBorders>
            <w:vAlign w:val="bottom"/>
          </w:tcPr>
          <w:p w:rsidR="007B525E" w:rsidRDefault="007B525E" w:rsidP="003C02E8">
            <w:pPr>
              <w:widowControl w:val="0"/>
              <w:suppressAutoHyphens w:val="0"/>
              <w:autoSpaceDE w:val="0"/>
              <w:autoSpaceDN w:val="0"/>
              <w:spacing w:after="0"/>
              <w:jc w:val="center"/>
              <w:rPr>
                <w:rFonts w:eastAsia="Arial Unicode MS" w:cs="Arial"/>
                <w:color w:val="000000"/>
                <w:sz w:val="22"/>
                <w:szCs w:val="22"/>
                <w:lang w:eastAsia="ru-RU" w:bidi="ru-RU"/>
              </w:rPr>
            </w:pPr>
          </w:p>
        </w:tc>
        <w:tc>
          <w:tcPr>
            <w:tcW w:w="465" w:type="dxa"/>
            <w:vAlign w:val="bottom"/>
            <w:hideMark/>
          </w:tcPr>
          <w:p w:rsidR="007B525E" w:rsidRDefault="007B525E" w:rsidP="003C02E8">
            <w:pPr>
              <w:widowControl w:val="0"/>
              <w:suppressAutoHyphens w:val="0"/>
              <w:autoSpaceDE w:val="0"/>
              <w:autoSpaceDN w:val="0"/>
              <w:spacing w:after="0"/>
              <w:jc w:val="right"/>
              <w:rPr>
                <w:rFonts w:eastAsia="Arial Unicode MS" w:cs="Arial"/>
                <w:color w:val="000000"/>
                <w:sz w:val="22"/>
                <w:szCs w:val="22"/>
                <w:lang w:eastAsia="ru-RU" w:bidi="ru-RU"/>
              </w:rPr>
            </w:pPr>
            <w:r>
              <w:rPr>
                <w:rFonts w:eastAsia="Arial Unicode MS" w:cs="Arial"/>
                <w:color w:val="000000"/>
                <w:sz w:val="22"/>
                <w:szCs w:val="22"/>
                <w:lang w:eastAsia="ru-RU" w:bidi="ru-RU"/>
              </w:rPr>
              <w:t>202</w:t>
            </w:r>
          </w:p>
        </w:tc>
        <w:tc>
          <w:tcPr>
            <w:tcW w:w="227" w:type="dxa"/>
            <w:tcBorders>
              <w:top w:val="nil"/>
              <w:left w:val="nil"/>
              <w:bottom w:val="single" w:sz="4" w:space="0" w:color="auto"/>
              <w:right w:val="nil"/>
            </w:tcBorders>
            <w:vAlign w:val="bottom"/>
            <w:hideMark/>
          </w:tcPr>
          <w:p w:rsidR="007B525E" w:rsidRDefault="007B525E" w:rsidP="003C02E8">
            <w:pPr>
              <w:widowControl w:val="0"/>
              <w:suppressAutoHyphens w:val="0"/>
              <w:autoSpaceDE w:val="0"/>
              <w:autoSpaceDN w:val="0"/>
              <w:spacing w:after="0"/>
              <w:jc w:val="left"/>
              <w:rPr>
                <w:rFonts w:eastAsia="Arial Unicode MS" w:cs="Arial"/>
                <w:color w:val="000000"/>
                <w:sz w:val="22"/>
                <w:szCs w:val="22"/>
                <w:lang w:eastAsia="ru-RU" w:bidi="ru-RU"/>
              </w:rPr>
            </w:pPr>
            <w:r>
              <w:rPr>
                <w:rFonts w:eastAsia="Arial Unicode MS" w:cs="Arial"/>
                <w:color w:val="000000"/>
                <w:sz w:val="22"/>
                <w:szCs w:val="22"/>
                <w:lang w:eastAsia="ru-RU" w:bidi="ru-RU"/>
              </w:rPr>
              <w:t>3</w:t>
            </w:r>
          </w:p>
        </w:tc>
        <w:tc>
          <w:tcPr>
            <w:tcW w:w="255" w:type="dxa"/>
            <w:vAlign w:val="bottom"/>
            <w:hideMark/>
          </w:tcPr>
          <w:p w:rsidR="007B525E" w:rsidRDefault="007B525E" w:rsidP="003C02E8">
            <w:pPr>
              <w:widowControl w:val="0"/>
              <w:suppressAutoHyphens w:val="0"/>
              <w:autoSpaceDE w:val="0"/>
              <w:autoSpaceDN w:val="0"/>
              <w:spacing w:after="0"/>
              <w:jc w:val="right"/>
              <w:rPr>
                <w:rFonts w:eastAsia="Arial Unicode MS" w:cs="Arial"/>
                <w:color w:val="000000"/>
                <w:sz w:val="22"/>
                <w:szCs w:val="22"/>
                <w:lang w:eastAsia="ru-RU" w:bidi="ru-RU"/>
              </w:rPr>
            </w:pPr>
            <w:proofErr w:type="gramStart"/>
            <w:r>
              <w:rPr>
                <w:rFonts w:eastAsia="Arial Unicode MS" w:cs="Arial"/>
                <w:color w:val="000000"/>
                <w:sz w:val="22"/>
                <w:szCs w:val="22"/>
                <w:lang w:eastAsia="ru-RU" w:bidi="ru-RU"/>
              </w:rPr>
              <w:t>г</w:t>
            </w:r>
            <w:proofErr w:type="gramEnd"/>
            <w:r>
              <w:rPr>
                <w:rFonts w:eastAsia="Arial Unicode MS" w:cs="Arial"/>
                <w:color w:val="000000"/>
                <w:sz w:val="22"/>
                <w:szCs w:val="22"/>
                <w:lang w:eastAsia="ru-RU" w:bidi="ru-RU"/>
              </w:rPr>
              <w:t>.</w:t>
            </w:r>
          </w:p>
        </w:tc>
      </w:tr>
    </w:tbl>
    <w:p w:rsidR="007B525E" w:rsidRDefault="007B525E" w:rsidP="007B525E">
      <w:pPr>
        <w:widowControl w:val="0"/>
        <w:suppressAutoHyphens w:val="0"/>
        <w:spacing w:after="0"/>
        <w:ind w:left="6521" w:right="849"/>
        <w:jc w:val="center"/>
        <w:rPr>
          <w:rFonts w:eastAsia="Arial Unicode MS" w:cs="Arial"/>
          <w:color w:val="000000"/>
          <w:sz w:val="22"/>
          <w:szCs w:val="22"/>
          <w:lang w:eastAsia="ru-RU" w:bidi="ru-RU"/>
        </w:rPr>
      </w:pPr>
      <w:r>
        <w:rPr>
          <w:rFonts w:eastAsia="Arial Unicode MS" w:cs="Arial"/>
          <w:color w:val="000000"/>
          <w:sz w:val="22"/>
          <w:szCs w:val="22"/>
          <w:lang w:eastAsia="ru-RU" w:bidi="ru-RU"/>
        </w:rPr>
        <w:t>(дата утверждения)</w:t>
      </w:r>
    </w:p>
    <w:p w:rsidR="007B525E" w:rsidRPr="00C214F9" w:rsidRDefault="007B525E" w:rsidP="007B525E">
      <w:pPr>
        <w:spacing w:before="400"/>
        <w:jc w:val="center"/>
        <w:outlineLvl w:val="0"/>
        <w:rPr>
          <w:rFonts w:cs="Arial"/>
          <w:b/>
          <w:bCs/>
          <w:sz w:val="26"/>
          <w:szCs w:val="26"/>
          <w:lang w:eastAsia="ru-RU"/>
        </w:rPr>
      </w:pPr>
      <w:r w:rsidRPr="00C214F9">
        <w:rPr>
          <w:rFonts w:cs="Arial"/>
          <w:b/>
          <w:bCs/>
          <w:sz w:val="26"/>
          <w:szCs w:val="26"/>
          <w:lang w:eastAsia="ru-RU"/>
        </w:rPr>
        <w:t>АКТ</w:t>
      </w:r>
    </w:p>
    <w:p w:rsidR="007B525E" w:rsidRPr="00C214F9" w:rsidRDefault="007B525E" w:rsidP="007B525E">
      <w:pPr>
        <w:suppressAutoHyphens w:val="0"/>
        <w:spacing w:before="80" w:after="0"/>
        <w:jc w:val="center"/>
        <w:rPr>
          <w:rFonts w:cs="Arial"/>
          <w:b/>
          <w:bCs/>
          <w:sz w:val="26"/>
          <w:szCs w:val="26"/>
          <w:lang w:eastAsia="ru-RU"/>
        </w:rPr>
      </w:pPr>
      <w:r w:rsidRPr="00C214F9">
        <w:rPr>
          <w:rFonts w:cs="Arial"/>
          <w:b/>
          <w:bCs/>
          <w:sz w:val="26"/>
          <w:szCs w:val="26"/>
          <w:lang w:eastAsia="ru-RU"/>
        </w:rPr>
        <w:t>о состоянии общего имущества собственников помещений</w:t>
      </w:r>
      <w:r w:rsidRPr="00C214F9">
        <w:rPr>
          <w:rFonts w:cs="Arial"/>
          <w:b/>
          <w:bCs/>
          <w:sz w:val="26"/>
          <w:szCs w:val="26"/>
          <w:lang w:eastAsia="ru-RU"/>
        </w:rPr>
        <w:br/>
        <w:t>в многоквартирном доме, являющегося объектом конкурса</w:t>
      </w:r>
    </w:p>
    <w:p w:rsidR="007B525E" w:rsidRPr="00C214F9" w:rsidRDefault="007B525E" w:rsidP="007B525E">
      <w:pPr>
        <w:suppressAutoHyphens w:val="0"/>
        <w:spacing w:before="240" w:after="0"/>
        <w:jc w:val="center"/>
        <w:outlineLvl w:val="0"/>
        <w:rPr>
          <w:rFonts w:cs="Arial"/>
          <w:lang w:eastAsia="ru-RU"/>
        </w:rPr>
      </w:pPr>
      <w:smartTag w:uri="urn:schemas-microsoft-com:office:smarttags" w:element="place">
        <w:r w:rsidRPr="00C214F9">
          <w:rPr>
            <w:rFonts w:cs="Arial"/>
            <w:lang w:val="en-US" w:eastAsia="ru-RU"/>
          </w:rPr>
          <w:t>I</w:t>
        </w:r>
        <w:r w:rsidRPr="00C214F9">
          <w:rPr>
            <w:rFonts w:cs="Arial"/>
            <w:lang w:eastAsia="ru-RU"/>
          </w:rPr>
          <w:t>.</w:t>
        </w:r>
      </w:smartTag>
      <w:r w:rsidRPr="00C214F9">
        <w:rPr>
          <w:rFonts w:cs="Arial"/>
          <w:lang w:eastAsia="ru-RU"/>
        </w:rPr>
        <w:t xml:space="preserve"> Общие сведения о многоквартирном доме</w:t>
      </w:r>
    </w:p>
    <w:p w:rsidR="007B525E" w:rsidRPr="00C214F9" w:rsidRDefault="007B525E" w:rsidP="007B525E">
      <w:pPr>
        <w:suppressAutoHyphens w:val="0"/>
        <w:spacing w:before="240" w:after="0"/>
        <w:ind w:firstLine="567"/>
        <w:rPr>
          <w:rFonts w:cs="Arial"/>
          <w:b/>
          <w:sz w:val="2"/>
          <w:szCs w:val="2"/>
          <w:lang w:eastAsia="ru-RU"/>
        </w:rPr>
      </w:pPr>
      <w:r w:rsidRPr="00C214F9">
        <w:rPr>
          <w:rFonts w:cs="Arial"/>
          <w:lang w:eastAsia="ru-RU"/>
        </w:rPr>
        <w:t xml:space="preserve">1. Адрес многоквартирного дома </w:t>
      </w:r>
      <w:r w:rsidRPr="00C214F9">
        <w:rPr>
          <w:rFonts w:cs="Arial"/>
          <w:u w:val="single"/>
          <w:lang w:eastAsia="ru-RU"/>
        </w:rPr>
        <w:t xml:space="preserve">Архангельская область, Котласский район,  </w:t>
      </w:r>
      <w:r>
        <w:rPr>
          <w:rFonts w:cs="Arial"/>
          <w:u w:val="single"/>
          <w:lang w:eastAsia="ru-RU"/>
        </w:rPr>
        <w:t>МО «</w:t>
      </w:r>
      <w:proofErr w:type="spellStart"/>
      <w:r>
        <w:rPr>
          <w:rFonts w:cs="Arial"/>
          <w:u w:val="single"/>
          <w:lang w:eastAsia="ru-RU"/>
        </w:rPr>
        <w:t>Шипицынское</w:t>
      </w:r>
      <w:proofErr w:type="spellEnd"/>
      <w:r>
        <w:rPr>
          <w:rFonts w:cs="Arial"/>
          <w:u w:val="single"/>
          <w:lang w:eastAsia="ru-RU"/>
        </w:rPr>
        <w:t xml:space="preserve">», </w:t>
      </w:r>
      <w:proofErr w:type="spellStart"/>
      <w:r>
        <w:rPr>
          <w:rFonts w:cs="Arial"/>
          <w:u w:val="single"/>
          <w:lang w:eastAsia="ru-RU"/>
        </w:rPr>
        <w:t>рп</w:t>
      </w:r>
      <w:proofErr w:type="spellEnd"/>
      <w:r>
        <w:rPr>
          <w:rFonts w:cs="Arial"/>
          <w:u w:val="single"/>
          <w:lang w:eastAsia="ru-RU"/>
        </w:rPr>
        <w:t>. Шипицыно, ул. Ломоносова, д. 42</w:t>
      </w:r>
    </w:p>
    <w:p w:rsidR="007B525E" w:rsidRPr="00C214F9" w:rsidRDefault="007B525E" w:rsidP="007B525E">
      <w:pPr>
        <w:suppressAutoHyphens w:val="0"/>
        <w:spacing w:after="0"/>
        <w:ind w:firstLine="567"/>
        <w:jc w:val="left"/>
        <w:rPr>
          <w:rFonts w:cs="Arial"/>
          <w:lang w:eastAsia="ru-RU"/>
        </w:rPr>
      </w:pPr>
      <w:r w:rsidRPr="00C214F9">
        <w:rPr>
          <w:rFonts w:cs="Arial"/>
          <w:lang w:eastAsia="ru-RU"/>
        </w:rPr>
        <w:t xml:space="preserve">2. Кадастровый номер многоквартирного дома (при его наличии)  </w:t>
      </w:r>
      <w:r w:rsidRPr="00D63C78">
        <w:rPr>
          <w:rFonts w:cs="Arial"/>
          <w:u w:val="single"/>
          <w:lang w:eastAsia="ru-RU"/>
        </w:rPr>
        <w:t>29:07:090902:488</w:t>
      </w:r>
    </w:p>
    <w:p w:rsidR="007B525E" w:rsidRPr="00C214F9" w:rsidRDefault="007B525E" w:rsidP="007B525E">
      <w:pPr>
        <w:suppressAutoHyphens w:val="0"/>
        <w:spacing w:after="0"/>
        <w:ind w:firstLine="567"/>
        <w:jc w:val="left"/>
        <w:rPr>
          <w:rFonts w:cs="Arial"/>
          <w:b/>
          <w:lang w:eastAsia="ru-RU"/>
        </w:rPr>
      </w:pPr>
      <w:r w:rsidRPr="00C214F9">
        <w:rPr>
          <w:rFonts w:cs="Arial"/>
          <w:lang w:eastAsia="ru-RU"/>
        </w:rPr>
        <w:t xml:space="preserve">3. Серия, тип постройки  </w:t>
      </w:r>
      <w:r w:rsidRPr="00386ABE">
        <w:rPr>
          <w:rFonts w:cs="Arial"/>
          <w:b/>
          <w:lang w:eastAsia="ru-RU"/>
        </w:rPr>
        <w:t>Деревянный</w:t>
      </w:r>
      <w:r w:rsidRPr="00C214F9">
        <w:rPr>
          <w:rFonts w:cs="Arial"/>
          <w:b/>
          <w:lang w:eastAsia="ru-RU"/>
        </w:rPr>
        <w:t xml:space="preserve"> жилой многоквартирный  дом </w:t>
      </w:r>
    </w:p>
    <w:p w:rsidR="007B525E" w:rsidRPr="00C214F9" w:rsidRDefault="007B525E" w:rsidP="007B525E">
      <w:pPr>
        <w:pBdr>
          <w:top w:val="single" w:sz="4" w:space="1" w:color="auto"/>
        </w:pBdr>
        <w:suppressAutoHyphens w:val="0"/>
        <w:spacing w:after="0"/>
        <w:ind w:left="3175"/>
        <w:jc w:val="left"/>
        <w:rPr>
          <w:rFonts w:cs="Arial"/>
          <w:sz w:val="2"/>
          <w:szCs w:val="2"/>
          <w:lang w:eastAsia="ru-RU"/>
        </w:rPr>
      </w:pPr>
    </w:p>
    <w:p w:rsidR="007B525E" w:rsidRPr="00C875CD" w:rsidRDefault="007B525E" w:rsidP="007B525E">
      <w:pPr>
        <w:suppressAutoHyphens w:val="0"/>
        <w:spacing w:after="0"/>
        <w:ind w:firstLine="567"/>
        <w:jc w:val="left"/>
        <w:rPr>
          <w:rFonts w:cs="Arial"/>
          <w:b/>
          <w:lang w:eastAsia="ru-RU"/>
        </w:rPr>
      </w:pPr>
      <w:r w:rsidRPr="00C214F9">
        <w:rPr>
          <w:rFonts w:cs="Arial"/>
          <w:lang w:eastAsia="ru-RU"/>
        </w:rPr>
        <w:t xml:space="preserve">4. Год постройки  </w:t>
      </w:r>
      <w:r>
        <w:rPr>
          <w:rFonts w:cs="Arial"/>
          <w:b/>
          <w:lang w:eastAsia="ru-RU"/>
        </w:rPr>
        <w:t>1957</w:t>
      </w:r>
    </w:p>
    <w:p w:rsidR="007B525E" w:rsidRPr="00C214F9" w:rsidRDefault="007B525E" w:rsidP="007B525E">
      <w:pPr>
        <w:pBdr>
          <w:top w:val="single" w:sz="4" w:space="1" w:color="auto"/>
        </w:pBdr>
        <w:suppressAutoHyphens w:val="0"/>
        <w:spacing w:after="0"/>
        <w:ind w:left="2438"/>
        <w:jc w:val="left"/>
        <w:rPr>
          <w:rFonts w:cs="Arial"/>
          <w:sz w:val="2"/>
          <w:szCs w:val="2"/>
          <w:lang w:eastAsia="ru-RU"/>
        </w:rPr>
      </w:pPr>
    </w:p>
    <w:p w:rsidR="007B525E" w:rsidRPr="00C214F9" w:rsidRDefault="007B525E" w:rsidP="007B525E">
      <w:pPr>
        <w:suppressAutoHyphens w:val="0"/>
        <w:spacing w:after="0"/>
        <w:ind w:firstLine="567"/>
        <w:jc w:val="left"/>
        <w:rPr>
          <w:rFonts w:cs="Arial"/>
          <w:b/>
          <w:lang w:eastAsia="ru-RU"/>
        </w:rPr>
      </w:pPr>
      <w:r w:rsidRPr="00C214F9">
        <w:rPr>
          <w:rFonts w:cs="Arial"/>
          <w:lang w:eastAsia="ru-RU"/>
        </w:rPr>
        <w:t xml:space="preserve">5. Степень износа по данным государственного технического учета  </w:t>
      </w:r>
      <w:r>
        <w:rPr>
          <w:rFonts w:cs="Arial"/>
          <w:b/>
          <w:lang w:eastAsia="ru-RU"/>
        </w:rPr>
        <w:t>55</w:t>
      </w:r>
      <w:r w:rsidRPr="00C214F9">
        <w:rPr>
          <w:rFonts w:cs="Arial"/>
          <w:b/>
          <w:lang w:eastAsia="ru-RU"/>
        </w:rPr>
        <w:t>%</w:t>
      </w:r>
    </w:p>
    <w:p w:rsidR="007B525E" w:rsidRPr="00C214F9" w:rsidRDefault="007B525E" w:rsidP="007B525E">
      <w:pPr>
        <w:pBdr>
          <w:top w:val="single" w:sz="4" w:space="1" w:color="auto"/>
        </w:pBdr>
        <w:suppressAutoHyphens w:val="0"/>
        <w:spacing w:after="0"/>
        <w:ind w:left="7598"/>
        <w:jc w:val="left"/>
        <w:rPr>
          <w:rFonts w:cs="Arial"/>
          <w:sz w:val="2"/>
          <w:szCs w:val="2"/>
          <w:lang w:eastAsia="ru-RU"/>
        </w:rPr>
      </w:pPr>
    </w:p>
    <w:p w:rsidR="007B525E" w:rsidRPr="00C214F9" w:rsidRDefault="007B525E" w:rsidP="007B525E">
      <w:pPr>
        <w:suppressAutoHyphens w:val="0"/>
        <w:spacing w:after="0"/>
        <w:ind w:left="567"/>
        <w:jc w:val="left"/>
        <w:rPr>
          <w:rFonts w:cs="Arial"/>
          <w:lang w:eastAsia="ru-RU"/>
        </w:rPr>
      </w:pPr>
    </w:p>
    <w:p w:rsidR="007B525E" w:rsidRPr="00C214F9" w:rsidRDefault="007B525E" w:rsidP="007B525E">
      <w:pPr>
        <w:pBdr>
          <w:top w:val="single" w:sz="4" w:space="1" w:color="auto"/>
        </w:pBdr>
        <w:suppressAutoHyphens w:val="0"/>
        <w:spacing w:after="0"/>
        <w:ind w:left="567"/>
        <w:jc w:val="left"/>
        <w:rPr>
          <w:rFonts w:cs="Arial"/>
          <w:sz w:val="2"/>
          <w:szCs w:val="2"/>
          <w:lang w:eastAsia="ru-RU"/>
        </w:rPr>
      </w:pPr>
    </w:p>
    <w:p w:rsidR="007B525E" w:rsidRPr="00C214F9" w:rsidRDefault="007B525E" w:rsidP="007B525E">
      <w:pPr>
        <w:suppressAutoHyphens w:val="0"/>
        <w:spacing w:after="0"/>
        <w:ind w:firstLine="567"/>
        <w:jc w:val="left"/>
        <w:rPr>
          <w:rFonts w:cs="Arial"/>
          <w:lang w:eastAsia="ru-RU"/>
        </w:rPr>
      </w:pPr>
      <w:r w:rsidRPr="00C214F9">
        <w:rPr>
          <w:rFonts w:cs="Arial"/>
          <w:lang w:eastAsia="ru-RU"/>
        </w:rPr>
        <w:t xml:space="preserve">6. Степень фактического износа  </w:t>
      </w:r>
    </w:p>
    <w:p w:rsidR="007B525E" w:rsidRPr="00C214F9" w:rsidRDefault="007B525E" w:rsidP="007B525E">
      <w:pPr>
        <w:pBdr>
          <w:top w:val="single" w:sz="4" w:space="1" w:color="auto"/>
        </w:pBdr>
        <w:suppressAutoHyphens w:val="0"/>
        <w:spacing w:after="0"/>
        <w:ind w:left="3969"/>
        <w:jc w:val="left"/>
        <w:rPr>
          <w:rFonts w:cs="Arial"/>
          <w:sz w:val="2"/>
          <w:szCs w:val="2"/>
          <w:lang w:eastAsia="ru-RU"/>
        </w:rPr>
      </w:pPr>
    </w:p>
    <w:p w:rsidR="007B525E" w:rsidRPr="00C214F9" w:rsidRDefault="007B525E" w:rsidP="007B525E">
      <w:pPr>
        <w:suppressAutoHyphens w:val="0"/>
        <w:spacing w:after="0"/>
        <w:ind w:firstLine="567"/>
        <w:jc w:val="left"/>
        <w:rPr>
          <w:rFonts w:cs="Arial"/>
          <w:lang w:eastAsia="ru-RU"/>
        </w:rPr>
      </w:pPr>
      <w:r w:rsidRPr="00C214F9">
        <w:rPr>
          <w:rFonts w:cs="Arial"/>
          <w:lang w:eastAsia="ru-RU"/>
        </w:rPr>
        <w:t xml:space="preserve">7. Год последнего капитального ремонта  </w:t>
      </w:r>
    </w:p>
    <w:p w:rsidR="007B525E" w:rsidRPr="00C214F9" w:rsidRDefault="007B525E" w:rsidP="007B525E">
      <w:pPr>
        <w:pBdr>
          <w:top w:val="single" w:sz="4" w:space="1" w:color="auto"/>
        </w:pBdr>
        <w:suppressAutoHyphens w:val="0"/>
        <w:spacing w:after="0"/>
        <w:ind w:left="4865"/>
        <w:jc w:val="left"/>
        <w:rPr>
          <w:rFonts w:cs="Arial"/>
          <w:sz w:val="2"/>
          <w:szCs w:val="2"/>
          <w:lang w:eastAsia="ru-RU"/>
        </w:rPr>
      </w:pPr>
    </w:p>
    <w:p w:rsidR="007B525E" w:rsidRPr="00C214F9" w:rsidRDefault="007B525E" w:rsidP="007B525E">
      <w:pPr>
        <w:suppressAutoHyphens w:val="0"/>
        <w:spacing w:after="0"/>
        <w:ind w:firstLine="567"/>
        <w:rPr>
          <w:rFonts w:cs="Arial"/>
          <w:lang w:eastAsia="ru-RU"/>
        </w:rPr>
      </w:pPr>
      <w:r w:rsidRPr="00C214F9">
        <w:rPr>
          <w:rFonts w:cs="Arial"/>
          <w:lang w:eastAsia="ru-RU"/>
        </w:rPr>
        <w:t xml:space="preserve">8. Реквизиты правового акта о признании многоквартирного дома аварийным и подлежащим сносу  </w:t>
      </w:r>
    </w:p>
    <w:p w:rsidR="007B525E" w:rsidRPr="00C214F9" w:rsidRDefault="007B525E" w:rsidP="007B525E">
      <w:pPr>
        <w:pBdr>
          <w:top w:val="single" w:sz="4" w:space="1" w:color="auto"/>
        </w:pBdr>
        <w:suppressAutoHyphens w:val="0"/>
        <w:spacing w:after="0"/>
        <w:ind w:left="709"/>
        <w:jc w:val="left"/>
        <w:rPr>
          <w:rFonts w:cs="Arial"/>
          <w:sz w:val="2"/>
          <w:szCs w:val="2"/>
          <w:lang w:eastAsia="ru-RU"/>
        </w:rPr>
      </w:pPr>
    </w:p>
    <w:p w:rsidR="007B525E" w:rsidRPr="00C214F9" w:rsidRDefault="007B525E" w:rsidP="007B525E">
      <w:pPr>
        <w:suppressAutoHyphens w:val="0"/>
        <w:spacing w:after="0"/>
        <w:ind w:firstLine="567"/>
        <w:jc w:val="left"/>
        <w:rPr>
          <w:rFonts w:cs="Arial"/>
          <w:sz w:val="2"/>
          <w:szCs w:val="2"/>
          <w:lang w:eastAsia="ru-RU"/>
        </w:rPr>
      </w:pPr>
      <w:r w:rsidRPr="00C214F9">
        <w:rPr>
          <w:rFonts w:cs="Arial"/>
          <w:lang w:eastAsia="ru-RU"/>
        </w:rPr>
        <w:t xml:space="preserve">9. Количество этажей  </w:t>
      </w:r>
      <w:r>
        <w:rPr>
          <w:rFonts w:cs="Arial"/>
          <w:b/>
          <w:lang w:eastAsia="ru-RU"/>
        </w:rPr>
        <w:t>1</w:t>
      </w:r>
    </w:p>
    <w:p w:rsidR="007B525E" w:rsidRPr="00C214F9" w:rsidRDefault="007B525E" w:rsidP="007B525E">
      <w:pPr>
        <w:suppressAutoHyphens w:val="0"/>
        <w:spacing w:after="0"/>
        <w:ind w:firstLine="567"/>
        <w:jc w:val="left"/>
        <w:rPr>
          <w:rFonts w:cs="Arial"/>
          <w:lang w:eastAsia="ru-RU"/>
        </w:rPr>
      </w:pPr>
      <w:r w:rsidRPr="00C214F9">
        <w:rPr>
          <w:rFonts w:cs="Arial"/>
          <w:lang w:eastAsia="ru-RU"/>
        </w:rPr>
        <w:t xml:space="preserve">10. Наличие подвала  </w:t>
      </w:r>
      <w:r w:rsidRPr="00C214F9">
        <w:rPr>
          <w:rFonts w:cs="Arial"/>
          <w:b/>
          <w:lang w:eastAsia="ru-RU"/>
        </w:rPr>
        <w:t>нет</w:t>
      </w:r>
    </w:p>
    <w:p w:rsidR="007B525E" w:rsidRPr="00C214F9" w:rsidRDefault="007B525E" w:rsidP="007B525E">
      <w:pPr>
        <w:pBdr>
          <w:top w:val="single" w:sz="4" w:space="1" w:color="auto"/>
        </w:pBdr>
        <w:suppressAutoHyphens w:val="0"/>
        <w:spacing w:after="0"/>
        <w:ind w:left="2835"/>
        <w:jc w:val="left"/>
        <w:rPr>
          <w:rFonts w:cs="Arial"/>
          <w:sz w:val="2"/>
          <w:szCs w:val="2"/>
          <w:lang w:eastAsia="ru-RU"/>
        </w:rPr>
      </w:pPr>
    </w:p>
    <w:p w:rsidR="007B525E" w:rsidRPr="00C214F9" w:rsidRDefault="007B525E" w:rsidP="007B525E">
      <w:pPr>
        <w:suppressAutoHyphens w:val="0"/>
        <w:spacing w:after="0"/>
        <w:ind w:firstLine="567"/>
        <w:jc w:val="left"/>
        <w:rPr>
          <w:rFonts w:cs="Arial"/>
          <w:lang w:eastAsia="ru-RU"/>
        </w:rPr>
      </w:pPr>
      <w:r w:rsidRPr="00C214F9">
        <w:rPr>
          <w:rFonts w:cs="Arial"/>
          <w:lang w:eastAsia="ru-RU"/>
        </w:rPr>
        <w:t xml:space="preserve">11. Наличие цокольного этажа  </w:t>
      </w:r>
    </w:p>
    <w:p w:rsidR="007B525E" w:rsidRPr="00C214F9" w:rsidRDefault="007B525E" w:rsidP="007B525E">
      <w:pPr>
        <w:pBdr>
          <w:top w:val="single" w:sz="4" w:space="1" w:color="auto"/>
        </w:pBdr>
        <w:suppressAutoHyphens w:val="0"/>
        <w:spacing w:after="0"/>
        <w:ind w:left="3828"/>
        <w:jc w:val="left"/>
        <w:rPr>
          <w:rFonts w:cs="Arial"/>
          <w:sz w:val="2"/>
          <w:szCs w:val="2"/>
          <w:lang w:eastAsia="ru-RU"/>
        </w:rPr>
      </w:pPr>
    </w:p>
    <w:p w:rsidR="007B525E" w:rsidRPr="00C214F9" w:rsidRDefault="007B525E" w:rsidP="007B525E">
      <w:pPr>
        <w:suppressAutoHyphens w:val="0"/>
        <w:spacing w:after="0"/>
        <w:ind w:firstLine="567"/>
        <w:jc w:val="left"/>
        <w:rPr>
          <w:rFonts w:cs="Arial"/>
          <w:lang w:eastAsia="ru-RU"/>
        </w:rPr>
      </w:pPr>
      <w:r w:rsidRPr="00C214F9">
        <w:rPr>
          <w:rFonts w:cs="Arial"/>
          <w:lang w:eastAsia="ru-RU"/>
        </w:rPr>
        <w:t xml:space="preserve">12. Наличие мансарды  </w:t>
      </w:r>
    </w:p>
    <w:p w:rsidR="007B525E" w:rsidRPr="00C214F9" w:rsidRDefault="007B525E" w:rsidP="007B525E">
      <w:pPr>
        <w:pBdr>
          <w:top w:val="single" w:sz="4" w:space="1" w:color="auto"/>
        </w:pBdr>
        <w:suppressAutoHyphens w:val="0"/>
        <w:spacing w:after="0"/>
        <w:ind w:left="3005"/>
        <w:jc w:val="left"/>
        <w:rPr>
          <w:rFonts w:cs="Arial"/>
          <w:sz w:val="2"/>
          <w:szCs w:val="2"/>
          <w:lang w:eastAsia="ru-RU"/>
        </w:rPr>
      </w:pPr>
    </w:p>
    <w:p w:rsidR="007B525E" w:rsidRPr="00C214F9" w:rsidRDefault="007B525E" w:rsidP="007B525E">
      <w:pPr>
        <w:suppressAutoHyphens w:val="0"/>
        <w:spacing w:after="0"/>
        <w:ind w:firstLine="567"/>
        <w:jc w:val="left"/>
        <w:rPr>
          <w:rFonts w:cs="Arial"/>
          <w:lang w:eastAsia="ru-RU"/>
        </w:rPr>
      </w:pPr>
      <w:r w:rsidRPr="00C214F9">
        <w:rPr>
          <w:rFonts w:cs="Arial"/>
          <w:lang w:eastAsia="ru-RU"/>
        </w:rPr>
        <w:t xml:space="preserve">13. Наличие мезонина  </w:t>
      </w:r>
    </w:p>
    <w:p w:rsidR="007B525E" w:rsidRPr="00C214F9" w:rsidRDefault="007B525E" w:rsidP="007B525E">
      <w:pPr>
        <w:pBdr>
          <w:top w:val="single" w:sz="4" w:space="1" w:color="auto"/>
        </w:pBdr>
        <w:suppressAutoHyphens w:val="0"/>
        <w:spacing w:after="0"/>
        <w:ind w:left="2977"/>
        <w:jc w:val="left"/>
        <w:rPr>
          <w:rFonts w:cs="Arial"/>
          <w:sz w:val="2"/>
          <w:szCs w:val="2"/>
          <w:lang w:eastAsia="ru-RU"/>
        </w:rPr>
      </w:pPr>
    </w:p>
    <w:p w:rsidR="007B525E" w:rsidRPr="004B0619" w:rsidRDefault="007B525E" w:rsidP="007B525E">
      <w:pPr>
        <w:suppressAutoHyphens w:val="0"/>
        <w:spacing w:after="0"/>
        <w:ind w:firstLine="567"/>
        <w:jc w:val="left"/>
        <w:rPr>
          <w:rFonts w:cs="Arial"/>
          <w:lang w:eastAsia="ru-RU"/>
        </w:rPr>
      </w:pPr>
      <w:r>
        <w:rPr>
          <w:rFonts w:cs="Arial"/>
          <w:lang w:eastAsia="ru-RU"/>
        </w:rPr>
        <w:t>14. Количество квартир 4</w:t>
      </w:r>
    </w:p>
    <w:p w:rsidR="007B525E" w:rsidRPr="00C214F9" w:rsidRDefault="007B525E" w:rsidP="007B525E">
      <w:pPr>
        <w:pBdr>
          <w:top w:val="single" w:sz="4" w:space="1" w:color="auto"/>
        </w:pBdr>
        <w:suppressAutoHyphens w:val="0"/>
        <w:spacing w:after="0"/>
        <w:ind w:left="3119"/>
        <w:jc w:val="left"/>
        <w:rPr>
          <w:rFonts w:cs="Arial"/>
          <w:sz w:val="2"/>
          <w:szCs w:val="2"/>
          <w:lang w:eastAsia="ru-RU"/>
        </w:rPr>
      </w:pPr>
    </w:p>
    <w:p w:rsidR="007B525E" w:rsidRPr="00C214F9" w:rsidRDefault="007B525E" w:rsidP="007B525E">
      <w:pPr>
        <w:suppressAutoHyphens w:val="0"/>
        <w:spacing w:after="0"/>
        <w:ind w:firstLine="567"/>
        <w:rPr>
          <w:rFonts w:cs="Arial"/>
          <w:sz w:val="2"/>
          <w:szCs w:val="2"/>
          <w:lang w:eastAsia="ru-RU"/>
        </w:rPr>
      </w:pPr>
      <w:r w:rsidRPr="00C214F9">
        <w:rPr>
          <w:rFonts w:cs="Arial"/>
          <w:lang w:eastAsia="ru-RU"/>
        </w:rPr>
        <w:t>15. Количество нежилых помещений, не входящих в состав общего имущества</w:t>
      </w:r>
      <w:r w:rsidRPr="00C214F9">
        <w:rPr>
          <w:rFonts w:cs="Arial"/>
          <w:lang w:eastAsia="ru-RU"/>
        </w:rPr>
        <w:br/>
      </w:r>
    </w:p>
    <w:p w:rsidR="007B525E" w:rsidRPr="00C214F9" w:rsidRDefault="007B525E" w:rsidP="007B525E">
      <w:pPr>
        <w:suppressAutoHyphens w:val="0"/>
        <w:spacing w:after="0"/>
        <w:ind w:left="567"/>
        <w:jc w:val="left"/>
        <w:rPr>
          <w:rFonts w:cs="Arial"/>
          <w:lang w:eastAsia="ru-RU"/>
        </w:rPr>
      </w:pPr>
    </w:p>
    <w:p w:rsidR="007B525E" w:rsidRPr="00C214F9" w:rsidRDefault="007B525E" w:rsidP="007B525E">
      <w:pPr>
        <w:pBdr>
          <w:top w:val="single" w:sz="4" w:space="1" w:color="auto"/>
        </w:pBdr>
        <w:suppressAutoHyphens w:val="0"/>
        <w:spacing w:after="0"/>
        <w:ind w:left="567"/>
        <w:jc w:val="left"/>
        <w:rPr>
          <w:rFonts w:cs="Arial"/>
          <w:sz w:val="2"/>
          <w:szCs w:val="2"/>
          <w:lang w:eastAsia="ru-RU"/>
        </w:rPr>
      </w:pPr>
    </w:p>
    <w:p w:rsidR="007B525E" w:rsidRPr="00C214F9" w:rsidRDefault="007B525E" w:rsidP="007B525E">
      <w:pPr>
        <w:suppressAutoHyphens w:val="0"/>
        <w:spacing w:after="0"/>
        <w:ind w:firstLine="567"/>
        <w:rPr>
          <w:rFonts w:cs="Arial"/>
          <w:lang w:eastAsia="ru-RU"/>
        </w:rPr>
      </w:pPr>
      <w:r w:rsidRPr="00C214F9">
        <w:rPr>
          <w:rFonts w:cs="Arial"/>
          <w:lang w:eastAsia="ru-RU"/>
        </w:rPr>
        <w:t xml:space="preserve">16. Реквизиты правового акта о признании всех жилых помещений в многоквартирном доме </w:t>
      </w:r>
      <w:proofErr w:type="gramStart"/>
      <w:r w:rsidRPr="00C214F9">
        <w:rPr>
          <w:rFonts w:cs="Arial"/>
          <w:lang w:eastAsia="ru-RU"/>
        </w:rPr>
        <w:t>непригодными</w:t>
      </w:r>
      <w:proofErr w:type="gramEnd"/>
      <w:r w:rsidRPr="00C214F9">
        <w:rPr>
          <w:rFonts w:cs="Arial"/>
          <w:lang w:eastAsia="ru-RU"/>
        </w:rPr>
        <w:t xml:space="preserve"> для проживания  </w:t>
      </w:r>
    </w:p>
    <w:p w:rsidR="007B525E" w:rsidRPr="00C214F9" w:rsidRDefault="007B525E" w:rsidP="007B525E">
      <w:pPr>
        <w:pBdr>
          <w:top w:val="single" w:sz="4" w:space="1" w:color="auto"/>
        </w:pBdr>
        <w:suppressAutoHyphens w:val="0"/>
        <w:spacing w:after="0"/>
        <w:ind w:left="3374"/>
        <w:jc w:val="left"/>
        <w:rPr>
          <w:rFonts w:cs="Arial"/>
          <w:sz w:val="2"/>
          <w:szCs w:val="2"/>
          <w:lang w:eastAsia="ru-RU"/>
        </w:rPr>
      </w:pPr>
    </w:p>
    <w:p w:rsidR="007B525E" w:rsidRPr="00C214F9" w:rsidRDefault="007B525E" w:rsidP="007B525E">
      <w:pPr>
        <w:suppressAutoHyphens w:val="0"/>
        <w:spacing w:after="0"/>
        <w:jc w:val="left"/>
        <w:rPr>
          <w:rFonts w:cs="Arial"/>
          <w:lang w:eastAsia="ru-RU"/>
        </w:rPr>
      </w:pPr>
    </w:p>
    <w:p w:rsidR="007B525E" w:rsidRPr="00C214F9" w:rsidRDefault="007B525E" w:rsidP="007B525E">
      <w:pPr>
        <w:pBdr>
          <w:top w:val="single" w:sz="4" w:space="1" w:color="auto"/>
        </w:pBdr>
        <w:suppressAutoHyphens w:val="0"/>
        <w:spacing w:after="0"/>
        <w:jc w:val="left"/>
        <w:rPr>
          <w:rFonts w:cs="Arial"/>
          <w:sz w:val="2"/>
          <w:szCs w:val="2"/>
          <w:lang w:eastAsia="ru-RU"/>
        </w:rPr>
      </w:pPr>
    </w:p>
    <w:p w:rsidR="007B525E" w:rsidRPr="00C214F9" w:rsidRDefault="007B525E" w:rsidP="007B525E">
      <w:pPr>
        <w:suppressAutoHyphens w:val="0"/>
        <w:spacing w:after="0"/>
        <w:ind w:firstLine="567"/>
        <w:rPr>
          <w:rFonts w:cs="Arial"/>
          <w:sz w:val="2"/>
          <w:szCs w:val="2"/>
          <w:lang w:eastAsia="ru-RU"/>
        </w:rPr>
      </w:pPr>
      <w:r w:rsidRPr="00C214F9">
        <w:rPr>
          <w:rFonts w:cs="Arial"/>
          <w:lang w:eastAsia="ru-RU"/>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r w:rsidRPr="00C214F9">
        <w:rPr>
          <w:rFonts w:cs="Arial"/>
          <w:lang w:eastAsia="ru-RU"/>
        </w:rPr>
        <w:br/>
      </w:r>
    </w:p>
    <w:p w:rsidR="007B525E" w:rsidRPr="00C214F9" w:rsidRDefault="007B525E" w:rsidP="007B525E">
      <w:pPr>
        <w:suppressAutoHyphens w:val="0"/>
        <w:spacing w:after="0"/>
        <w:jc w:val="left"/>
        <w:rPr>
          <w:rFonts w:cs="Arial"/>
          <w:lang w:eastAsia="ru-RU"/>
        </w:rPr>
      </w:pPr>
    </w:p>
    <w:p w:rsidR="007B525E" w:rsidRPr="00C214F9" w:rsidRDefault="007B525E" w:rsidP="007B525E">
      <w:pPr>
        <w:pBdr>
          <w:top w:val="single" w:sz="4" w:space="1" w:color="auto"/>
        </w:pBdr>
        <w:suppressAutoHyphens w:val="0"/>
        <w:spacing w:after="0"/>
        <w:jc w:val="left"/>
        <w:rPr>
          <w:rFonts w:cs="Arial"/>
          <w:sz w:val="2"/>
          <w:szCs w:val="2"/>
          <w:lang w:eastAsia="ru-RU"/>
        </w:rPr>
      </w:pPr>
    </w:p>
    <w:p w:rsidR="007B525E" w:rsidRDefault="007B525E" w:rsidP="007B525E">
      <w:pPr>
        <w:tabs>
          <w:tab w:val="center" w:pos="5387"/>
          <w:tab w:val="left" w:pos="7371"/>
        </w:tabs>
        <w:suppressAutoHyphens w:val="0"/>
        <w:spacing w:after="0"/>
        <w:ind w:firstLine="567"/>
        <w:jc w:val="left"/>
        <w:rPr>
          <w:rFonts w:cs="Arial"/>
          <w:lang w:eastAsia="ru-RU"/>
        </w:rPr>
      </w:pPr>
      <w:r w:rsidRPr="00C214F9">
        <w:rPr>
          <w:rFonts w:cs="Arial"/>
          <w:lang w:eastAsia="ru-RU"/>
        </w:rPr>
        <w:t xml:space="preserve">18. Строительный объем  </w:t>
      </w:r>
      <w:r>
        <w:rPr>
          <w:rFonts w:cs="Arial"/>
          <w:b/>
          <w:lang w:eastAsia="ru-RU"/>
        </w:rPr>
        <w:t>643</w:t>
      </w:r>
      <w:r w:rsidRPr="00C214F9">
        <w:rPr>
          <w:rFonts w:cs="Arial"/>
          <w:lang w:eastAsia="ru-RU"/>
        </w:rPr>
        <w:tab/>
      </w:r>
      <w:r w:rsidRPr="00C214F9">
        <w:rPr>
          <w:rFonts w:cs="Arial"/>
          <w:lang w:eastAsia="ru-RU"/>
        </w:rPr>
        <w:tab/>
        <w:t>куб. м</w:t>
      </w:r>
    </w:p>
    <w:p w:rsidR="007B525E" w:rsidRPr="00C214F9" w:rsidRDefault="007B525E" w:rsidP="007B525E">
      <w:pPr>
        <w:tabs>
          <w:tab w:val="center" w:pos="5387"/>
          <w:tab w:val="left" w:pos="7371"/>
        </w:tabs>
        <w:suppressAutoHyphens w:val="0"/>
        <w:spacing w:after="0"/>
        <w:ind w:firstLine="567"/>
        <w:jc w:val="left"/>
        <w:rPr>
          <w:rFonts w:cs="Arial"/>
          <w:lang w:eastAsia="ru-RU"/>
        </w:rPr>
      </w:pPr>
      <w:r w:rsidRPr="00C214F9">
        <w:rPr>
          <w:rFonts w:cs="Arial"/>
          <w:lang w:eastAsia="ru-RU"/>
        </w:rPr>
        <w:t>19. Площадь:</w:t>
      </w:r>
    </w:p>
    <w:p w:rsidR="007B525E" w:rsidRPr="00C214F9" w:rsidRDefault="007B525E" w:rsidP="007B525E">
      <w:pPr>
        <w:tabs>
          <w:tab w:val="center" w:pos="2835"/>
          <w:tab w:val="left" w:pos="4678"/>
        </w:tabs>
        <w:suppressAutoHyphens w:val="0"/>
        <w:spacing w:after="0"/>
        <w:ind w:firstLine="567"/>
        <w:rPr>
          <w:rFonts w:cs="Arial"/>
          <w:lang w:eastAsia="ru-RU"/>
        </w:rPr>
      </w:pPr>
      <w:r w:rsidRPr="00C214F9">
        <w:rPr>
          <w:rFonts w:cs="Arial"/>
          <w:lang w:eastAsia="ru-RU"/>
        </w:rPr>
        <w:lastRenderedPageBreak/>
        <w:t xml:space="preserve">а) многоквартирного дома с лоджиями, балконами, шкафами, коридорами и </w:t>
      </w:r>
      <w:r w:rsidRPr="00C875CD">
        <w:rPr>
          <w:rFonts w:cs="Arial"/>
          <w:lang w:eastAsia="ru-RU"/>
        </w:rPr>
        <w:t>лестничными клетками</w:t>
      </w:r>
      <w:r w:rsidRPr="00C214F9">
        <w:rPr>
          <w:rFonts w:cs="Arial"/>
          <w:lang w:eastAsia="ru-RU"/>
        </w:rPr>
        <w:t xml:space="preserve">  </w:t>
      </w:r>
      <w:r w:rsidRPr="00C214F9">
        <w:rPr>
          <w:rFonts w:cs="Arial"/>
          <w:lang w:eastAsia="ru-RU"/>
        </w:rPr>
        <w:tab/>
      </w:r>
      <w:r>
        <w:rPr>
          <w:rFonts w:cs="Arial"/>
          <w:lang w:eastAsia="ru-RU"/>
        </w:rPr>
        <w:t>248,2</w:t>
      </w:r>
      <w:r w:rsidRPr="00C214F9">
        <w:rPr>
          <w:rFonts w:cs="Arial"/>
          <w:lang w:eastAsia="ru-RU"/>
        </w:rPr>
        <w:tab/>
        <w:t>кв. м</w:t>
      </w:r>
    </w:p>
    <w:p w:rsidR="007B525E" w:rsidRPr="00C214F9" w:rsidRDefault="007B525E" w:rsidP="007B525E">
      <w:pPr>
        <w:pBdr>
          <w:top w:val="single" w:sz="4" w:space="1" w:color="auto"/>
        </w:pBdr>
        <w:suppressAutoHyphens w:val="0"/>
        <w:spacing w:after="0"/>
        <w:ind w:left="1049" w:right="5642"/>
        <w:jc w:val="left"/>
        <w:rPr>
          <w:rFonts w:cs="Arial"/>
          <w:sz w:val="2"/>
          <w:szCs w:val="2"/>
          <w:lang w:eastAsia="ru-RU"/>
        </w:rPr>
      </w:pPr>
    </w:p>
    <w:p w:rsidR="007B525E" w:rsidRPr="00C214F9" w:rsidRDefault="007B525E" w:rsidP="007B525E">
      <w:pPr>
        <w:tabs>
          <w:tab w:val="center" w:pos="7598"/>
          <w:tab w:val="right" w:pos="10206"/>
        </w:tabs>
        <w:suppressAutoHyphens w:val="0"/>
        <w:spacing w:after="0"/>
        <w:ind w:firstLine="567"/>
        <w:jc w:val="left"/>
        <w:rPr>
          <w:rFonts w:cs="Arial"/>
          <w:lang w:eastAsia="ru-RU"/>
        </w:rPr>
      </w:pPr>
      <w:r w:rsidRPr="00C214F9">
        <w:rPr>
          <w:rFonts w:cs="Arial"/>
          <w:lang w:eastAsia="ru-RU"/>
        </w:rPr>
        <w:t xml:space="preserve">б) жилых помещений (общая площадь квартир)  </w:t>
      </w:r>
      <w:r>
        <w:rPr>
          <w:rFonts w:cs="Arial"/>
          <w:b/>
          <w:lang w:eastAsia="ru-RU"/>
        </w:rPr>
        <w:t>139,6</w:t>
      </w:r>
      <w:r w:rsidRPr="00C214F9">
        <w:rPr>
          <w:rFonts w:cs="Arial"/>
          <w:lang w:eastAsia="ru-RU"/>
        </w:rPr>
        <w:tab/>
      </w:r>
      <w:r w:rsidRPr="00C214F9">
        <w:rPr>
          <w:rFonts w:cs="Arial"/>
          <w:lang w:eastAsia="ru-RU"/>
        </w:rPr>
        <w:tab/>
        <w:t>кв. м</w:t>
      </w:r>
    </w:p>
    <w:p w:rsidR="007B525E" w:rsidRPr="00C214F9" w:rsidRDefault="007B525E" w:rsidP="007B525E">
      <w:pPr>
        <w:pBdr>
          <w:top w:val="single" w:sz="4" w:space="1" w:color="auto"/>
        </w:pBdr>
        <w:suppressAutoHyphens w:val="0"/>
        <w:spacing w:after="0"/>
        <w:ind w:left="5585" w:right="624"/>
        <w:jc w:val="left"/>
        <w:rPr>
          <w:rFonts w:cs="Arial"/>
          <w:sz w:val="2"/>
          <w:szCs w:val="2"/>
          <w:lang w:eastAsia="ru-RU"/>
        </w:rPr>
      </w:pPr>
    </w:p>
    <w:p w:rsidR="007B525E" w:rsidRPr="00C214F9" w:rsidRDefault="007B525E" w:rsidP="007B525E">
      <w:pPr>
        <w:tabs>
          <w:tab w:val="center" w:pos="6096"/>
          <w:tab w:val="left" w:pos="8080"/>
        </w:tabs>
        <w:suppressAutoHyphens w:val="0"/>
        <w:spacing w:after="0"/>
        <w:ind w:firstLine="567"/>
        <w:rPr>
          <w:rFonts w:cs="Arial"/>
          <w:lang w:eastAsia="ru-RU"/>
        </w:rPr>
      </w:pPr>
      <w:r w:rsidRPr="00C214F9">
        <w:rPr>
          <w:rFonts w:cs="Arial"/>
          <w:lang w:eastAsia="ru-RU"/>
        </w:rPr>
        <w:t xml:space="preserve">в) нежилых помещений (общая площадь нежилых помещений, не входящих в состав общего имущества в многоквартирном доме)  </w:t>
      </w:r>
      <w:r w:rsidRPr="00C214F9">
        <w:rPr>
          <w:rFonts w:cs="Arial"/>
          <w:lang w:eastAsia="ru-RU"/>
        </w:rPr>
        <w:tab/>
      </w:r>
      <w:r w:rsidRPr="00C214F9">
        <w:rPr>
          <w:rFonts w:cs="Arial"/>
          <w:lang w:eastAsia="ru-RU"/>
        </w:rPr>
        <w:tab/>
        <w:t>кв. м</w:t>
      </w:r>
    </w:p>
    <w:p w:rsidR="007B525E" w:rsidRPr="00C214F9" w:rsidRDefault="007B525E" w:rsidP="007B525E">
      <w:pPr>
        <w:pBdr>
          <w:top w:val="single" w:sz="4" w:space="1" w:color="auto"/>
        </w:pBdr>
        <w:suppressAutoHyphens w:val="0"/>
        <w:spacing w:after="0"/>
        <w:ind w:left="3941" w:right="2240"/>
        <w:jc w:val="left"/>
        <w:rPr>
          <w:rFonts w:cs="Arial"/>
          <w:sz w:val="2"/>
          <w:szCs w:val="2"/>
          <w:lang w:eastAsia="ru-RU"/>
        </w:rPr>
      </w:pPr>
    </w:p>
    <w:p w:rsidR="007B525E" w:rsidRPr="00C214F9" w:rsidRDefault="007B525E" w:rsidP="007B525E">
      <w:pPr>
        <w:tabs>
          <w:tab w:val="center" w:pos="6804"/>
          <w:tab w:val="left" w:pos="8931"/>
        </w:tabs>
        <w:suppressAutoHyphens w:val="0"/>
        <w:spacing w:after="0"/>
        <w:ind w:firstLine="567"/>
        <w:rPr>
          <w:rFonts w:cs="Arial"/>
          <w:lang w:eastAsia="ru-RU"/>
        </w:rPr>
      </w:pPr>
      <w:r w:rsidRPr="00C214F9">
        <w:rPr>
          <w:rFonts w:cs="Arial"/>
          <w:lang w:eastAsia="ru-RU"/>
        </w:rPr>
        <w:t xml:space="preserve">г) помещений общего пользования (общая площадь нежилых помещений, входящих в состав общего имущества в многоквартирном доме)  </w:t>
      </w:r>
      <w:r w:rsidRPr="00C214F9">
        <w:rPr>
          <w:rFonts w:cs="Arial"/>
          <w:lang w:eastAsia="ru-RU"/>
        </w:rPr>
        <w:tab/>
      </w:r>
      <w:r w:rsidRPr="00C214F9">
        <w:rPr>
          <w:rFonts w:cs="Arial"/>
          <w:lang w:eastAsia="ru-RU"/>
        </w:rPr>
        <w:tab/>
        <w:t>кв. м</w:t>
      </w:r>
    </w:p>
    <w:p w:rsidR="007B525E" w:rsidRPr="00C214F9" w:rsidRDefault="007B525E" w:rsidP="007B525E">
      <w:pPr>
        <w:pBdr>
          <w:top w:val="single" w:sz="4" w:space="1" w:color="auto"/>
        </w:pBdr>
        <w:suppressAutoHyphens w:val="0"/>
        <w:spacing w:after="0"/>
        <w:ind w:left="4734" w:right="1389"/>
        <w:jc w:val="left"/>
        <w:rPr>
          <w:rFonts w:cs="Arial"/>
          <w:sz w:val="2"/>
          <w:szCs w:val="2"/>
          <w:lang w:eastAsia="ru-RU"/>
        </w:rPr>
      </w:pPr>
    </w:p>
    <w:p w:rsidR="007B525E" w:rsidRPr="00C214F9" w:rsidRDefault="007B525E" w:rsidP="007B525E">
      <w:pPr>
        <w:tabs>
          <w:tab w:val="center" w:pos="5245"/>
          <w:tab w:val="left" w:pos="7088"/>
        </w:tabs>
        <w:suppressAutoHyphens w:val="0"/>
        <w:spacing w:after="0"/>
        <w:ind w:firstLine="567"/>
        <w:jc w:val="left"/>
        <w:rPr>
          <w:rFonts w:cs="Arial"/>
          <w:lang w:eastAsia="ru-RU"/>
        </w:rPr>
      </w:pPr>
      <w:r w:rsidRPr="00C214F9">
        <w:rPr>
          <w:rFonts w:cs="Arial"/>
          <w:lang w:eastAsia="ru-RU"/>
        </w:rPr>
        <w:t xml:space="preserve">20. Количество лестниц  </w:t>
      </w:r>
      <w:r w:rsidRPr="00C214F9">
        <w:rPr>
          <w:rFonts w:cs="Arial"/>
          <w:lang w:eastAsia="ru-RU"/>
        </w:rPr>
        <w:tab/>
      </w:r>
      <w:r w:rsidRPr="00C214F9">
        <w:rPr>
          <w:rFonts w:cs="Arial"/>
          <w:lang w:eastAsia="ru-RU"/>
        </w:rPr>
        <w:tab/>
        <w:t>шт.</w:t>
      </w:r>
    </w:p>
    <w:p w:rsidR="007B525E" w:rsidRPr="00C214F9" w:rsidRDefault="007B525E" w:rsidP="007B525E">
      <w:pPr>
        <w:pBdr>
          <w:top w:val="single" w:sz="4" w:space="1" w:color="auto"/>
        </w:pBdr>
        <w:suppressAutoHyphens w:val="0"/>
        <w:spacing w:after="0"/>
        <w:ind w:left="3147" w:right="3232"/>
        <w:jc w:val="left"/>
        <w:rPr>
          <w:rFonts w:cs="Arial"/>
          <w:sz w:val="2"/>
          <w:szCs w:val="2"/>
          <w:lang w:eastAsia="ru-RU"/>
        </w:rPr>
      </w:pPr>
    </w:p>
    <w:p w:rsidR="007B525E" w:rsidRPr="00C214F9" w:rsidRDefault="007B525E" w:rsidP="007B525E">
      <w:pPr>
        <w:suppressAutoHyphens w:val="0"/>
        <w:spacing w:after="0"/>
        <w:ind w:firstLine="567"/>
        <w:rPr>
          <w:rFonts w:cs="Arial"/>
          <w:sz w:val="2"/>
          <w:szCs w:val="2"/>
          <w:lang w:eastAsia="ru-RU"/>
        </w:rPr>
      </w:pPr>
      <w:r w:rsidRPr="00C214F9">
        <w:rPr>
          <w:rFonts w:cs="Arial"/>
          <w:lang w:eastAsia="ru-RU"/>
        </w:rPr>
        <w:t>21. Уборочная площадь лестниц (включая межквартирные лестничные площадки)</w:t>
      </w:r>
      <w:r w:rsidRPr="00C214F9">
        <w:rPr>
          <w:rFonts w:cs="Arial"/>
          <w:lang w:eastAsia="ru-RU"/>
        </w:rPr>
        <w:br/>
      </w:r>
    </w:p>
    <w:p w:rsidR="007B525E" w:rsidRPr="00C214F9" w:rsidRDefault="007B525E" w:rsidP="007B525E">
      <w:pPr>
        <w:tabs>
          <w:tab w:val="left" w:pos="3969"/>
        </w:tabs>
        <w:suppressAutoHyphens w:val="0"/>
        <w:spacing w:after="0"/>
        <w:jc w:val="left"/>
        <w:rPr>
          <w:rFonts w:cs="Arial"/>
          <w:lang w:eastAsia="ru-RU"/>
        </w:rPr>
      </w:pPr>
      <w:r w:rsidRPr="00C214F9">
        <w:rPr>
          <w:rFonts w:cs="Arial"/>
          <w:lang w:eastAsia="ru-RU"/>
        </w:rPr>
        <w:tab/>
        <w:t>кв. м</w:t>
      </w:r>
    </w:p>
    <w:p w:rsidR="007B525E" w:rsidRPr="00C214F9" w:rsidRDefault="007B525E" w:rsidP="007B525E">
      <w:pPr>
        <w:pBdr>
          <w:top w:val="single" w:sz="4" w:space="1" w:color="auto"/>
        </w:pBdr>
        <w:suppressAutoHyphens w:val="0"/>
        <w:spacing w:after="0"/>
        <w:ind w:right="6350"/>
        <w:jc w:val="left"/>
        <w:rPr>
          <w:rFonts w:cs="Arial"/>
          <w:sz w:val="2"/>
          <w:szCs w:val="2"/>
          <w:lang w:eastAsia="ru-RU"/>
        </w:rPr>
      </w:pPr>
    </w:p>
    <w:p w:rsidR="007B525E" w:rsidRPr="00C214F9" w:rsidRDefault="007B525E" w:rsidP="007B525E">
      <w:pPr>
        <w:tabs>
          <w:tab w:val="center" w:pos="7230"/>
          <w:tab w:val="left" w:pos="9356"/>
        </w:tabs>
        <w:suppressAutoHyphens w:val="0"/>
        <w:spacing w:after="0"/>
        <w:ind w:firstLine="567"/>
        <w:jc w:val="left"/>
        <w:rPr>
          <w:rFonts w:cs="Arial"/>
          <w:lang w:eastAsia="ru-RU"/>
        </w:rPr>
      </w:pPr>
      <w:r w:rsidRPr="00C214F9">
        <w:rPr>
          <w:rFonts w:cs="Arial"/>
          <w:lang w:eastAsia="ru-RU"/>
        </w:rPr>
        <w:t xml:space="preserve">22. Уборочная площадь общих коридоров  </w:t>
      </w:r>
      <w:r w:rsidRPr="00C214F9">
        <w:rPr>
          <w:rFonts w:cs="Arial"/>
          <w:lang w:eastAsia="ru-RU"/>
        </w:rPr>
        <w:tab/>
      </w:r>
      <w:r w:rsidRPr="00C214F9">
        <w:rPr>
          <w:rFonts w:cs="Arial"/>
          <w:lang w:eastAsia="ru-RU"/>
        </w:rPr>
        <w:tab/>
        <w:t>кв. м</w:t>
      </w:r>
    </w:p>
    <w:p w:rsidR="007B525E" w:rsidRPr="00C214F9" w:rsidRDefault="007B525E" w:rsidP="007B525E">
      <w:pPr>
        <w:pBdr>
          <w:top w:val="single" w:sz="4" w:space="1" w:color="auto"/>
        </w:pBdr>
        <w:suppressAutoHyphens w:val="0"/>
        <w:spacing w:after="0"/>
        <w:ind w:left="4990" w:right="964"/>
        <w:jc w:val="left"/>
        <w:rPr>
          <w:rFonts w:cs="Arial"/>
          <w:sz w:val="2"/>
          <w:szCs w:val="2"/>
          <w:lang w:eastAsia="ru-RU"/>
        </w:rPr>
      </w:pPr>
    </w:p>
    <w:p w:rsidR="007B525E" w:rsidRPr="00C214F9" w:rsidRDefault="007B525E" w:rsidP="007B525E">
      <w:pPr>
        <w:tabs>
          <w:tab w:val="center" w:pos="6379"/>
          <w:tab w:val="left" w:pos="8505"/>
        </w:tabs>
        <w:suppressAutoHyphens w:val="0"/>
        <w:spacing w:after="0"/>
        <w:ind w:firstLine="567"/>
        <w:rPr>
          <w:rFonts w:cs="Arial"/>
          <w:lang w:eastAsia="ru-RU"/>
        </w:rPr>
      </w:pPr>
      <w:r w:rsidRPr="00C214F9">
        <w:rPr>
          <w:rFonts w:cs="Arial"/>
          <w:lang w:eastAsia="ru-RU"/>
        </w:rPr>
        <w:t xml:space="preserve">23. Уборочная площадь других помещений общего пользования (включая технические этажи, чердаки, технические подвалы)  </w:t>
      </w:r>
      <w:r w:rsidRPr="00C214F9">
        <w:rPr>
          <w:rFonts w:cs="Arial"/>
          <w:lang w:eastAsia="ru-RU"/>
        </w:rPr>
        <w:tab/>
      </w:r>
      <w:r w:rsidRPr="00C214F9">
        <w:rPr>
          <w:rFonts w:cs="Arial"/>
          <w:lang w:eastAsia="ru-RU"/>
        </w:rPr>
        <w:tab/>
        <w:t>кв. м</w:t>
      </w:r>
    </w:p>
    <w:p w:rsidR="007B525E" w:rsidRPr="00C214F9" w:rsidRDefault="007B525E" w:rsidP="007B525E">
      <w:pPr>
        <w:pBdr>
          <w:top w:val="single" w:sz="4" w:space="1" w:color="auto"/>
        </w:pBdr>
        <w:suppressAutoHyphens w:val="0"/>
        <w:spacing w:after="0"/>
        <w:ind w:left="4082" w:right="1814"/>
        <w:jc w:val="left"/>
        <w:rPr>
          <w:rFonts w:cs="Arial"/>
          <w:sz w:val="2"/>
          <w:szCs w:val="2"/>
          <w:lang w:eastAsia="ru-RU"/>
        </w:rPr>
      </w:pPr>
    </w:p>
    <w:p w:rsidR="007B525E" w:rsidRPr="00C214F9" w:rsidRDefault="007B525E" w:rsidP="007B525E">
      <w:pPr>
        <w:suppressAutoHyphens w:val="0"/>
        <w:spacing w:after="0"/>
        <w:ind w:firstLine="567"/>
        <w:rPr>
          <w:rFonts w:cs="Arial"/>
          <w:lang w:eastAsia="ru-RU"/>
        </w:rPr>
      </w:pPr>
      <w:r w:rsidRPr="00C214F9">
        <w:rPr>
          <w:rFonts w:cs="Arial"/>
          <w:lang w:eastAsia="ru-RU"/>
        </w:rPr>
        <w:t xml:space="preserve">24. Площадь земельного участка, входящего в состав общего имущества многоквартирного дома  </w:t>
      </w:r>
      <w:r>
        <w:rPr>
          <w:rFonts w:cs="Arial"/>
          <w:b/>
          <w:lang w:eastAsia="ru-RU"/>
        </w:rPr>
        <w:t>522</w:t>
      </w:r>
      <w:r w:rsidRPr="00C214F9">
        <w:rPr>
          <w:rFonts w:cs="Arial"/>
          <w:b/>
          <w:lang w:eastAsia="ru-RU"/>
        </w:rPr>
        <w:t xml:space="preserve"> </w:t>
      </w:r>
      <w:proofErr w:type="spellStart"/>
      <w:r w:rsidRPr="00C214F9">
        <w:rPr>
          <w:rFonts w:cs="Arial"/>
          <w:lang w:eastAsia="ru-RU"/>
        </w:rPr>
        <w:t>кв.м</w:t>
      </w:r>
      <w:proofErr w:type="spellEnd"/>
      <w:r w:rsidRPr="00C214F9">
        <w:rPr>
          <w:rFonts w:cs="Arial"/>
          <w:lang w:eastAsia="ru-RU"/>
        </w:rPr>
        <w:t>.</w:t>
      </w:r>
    </w:p>
    <w:p w:rsidR="007B525E" w:rsidRPr="00C214F9" w:rsidRDefault="007B525E" w:rsidP="007B525E">
      <w:pPr>
        <w:pBdr>
          <w:top w:val="single" w:sz="4" w:space="1" w:color="auto"/>
        </w:pBdr>
        <w:suppressAutoHyphens w:val="0"/>
        <w:spacing w:after="0"/>
        <w:ind w:left="601"/>
        <w:jc w:val="left"/>
        <w:rPr>
          <w:rFonts w:cs="Arial"/>
          <w:sz w:val="2"/>
          <w:szCs w:val="2"/>
          <w:lang w:eastAsia="ru-RU"/>
        </w:rPr>
      </w:pPr>
    </w:p>
    <w:p w:rsidR="007B525E" w:rsidRPr="00C214F9" w:rsidRDefault="007B525E" w:rsidP="007B525E">
      <w:pPr>
        <w:suppressAutoHyphens w:val="0"/>
        <w:spacing w:after="0"/>
        <w:ind w:firstLine="567"/>
        <w:jc w:val="left"/>
        <w:rPr>
          <w:rFonts w:cs="Arial"/>
          <w:lang w:eastAsia="ru-RU"/>
        </w:rPr>
      </w:pPr>
      <w:r w:rsidRPr="00C214F9">
        <w:rPr>
          <w:rFonts w:cs="Arial"/>
          <w:lang w:eastAsia="ru-RU"/>
        </w:rPr>
        <w:t xml:space="preserve">25. Кадастровый номер земельного участка (при его наличии)  </w:t>
      </w:r>
    </w:p>
    <w:p w:rsidR="007B525E" w:rsidRPr="00C214F9" w:rsidRDefault="007B525E" w:rsidP="007B525E">
      <w:pPr>
        <w:pBdr>
          <w:top w:val="single" w:sz="4" w:space="1" w:color="auto"/>
        </w:pBdr>
        <w:suppressAutoHyphens w:val="0"/>
        <w:spacing w:after="0"/>
        <w:ind w:left="7059"/>
        <w:jc w:val="left"/>
        <w:rPr>
          <w:rFonts w:cs="Arial"/>
          <w:sz w:val="2"/>
          <w:szCs w:val="2"/>
          <w:lang w:eastAsia="ru-RU"/>
        </w:rPr>
      </w:pPr>
    </w:p>
    <w:p w:rsidR="007B525E" w:rsidRPr="00C214F9" w:rsidRDefault="007B525E" w:rsidP="007B525E">
      <w:pPr>
        <w:suppressAutoHyphens w:val="0"/>
        <w:spacing w:after="0"/>
        <w:jc w:val="left"/>
        <w:rPr>
          <w:rFonts w:cs="Arial"/>
          <w:lang w:eastAsia="ru-RU"/>
        </w:rPr>
      </w:pPr>
    </w:p>
    <w:p w:rsidR="007B525E" w:rsidRPr="00C214F9" w:rsidRDefault="007B525E" w:rsidP="007B525E">
      <w:pPr>
        <w:pBdr>
          <w:top w:val="single" w:sz="4" w:space="1" w:color="auto"/>
        </w:pBdr>
        <w:suppressAutoHyphens w:val="0"/>
        <w:spacing w:after="0"/>
        <w:jc w:val="left"/>
        <w:rPr>
          <w:rFonts w:cs="Arial"/>
          <w:sz w:val="2"/>
          <w:szCs w:val="2"/>
          <w:lang w:eastAsia="ru-RU"/>
        </w:rPr>
      </w:pPr>
    </w:p>
    <w:p w:rsidR="007B525E" w:rsidRPr="00C214F9" w:rsidRDefault="007B525E" w:rsidP="007B525E">
      <w:pPr>
        <w:suppressAutoHyphens w:val="0"/>
        <w:spacing w:before="360" w:after="240"/>
        <w:jc w:val="center"/>
        <w:outlineLvl w:val="0"/>
        <w:rPr>
          <w:rFonts w:cs="Arial"/>
          <w:lang w:eastAsia="ru-RU"/>
        </w:rPr>
      </w:pPr>
      <w:r w:rsidRPr="00C214F9">
        <w:rPr>
          <w:rFonts w:cs="Arial"/>
          <w:lang w:val="en-US" w:eastAsia="ru-RU"/>
        </w:rPr>
        <w:t>II</w:t>
      </w:r>
      <w:r w:rsidRPr="00C214F9">
        <w:rPr>
          <w:rFonts w:cs="Arial"/>
          <w:lang w:eastAsia="ru-RU"/>
        </w:rPr>
        <w:t>. Техническое состояние многоквартирного дома, включая пристройки</w:t>
      </w:r>
    </w:p>
    <w:tbl>
      <w:tblPr>
        <w:tblW w:w="9639" w:type="dxa"/>
        <w:tblInd w:w="-256" w:type="dxa"/>
        <w:tblLayout w:type="fixed"/>
        <w:tblCellMar>
          <w:left w:w="28" w:type="dxa"/>
          <w:right w:w="28" w:type="dxa"/>
        </w:tblCellMar>
        <w:tblLook w:val="0000" w:firstRow="0" w:lastRow="0" w:firstColumn="0" w:lastColumn="0" w:noHBand="0" w:noVBand="0"/>
      </w:tblPr>
      <w:tblGrid>
        <w:gridCol w:w="3685"/>
        <w:gridCol w:w="2977"/>
        <w:gridCol w:w="2977"/>
      </w:tblGrid>
      <w:tr w:rsidR="007B525E" w:rsidRPr="00C214F9" w:rsidTr="003C02E8">
        <w:tc>
          <w:tcPr>
            <w:tcW w:w="3685" w:type="dxa"/>
            <w:tcBorders>
              <w:top w:val="single" w:sz="4" w:space="0" w:color="auto"/>
              <w:left w:val="single" w:sz="4" w:space="0" w:color="auto"/>
              <w:bottom w:val="single" w:sz="4" w:space="0" w:color="auto"/>
              <w:right w:val="single" w:sz="4" w:space="0" w:color="auto"/>
            </w:tcBorders>
          </w:tcPr>
          <w:p w:rsidR="007B525E" w:rsidRPr="00C214F9" w:rsidRDefault="007B525E" w:rsidP="003C02E8">
            <w:pPr>
              <w:suppressAutoHyphens w:val="0"/>
              <w:spacing w:after="0"/>
              <w:jc w:val="center"/>
              <w:rPr>
                <w:rFonts w:cs="Arial"/>
                <w:lang w:eastAsia="ru-RU"/>
              </w:rPr>
            </w:pPr>
            <w:r w:rsidRPr="00C214F9">
              <w:rPr>
                <w:rFonts w:cs="Arial"/>
                <w:lang w:eastAsia="ru-RU"/>
              </w:rPr>
              <w:t>Наимено</w:t>
            </w:r>
            <w:r w:rsidRPr="00C214F9">
              <w:rPr>
                <w:rFonts w:cs="Arial"/>
                <w:lang w:eastAsia="ru-RU"/>
              </w:rPr>
              <w:softHyphen/>
              <w:t>вание конструк</w:t>
            </w:r>
            <w:r w:rsidRPr="00C214F9">
              <w:rPr>
                <w:rFonts w:cs="Arial"/>
                <w:lang w:eastAsia="ru-RU"/>
              </w:rPr>
              <w:softHyphen/>
              <w:t>тивных элементов</w:t>
            </w:r>
          </w:p>
        </w:tc>
        <w:tc>
          <w:tcPr>
            <w:tcW w:w="2977" w:type="dxa"/>
            <w:tcBorders>
              <w:top w:val="single" w:sz="4" w:space="0" w:color="auto"/>
              <w:left w:val="single" w:sz="4" w:space="0" w:color="auto"/>
              <w:bottom w:val="single" w:sz="4" w:space="0" w:color="auto"/>
              <w:right w:val="single" w:sz="4" w:space="0" w:color="auto"/>
            </w:tcBorders>
          </w:tcPr>
          <w:p w:rsidR="007B525E" w:rsidRPr="00C214F9" w:rsidRDefault="007B525E" w:rsidP="003C02E8">
            <w:pPr>
              <w:suppressAutoHyphens w:val="0"/>
              <w:spacing w:after="0"/>
              <w:jc w:val="center"/>
              <w:rPr>
                <w:rFonts w:cs="Arial"/>
                <w:lang w:eastAsia="ru-RU"/>
              </w:rPr>
            </w:pPr>
            <w:r w:rsidRPr="00C214F9">
              <w:rPr>
                <w:rFonts w:cs="Arial"/>
                <w:lang w:eastAsia="ru-RU"/>
              </w:rPr>
              <w:t>Описание элементов (материал, конструкция или система, отделка и прочее)</w:t>
            </w:r>
          </w:p>
        </w:tc>
        <w:tc>
          <w:tcPr>
            <w:tcW w:w="2977" w:type="dxa"/>
            <w:tcBorders>
              <w:top w:val="single" w:sz="4" w:space="0" w:color="auto"/>
              <w:left w:val="single" w:sz="4" w:space="0" w:color="auto"/>
              <w:bottom w:val="single" w:sz="4" w:space="0" w:color="auto"/>
              <w:right w:val="single" w:sz="4" w:space="0" w:color="auto"/>
            </w:tcBorders>
          </w:tcPr>
          <w:p w:rsidR="007B525E" w:rsidRPr="00C214F9" w:rsidRDefault="007B525E" w:rsidP="003C02E8">
            <w:pPr>
              <w:suppressAutoHyphens w:val="0"/>
              <w:spacing w:after="0"/>
              <w:jc w:val="center"/>
              <w:rPr>
                <w:rFonts w:cs="Arial"/>
                <w:lang w:eastAsia="ru-RU"/>
              </w:rPr>
            </w:pPr>
            <w:r w:rsidRPr="00C214F9">
              <w:rPr>
                <w:rFonts w:cs="Arial"/>
                <w:lang w:eastAsia="ru-RU"/>
              </w:rPr>
              <w:t>Техническое состояние элементов общего имущества многоквартирного дома</w:t>
            </w:r>
          </w:p>
        </w:tc>
      </w:tr>
      <w:tr w:rsidR="007B525E" w:rsidRPr="00C214F9" w:rsidTr="003C02E8">
        <w:tc>
          <w:tcPr>
            <w:tcW w:w="3685" w:type="dxa"/>
            <w:tcBorders>
              <w:top w:val="single" w:sz="4" w:space="0" w:color="auto"/>
              <w:left w:val="single" w:sz="4" w:space="0" w:color="auto"/>
              <w:bottom w:val="single" w:sz="4" w:space="0" w:color="auto"/>
              <w:right w:val="single" w:sz="4" w:space="0" w:color="auto"/>
            </w:tcBorders>
            <w:vAlign w:val="bottom"/>
          </w:tcPr>
          <w:p w:rsidR="007B525E" w:rsidRPr="00C214F9" w:rsidRDefault="007B525E" w:rsidP="003C02E8">
            <w:pPr>
              <w:suppressAutoHyphens w:val="0"/>
              <w:spacing w:after="0"/>
              <w:ind w:left="57"/>
              <w:jc w:val="left"/>
              <w:rPr>
                <w:rFonts w:cs="Arial"/>
                <w:lang w:eastAsia="ru-RU"/>
              </w:rPr>
            </w:pPr>
            <w:r w:rsidRPr="00C214F9">
              <w:rPr>
                <w:rFonts w:cs="Arial"/>
                <w:lang w:eastAsia="ru-RU"/>
              </w:rPr>
              <w:t>1. Фундамент</w:t>
            </w:r>
          </w:p>
        </w:tc>
        <w:tc>
          <w:tcPr>
            <w:tcW w:w="2977" w:type="dxa"/>
            <w:tcBorders>
              <w:top w:val="single" w:sz="4" w:space="0" w:color="auto"/>
              <w:left w:val="single" w:sz="4" w:space="0" w:color="auto"/>
              <w:bottom w:val="single" w:sz="4" w:space="0" w:color="auto"/>
              <w:right w:val="single" w:sz="4" w:space="0" w:color="auto"/>
            </w:tcBorders>
            <w:vAlign w:val="bottom"/>
          </w:tcPr>
          <w:p w:rsidR="007B525E" w:rsidRPr="00C214F9" w:rsidRDefault="007B525E" w:rsidP="003C02E8">
            <w:pPr>
              <w:suppressAutoHyphens w:val="0"/>
              <w:spacing w:after="0"/>
              <w:ind w:left="57"/>
              <w:jc w:val="left"/>
              <w:rPr>
                <w:rFonts w:cs="Arial"/>
                <w:lang w:eastAsia="ru-RU"/>
              </w:rPr>
            </w:pPr>
            <w:r>
              <w:t>Бутовый</w:t>
            </w:r>
          </w:p>
        </w:tc>
        <w:tc>
          <w:tcPr>
            <w:tcW w:w="2977" w:type="dxa"/>
            <w:tcBorders>
              <w:top w:val="single" w:sz="4" w:space="0" w:color="auto"/>
              <w:left w:val="single" w:sz="4" w:space="0" w:color="auto"/>
              <w:bottom w:val="single" w:sz="4" w:space="0" w:color="auto"/>
              <w:right w:val="single" w:sz="4" w:space="0" w:color="auto"/>
            </w:tcBorders>
          </w:tcPr>
          <w:p w:rsidR="007B525E" w:rsidRPr="00C214F9" w:rsidRDefault="007B525E" w:rsidP="003C02E8">
            <w:pPr>
              <w:suppressAutoHyphens w:val="0"/>
              <w:spacing w:after="0"/>
              <w:jc w:val="left"/>
              <w:rPr>
                <w:rFonts w:cs="Arial"/>
                <w:szCs w:val="20"/>
                <w:lang w:eastAsia="ru-RU"/>
              </w:rPr>
            </w:pPr>
            <w:r>
              <w:rPr>
                <w:rFonts w:cs="Arial"/>
                <w:szCs w:val="20"/>
                <w:lang w:eastAsia="ru-RU"/>
              </w:rPr>
              <w:t>Удовлетворительное</w:t>
            </w:r>
          </w:p>
        </w:tc>
      </w:tr>
      <w:tr w:rsidR="007B525E" w:rsidRPr="00C214F9" w:rsidTr="003C02E8">
        <w:tc>
          <w:tcPr>
            <w:tcW w:w="3685" w:type="dxa"/>
            <w:tcBorders>
              <w:top w:val="single" w:sz="4" w:space="0" w:color="auto"/>
              <w:left w:val="single" w:sz="4" w:space="0" w:color="auto"/>
              <w:bottom w:val="single" w:sz="4" w:space="0" w:color="auto"/>
              <w:right w:val="single" w:sz="4" w:space="0" w:color="auto"/>
            </w:tcBorders>
            <w:vAlign w:val="bottom"/>
          </w:tcPr>
          <w:p w:rsidR="007B525E" w:rsidRPr="00C214F9" w:rsidRDefault="007B525E" w:rsidP="003C02E8">
            <w:pPr>
              <w:suppressAutoHyphens w:val="0"/>
              <w:spacing w:after="0"/>
              <w:ind w:left="57"/>
              <w:jc w:val="left"/>
              <w:rPr>
                <w:rFonts w:cs="Arial"/>
                <w:lang w:eastAsia="ru-RU"/>
              </w:rPr>
            </w:pPr>
            <w:r w:rsidRPr="00C214F9">
              <w:rPr>
                <w:rFonts w:cs="Arial"/>
                <w:lang w:eastAsia="ru-RU"/>
              </w:rPr>
              <w:t>2. Наружные и внутренние капитальные стены</w:t>
            </w:r>
          </w:p>
        </w:tc>
        <w:tc>
          <w:tcPr>
            <w:tcW w:w="2977" w:type="dxa"/>
            <w:tcBorders>
              <w:top w:val="single" w:sz="4" w:space="0" w:color="auto"/>
              <w:left w:val="single" w:sz="4" w:space="0" w:color="auto"/>
              <w:bottom w:val="single" w:sz="4" w:space="0" w:color="auto"/>
              <w:right w:val="single" w:sz="4" w:space="0" w:color="auto"/>
            </w:tcBorders>
            <w:vAlign w:val="bottom"/>
          </w:tcPr>
          <w:p w:rsidR="007B525E" w:rsidRPr="00C214F9" w:rsidRDefault="007B525E" w:rsidP="003C02E8">
            <w:pPr>
              <w:suppressAutoHyphens w:val="0"/>
              <w:spacing w:after="0"/>
              <w:ind w:left="57"/>
              <w:jc w:val="left"/>
              <w:rPr>
                <w:rFonts w:cs="Arial"/>
                <w:lang w:eastAsia="ru-RU"/>
              </w:rPr>
            </w:pPr>
            <w:r w:rsidRPr="008C3B94">
              <w:t>Брусчатые</w:t>
            </w:r>
          </w:p>
        </w:tc>
        <w:tc>
          <w:tcPr>
            <w:tcW w:w="2977" w:type="dxa"/>
            <w:tcBorders>
              <w:top w:val="single" w:sz="4" w:space="0" w:color="auto"/>
              <w:left w:val="single" w:sz="4" w:space="0" w:color="auto"/>
              <w:bottom w:val="single" w:sz="4" w:space="0" w:color="auto"/>
              <w:right w:val="single" w:sz="4" w:space="0" w:color="auto"/>
            </w:tcBorders>
          </w:tcPr>
          <w:p w:rsidR="007B525E" w:rsidRPr="00C214F9" w:rsidRDefault="007B525E" w:rsidP="003C02E8">
            <w:pPr>
              <w:suppressAutoHyphens w:val="0"/>
              <w:spacing w:after="0"/>
              <w:jc w:val="left"/>
              <w:rPr>
                <w:rFonts w:cs="Arial"/>
                <w:szCs w:val="20"/>
                <w:lang w:eastAsia="ru-RU"/>
              </w:rPr>
            </w:pPr>
            <w:r>
              <w:rPr>
                <w:rFonts w:cs="Arial"/>
                <w:szCs w:val="20"/>
                <w:lang w:eastAsia="ru-RU"/>
              </w:rPr>
              <w:t>Удовлетворительное</w:t>
            </w:r>
          </w:p>
        </w:tc>
      </w:tr>
      <w:tr w:rsidR="007B525E" w:rsidRPr="00C214F9" w:rsidTr="003C02E8">
        <w:tc>
          <w:tcPr>
            <w:tcW w:w="3685" w:type="dxa"/>
            <w:tcBorders>
              <w:top w:val="single" w:sz="4" w:space="0" w:color="auto"/>
              <w:left w:val="single" w:sz="4" w:space="0" w:color="auto"/>
              <w:bottom w:val="single" w:sz="4" w:space="0" w:color="auto"/>
              <w:right w:val="single" w:sz="4" w:space="0" w:color="auto"/>
            </w:tcBorders>
            <w:vAlign w:val="bottom"/>
          </w:tcPr>
          <w:p w:rsidR="007B525E" w:rsidRPr="00C214F9" w:rsidRDefault="007B525E" w:rsidP="003C02E8">
            <w:pPr>
              <w:suppressAutoHyphens w:val="0"/>
              <w:spacing w:after="0"/>
              <w:ind w:left="57"/>
              <w:jc w:val="left"/>
              <w:rPr>
                <w:rFonts w:cs="Arial"/>
                <w:lang w:eastAsia="ru-RU"/>
              </w:rPr>
            </w:pPr>
            <w:r w:rsidRPr="00C214F9">
              <w:rPr>
                <w:rFonts w:cs="Arial"/>
                <w:lang w:eastAsia="ru-RU"/>
              </w:rPr>
              <w:t>3. Перегородки</w:t>
            </w:r>
          </w:p>
        </w:tc>
        <w:tc>
          <w:tcPr>
            <w:tcW w:w="2977" w:type="dxa"/>
            <w:tcBorders>
              <w:top w:val="single" w:sz="4" w:space="0" w:color="auto"/>
              <w:left w:val="single" w:sz="4" w:space="0" w:color="auto"/>
              <w:bottom w:val="single" w:sz="4" w:space="0" w:color="auto"/>
              <w:right w:val="single" w:sz="4" w:space="0" w:color="auto"/>
            </w:tcBorders>
            <w:vAlign w:val="bottom"/>
          </w:tcPr>
          <w:p w:rsidR="007B525E" w:rsidRPr="00C214F9" w:rsidRDefault="007B525E" w:rsidP="003C02E8">
            <w:pPr>
              <w:suppressAutoHyphens w:val="0"/>
              <w:spacing w:after="0"/>
              <w:ind w:left="57"/>
              <w:jc w:val="left"/>
              <w:rPr>
                <w:rFonts w:cs="Arial"/>
                <w:lang w:eastAsia="ru-RU"/>
              </w:rPr>
            </w:pPr>
            <w:r w:rsidRPr="00C214F9">
              <w:rPr>
                <w:rFonts w:cs="Arial"/>
                <w:lang w:eastAsia="ru-RU"/>
              </w:rPr>
              <w:t>Деревянные</w:t>
            </w:r>
          </w:p>
        </w:tc>
        <w:tc>
          <w:tcPr>
            <w:tcW w:w="2977" w:type="dxa"/>
            <w:tcBorders>
              <w:top w:val="single" w:sz="4" w:space="0" w:color="auto"/>
              <w:left w:val="single" w:sz="4" w:space="0" w:color="auto"/>
              <w:bottom w:val="single" w:sz="4" w:space="0" w:color="auto"/>
              <w:right w:val="single" w:sz="4" w:space="0" w:color="auto"/>
            </w:tcBorders>
            <w:vAlign w:val="bottom"/>
          </w:tcPr>
          <w:p w:rsidR="007B525E" w:rsidRPr="00C214F9" w:rsidRDefault="007B525E" w:rsidP="003C02E8">
            <w:pPr>
              <w:suppressAutoHyphens w:val="0"/>
              <w:spacing w:after="0"/>
              <w:ind w:left="57"/>
              <w:jc w:val="left"/>
              <w:rPr>
                <w:rFonts w:cs="Arial"/>
                <w:lang w:eastAsia="ru-RU"/>
              </w:rPr>
            </w:pPr>
            <w:r w:rsidRPr="00C214F9">
              <w:rPr>
                <w:rFonts w:cs="Arial"/>
                <w:lang w:eastAsia="ru-RU"/>
              </w:rPr>
              <w:t>Удовлетворительное</w:t>
            </w:r>
          </w:p>
        </w:tc>
      </w:tr>
      <w:tr w:rsidR="007B525E" w:rsidRPr="00C214F9" w:rsidTr="003C02E8">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3685" w:type="dxa"/>
            <w:tcBorders>
              <w:top w:val="nil"/>
              <w:left w:val="single" w:sz="4" w:space="0" w:color="auto"/>
              <w:bottom w:val="nil"/>
              <w:right w:val="single" w:sz="4" w:space="0" w:color="auto"/>
            </w:tcBorders>
          </w:tcPr>
          <w:p w:rsidR="007B525E" w:rsidRPr="00C214F9" w:rsidRDefault="007B525E" w:rsidP="003C02E8">
            <w:pPr>
              <w:suppressAutoHyphens w:val="0"/>
              <w:spacing w:after="0"/>
              <w:ind w:left="57"/>
              <w:jc w:val="left"/>
              <w:rPr>
                <w:rFonts w:cs="Arial"/>
                <w:lang w:eastAsia="ru-RU"/>
              </w:rPr>
            </w:pPr>
            <w:r w:rsidRPr="00C214F9">
              <w:rPr>
                <w:rFonts w:cs="Arial"/>
                <w:lang w:eastAsia="ru-RU"/>
              </w:rPr>
              <w:t>4. Перекрытия</w:t>
            </w:r>
          </w:p>
        </w:tc>
        <w:tc>
          <w:tcPr>
            <w:tcW w:w="2977" w:type="dxa"/>
            <w:vMerge w:val="restart"/>
            <w:tcBorders>
              <w:top w:val="nil"/>
              <w:left w:val="single" w:sz="4" w:space="0" w:color="auto"/>
              <w:bottom w:val="nil"/>
              <w:right w:val="single" w:sz="4" w:space="0" w:color="auto"/>
            </w:tcBorders>
          </w:tcPr>
          <w:p w:rsidR="007B525E" w:rsidRPr="00C214F9" w:rsidRDefault="007B525E" w:rsidP="003C02E8">
            <w:pPr>
              <w:suppressAutoHyphens w:val="0"/>
              <w:spacing w:after="0"/>
              <w:ind w:left="57"/>
              <w:jc w:val="left"/>
              <w:rPr>
                <w:rFonts w:cs="Arial"/>
                <w:lang w:eastAsia="ru-RU"/>
              </w:rPr>
            </w:pPr>
            <w:r>
              <w:rPr>
                <w:rFonts w:cs="Arial"/>
                <w:lang w:eastAsia="ru-RU"/>
              </w:rPr>
              <w:t>Деревянные у</w:t>
            </w:r>
            <w:r w:rsidRPr="00C214F9">
              <w:rPr>
                <w:rFonts w:cs="Arial"/>
                <w:lang w:eastAsia="ru-RU"/>
              </w:rPr>
              <w:t>тепленные</w:t>
            </w:r>
          </w:p>
        </w:tc>
        <w:tc>
          <w:tcPr>
            <w:tcW w:w="2977" w:type="dxa"/>
            <w:vMerge w:val="restart"/>
            <w:tcBorders>
              <w:top w:val="nil"/>
              <w:left w:val="single" w:sz="4" w:space="0" w:color="auto"/>
              <w:bottom w:val="nil"/>
              <w:right w:val="single" w:sz="4" w:space="0" w:color="auto"/>
            </w:tcBorders>
          </w:tcPr>
          <w:p w:rsidR="007B525E" w:rsidRPr="00C214F9" w:rsidRDefault="007B525E" w:rsidP="003C02E8">
            <w:pPr>
              <w:suppressAutoHyphens w:val="0"/>
              <w:spacing w:after="0"/>
              <w:ind w:left="57"/>
              <w:jc w:val="left"/>
              <w:rPr>
                <w:rFonts w:cs="Arial"/>
                <w:lang w:eastAsia="ru-RU"/>
              </w:rPr>
            </w:pPr>
            <w:r w:rsidRPr="00C214F9">
              <w:rPr>
                <w:rFonts w:cs="Arial"/>
                <w:lang w:eastAsia="ru-RU"/>
              </w:rPr>
              <w:t>Удовлетворительное</w:t>
            </w:r>
          </w:p>
        </w:tc>
      </w:tr>
      <w:tr w:rsidR="007B525E" w:rsidRPr="00C214F9" w:rsidTr="003C02E8">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3685" w:type="dxa"/>
            <w:tcBorders>
              <w:top w:val="nil"/>
              <w:left w:val="single" w:sz="4" w:space="0" w:color="auto"/>
              <w:bottom w:val="nil"/>
              <w:right w:val="single" w:sz="4" w:space="0" w:color="auto"/>
            </w:tcBorders>
          </w:tcPr>
          <w:p w:rsidR="007B525E" w:rsidRPr="00C214F9" w:rsidRDefault="007B525E" w:rsidP="003C02E8">
            <w:pPr>
              <w:suppressAutoHyphens w:val="0"/>
              <w:spacing w:after="0"/>
              <w:ind w:left="992"/>
              <w:jc w:val="left"/>
              <w:rPr>
                <w:rFonts w:cs="Arial"/>
                <w:lang w:eastAsia="ru-RU"/>
              </w:rPr>
            </w:pPr>
            <w:r w:rsidRPr="00C214F9">
              <w:rPr>
                <w:rFonts w:cs="Arial"/>
                <w:lang w:eastAsia="ru-RU"/>
              </w:rPr>
              <w:t>чердачные</w:t>
            </w:r>
          </w:p>
        </w:tc>
        <w:tc>
          <w:tcPr>
            <w:tcW w:w="2977" w:type="dxa"/>
            <w:vMerge/>
            <w:tcBorders>
              <w:top w:val="nil"/>
              <w:left w:val="single" w:sz="4" w:space="0" w:color="auto"/>
              <w:bottom w:val="nil"/>
              <w:right w:val="single" w:sz="4" w:space="0" w:color="auto"/>
            </w:tcBorders>
          </w:tcPr>
          <w:p w:rsidR="007B525E" w:rsidRPr="00C214F9" w:rsidRDefault="007B525E" w:rsidP="003C02E8">
            <w:pPr>
              <w:suppressAutoHyphens w:val="0"/>
              <w:spacing w:after="0"/>
              <w:ind w:left="57"/>
              <w:jc w:val="left"/>
              <w:rPr>
                <w:rFonts w:cs="Arial"/>
                <w:lang w:eastAsia="ru-RU"/>
              </w:rPr>
            </w:pPr>
          </w:p>
        </w:tc>
        <w:tc>
          <w:tcPr>
            <w:tcW w:w="2977" w:type="dxa"/>
            <w:vMerge/>
            <w:tcBorders>
              <w:top w:val="nil"/>
              <w:left w:val="single" w:sz="4" w:space="0" w:color="auto"/>
              <w:bottom w:val="nil"/>
              <w:right w:val="single" w:sz="4" w:space="0" w:color="auto"/>
            </w:tcBorders>
          </w:tcPr>
          <w:p w:rsidR="007B525E" w:rsidRPr="00C214F9" w:rsidRDefault="007B525E" w:rsidP="003C02E8">
            <w:pPr>
              <w:suppressAutoHyphens w:val="0"/>
              <w:spacing w:after="0"/>
              <w:ind w:left="57"/>
              <w:jc w:val="left"/>
              <w:rPr>
                <w:rFonts w:cs="Arial"/>
                <w:lang w:eastAsia="ru-RU"/>
              </w:rPr>
            </w:pPr>
          </w:p>
        </w:tc>
      </w:tr>
      <w:tr w:rsidR="007B525E" w:rsidRPr="00C214F9" w:rsidTr="003C02E8">
        <w:tblPrEx>
          <w:tblBorders>
            <w:top w:val="single" w:sz="4" w:space="0" w:color="auto"/>
            <w:left w:val="single" w:sz="4" w:space="0" w:color="auto"/>
            <w:bottom w:val="single" w:sz="4" w:space="0" w:color="auto"/>
            <w:right w:val="single" w:sz="4" w:space="0" w:color="auto"/>
            <w:insideV w:val="single" w:sz="4" w:space="0" w:color="auto"/>
          </w:tblBorders>
        </w:tblPrEx>
        <w:tc>
          <w:tcPr>
            <w:tcW w:w="3685" w:type="dxa"/>
            <w:tcBorders>
              <w:top w:val="nil"/>
              <w:left w:val="single" w:sz="4" w:space="0" w:color="auto"/>
              <w:bottom w:val="nil"/>
              <w:right w:val="single" w:sz="4" w:space="0" w:color="auto"/>
            </w:tcBorders>
          </w:tcPr>
          <w:p w:rsidR="007B525E" w:rsidRPr="00C214F9" w:rsidRDefault="007B525E" w:rsidP="003C02E8">
            <w:pPr>
              <w:suppressAutoHyphens w:val="0"/>
              <w:spacing w:after="0"/>
              <w:ind w:left="992"/>
              <w:jc w:val="left"/>
              <w:rPr>
                <w:rFonts w:cs="Arial"/>
                <w:lang w:eastAsia="ru-RU"/>
              </w:rPr>
            </w:pPr>
            <w:r w:rsidRPr="00C214F9">
              <w:rPr>
                <w:rFonts w:cs="Arial"/>
                <w:lang w:eastAsia="ru-RU"/>
              </w:rPr>
              <w:t>междуэтажные</w:t>
            </w:r>
          </w:p>
        </w:tc>
        <w:tc>
          <w:tcPr>
            <w:tcW w:w="2977" w:type="dxa"/>
            <w:tcBorders>
              <w:top w:val="nil"/>
              <w:left w:val="single" w:sz="4" w:space="0" w:color="auto"/>
              <w:bottom w:val="nil"/>
              <w:right w:val="single" w:sz="4" w:space="0" w:color="auto"/>
            </w:tcBorders>
          </w:tcPr>
          <w:p w:rsidR="007B525E" w:rsidRPr="00C214F9" w:rsidRDefault="007B525E" w:rsidP="003C02E8">
            <w:pPr>
              <w:suppressAutoHyphens w:val="0"/>
              <w:spacing w:after="0"/>
              <w:ind w:left="57"/>
              <w:jc w:val="left"/>
              <w:rPr>
                <w:rFonts w:cs="Arial"/>
                <w:lang w:eastAsia="ru-RU"/>
              </w:rPr>
            </w:pPr>
          </w:p>
        </w:tc>
        <w:tc>
          <w:tcPr>
            <w:tcW w:w="2977" w:type="dxa"/>
            <w:tcBorders>
              <w:top w:val="nil"/>
              <w:left w:val="single" w:sz="4" w:space="0" w:color="auto"/>
              <w:bottom w:val="nil"/>
              <w:right w:val="single" w:sz="4" w:space="0" w:color="auto"/>
            </w:tcBorders>
          </w:tcPr>
          <w:p w:rsidR="007B525E" w:rsidRPr="00C214F9" w:rsidRDefault="007B525E" w:rsidP="003C02E8">
            <w:pPr>
              <w:suppressAutoHyphens w:val="0"/>
              <w:spacing w:after="0"/>
              <w:ind w:left="57"/>
              <w:jc w:val="left"/>
              <w:rPr>
                <w:rFonts w:cs="Arial"/>
                <w:lang w:eastAsia="ru-RU"/>
              </w:rPr>
            </w:pPr>
          </w:p>
        </w:tc>
      </w:tr>
      <w:tr w:rsidR="007B525E" w:rsidRPr="00C214F9" w:rsidTr="003C02E8">
        <w:tblPrEx>
          <w:tblBorders>
            <w:top w:val="single" w:sz="4" w:space="0" w:color="auto"/>
            <w:left w:val="single" w:sz="4" w:space="0" w:color="auto"/>
            <w:bottom w:val="single" w:sz="4" w:space="0" w:color="auto"/>
            <w:right w:val="single" w:sz="4" w:space="0" w:color="auto"/>
            <w:insideV w:val="single" w:sz="4" w:space="0" w:color="auto"/>
          </w:tblBorders>
        </w:tblPrEx>
        <w:tc>
          <w:tcPr>
            <w:tcW w:w="3685" w:type="dxa"/>
            <w:tcBorders>
              <w:top w:val="nil"/>
              <w:left w:val="single" w:sz="4" w:space="0" w:color="auto"/>
              <w:bottom w:val="nil"/>
              <w:right w:val="single" w:sz="4" w:space="0" w:color="auto"/>
            </w:tcBorders>
          </w:tcPr>
          <w:p w:rsidR="007B525E" w:rsidRPr="00C214F9" w:rsidRDefault="007B525E" w:rsidP="003C02E8">
            <w:pPr>
              <w:suppressAutoHyphens w:val="0"/>
              <w:spacing w:after="0"/>
              <w:ind w:left="992"/>
              <w:jc w:val="left"/>
              <w:rPr>
                <w:rFonts w:cs="Arial"/>
                <w:lang w:eastAsia="ru-RU"/>
              </w:rPr>
            </w:pPr>
            <w:r w:rsidRPr="00C214F9">
              <w:rPr>
                <w:rFonts w:cs="Arial"/>
                <w:lang w:eastAsia="ru-RU"/>
              </w:rPr>
              <w:t>подвальные</w:t>
            </w:r>
          </w:p>
        </w:tc>
        <w:tc>
          <w:tcPr>
            <w:tcW w:w="2977" w:type="dxa"/>
            <w:tcBorders>
              <w:top w:val="nil"/>
              <w:left w:val="single" w:sz="4" w:space="0" w:color="auto"/>
              <w:bottom w:val="nil"/>
              <w:right w:val="single" w:sz="4" w:space="0" w:color="auto"/>
            </w:tcBorders>
          </w:tcPr>
          <w:p w:rsidR="007B525E" w:rsidRPr="00C214F9" w:rsidRDefault="007B525E" w:rsidP="003C02E8">
            <w:pPr>
              <w:suppressAutoHyphens w:val="0"/>
              <w:spacing w:after="0"/>
              <w:ind w:left="57"/>
              <w:jc w:val="left"/>
              <w:rPr>
                <w:rFonts w:cs="Arial"/>
                <w:lang w:eastAsia="ru-RU"/>
              </w:rPr>
            </w:pPr>
          </w:p>
        </w:tc>
        <w:tc>
          <w:tcPr>
            <w:tcW w:w="2977" w:type="dxa"/>
            <w:tcBorders>
              <w:top w:val="nil"/>
              <w:left w:val="single" w:sz="4" w:space="0" w:color="auto"/>
              <w:bottom w:val="nil"/>
              <w:right w:val="single" w:sz="4" w:space="0" w:color="auto"/>
            </w:tcBorders>
          </w:tcPr>
          <w:p w:rsidR="007B525E" w:rsidRPr="00C214F9" w:rsidRDefault="007B525E" w:rsidP="003C02E8">
            <w:pPr>
              <w:suppressAutoHyphens w:val="0"/>
              <w:spacing w:after="0"/>
              <w:ind w:left="57"/>
              <w:jc w:val="left"/>
              <w:rPr>
                <w:rFonts w:cs="Arial"/>
                <w:lang w:eastAsia="ru-RU"/>
              </w:rPr>
            </w:pPr>
          </w:p>
        </w:tc>
      </w:tr>
      <w:tr w:rsidR="007B525E" w:rsidRPr="00C214F9" w:rsidTr="003C02E8">
        <w:tblPrEx>
          <w:tblBorders>
            <w:top w:val="single" w:sz="4" w:space="0" w:color="auto"/>
            <w:left w:val="single" w:sz="4" w:space="0" w:color="auto"/>
            <w:bottom w:val="single" w:sz="4" w:space="0" w:color="auto"/>
            <w:right w:val="single" w:sz="4" w:space="0" w:color="auto"/>
            <w:insideV w:val="single" w:sz="4" w:space="0" w:color="auto"/>
          </w:tblBorders>
        </w:tblPrEx>
        <w:tc>
          <w:tcPr>
            <w:tcW w:w="3685" w:type="dxa"/>
            <w:tcBorders>
              <w:top w:val="nil"/>
              <w:left w:val="single" w:sz="4" w:space="0" w:color="auto"/>
              <w:bottom w:val="nil"/>
              <w:right w:val="single" w:sz="4" w:space="0" w:color="auto"/>
            </w:tcBorders>
          </w:tcPr>
          <w:p w:rsidR="007B525E" w:rsidRPr="00C214F9" w:rsidRDefault="007B525E" w:rsidP="003C02E8">
            <w:pPr>
              <w:suppressAutoHyphens w:val="0"/>
              <w:spacing w:after="0"/>
              <w:ind w:left="992"/>
              <w:jc w:val="left"/>
              <w:rPr>
                <w:rFonts w:cs="Arial"/>
                <w:lang w:eastAsia="ru-RU"/>
              </w:rPr>
            </w:pPr>
            <w:r w:rsidRPr="00C214F9">
              <w:rPr>
                <w:rFonts w:cs="Arial"/>
                <w:lang w:eastAsia="ru-RU"/>
              </w:rPr>
              <w:t>(другое)</w:t>
            </w:r>
          </w:p>
        </w:tc>
        <w:tc>
          <w:tcPr>
            <w:tcW w:w="2977" w:type="dxa"/>
            <w:tcBorders>
              <w:top w:val="nil"/>
              <w:left w:val="single" w:sz="4" w:space="0" w:color="auto"/>
              <w:bottom w:val="nil"/>
              <w:right w:val="single" w:sz="4" w:space="0" w:color="auto"/>
            </w:tcBorders>
          </w:tcPr>
          <w:p w:rsidR="007B525E" w:rsidRPr="00C214F9" w:rsidRDefault="007B525E" w:rsidP="003C02E8">
            <w:pPr>
              <w:suppressAutoHyphens w:val="0"/>
              <w:spacing w:after="0"/>
              <w:ind w:left="57"/>
              <w:jc w:val="left"/>
              <w:rPr>
                <w:rFonts w:cs="Arial"/>
                <w:lang w:eastAsia="ru-RU"/>
              </w:rPr>
            </w:pPr>
          </w:p>
        </w:tc>
        <w:tc>
          <w:tcPr>
            <w:tcW w:w="2977" w:type="dxa"/>
            <w:tcBorders>
              <w:top w:val="nil"/>
              <w:left w:val="single" w:sz="4" w:space="0" w:color="auto"/>
              <w:bottom w:val="nil"/>
              <w:right w:val="single" w:sz="4" w:space="0" w:color="auto"/>
            </w:tcBorders>
          </w:tcPr>
          <w:p w:rsidR="007B525E" w:rsidRPr="00C214F9" w:rsidRDefault="007B525E" w:rsidP="003C02E8">
            <w:pPr>
              <w:suppressAutoHyphens w:val="0"/>
              <w:spacing w:after="0"/>
              <w:ind w:left="57"/>
              <w:jc w:val="left"/>
              <w:rPr>
                <w:rFonts w:cs="Arial"/>
                <w:lang w:eastAsia="ru-RU"/>
              </w:rPr>
            </w:pPr>
          </w:p>
        </w:tc>
      </w:tr>
      <w:tr w:rsidR="007B525E" w:rsidRPr="00C214F9" w:rsidTr="003C02E8">
        <w:tc>
          <w:tcPr>
            <w:tcW w:w="3685" w:type="dxa"/>
            <w:tcBorders>
              <w:top w:val="single" w:sz="4" w:space="0" w:color="auto"/>
              <w:left w:val="single" w:sz="4" w:space="0" w:color="auto"/>
              <w:bottom w:val="single" w:sz="4" w:space="0" w:color="auto"/>
              <w:right w:val="single" w:sz="4" w:space="0" w:color="auto"/>
            </w:tcBorders>
            <w:vAlign w:val="bottom"/>
          </w:tcPr>
          <w:p w:rsidR="007B525E" w:rsidRPr="00C214F9" w:rsidRDefault="007B525E" w:rsidP="003C02E8">
            <w:pPr>
              <w:suppressAutoHyphens w:val="0"/>
              <w:spacing w:after="0"/>
              <w:ind w:left="57"/>
              <w:jc w:val="left"/>
              <w:rPr>
                <w:rFonts w:cs="Arial"/>
                <w:lang w:eastAsia="ru-RU"/>
              </w:rPr>
            </w:pPr>
            <w:r w:rsidRPr="00C214F9">
              <w:rPr>
                <w:rFonts w:cs="Arial"/>
                <w:lang w:eastAsia="ru-RU"/>
              </w:rPr>
              <w:t>5. Крыша</w:t>
            </w:r>
          </w:p>
        </w:tc>
        <w:tc>
          <w:tcPr>
            <w:tcW w:w="2977" w:type="dxa"/>
            <w:tcBorders>
              <w:top w:val="single" w:sz="4" w:space="0" w:color="auto"/>
              <w:left w:val="single" w:sz="4" w:space="0" w:color="auto"/>
              <w:bottom w:val="single" w:sz="4" w:space="0" w:color="auto"/>
              <w:right w:val="single" w:sz="4" w:space="0" w:color="auto"/>
            </w:tcBorders>
            <w:vAlign w:val="bottom"/>
          </w:tcPr>
          <w:p w:rsidR="007B525E" w:rsidRPr="00C214F9" w:rsidRDefault="007B525E" w:rsidP="003C02E8">
            <w:pPr>
              <w:suppressAutoHyphens w:val="0"/>
              <w:spacing w:after="0"/>
              <w:ind w:left="57"/>
              <w:jc w:val="left"/>
              <w:rPr>
                <w:rFonts w:cs="Arial"/>
                <w:lang w:eastAsia="ru-RU"/>
              </w:rPr>
            </w:pPr>
            <w:r w:rsidRPr="00C214F9">
              <w:rPr>
                <w:rFonts w:cs="Arial"/>
                <w:lang w:eastAsia="ru-RU"/>
              </w:rPr>
              <w:t xml:space="preserve">Шиферная </w:t>
            </w:r>
          </w:p>
        </w:tc>
        <w:tc>
          <w:tcPr>
            <w:tcW w:w="2977" w:type="dxa"/>
            <w:tcBorders>
              <w:top w:val="single" w:sz="4" w:space="0" w:color="auto"/>
              <w:left w:val="single" w:sz="4" w:space="0" w:color="auto"/>
              <w:bottom w:val="single" w:sz="4" w:space="0" w:color="auto"/>
              <w:right w:val="single" w:sz="4" w:space="0" w:color="auto"/>
            </w:tcBorders>
          </w:tcPr>
          <w:p w:rsidR="007B525E" w:rsidRPr="00C214F9" w:rsidRDefault="007B525E" w:rsidP="003C02E8">
            <w:pPr>
              <w:suppressAutoHyphens w:val="0"/>
              <w:spacing w:after="0"/>
              <w:jc w:val="left"/>
              <w:rPr>
                <w:rFonts w:cs="Arial"/>
                <w:szCs w:val="20"/>
                <w:lang w:eastAsia="ru-RU"/>
              </w:rPr>
            </w:pPr>
            <w:r>
              <w:rPr>
                <w:rFonts w:cs="Arial"/>
                <w:szCs w:val="20"/>
                <w:lang w:eastAsia="ru-RU"/>
              </w:rPr>
              <w:t>Частичный ремонт кровли</w:t>
            </w:r>
          </w:p>
        </w:tc>
      </w:tr>
      <w:tr w:rsidR="007B525E" w:rsidRPr="00C214F9" w:rsidTr="003C02E8">
        <w:tc>
          <w:tcPr>
            <w:tcW w:w="3685" w:type="dxa"/>
            <w:tcBorders>
              <w:top w:val="single" w:sz="4" w:space="0" w:color="auto"/>
              <w:left w:val="single" w:sz="4" w:space="0" w:color="auto"/>
              <w:bottom w:val="single" w:sz="4" w:space="0" w:color="auto"/>
              <w:right w:val="single" w:sz="4" w:space="0" w:color="auto"/>
            </w:tcBorders>
            <w:vAlign w:val="bottom"/>
          </w:tcPr>
          <w:p w:rsidR="007B525E" w:rsidRPr="00C214F9" w:rsidRDefault="007B525E" w:rsidP="003C02E8">
            <w:pPr>
              <w:suppressAutoHyphens w:val="0"/>
              <w:spacing w:after="0"/>
              <w:ind w:left="57"/>
              <w:jc w:val="left"/>
              <w:rPr>
                <w:rFonts w:cs="Arial"/>
                <w:lang w:eastAsia="ru-RU"/>
              </w:rPr>
            </w:pPr>
            <w:r w:rsidRPr="00C214F9">
              <w:rPr>
                <w:rFonts w:cs="Arial"/>
                <w:lang w:eastAsia="ru-RU"/>
              </w:rPr>
              <w:t>6. Полы</w:t>
            </w:r>
          </w:p>
        </w:tc>
        <w:tc>
          <w:tcPr>
            <w:tcW w:w="2977" w:type="dxa"/>
            <w:tcBorders>
              <w:top w:val="single" w:sz="4" w:space="0" w:color="auto"/>
              <w:left w:val="single" w:sz="4" w:space="0" w:color="auto"/>
              <w:bottom w:val="single" w:sz="4" w:space="0" w:color="auto"/>
              <w:right w:val="single" w:sz="4" w:space="0" w:color="auto"/>
            </w:tcBorders>
            <w:vAlign w:val="bottom"/>
          </w:tcPr>
          <w:p w:rsidR="007B525E" w:rsidRPr="00C214F9" w:rsidRDefault="007B525E" w:rsidP="003C02E8">
            <w:pPr>
              <w:suppressAutoHyphens w:val="0"/>
              <w:spacing w:after="0"/>
              <w:ind w:left="57"/>
              <w:jc w:val="left"/>
              <w:rPr>
                <w:rFonts w:cs="Arial"/>
                <w:lang w:eastAsia="ru-RU"/>
              </w:rPr>
            </w:pPr>
            <w:r w:rsidRPr="00C214F9">
              <w:rPr>
                <w:rFonts w:cs="Arial"/>
                <w:lang w:eastAsia="ru-RU"/>
              </w:rPr>
              <w:t xml:space="preserve">Дощатые </w:t>
            </w:r>
          </w:p>
        </w:tc>
        <w:tc>
          <w:tcPr>
            <w:tcW w:w="2977" w:type="dxa"/>
            <w:tcBorders>
              <w:top w:val="single" w:sz="4" w:space="0" w:color="auto"/>
              <w:left w:val="single" w:sz="4" w:space="0" w:color="auto"/>
              <w:bottom w:val="single" w:sz="4" w:space="0" w:color="auto"/>
              <w:right w:val="single" w:sz="4" w:space="0" w:color="auto"/>
            </w:tcBorders>
          </w:tcPr>
          <w:p w:rsidR="007B525E" w:rsidRPr="00C214F9" w:rsidRDefault="007B525E" w:rsidP="003C02E8">
            <w:pPr>
              <w:suppressAutoHyphens w:val="0"/>
              <w:spacing w:after="0"/>
              <w:jc w:val="left"/>
              <w:rPr>
                <w:rFonts w:cs="Arial"/>
                <w:szCs w:val="20"/>
                <w:lang w:eastAsia="ru-RU"/>
              </w:rPr>
            </w:pPr>
            <w:r>
              <w:rPr>
                <w:rFonts w:cs="Arial"/>
                <w:szCs w:val="20"/>
                <w:lang w:eastAsia="ru-RU"/>
              </w:rPr>
              <w:t xml:space="preserve"> Удовлетворительное</w:t>
            </w:r>
          </w:p>
        </w:tc>
      </w:tr>
      <w:tr w:rsidR="007B525E" w:rsidRPr="00C214F9" w:rsidTr="003C02E8">
        <w:trPr>
          <w:cantSplit/>
        </w:trPr>
        <w:tc>
          <w:tcPr>
            <w:tcW w:w="3685" w:type="dxa"/>
            <w:tcBorders>
              <w:top w:val="single" w:sz="4" w:space="0" w:color="auto"/>
              <w:left w:val="single" w:sz="4" w:space="0" w:color="auto"/>
              <w:bottom w:val="nil"/>
              <w:right w:val="single" w:sz="4" w:space="0" w:color="auto"/>
            </w:tcBorders>
            <w:vAlign w:val="bottom"/>
          </w:tcPr>
          <w:p w:rsidR="007B525E" w:rsidRPr="00C214F9" w:rsidRDefault="007B525E" w:rsidP="003C02E8">
            <w:pPr>
              <w:suppressAutoHyphens w:val="0"/>
              <w:spacing w:after="0"/>
              <w:ind w:left="57"/>
              <w:jc w:val="left"/>
              <w:rPr>
                <w:rFonts w:cs="Arial"/>
                <w:lang w:eastAsia="ru-RU"/>
              </w:rPr>
            </w:pPr>
            <w:r w:rsidRPr="00C214F9">
              <w:rPr>
                <w:rFonts w:cs="Arial"/>
                <w:lang w:eastAsia="ru-RU"/>
              </w:rPr>
              <w:t>7. Проемы</w:t>
            </w:r>
          </w:p>
        </w:tc>
        <w:tc>
          <w:tcPr>
            <w:tcW w:w="2977" w:type="dxa"/>
            <w:vMerge w:val="restart"/>
            <w:tcBorders>
              <w:top w:val="single" w:sz="4" w:space="0" w:color="auto"/>
              <w:left w:val="nil"/>
              <w:bottom w:val="nil"/>
              <w:right w:val="single" w:sz="4" w:space="0" w:color="auto"/>
            </w:tcBorders>
            <w:vAlign w:val="bottom"/>
          </w:tcPr>
          <w:p w:rsidR="007B525E" w:rsidRPr="00C214F9" w:rsidRDefault="007B525E" w:rsidP="003C02E8">
            <w:pPr>
              <w:suppressAutoHyphens w:val="0"/>
              <w:spacing w:after="0"/>
              <w:ind w:left="57"/>
              <w:jc w:val="left"/>
              <w:rPr>
                <w:rFonts w:cs="Arial"/>
                <w:lang w:eastAsia="ru-RU"/>
              </w:rPr>
            </w:pPr>
            <w:r w:rsidRPr="00C214F9">
              <w:rPr>
                <w:rFonts w:cs="Arial"/>
                <w:lang w:eastAsia="ru-RU"/>
              </w:rPr>
              <w:t>Двойные</w:t>
            </w:r>
            <w:r>
              <w:rPr>
                <w:rFonts w:cs="Arial"/>
                <w:lang w:eastAsia="ru-RU"/>
              </w:rPr>
              <w:t>, створные</w:t>
            </w:r>
          </w:p>
        </w:tc>
        <w:tc>
          <w:tcPr>
            <w:tcW w:w="2977" w:type="dxa"/>
            <w:vMerge w:val="restart"/>
            <w:tcBorders>
              <w:top w:val="single" w:sz="4" w:space="0" w:color="auto"/>
              <w:left w:val="nil"/>
              <w:bottom w:val="nil"/>
              <w:right w:val="single" w:sz="4" w:space="0" w:color="auto"/>
            </w:tcBorders>
          </w:tcPr>
          <w:p w:rsidR="007B525E" w:rsidRPr="00C214F9" w:rsidRDefault="007B525E" w:rsidP="003C02E8">
            <w:pPr>
              <w:suppressAutoHyphens w:val="0"/>
              <w:spacing w:after="0"/>
              <w:jc w:val="left"/>
              <w:rPr>
                <w:rFonts w:cs="Arial"/>
                <w:lang w:eastAsia="ru-RU"/>
              </w:rPr>
            </w:pPr>
          </w:p>
          <w:p w:rsidR="007B525E" w:rsidRPr="00C214F9" w:rsidRDefault="007B525E" w:rsidP="003C02E8">
            <w:pPr>
              <w:suppressAutoHyphens w:val="0"/>
              <w:spacing w:after="0"/>
              <w:jc w:val="left"/>
              <w:rPr>
                <w:rFonts w:cs="Arial"/>
                <w:szCs w:val="20"/>
                <w:lang w:eastAsia="ru-RU"/>
              </w:rPr>
            </w:pPr>
            <w:r w:rsidRPr="00C214F9">
              <w:rPr>
                <w:rFonts w:cs="Arial"/>
                <w:lang w:eastAsia="ru-RU"/>
              </w:rPr>
              <w:t>Удовлетворительно</w:t>
            </w:r>
            <w:r>
              <w:rPr>
                <w:rFonts w:cs="Arial"/>
                <w:lang w:eastAsia="ru-RU"/>
              </w:rPr>
              <w:t>е</w:t>
            </w:r>
          </w:p>
        </w:tc>
      </w:tr>
      <w:tr w:rsidR="007B525E" w:rsidRPr="00C214F9" w:rsidTr="003C02E8">
        <w:trPr>
          <w:cantSplit/>
        </w:trPr>
        <w:tc>
          <w:tcPr>
            <w:tcW w:w="3685" w:type="dxa"/>
            <w:tcBorders>
              <w:top w:val="nil"/>
              <w:left w:val="single" w:sz="4" w:space="0" w:color="auto"/>
              <w:bottom w:val="nil"/>
              <w:right w:val="single" w:sz="4" w:space="0" w:color="auto"/>
            </w:tcBorders>
            <w:vAlign w:val="bottom"/>
          </w:tcPr>
          <w:p w:rsidR="007B525E" w:rsidRPr="00C214F9" w:rsidRDefault="007B525E" w:rsidP="003C02E8">
            <w:pPr>
              <w:suppressAutoHyphens w:val="0"/>
              <w:spacing w:after="0"/>
              <w:ind w:left="993"/>
              <w:jc w:val="left"/>
              <w:rPr>
                <w:rFonts w:cs="Arial"/>
                <w:lang w:eastAsia="ru-RU"/>
              </w:rPr>
            </w:pPr>
            <w:r w:rsidRPr="00C214F9">
              <w:rPr>
                <w:rFonts w:cs="Arial"/>
                <w:lang w:eastAsia="ru-RU"/>
              </w:rPr>
              <w:t>окна</w:t>
            </w:r>
          </w:p>
        </w:tc>
        <w:tc>
          <w:tcPr>
            <w:tcW w:w="2977" w:type="dxa"/>
            <w:vMerge/>
            <w:tcBorders>
              <w:top w:val="nil"/>
              <w:left w:val="nil"/>
              <w:bottom w:val="nil"/>
              <w:right w:val="single" w:sz="4" w:space="0" w:color="auto"/>
            </w:tcBorders>
            <w:vAlign w:val="bottom"/>
          </w:tcPr>
          <w:p w:rsidR="007B525E" w:rsidRPr="00C214F9" w:rsidRDefault="007B525E" w:rsidP="003C02E8">
            <w:pPr>
              <w:suppressAutoHyphens w:val="0"/>
              <w:spacing w:after="0"/>
              <w:ind w:left="57"/>
              <w:jc w:val="left"/>
              <w:rPr>
                <w:rFonts w:cs="Arial"/>
                <w:lang w:eastAsia="ru-RU"/>
              </w:rPr>
            </w:pPr>
          </w:p>
        </w:tc>
        <w:tc>
          <w:tcPr>
            <w:tcW w:w="2977" w:type="dxa"/>
            <w:vMerge/>
            <w:tcBorders>
              <w:top w:val="nil"/>
              <w:left w:val="nil"/>
              <w:bottom w:val="nil"/>
              <w:right w:val="single" w:sz="4" w:space="0" w:color="auto"/>
            </w:tcBorders>
          </w:tcPr>
          <w:p w:rsidR="007B525E" w:rsidRPr="00C214F9" w:rsidRDefault="007B525E" w:rsidP="003C02E8">
            <w:pPr>
              <w:suppressAutoHyphens w:val="0"/>
              <w:spacing w:after="0"/>
              <w:ind w:left="57"/>
              <w:jc w:val="left"/>
              <w:rPr>
                <w:rFonts w:cs="Arial"/>
                <w:lang w:eastAsia="ru-RU"/>
              </w:rPr>
            </w:pPr>
          </w:p>
        </w:tc>
      </w:tr>
      <w:tr w:rsidR="007B525E" w:rsidRPr="00C214F9" w:rsidTr="003C02E8">
        <w:tc>
          <w:tcPr>
            <w:tcW w:w="3685" w:type="dxa"/>
            <w:tcBorders>
              <w:top w:val="nil"/>
              <w:left w:val="single" w:sz="4" w:space="0" w:color="auto"/>
              <w:bottom w:val="nil"/>
              <w:right w:val="single" w:sz="4" w:space="0" w:color="auto"/>
            </w:tcBorders>
            <w:vAlign w:val="bottom"/>
          </w:tcPr>
          <w:p w:rsidR="007B525E" w:rsidRPr="00C214F9" w:rsidRDefault="007B525E" w:rsidP="003C02E8">
            <w:pPr>
              <w:suppressAutoHyphens w:val="0"/>
              <w:spacing w:after="0"/>
              <w:ind w:left="993"/>
              <w:jc w:val="left"/>
              <w:rPr>
                <w:rFonts w:cs="Arial"/>
                <w:lang w:eastAsia="ru-RU"/>
              </w:rPr>
            </w:pPr>
            <w:r w:rsidRPr="00C214F9">
              <w:rPr>
                <w:rFonts w:cs="Arial"/>
                <w:lang w:eastAsia="ru-RU"/>
              </w:rPr>
              <w:t>двери</w:t>
            </w:r>
          </w:p>
        </w:tc>
        <w:tc>
          <w:tcPr>
            <w:tcW w:w="2977" w:type="dxa"/>
            <w:tcBorders>
              <w:top w:val="nil"/>
              <w:left w:val="nil"/>
              <w:bottom w:val="nil"/>
              <w:right w:val="single" w:sz="4" w:space="0" w:color="auto"/>
            </w:tcBorders>
            <w:vAlign w:val="bottom"/>
          </w:tcPr>
          <w:p w:rsidR="007B525E" w:rsidRPr="00C214F9" w:rsidRDefault="007B525E" w:rsidP="003C02E8">
            <w:pPr>
              <w:suppressAutoHyphens w:val="0"/>
              <w:spacing w:after="0"/>
              <w:ind w:left="57"/>
              <w:jc w:val="left"/>
              <w:rPr>
                <w:rFonts w:cs="Arial"/>
                <w:lang w:eastAsia="ru-RU"/>
              </w:rPr>
            </w:pPr>
            <w:r>
              <w:rPr>
                <w:rFonts w:cs="Arial"/>
                <w:lang w:eastAsia="ru-RU"/>
              </w:rPr>
              <w:t xml:space="preserve">Дверные </w:t>
            </w:r>
            <w:proofErr w:type="gramStart"/>
            <w:r>
              <w:rPr>
                <w:rFonts w:cs="Arial"/>
                <w:lang w:eastAsia="ru-RU"/>
              </w:rPr>
              <w:t>-ф</w:t>
            </w:r>
            <w:proofErr w:type="gramEnd"/>
            <w:r>
              <w:rPr>
                <w:rFonts w:cs="Arial"/>
                <w:lang w:eastAsia="ru-RU"/>
              </w:rPr>
              <w:t>иленчатые</w:t>
            </w:r>
          </w:p>
        </w:tc>
        <w:tc>
          <w:tcPr>
            <w:tcW w:w="2977" w:type="dxa"/>
            <w:tcBorders>
              <w:top w:val="nil"/>
              <w:left w:val="nil"/>
              <w:bottom w:val="nil"/>
              <w:right w:val="single" w:sz="4" w:space="0" w:color="auto"/>
            </w:tcBorders>
          </w:tcPr>
          <w:p w:rsidR="007B525E" w:rsidRPr="00C214F9" w:rsidRDefault="007B525E" w:rsidP="003C02E8">
            <w:pPr>
              <w:suppressAutoHyphens w:val="0"/>
              <w:spacing w:after="0"/>
              <w:jc w:val="left"/>
              <w:rPr>
                <w:rFonts w:cs="Arial"/>
                <w:szCs w:val="20"/>
                <w:lang w:eastAsia="ru-RU"/>
              </w:rPr>
            </w:pPr>
            <w:r>
              <w:rPr>
                <w:rFonts w:cs="Arial"/>
                <w:szCs w:val="20"/>
                <w:lang w:eastAsia="ru-RU"/>
              </w:rPr>
              <w:t>Ремонт дверей</w:t>
            </w:r>
          </w:p>
        </w:tc>
      </w:tr>
      <w:tr w:rsidR="007B525E" w:rsidRPr="00C214F9" w:rsidTr="003C02E8">
        <w:tc>
          <w:tcPr>
            <w:tcW w:w="3685" w:type="dxa"/>
            <w:tcBorders>
              <w:top w:val="nil"/>
              <w:left w:val="single" w:sz="4" w:space="0" w:color="auto"/>
              <w:bottom w:val="single" w:sz="4" w:space="0" w:color="auto"/>
              <w:right w:val="single" w:sz="4" w:space="0" w:color="auto"/>
            </w:tcBorders>
            <w:vAlign w:val="bottom"/>
          </w:tcPr>
          <w:p w:rsidR="007B525E" w:rsidRPr="00C214F9" w:rsidRDefault="007B525E" w:rsidP="003C02E8">
            <w:pPr>
              <w:suppressAutoHyphens w:val="0"/>
              <w:spacing w:after="0"/>
              <w:ind w:left="993"/>
              <w:jc w:val="left"/>
              <w:rPr>
                <w:rFonts w:cs="Arial"/>
                <w:lang w:eastAsia="ru-RU"/>
              </w:rPr>
            </w:pPr>
            <w:r w:rsidRPr="00C214F9">
              <w:rPr>
                <w:rFonts w:cs="Arial"/>
                <w:lang w:eastAsia="ru-RU"/>
              </w:rPr>
              <w:t>(другое)</w:t>
            </w:r>
          </w:p>
        </w:tc>
        <w:tc>
          <w:tcPr>
            <w:tcW w:w="2977" w:type="dxa"/>
            <w:tcBorders>
              <w:top w:val="nil"/>
              <w:left w:val="nil"/>
              <w:bottom w:val="single" w:sz="4" w:space="0" w:color="auto"/>
              <w:right w:val="single" w:sz="4" w:space="0" w:color="auto"/>
            </w:tcBorders>
            <w:vAlign w:val="bottom"/>
          </w:tcPr>
          <w:p w:rsidR="007B525E" w:rsidRPr="00C214F9" w:rsidRDefault="007B525E" w:rsidP="003C02E8">
            <w:pPr>
              <w:suppressAutoHyphens w:val="0"/>
              <w:spacing w:after="0"/>
              <w:ind w:left="57"/>
              <w:jc w:val="left"/>
              <w:rPr>
                <w:rFonts w:cs="Arial"/>
                <w:lang w:eastAsia="ru-RU"/>
              </w:rPr>
            </w:pPr>
          </w:p>
        </w:tc>
        <w:tc>
          <w:tcPr>
            <w:tcW w:w="2977" w:type="dxa"/>
            <w:tcBorders>
              <w:top w:val="nil"/>
              <w:left w:val="nil"/>
              <w:bottom w:val="single" w:sz="4" w:space="0" w:color="auto"/>
              <w:right w:val="single" w:sz="4" w:space="0" w:color="auto"/>
            </w:tcBorders>
            <w:vAlign w:val="bottom"/>
          </w:tcPr>
          <w:p w:rsidR="007B525E" w:rsidRPr="00C214F9" w:rsidRDefault="007B525E" w:rsidP="003C02E8">
            <w:pPr>
              <w:suppressAutoHyphens w:val="0"/>
              <w:spacing w:after="0"/>
              <w:ind w:left="57"/>
              <w:jc w:val="left"/>
              <w:rPr>
                <w:rFonts w:cs="Arial"/>
                <w:lang w:eastAsia="ru-RU"/>
              </w:rPr>
            </w:pPr>
          </w:p>
        </w:tc>
      </w:tr>
      <w:tr w:rsidR="007B525E" w:rsidRPr="00C214F9" w:rsidTr="003C02E8">
        <w:trPr>
          <w:cantSplit/>
        </w:trPr>
        <w:tc>
          <w:tcPr>
            <w:tcW w:w="3685" w:type="dxa"/>
            <w:tcBorders>
              <w:top w:val="single" w:sz="4" w:space="0" w:color="auto"/>
              <w:left w:val="single" w:sz="4" w:space="0" w:color="auto"/>
              <w:bottom w:val="nil"/>
              <w:right w:val="single" w:sz="4" w:space="0" w:color="auto"/>
            </w:tcBorders>
            <w:vAlign w:val="bottom"/>
          </w:tcPr>
          <w:p w:rsidR="007B525E" w:rsidRPr="00C214F9" w:rsidRDefault="007B525E" w:rsidP="003C02E8">
            <w:pPr>
              <w:suppressAutoHyphens w:val="0"/>
              <w:spacing w:after="0"/>
              <w:ind w:left="57"/>
              <w:jc w:val="left"/>
              <w:rPr>
                <w:rFonts w:cs="Arial"/>
                <w:lang w:eastAsia="ru-RU"/>
              </w:rPr>
            </w:pPr>
            <w:r w:rsidRPr="00C214F9">
              <w:rPr>
                <w:rFonts w:cs="Arial"/>
                <w:lang w:eastAsia="ru-RU"/>
              </w:rPr>
              <w:t>8. Отделка</w:t>
            </w:r>
          </w:p>
        </w:tc>
        <w:tc>
          <w:tcPr>
            <w:tcW w:w="2977" w:type="dxa"/>
            <w:vMerge w:val="restart"/>
            <w:tcBorders>
              <w:top w:val="single" w:sz="4" w:space="0" w:color="auto"/>
              <w:left w:val="nil"/>
              <w:bottom w:val="nil"/>
              <w:right w:val="single" w:sz="4" w:space="0" w:color="auto"/>
            </w:tcBorders>
            <w:vAlign w:val="bottom"/>
          </w:tcPr>
          <w:p w:rsidR="007B525E" w:rsidRPr="00C214F9" w:rsidRDefault="007B525E" w:rsidP="003C02E8">
            <w:pPr>
              <w:suppressAutoHyphens w:val="0"/>
              <w:spacing w:after="0"/>
              <w:ind w:left="57"/>
              <w:jc w:val="left"/>
              <w:rPr>
                <w:rFonts w:cs="Arial"/>
                <w:lang w:eastAsia="ru-RU"/>
              </w:rPr>
            </w:pPr>
            <w:r>
              <w:t>Штукатурка, побелка, окраска окон и дверей, потолков</w:t>
            </w:r>
          </w:p>
        </w:tc>
        <w:tc>
          <w:tcPr>
            <w:tcW w:w="2977" w:type="dxa"/>
            <w:vMerge w:val="restart"/>
            <w:tcBorders>
              <w:top w:val="single" w:sz="4" w:space="0" w:color="auto"/>
              <w:left w:val="nil"/>
              <w:bottom w:val="nil"/>
              <w:right w:val="single" w:sz="4" w:space="0" w:color="auto"/>
            </w:tcBorders>
            <w:vAlign w:val="bottom"/>
          </w:tcPr>
          <w:p w:rsidR="007B525E" w:rsidRPr="00C214F9" w:rsidRDefault="007B525E" w:rsidP="003C02E8">
            <w:pPr>
              <w:suppressAutoHyphens w:val="0"/>
              <w:spacing w:after="0"/>
              <w:jc w:val="left"/>
              <w:rPr>
                <w:rFonts w:cs="Arial"/>
                <w:lang w:eastAsia="ru-RU"/>
              </w:rPr>
            </w:pPr>
          </w:p>
        </w:tc>
      </w:tr>
      <w:tr w:rsidR="007B525E" w:rsidRPr="00C214F9" w:rsidTr="003C02E8">
        <w:trPr>
          <w:cantSplit/>
        </w:trPr>
        <w:tc>
          <w:tcPr>
            <w:tcW w:w="3685" w:type="dxa"/>
            <w:tcBorders>
              <w:top w:val="nil"/>
              <w:left w:val="single" w:sz="4" w:space="0" w:color="auto"/>
              <w:bottom w:val="nil"/>
              <w:right w:val="single" w:sz="4" w:space="0" w:color="auto"/>
            </w:tcBorders>
            <w:vAlign w:val="bottom"/>
          </w:tcPr>
          <w:p w:rsidR="007B525E" w:rsidRPr="00C214F9" w:rsidRDefault="007B525E" w:rsidP="003C02E8">
            <w:pPr>
              <w:suppressAutoHyphens w:val="0"/>
              <w:spacing w:after="0"/>
              <w:ind w:left="993"/>
              <w:jc w:val="left"/>
              <w:rPr>
                <w:rFonts w:cs="Arial"/>
                <w:lang w:eastAsia="ru-RU"/>
              </w:rPr>
            </w:pPr>
            <w:r w:rsidRPr="00C214F9">
              <w:rPr>
                <w:rFonts w:cs="Arial"/>
                <w:lang w:eastAsia="ru-RU"/>
              </w:rPr>
              <w:t>внутренняя</w:t>
            </w:r>
          </w:p>
        </w:tc>
        <w:tc>
          <w:tcPr>
            <w:tcW w:w="2977" w:type="dxa"/>
            <w:vMerge/>
            <w:tcBorders>
              <w:top w:val="nil"/>
              <w:left w:val="nil"/>
              <w:bottom w:val="nil"/>
              <w:right w:val="single" w:sz="4" w:space="0" w:color="auto"/>
            </w:tcBorders>
            <w:vAlign w:val="bottom"/>
          </w:tcPr>
          <w:p w:rsidR="007B525E" w:rsidRPr="00C214F9" w:rsidRDefault="007B525E" w:rsidP="003C02E8">
            <w:pPr>
              <w:suppressAutoHyphens w:val="0"/>
              <w:spacing w:after="0"/>
              <w:ind w:left="57"/>
              <w:jc w:val="left"/>
              <w:rPr>
                <w:rFonts w:cs="Arial"/>
                <w:lang w:eastAsia="ru-RU"/>
              </w:rPr>
            </w:pPr>
          </w:p>
        </w:tc>
        <w:tc>
          <w:tcPr>
            <w:tcW w:w="2977" w:type="dxa"/>
            <w:vMerge/>
            <w:tcBorders>
              <w:top w:val="nil"/>
              <w:left w:val="nil"/>
              <w:bottom w:val="nil"/>
              <w:right w:val="single" w:sz="4" w:space="0" w:color="auto"/>
            </w:tcBorders>
            <w:vAlign w:val="bottom"/>
          </w:tcPr>
          <w:p w:rsidR="007B525E" w:rsidRPr="00C214F9" w:rsidRDefault="007B525E" w:rsidP="003C02E8">
            <w:pPr>
              <w:suppressAutoHyphens w:val="0"/>
              <w:spacing w:after="0"/>
              <w:ind w:left="57"/>
              <w:jc w:val="left"/>
              <w:rPr>
                <w:rFonts w:cs="Arial"/>
                <w:lang w:eastAsia="ru-RU"/>
              </w:rPr>
            </w:pPr>
          </w:p>
        </w:tc>
      </w:tr>
      <w:tr w:rsidR="007B525E" w:rsidRPr="00C214F9" w:rsidTr="003C02E8">
        <w:tc>
          <w:tcPr>
            <w:tcW w:w="3685" w:type="dxa"/>
            <w:tcBorders>
              <w:top w:val="nil"/>
              <w:left w:val="single" w:sz="4" w:space="0" w:color="auto"/>
              <w:bottom w:val="nil"/>
              <w:right w:val="single" w:sz="4" w:space="0" w:color="auto"/>
            </w:tcBorders>
            <w:vAlign w:val="bottom"/>
          </w:tcPr>
          <w:p w:rsidR="007B525E" w:rsidRPr="00C214F9" w:rsidRDefault="007B525E" w:rsidP="003C02E8">
            <w:pPr>
              <w:suppressAutoHyphens w:val="0"/>
              <w:spacing w:after="0"/>
              <w:ind w:left="993"/>
              <w:jc w:val="left"/>
              <w:rPr>
                <w:rFonts w:cs="Arial"/>
                <w:lang w:eastAsia="ru-RU"/>
              </w:rPr>
            </w:pPr>
            <w:proofErr w:type="gramStart"/>
            <w:r w:rsidRPr="00C214F9">
              <w:rPr>
                <w:rFonts w:cs="Arial"/>
                <w:lang w:eastAsia="ru-RU"/>
              </w:rPr>
              <w:t>Наружная</w:t>
            </w:r>
            <w:proofErr w:type="gramEnd"/>
            <w:r w:rsidRPr="00C214F9">
              <w:rPr>
                <w:rFonts w:cs="Arial"/>
                <w:lang w:eastAsia="ru-RU"/>
              </w:rPr>
              <w:t xml:space="preserve"> (цоколь)</w:t>
            </w:r>
          </w:p>
        </w:tc>
        <w:tc>
          <w:tcPr>
            <w:tcW w:w="2977" w:type="dxa"/>
            <w:tcBorders>
              <w:top w:val="nil"/>
              <w:left w:val="nil"/>
              <w:bottom w:val="nil"/>
              <w:right w:val="single" w:sz="4" w:space="0" w:color="auto"/>
            </w:tcBorders>
            <w:vAlign w:val="bottom"/>
          </w:tcPr>
          <w:p w:rsidR="007B525E" w:rsidRPr="00C214F9" w:rsidRDefault="007B525E" w:rsidP="003C02E8">
            <w:pPr>
              <w:suppressAutoHyphens w:val="0"/>
              <w:spacing w:after="0"/>
              <w:jc w:val="left"/>
              <w:rPr>
                <w:rFonts w:cs="Arial"/>
                <w:lang w:eastAsia="ru-RU"/>
              </w:rPr>
            </w:pPr>
          </w:p>
        </w:tc>
        <w:tc>
          <w:tcPr>
            <w:tcW w:w="2977" w:type="dxa"/>
            <w:tcBorders>
              <w:top w:val="nil"/>
              <w:left w:val="nil"/>
              <w:bottom w:val="nil"/>
              <w:right w:val="single" w:sz="4" w:space="0" w:color="auto"/>
            </w:tcBorders>
            <w:vAlign w:val="bottom"/>
          </w:tcPr>
          <w:p w:rsidR="007B525E" w:rsidRPr="00C214F9" w:rsidRDefault="007B525E" w:rsidP="003C02E8">
            <w:pPr>
              <w:suppressAutoHyphens w:val="0"/>
              <w:spacing w:after="0"/>
              <w:jc w:val="left"/>
              <w:rPr>
                <w:rFonts w:cs="Arial"/>
                <w:lang w:eastAsia="ru-RU"/>
              </w:rPr>
            </w:pPr>
            <w:r>
              <w:rPr>
                <w:rFonts w:cs="Arial"/>
                <w:lang w:eastAsia="ru-RU"/>
              </w:rPr>
              <w:t>Удовлетворительное</w:t>
            </w:r>
          </w:p>
        </w:tc>
      </w:tr>
      <w:tr w:rsidR="007B525E" w:rsidRPr="00C214F9" w:rsidTr="003C02E8">
        <w:tc>
          <w:tcPr>
            <w:tcW w:w="3685" w:type="dxa"/>
            <w:tcBorders>
              <w:top w:val="nil"/>
              <w:left w:val="single" w:sz="4" w:space="0" w:color="auto"/>
              <w:bottom w:val="single" w:sz="4" w:space="0" w:color="auto"/>
              <w:right w:val="single" w:sz="4" w:space="0" w:color="auto"/>
            </w:tcBorders>
            <w:vAlign w:val="bottom"/>
          </w:tcPr>
          <w:p w:rsidR="007B525E" w:rsidRPr="00C214F9" w:rsidRDefault="007B525E" w:rsidP="003C02E8">
            <w:pPr>
              <w:suppressAutoHyphens w:val="0"/>
              <w:spacing w:after="0"/>
              <w:ind w:left="993"/>
              <w:jc w:val="left"/>
              <w:rPr>
                <w:rFonts w:cs="Arial"/>
                <w:lang w:eastAsia="ru-RU"/>
              </w:rPr>
            </w:pPr>
            <w:r w:rsidRPr="00C214F9">
              <w:rPr>
                <w:rFonts w:cs="Arial"/>
                <w:lang w:eastAsia="ru-RU"/>
              </w:rPr>
              <w:t>(другое)</w:t>
            </w:r>
          </w:p>
        </w:tc>
        <w:tc>
          <w:tcPr>
            <w:tcW w:w="2977" w:type="dxa"/>
            <w:tcBorders>
              <w:top w:val="nil"/>
              <w:left w:val="nil"/>
              <w:bottom w:val="single" w:sz="4" w:space="0" w:color="auto"/>
              <w:right w:val="single" w:sz="4" w:space="0" w:color="auto"/>
            </w:tcBorders>
            <w:vAlign w:val="bottom"/>
          </w:tcPr>
          <w:p w:rsidR="007B525E" w:rsidRPr="00C214F9" w:rsidRDefault="007B525E" w:rsidP="003C02E8">
            <w:pPr>
              <w:suppressAutoHyphens w:val="0"/>
              <w:spacing w:after="0"/>
              <w:ind w:left="57"/>
              <w:jc w:val="left"/>
              <w:rPr>
                <w:rFonts w:cs="Arial"/>
                <w:lang w:eastAsia="ru-RU"/>
              </w:rPr>
            </w:pPr>
          </w:p>
        </w:tc>
        <w:tc>
          <w:tcPr>
            <w:tcW w:w="2977" w:type="dxa"/>
            <w:tcBorders>
              <w:top w:val="nil"/>
              <w:left w:val="nil"/>
              <w:bottom w:val="single" w:sz="4" w:space="0" w:color="auto"/>
              <w:right w:val="single" w:sz="4" w:space="0" w:color="auto"/>
            </w:tcBorders>
            <w:vAlign w:val="bottom"/>
          </w:tcPr>
          <w:p w:rsidR="007B525E" w:rsidRPr="00C214F9" w:rsidRDefault="007B525E" w:rsidP="003C02E8">
            <w:pPr>
              <w:suppressAutoHyphens w:val="0"/>
              <w:spacing w:after="0"/>
              <w:ind w:left="57"/>
              <w:jc w:val="left"/>
              <w:rPr>
                <w:rFonts w:cs="Arial"/>
                <w:lang w:eastAsia="ru-RU"/>
              </w:rPr>
            </w:pPr>
          </w:p>
        </w:tc>
      </w:tr>
      <w:tr w:rsidR="007B525E" w:rsidRPr="00C214F9" w:rsidTr="003C02E8">
        <w:trPr>
          <w:cantSplit/>
        </w:trPr>
        <w:tc>
          <w:tcPr>
            <w:tcW w:w="3685" w:type="dxa"/>
            <w:tcBorders>
              <w:top w:val="single" w:sz="4" w:space="0" w:color="auto"/>
              <w:left w:val="single" w:sz="4" w:space="0" w:color="auto"/>
              <w:bottom w:val="nil"/>
              <w:right w:val="single" w:sz="4" w:space="0" w:color="auto"/>
            </w:tcBorders>
            <w:vAlign w:val="bottom"/>
          </w:tcPr>
          <w:p w:rsidR="007B525E" w:rsidRPr="00C214F9" w:rsidRDefault="007B525E" w:rsidP="003C02E8">
            <w:pPr>
              <w:suppressAutoHyphens w:val="0"/>
              <w:spacing w:after="0"/>
              <w:ind w:left="57"/>
              <w:jc w:val="left"/>
              <w:rPr>
                <w:rFonts w:cs="Arial"/>
                <w:lang w:eastAsia="ru-RU"/>
              </w:rPr>
            </w:pPr>
            <w:r w:rsidRPr="00C214F9">
              <w:rPr>
                <w:rFonts w:cs="Arial"/>
                <w:lang w:eastAsia="ru-RU"/>
              </w:rPr>
              <w:t>9. Механическое, электрическое, санитарно-техническое и иное оборудование</w:t>
            </w:r>
          </w:p>
        </w:tc>
        <w:tc>
          <w:tcPr>
            <w:tcW w:w="2977" w:type="dxa"/>
            <w:vMerge w:val="restart"/>
            <w:tcBorders>
              <w:top w:val="single" w:sz="4" w:space="0" w:color="auto"/>
              <w:left w:val="nil"/>
              <w:bottom w:val="nil"/>
              <w:right w:val="single" w:sz="4" w:space="0" w:color="auto"/>
            </w:tcBorders>
            <w:vAlign w:val="bottom"/>
          </w:tcPr>
          <w:p w:rsidR="007B525E" w:rsidRPr="00C214F9" w:rsidRDefault="007B525E" w:rsidP="003C02E8">
            <w:pPr>
              <w:suppressAutoHyphens w:val="0"/>
              <w:spacing w:after="0"/>
              <w:ind w:left="57"/>
              <w:jc w:val="left"/>
              <w:rPr>
                <w:rFonts w:cs="Arial"/>
                <w:lang w:eastAsia="ru-RU"/>
              </w:rPr>
            </w:pPr>
          </w:p>
        </w:tc>
        <w:tc>
          <w:tcPr>
            <w:tcW w:w="2977" w:type="dxa"/>
            <w:vMerge w:val="restart"/>
            <w:tcBorders>
              <w:top w:val="single" w:sz="4" w:space="0" w:color="auto"/>
              <w:left w:val="nil"/>
              <w:bottom w:val="nil"/>
              <w:right w:val="single" w:sz="4" w:space="0" w:color="auto"/>
            </w:tcBorders>
            <w:vAlign w:val="bottom"/>
          </w:tcPr>
          <w:p w:rsidR="007B525E" w:rsidRPr="00C214F9" w:rsidRDefault="007B525E" w:rsidP="003C02E8">
            <w:pPr>
              <w:suppressAutoHyphens w:val="0"/>
              <w:spacing w:after="0"/>
              <w:ind w:left="57"/>
              <w:jc w:val="left"/>
              <w:rPr>
                <w:rFonts w:cs="Arial"/>
                <w:lang w:eastAsia="ru-RU"/>
              </w:rPr>
            </w:pPr>
          </w:p>
        </w:tc>
      </w:tr>
      <w:tr w:rsidR="007B525E" w:rsidRPr="00C214F9" w:rsidTr="003C02E8">
        <w:trPr>
          <w:cantSplit/>
        </w:trPr>
        <w:tc>
          <w:tcPr>
            <w:tcW w:w="3685" w:type="dxa"/>
            <w:tcBorders>
              <w:top w:val="nil"/>
              <w:left w:val="single" w:sz="4" w:space="0" w:color="auto"/>
              <w:bottom w:val="nil"/>
              <w:right w:val="single" w:sz="4" w:space="0" w:color="auto"/>
            </w:tcBorders>
            <w:vAlign w:val="bottom"/>
          </w:tcPr>
          <w:p w:rsidR="007B525E" w:rsidRPr="00C214F9" w:rsidRDefault="007B525E" w:rsidP="003C02E8">
            <w:pPr>
              <w:suppressAutoHyphens w:val="0"/>
              <w:spacing w:after="0"/>
              <w:ind w:left="993"/>
              <w:jc w:val="left"/>
              <w:rPr>
                <w:rFonts w:cs="Arial"/>
                <w:lang w:eastAsia="ru-RU"/>
              </w:rPr>
            </w:pPr>
            <w:r w:rsidRPr="00C214F9">
              <w:rPr>
                <w:rFonts w:cs="Arial"/>
                <w:lang w:eastAsia="ru-RU"/>
              </w:rPr>
              <w:t>ванны напольные</w:t>
            </w:r>
          </w:p>
        </w:tc>
        <w:tc>
          <w:tcPr>
            <w:tcW w:w="2977" w:type="dxa"/>
            <w:vMerge/>
            <w:tcBorders>
              <w:top w:val="nil"/>
              <w:left w:val="nil"/>
              <w:bottom w:val="nil"/>
              <w:right w:val="single" w:sz="4" w:space="0" w:color="auto"/>
            </w:tcBorders>
            <w:vAlign w:val="bottom"/>
          </w:tcPr>
          <w:p w:rsidR="007B525E" w:rsidRPr="00C214F9" w:rsidRDefault="007B525E" w:rsidP="003C02E8">
            <w:pPr>
              <w:suppressAutoHyphens w:val="0"/>
              <w:spacing w:after="0"/>
              <w:ind w:left="57"/>
              <w:jc w:val="left"/>
              <w:rPr>
                <w:rFonts w:cs="Arial"/>
                <w:lang w:eastAsia="ru-RU"/>
              </w:rPr>
            </w:pPr>
          </w:p>
        </w:tc>
        <w:tc>
          <w:tcPr>
            <w:tcW w:w="2977" w:type="dxa"/>
            <w:vMerge/>
            <w:tcBorders>
              <w:top w:val="nil"/>
              <w:left w:val="nil"/>
              <w:bottom w:val="nil"/>
              <w:right w:val="single" w:sz="4" w:space="0" w:color="auto"/>
            </w:tcBorders>
            <w:vAlign w:val="bottom"/>
          </w:tcPr>
          <w:p w:rsidR="007B525E" w:rsidRPr="00C214F9" w:rsidRDefault="007B525E" w:rsidP="003C02E8">
            <w:pPr>
              <w:suppressAutoHyphens w:val="0"/>
              <w:spacing w:after="0"/>
              <w:ind w:left="57"/>
              <w:jc w:val="left"/>
              <w:rPr>
                <w:rFonts w:cs="Arial"/>
                <w:lang w:eastAsia="ru-RU"/>
              </w:rPr>
            </w:pPr>
          </w:p>
        </w:tc>
      </w:tr>
      <w:tr w:rsidR="007B525E" w:rsidRPr="00C214F9" w:rsidTr="003C02E8">
        <w:tc>
          <w:tcPr>
            <w:tcW w:w="3685" w:type="dxa"/>
            <w:tcBorders>
              <w:top w:val="nil"/>
              <w:left w:val="single" w:sz="4" w:space="0" w:color="auto"/>
              <w:bottom w:val="nil"/>
              <w:right w:val="single" w:sz="4" w:space="0" w:color="auto"/>
            </w:tcBorders>
            <w:vAlign w:val="bottom"/>
          </w:tcPr>
          <w:p w:rsidR="007B525E" w:rsidRPr="00C214F9" w:rsidRDefault="007B525E" w:rsidP="003C02E8">
            <w:pPr>
              <w:suppressAutoHyphens w:val="0"/>
              <w:spacing w:after="0"/>
              <w:ind w:left="993"/>
              <w:jc w:val="left"/>
              <w:rPr>
                <w:rFonts w:cs="Arial"/>
                <w:lang w:eastAsia="ru-RU"/>
              </w:rPr>
            </w:pPr>
            <w:r w:rsidRPr="00C214F9">
              <w:rPr>
                <w:rFonts w:cs="Arial"/>
                <w:lang w:eastAsia="ru-RU"/>
              </w:rPr>
              <w:t>электроплиты</w:t>
            </w:r>
          </w:p>
        </w:tc>
        <w:tc>
          <w:tcPr>
            <w:tcW w:w="2977" w:type="dxa"/>
            <w:tcBorders>
              <w:top w:val="nil"/>
              <w:left w:val="nil"/>
              <w:bottom w:val="nil"/>
              <w:right w:val="single" w:sz="4" w:space="0" w:color="auto"/>
            </w:tcBorders>
            <w:vAlign w:val="bottom"/>
          </w:tcPr>
          <w:p w:rsidR="007B525E" w:rsidRPr="00C214F9" w:rsidRDefault="007B525E" w:rsidP="003C02E8">
            <w:pPr>
              <w:suppressAutoHyphens w:val="0"/>
              <w:spacing w:after="0"/>
              <w:ind w:left="57"/>
              <w:jc w:val="left"/>
              <w:rPr>
                <w:rFonts w:cs="Arial"/>
                <w:lang w:eastAsia="ru-RU"/>
              </w:rPr>
            </w:pPr>
          </w:p>
        </w:tc>
        <w:tc>
          <w:tcPr>
            <w:tcW w:w="2977" w:type="dxa"/>
            <w:tcBorders>
              <w:top w:val="nil"/>
              <w:left w:val="nil"/>
              <w:bottom w:val="nil"/>
              <w:right w:val="single" w:sz="4" w:space="0" w:color="auto"/>
            </w:tcBorders>
            <w:vAlign w:val="bottom"/>
          </w:tcPr>
          <w:p w:rsidR="007B525E" w:rsidRPr="00C214F9" w:rsidRDefault="007B525E" w:rsidP="003C02E8">
            <w:pPr>
              <w:suppressAutoHyphens w:val="0"/>
              <w:spacing w:after="0"/>
              <w:ind w:left="57"/>
              <w:jc w:val="left"/>
              <w:rPr>
                <w:rFonts w:cs="Arial"/>
                <w:lang w:eastAsia="ru-RU"/>
              </w:rPr>
            </w:pPr>
          </w:p>
        </w:tc>
      </w:tr>
      <w:tr w:rsidR="007B525E" w:rsidRPr="00C214F9" w:rsidTr="003C02E8">
        <w:tc>
          <w:tcPr>
            <w:tcW w:w="3685" w:type="dxa"/>
            <w:tcBorders>
              <w:top w:val="nil"/>
              <w:left w:val="single" w:sz="4" w:space="0" w:color="auto"/>
              <w:bottom w:val="nil"/>
              <w:right w:val="single" w:sz="4" w:space="0" w:color="auto"/>
            </w:tcBorders>
            <w:vAlign w:val="bottom"/>
          </w:tcPr>
          <w:p w:rsidR="007B525E" w:rsidRPr="00C214F9" w:rsidRDefault="007B525E" w:rsidP="003C02E8">
            <w:pPr>
              <w:suppressAutoHyphens w:val="0"/>
              <w:spacing w:after="0"/>
              <w:ind w:left="993"/>
              <w:jc w:val="left"/>
              <w:rPr>
                <w:rFonts w:cs="Arial"/>
                <w:lang w:eastAsia="ru-RU"/>
              </w:rPr>
            </w:pPr>
            <w:r w:rsidRPr="00C214F9">
              <w:rPr>
                <w:rFonts w:cs="Arial"/>
                <w:lang w:eastAsia="ru-RU"/>
              </w:rPr>
              <w:t>телефонные сети и оборудование</w:t>
            </w:r>
          </w:p>
        </w:tc>
        <w:tc>
          <w:tcPr>
            <w:tcW w:w="2977" w:type="dxa"/>
            <w:tcBorders>
              <w:top w:val="nil"/>
              <w:left w:val="nil"/>
              <w:bottom w:val="nil"/>
              <w:right w:val="single" w:sz="4" w:space="0" w:color="auto"/>
            </w:tcBorders>
            <w:vAlign w:val="bottom"/>
          </w:tcPr>
          <w:p w:rsidR="007B525E" w:rsidRPr="00C214F9" w:rsidRDefault="007B525E" w:rsidP="003C02E8">
            <w:pPr>
              <w:suppressAutoHyphens w:val="0"/>
              <w:spacing w:after="0"/>
              <w:jc w:val="left"/>
              <w:rPr>
                <w:rFonts w:cs="Arial"/>
                <w:lang w:eastAsia="ru-RU"/>
              </w:rPr>
            </w:pPr>
          </w:p>
        </w:tc>
        <w:tc>
          <w:tcPr>
            <w:tcW w:w="2977" w:type="dxa"/>
            <w:tcBorders>
              <w:top w:val="nil"/>
              <w:left w:val="nil"/>
              <w:bottom w:val="nil"/>
              <w:right w:val="single" w:sz="4" w:space="0" w:color="auto"/>
            </w:tcBorders>
            <w:vAlign w:val="bottom"/>
          </w:tcPr>
          <w:p w:rsidR="007B525E" w:rsidRPr="00C214F9" w:rsidRDefault="007B525E" w:rsidP="003C02E8">
            <w:pPr>
              <w:suppressAutoHyphens w:val="0"/>
              <w:spacing w:after="0"/>
              <w:ind w:left="57"/>
              <w:jc w:val="left"/>
              <w:rPr>
                <w:rFonts w:cs="Arial"/>
                <w:lang w:eastAsia="ru-RU"/>
              </w:rPr>
            </w:pPr>
          </w:p>
        </w:tc>
      </w:tr>
      <w:tr w:rsidR="007B525E" w:rsidRPr="00C214F9" w:rsidTr="003C02E8">
        <w:tc>
          <w:tcPr>
            <w:tcW w:w="3685" w:type="dxa"/>
            <w:tcBorders>
              <w:top w:val="nil"/>
              <w:left w:val="single" w:sz="4" w:space="0" w:color="auto"/>
              <w:bottom w:val="nil"/>
              <w:right w:val="single" w:sz="4" w:space="0" w:color="auto"/>
            </w:tcBorders>
            <w:vAlign w:val="bottom"/>
          </w:tcPr>
          <w:p w:rsidR="007B525E" w:rsidRPr="00C214F9" w:rsidRDefault="007B525E" w:rsidP="003C02E8">
            <w:pPr>
              <w:suppressAutoHyphens w:val="0"/>
              <w:spacing w:after="0"/>
              <w:ind w:left="993"/>
              <w:jc w:val="left"/>
              <w:rPr>
                <w:rFonts w:cs="Arial"/>
                <w:lang w:eastAsia="ru-RU"/>
              </w:rPr>
            </w:pPr>
            <w:r w:rsidRPr="00C214F9">
              <w:rPr>
                <w:rFonts w:cs="Arial"/>
                <w:lang w:eastAsia="ru-RU"/>
              </w:rPr>
              <w:t>сети проводного радиовещания</w:t>
            </w:r>
          </w:p>
        </w:tc>
        <w:tc>
          <w:tcPr>
            <w:tcW w:w="2977" w:type="dxa"/>
            <w:tcBorders>
              <w:top w:val="nil"/>
              <w:left w:val="nil"/>
              <w:bottom w:val="nil"/>
              <w:right w:val="single" w:sz="4" w:space="0" w:color="auto"/>
            </w:tcBorders>
            <w:vAlign w:val="bottom"/>
          </w:tcPr>
          <w:p w:rsidR="007B525E" w:rsidRPr="00C214F9" w:rsidRDefault="007B525E" w:rsidP="003C02E8">
            <w:pPr>
              <w:suppressAutoHyphens w:val="0"/>
              <w:spacing w:after="0"/>
              <w:jc w:val="left"/>
              <w:rPr>
                <w:rFonts w:cs="Arial"/>
                <w:lang w:eastAsia="ru-RU"/>
              </w:rPr>
            </w:pPr>
          </w:p>
        </w:tc>
        <w:tc>
          <w:tcPr>
            <w:tcW w:w="2977" w:type="dxa"/>
            <w:tcBorders>
              <w:top w:val="nil"/>
              <w:left w:val="nil"/>
              <w:bottom w:val="nil"/>
              <w:right w:val="single" w:sz="4" w:space="0" w:color="auto"/>
            </w:tcBorders>
            <w:vAlign w:val="bottom"/>
          </w:tcPr>
          <w:p w:rsidR="007B525E" w:rsidRPr="00C214F9" w:rsidRDefault="007B525E" w:rsidP="003C02E8">
            <w:pPr>
              <w:suppressAutoHyphens w:val="0"/>
              <w:spacing w:after="0"/>
              <w:ind w:left="57"/>
              <w:jc w:val="left"/>
              <w:rPr>
                <w:rFonts w:cs="Arial"/>
                <w:lang w:eastAsia="ru-RU"/>
              </w:rPr>
            </w:pPr>
          </w:p>
        </w:tc>
      </w:tr>
      <w:tr w:rsidR="007B525E" w:rsidRPr="00C214F9" w:rsidTr="003C02E8">
        <w:tc>
          <w:tcPr>
            <w:tcW w:w="3685" w:type="dxa"/>
            <w:tcBorders>
              <w:top w:val="nil"/>
              <w:left w:val="single" w:sz="4" w:space="0" w:color="auto"/>
              <w:bottom w:val="nil"/>
              <w:right w:val="single" w:sz="4" w:space="0" w:color="auto"/>
            </w:tcBorders>
            <w:vAlign w:val="bottom"/>
          </w:tcPr>
          <w:p w:rsidR="007B525E" w:rsidRPr="00C214F9" w:rsidRDefault="007B525E" w:rsidP="003C02E8">
            <w:pPr>
              <w:suppressAutoHyphens w:val="0"/>
              <w:spacing w:after="0"/>
              <w:ind w:left="993"/>
              <w:jc w:val="left"/>
              <w:rPr>
                <w:rFonts w:cs="Arial"/>
                <w:lang w:eastAsia="ru-RU"/>
              </w:rPr>
            </w:pPr>
            <w:r w:rsidRPr="00C214F9">
              <w:rPr>
                <w:rFonts w:cs="Arial"/>
                <w:lang w:eastAsia="ru-RU"/>
              </w:rPr>
              <w:lastRenderedPageBreak/>
              <w:t>сигнализация</w:t>
            </w:r>
          </w:p>
        </w:tc>
        <w:tc>
          <w:tcPr>
            <w:tcW w:w="2977" w:type="dxa"/>
            <w:tcBorders>
              <w:top w:val="nil"/>
              <w:left w:val="nil"/>
              <w:bottom w:val="nil"/>
              <w:right w:val="single" w:sz="4" w:space="0" w:color="auto"/>
            </w:tcBorders>
            <w:vAlign w:val="bottom"/>
          </w:tcPr>
          <w:p w:rsidR="007B525E" w:rsidRPr="00C214F9" w:rsidRDefault="007B525E" w:rsidP="003C02E8">
            <w:pPr>
              <w:suppressAutoHyphens w:val="0"/>
              <w:spacing w:after="0"/>
              <w:ind w:left="57"/>
              <w:jc w:val="left"/>
              <w:rPr>
                <w:rFonts w:cs="Arial"/>
                <w:lang w:eastAsia="ru-RU"/>
              </w:rPr>
            </w:pPr>
          </w:p>
        </w:tc>
        <w:tc>
          <w:tcPr>
            <w:tcW w:w="2977" w:type="dxa"/>
            <w:tcBorders>
              <w:top w:val="nil"/>
              <w:left w:val="nil"/>
              <w:bottom w:val="nil"/>
              <w:right w:val="single" w:sz="4" w:space="0" w:color="auto"/>
            </w:tcBorders>
            <w:vAlign w:val="bottom"/>
          </w:tcPr>
          <w:p w:rsidR="007B525E" w:rsidRPr="00C214F9" w:rsidRDefault="007B525E" w:rsidP="003C02E8">
            <w:pPr>
              <w:suppressAutoHyphens w:val="0"/>
              <w:spacing w:after="0"/>
              <w:ind w:left="57"/>
              <w:jc w:val="left"/>
              <w:rPr>
                <w:rFonts w:cs="Arial"/>
                <w:lang w:eastAsia="ru-RU"/>
              </w:rPr>
            </w:pPr>
          </w:p>
        </w:tc>
      </w:tr>
      <w:tr w:rsidR="007B525E" w:rsidRPr="00C214F9" w:rsidTr="003C02E8">
        <w:tc>
          <w:tcPr>
            <w:tcW w:w="3685" w:type="dxa"/>
            <w:tcBorders>
              <w:top w:val="nil"/>
              <w:left w:val="single" w:sz="4" w:space="0" w:color="auto"/>
              <w:bottom w:val="nil"/>
              <w:right w:val="single" w:sz="4" w:space="0" w:color="auto"/>
            </w:tcBorders>
            <w:vAlign w:val="bottom"/>
          </w:tcPr>
          <w:p w:rsidR="007B525E" w:rsidRPr="00C214F9" w:rsidRDefault="007B525E" w:rsidP="003C02E8">
            <w:pPr>
              <w:suppressAutoHyphens w:val="0"/>
              <w:spacing w:after="0"/>
              <w:ind w:left="993"/>
              <w:jc w:val="left"/>
              <w:rPr>
                <w:rFonts w:cs="Arial"/>
                <w:lang w:eastAsia="ru-RU"/>
              </w:rPr>
            </w:pPr>
            <w:r w:rsidRPr="00C214F9">
              <w:rPr>
                <w:rFonts w:cs="Arial"/>
                <w:lang w:eastAsia="ru-RU"/>
              </w:rPr>
              <w:t>мусоропровод</w:t>
            </w:r>
          </w:p>
        </w:tc>
        <w:tc>
          <w:tcPr>
            <w:tcW w:w="2977" w:type="dxa"/>
            <w:tcBorders>
              <w:top w:val="nil"/>
              <w:left w:val="nil"/>
              <w:bottom w:val="nil"/>
              <w:right w:val="single" w:sz="4" w:space="0" w:color="auto"/>
            </w:tcBorders>
            <w:vAlign w:val="bottom"/>
          </w:tcPr>
          <w:p w:rsidR="007B525E" w:rsidRPr="00C214F9" w:rsidRDefault="007B525E" w:rsidP="003C02E8">
            <w:pPr>
              <w:suppressAutoHyphens w:val="0"/>
              <w:spacing w:after="0"/>
              <w:ind w:left="57"/>
              <w:jc w:val="left"/>
              <w:rPr>
                <w:rFonts w:cs="Arial"/>
                <w:lang w:eastAsia="ru-RU"/>
              </w:rPr>
            </w:pPr>
          </w:p>
        </w:tc>
        <w:tc>
          <w:tcPr>
            <w:tcW w:w="2977" w:type="dxa"/>
            <w:tcBorders>
              <w:top w:val="nil"/>
              <w:left w:val="nil"/>
              <w:bottom w:val="nil"/>
              <w:right w:val="single" w:sz="4" w:space="0" w:color="auto"/>
            </w:tcBorders>
            <w:vAlign w:val="bottom"/>
          </w:tcPr>
          <w:p w:rsidR="007B525E" w:rsidRPr="00C214F9" w:rsidRDefault="007B525E" w:rsidP="003C02E8">
            <w:pPr>
              <w:suppressAutoHyphens w:val="0"/>
              <w:spacing w:after="0"/>
              <w:ind w:left="57"/>
              <w:jc w:val="left"/>
              <w:rPr>
                <w:rFonts w:cs="Arial"/>
                <w:lang w:eastAsia="ru-RU"/>
              </w:rPr>
            </w:pPr>
          </w:p>
        </w:tc>
      </w:tr>
      <w:tr w:rsidR="007B525E" w:rsidRPr="00C214F9" w:rsidTr="003C02E8">
        <w:tc>
          <w:tcPr>
            <w:tcW w:w="3685" w:type="dxa"/>
            <w:tcBorders>
              <w:top w:val="nil"/>
              <w:left w:val="single" w:sz="4" w:space="0" w:color="auto"/>
              <w:bottom w:val="nil"/>
              <w:right w:val="single" w:sz="4" w:space="0" w:color="auto"/>
            </w:tcBorders>
            <w:vAlign w:val="bottom"/>
          </w:tcPr>
          <w:p w:rsidR="007B525E" w:rsidRPr="00C214F9" w:rsidRDefault="007B525E" w:rsidP="003C02E8">
            <w:pPr>
              <w:suppressAutoHyphens w:val="0"/>
              <w:spacing w:after="0"/>
              <w:ind w:left="993"/>
              <w:jc w:val="left"/>
              <w:rPr>
                <w:rFonts w:cs="Arial"/>
                <w:lang w:eastAsia="ru-RU"/>
              </w:rPr>
            </w:pPr>
            <w:r w:rsidRPr="00C214F9">
              <w:rPr>
                <w:rFonts w:cs="Arial"/>
                <w:lang w:eastAsia="ru-RU"/>
              </w:rPr>
              <w:t>лифт</w:t>
            </w:r>
          </w:p>
        </w:tc>
        <w:tc>
          <w:tcPr>
            <w:tcW w:w="2977" w:type="dxa"/>
            <w:tcBorders>
              <w:top w:val="nil"/>
              <w:left w:val="nil"/>
              <w:bottom w:val="nil"/>
              <w:right w:val="single" w:sz="4" w:space="0" w:color="auto"/>
            </w:tcBorders>
            <w:vAlign w:val="bottom"/>
          </w:tcPr>
          <w:p w:rsidR="007B525E" w:rsidRPr="00C214F9" w:rsidRDefault="007B525E" w:rsidP="003C02E8">
            <w:pPr>
              <w:suppressAutoHyphens w:val="0"/>
              <w:spacing w:after="0"/>
              <w:ind w:left="57"/>
              <w:jc w:val="left"/>
              <w:rPr>
                <w:rFonts w:cs="Arial"/>
                <w:lang w:eastAsia="ru-RU"/>
              </w:rPr>
            </w:pPr>
          </w:p>
        </w:tc>
        <w:tc>
          <w:tcPr>
            <w:tcW w:w="2977" w:type="dxa"/>
            <w:tcBorders>
              <w:top w:val="nil"/>
              <w:left w:val="nil"/>
              <w:bottom w:val="nil"/>
              <w:right w:val="single" w:sz="4" w:space="0" w:color="auto"/>
            </w:tcBorders>
            <w:vAlign w:val="bottom"/>
          </w:tcPr>
          <w:p w:rsidR="007B525E" w:rsidRPr="00C214F9" w:rsidRDefault="007B525E" w:rsidP="003C02E8">
            <w:pPr>
              <w:suppressAutoHyphens w:val="0"/>
              <w:spacing w:after="0"/>
              <w:ind w:left="57"/>
              <w:jc w:val="left"/>
              <w:rPr>
                <w:rFonts w:cs="Arial"/>
                <w:lang w:eastAsia="ru-RU"/>
              </w:rPr>
            </w:pPr>
          </w:p>
        </w:tc>
      </w:tr>
      <w:tr w:rsidR="007B525E" w:rsidRPr="00C214F9" w:rsidTr="003C02E8">
        <w:tc>
          <w:tcPr>
            <w:tcW w:w="3685" w:type="dxa"/>
            <w:tcBorders>
              <w:top w:val="nil"/>
              <w:left w:val="single" w:sz="4" w:space="0" w:color="auto"/>
              <w:bottom w:val="nil"/>
              <w:right w:val="single" w:sz="4" w:space="0" w:color="auto"/>
            </w:tcBorders>
            <w:vAlign w:val="bottom"/>
          </w:tcPr>
          <w:p w:rsidR="007B525E" w:rsidRPr="00C214F9" w:rsidRDefault="007B525E" w:rsidP="003C02E8">
            <w:pPr>
              <w:suppressAutoHyphens w:val="0"/>
              <w:spacing w:after="0"/>
              <w:ind w:left="993"/>
              <w:jc w:val="left"/>
              <w:rPr>
                <w:rFonts w:cs="Arial"/>
                <w:lang w:eastAsia="ru-RU"/>
              </w:rPr>
            </w:pPr>
            <w:r w:rsidRPr="00C214F9">
              <w:rPr>
                <w:rFonts w:cs="Arial"/>
                <w:lang w:eastAsia="ru-RU"/>
              </w:rPr>
              <w:t>Вентиляция</w:t>
            </w:r>
          </w:p>
        </w:tc>
        <w:tc>
          <w:tcPr>
            <w:tcW w:w="2977" w:type="dxa"/>
            <w:tcBorders>
              <w:top w:val="nil"/>
              <w:left w:val="nil"/>
              <w:bottom w:val="nil"/>
              <w:right w:val="single" w:sz="4" w:space="0" w:color="auto"/>
            </w:tcBorders>
            <w:vAlign w:val="bottom"/>
          </w:tcPr>
          <w:p w:rsidR="007B525E" w:rsidRPr="00C214F9" w:rsidRDefault="007B525E" w:rsidP="003C02E8">
            <w:pPr>
              <w:suppressAutoHyphens w:val="0"/>
              <w:spacing w:after="0"/>
              <w:ind w:left="57"/>
              <w:jc w:val="left"/>
              <w:rPr>
                <w:rFonts w:cs="Arial"/>
                <w:lang w:eastAsia="ru-RU"/>
              </w:rPr>
            </w:pPr>
          </w:p>
        </w:tc>
        <w:tc>
          <w:tcPr>
            <w:tcW w:w="2977" w:type="dxa"/>
            <w:tcBorders>
              <w:top w:val="nil"/>
              <w:left w:val="nil"/>
              <w:bottom w:val="nil"/>
              <w:right w:val="single" w:sz="4" w:space="0" w:color="auto"/>
            </w:tcBorders>
            <w:vAlign w:val="bottom"/>
          </w:tcPr>
          <w:p w:rsidR="007B525E" w:rsidRPr="00C214F9" w:rsidRDefault="007B525E" w:rsidP="003C02E8">
            <w:pPr>
              <w:suppressAutoHyphens w:val="0"/>
              <w:spacing w:after="0"/>
              <w:ind w:left="57"/>
              <w:jc w:val="left"/>
              <w:rPr>
                <w:rFonts w:cs="Arial"/>
                <w:lang w:eastAsia="ru-RU"/>
              </w:rPr>
            </w:pPr>
          </w:p>
        </w:tc>
      </w:tr>
      <w:tr w:rsidR="007B525E" w:rsidRPr="00C214F9" w:rsidTr="003C02E8">
        <w:tc>
          <w:tcPr>
            <w:tcW w:w="3685" w:type="dxa"/>
            <w:tcBorders>
              <w:top w:val="nil"/>
              <w:left w:val="single" w:sz="4" w:space="0" w:color="auto"/>
              <w:bottom w:val="single" w:sz="4" w:space="0" w:color="auto"/>
              <w:right w:val="single" w:sz="4" w:space="0" w:color="auto"/>
            </w:tcBorders>
            <w:vAlign w:val="bottom"/>
          </w:tcPr>
          <w:p w:rsidR="007B525E" w:rsidRPr="00C214F9" w:rsidRDefault="007B525E" w:rsidP="003C02E8">
            <w:pPr>
              <w:suppressAutoHyphens w:val="0"/>
              <w:spacing w:after="0"/>
              <w:ind w:left="993"/>
              <w:jc w:val="left"/>
              <w:rPr>
                <w:rFonts w:cs="Arial"/>
                <w:lang w:eastAsia="ru-RU"/>
              </w:rPr>
            </w:pPr>
            <w:r w:rsidRPr="00C214F9">
              <w:rPr>
                <w:rFonts w:cs="Arial"/>
                <w:lang w:eastAsia="ru-RU"/>
              </w:rPr>
              <w:t>(другое)</w:t>
            </w:r>
          </w:p>
        </w:tc>
        <w:tc>
          <w:tcPr>
            <w:tcW w:w="2977" w:type="dxa"/>
            <w:tcBorders>
              <w:top w:val="nil"/>
              <w:left w:val="nil"/>
              <w:bottom w:val="single" w:sz="4" w:space="0" w:color="auto"/>
              <w:right w:val="single" w:sz="4" w:space="0" w:color="auto"/>
            </w:tcBorders>
            <w:vAlign w:val="bottom"/>
          </w:tcPr>
          <w:p w:rsidR="007B525E" w:rsidRPr="00C214F9" w:rsidRDefault="007B525E" w:rsidP="003C02E8">
            <w:pPr>
              <w:suppressAutoHyphens w:val="0"/>
              <w:spacing w:after="0"/>
              <w:ind w:left="57"/>
              <w:jc w:val="left"/>
              <w:rPr>
                <w:rFonts w:cs="Arial"/>
                <w:lang w:eastAsia="ru-RU"/>
              </w:rPr>
            </w:pPr>
            <w:r>
              <w:rPr>
                <w:rFonts w:cs="Arial"/>
                <w:lang w:eastAsia="ru-RU"/>
              </w:rPr>
              <w:t>нет</w:t>
            </w:r>
          </w:p>
        </w:tc>
        <w:tc>
          <w:tcPr>
            <w:tcW w:w="2977" w:type="dxa"/>
            <w:tcBorders>
              <w:top w:val="nil"/>
              <w:left w:val="nil"/>
              <w:bottom w:val="single" w:sz="4" w:space="0" w:color="auto"/>
              <w:right w:val="single" w:sz="4" w:space="0" w:color="auto"/>
            </w:tcBorders>
            <w:vAlign w:val="bottom"/>
          </w:tcPr>
          <w:p w:rsidR="007B525E" w:rsidRPr="00C214F9" w:rsidRDefault="007B525E" w:rsidP="003C02E8">
            <w:pPr>
              <w:suppressAutoHyphens w:val="0"/>
              <w:spacing w:after="0"/>
              <w:ind w:left="57"/>
              <w:jc w:val="left"/>
              <w:rPr>
                <w:rFonts w:cs="Arial"/>
                <w:lang w:eastAsia="ru-RU"/>
              </w:rPr>
            </w:pPr>
          </w:p>
          <w:p w:rsidR="007B525E" w:rsidRPr="00C214F9" w:rsidRDefault="007B525E" w:rsidP="003C02E8">
            <w:pPr>
              <w:suppressAutoHyphens w:val="0"/>
              <w:spacing w:after="0"/>
              <w:ind w:left="57"/>
              <w:jc w:val="left"/>
              <w:rPr>
                <w:rFonts w:cs="Arial"/>
                <w:lang w:eastAsia="ru-RU"/>
              </w:rPr>
            </w:pPr>
          </w:p>
        </w:tc>
      </w:tr>
      <w:tr w:rsidR="007B525E" w:rsidRPr="00C214F9" w:rsidTr="003C02E8">
        <w:trPr>
          <w:cantSplit/>
        </w:trPr>
        <w:tc>
          <w:tcPr>
            <w:tcW w:w="3685" w:type="dxa"/>
            <w:tcBorders>
              <w:top w:val="single" w:sz="4" w:space="0" w:color="auto"/>
              <w:left w:val="single" w:sz="4" w:space="0" w:color="auto"/>
              <w:bottom w:val="nil"/>
              <w:right w:val="single" w:sz="4" w:space="0" w:color="auto"/>
            </w:tcBorders>
            <w:vAlign w:val="bottom"/>
          </w:tcPr>
          <w:p w:rsidR="007B525E" w:rsidRDefault="007B525E" w:rsidP="003C02E8">
            <w:pPr>
              <w:suppressAutoHyphens w:val="0"/>
              <w:spacing w:after="0"/>
              <w:ind w:left="57"/>
              <w:jc w:val="left"/>
              <w:rPr>
                <w:rFonts w:cs="Arial"/>
                <w:lang w:eastAsia="ru-RU"/>
              </w:rPr>
            </w:pPr>
            <w:r w:rsidRPr="00C214F9">
              <w:rPr>
                <w:rFonts w:cs="Arial"/>
                <w:lang w:eastAsia="ru-RU"/>
              </w:rPr>
              <w:t>10. Внутридомовые инженерные коммуникации и оборудование для предоставления коммунальных услуг</w:t>
            </w:r>
          </w:p>
          <w:p w:rsidR="007B525E" w:rsidRPr="00C214F9" w:rsidRDefault="007B525E" w:rsidP="003C02E8">
            <w:pPr>
              <w:suppressAutoHyphens w:val="0"/>
              <w:spacing w:after="0"/>
              <w:ind w:left="57"/>
              <w:jc w:val="left"/>
              <w:rPr>
                <w:rFonts w:cs="Arial"/>
                <w:lang w:eastAsia="ru-RU"/>
              </w:rPr>
            </w:pPr>
          </w:p>
        </w:tc>
        <w:tc>
          <w:tcPr>
            <w:tcW w:w="2977" w:type="dxa"/>
            <w:vMerge w:val="restart"/>
            <w:tcBorders>
              <w:top w:val="single" w:sz="4" w:space="0" w:color="auto"/>
              <w:left w:val="nil"/>
              <w:bottom w:val="nil"/>
              <w:right w:val="single" w:sz="4" w:space="0" w:color="auto"/>
            </w:tcBorders>
            <w:vAlign w:val="bottom"/>
          </w:tcPr>
          <w:p w:rsidR="007B525E" w:rsidRPr="00C214F9" w:rsidRDefault="007B525E" w:rsidP="003C02E8">
            <w:pPr>
              <w:suppressAutoHyphens w:val="0"/>
              <w:spacing w:after="0"/>
              <w:ind w:left="57"/>
              <w:jc w:val="left"/>
              <w:rPr>
                <w:rFonts w:cs="Arial"/>
                <w:lang w:eastAsia="ru-RU"/>
              </w:rPr>
            </w:pPr>
            <w:r>
              <w:t>220</w:t>
            </w:r>
            <w:proofErr w:type="gramStart"/>
            <w:r>
              <w:t xml:space="preserve"> В</w:t>
            </w:r>
            <w:proofErr w:type="gramEnd"/>
            <w:r>
              <w:t xml:space="preserve"> открытая проводка</w:t>
            </w:r>
          </w:p>
        </w:tc>
        <w:tc>
          <w:tcPr>
            <w:tcW w:w="2977" w:type="dxa"/>
            <w:vMerge w:val="restart"/>
            <w:tcBorders>
              <w:top w:val="single" w:sz="4" w:space="0" w:color="auto"/>
              <w:left w:val="nil"/>
              <w:bottom w:val="nil"/>
              <w:right w:val="single" w:sz="4" w:space="0" w:color="auto"/>
            </w:tcBorders>
            <w:vAlign w:val="bottom"/>
          </w:tcPr>
          <w:p w:rsidR="007B525E" w:rsidRPr="00C214F9" w:rsidRDefault="007B525E" w:rsidP="003C02E8">
            <w:pPr>
              <w:suppressAutoHyphens w:val="0"/>
              <w:spacing w:after="0"/>
              <w:ind w:left="57"/>
              <w:jc w:val="left"/>
              <w:rPr>
                <w:rFonts w:cs="Arial"/>
                <w:lang w:eastAsia="ru-RU"/>
              </w:rPr>
            </w:pPr>
            <w:r w:rsidRPr="00C214F9">
              <w:rPr>
                <w:rFonts w:cs="Arial"/>
                <w:lang w:eastAsia="ru-RU"/>
              </w:rPr>
              <w:t>Удовлетворительно</w:t>
            </w:r>
            <w:r>
              <w:rPr>
                <w:rFonts w:cs="Arial"/>
                <w:lang w:eastAsia="ru-RU"/>
              </w:rPr>
              <w:t>е</w:t>
            </w:r>
          </w:p>
        </w:tc>
      </w:tr>
      <w:tr w:rsidR="007B525E" w:rsidRPr="00C214F9" w:rsidTr="003C02E8">
        <w:trPr>
          <w:cantSplit/>
        </w:trPr>
        <w:tc>
          <w:tcPr>
            <w:tcW w:w="3685" w:type="dxa"/>
            <w:tcBorders>
              <w:top w:val="nil"/>
              <w:left w:val="single" w:sz="4" w:space="0" w:color="auto"/>
              <w:bottom w:val="single" w:sz="4" w:space="0" w:color="auto"/>
              <w:right w:val="single" w:sz="4" w:space="0" w:color="auto"/>
            </w:tcBorders>
            <w:vAlign w:val="bottom"/>
          </w:tcPr>
          <w:p w:rsidR="007B525E" w:rsidRPr="00C214F9" w:rsidRDefault="007B525E" w:rsidP="003C02E8">
            <w:pPr>
              <w:suppressAutoHyphens w:val="0"/>
              <w:spacing w:after="0"/>
              <w:ind w:left="993"/>
              <w:jc w:val="left"/>
              <w:rPr>
                <w:rFonts w:cs="Arial"/>
                <w:lang w:eastAsia="ru-RU"/>
              </w:rPr>
            </w:pPr>
            <w:r w:rsidRPr="00C214F9">
              <w:rPr>
                <w:rFonts w:cs="Arial"/>
                <w:lang w:eastAsia="ru-RU"/>
              </w:rPr>
              <w:t>электроснабжение</w:t>
            </w:r>
          </w:p>
        </w:tc>
        <w:tc>
          <w:tcPr>
            <w:tcW w:w="2977" w:type="dxa"/>
            <w:vMerge/>
            <w:tcBorders>
              <w:top w:val="nil"/>
              <w:left w:val="nil"/>
              <w:bottom w:val="single" w:sz="4" w:space="0" w:color="auto"/>
              <w:right w:val="single" w:sz="4" w:space="0" w:color="auto"/>
            </w:tcBorders>
            <w:vAlign w:val="bottom"/>
          </w:tcPr>
          <w:p w:rsidR="007B525E" w:rsidRPr="00C214F9" w:rsidRDefault="007B525E" w:rsidP="003C02E8">
            <w:pPr>
              <w:suppressAutoHyphens w:val="0"/>
              <w:spacing w:after="0"/>
              <w:ind w:left="57"/>
              <w:jc w:val="left"/>
              <w:rPr>
                <w:rFonts w:cs="Arial"/>
                <w:lang w:eastAsia="ru-RU"/>
              </w:rPr>
            </w:pPr>
          </w:p>
        </w:tc>
        <w:tc>
          <w:tcPr>
            <w:tcW w:w="2977" w:type="dxa"/>
            <w:vMerge/>
            <w:tcBorders>
              <w:top w:val="nil"/>
              <w:left w:val="nil"/>
              <w:bottom w:val="single" w:sz="4" w:space="0" w:color="auto"/>
              <w:right w:val="single" w:sz="4" w:space="0" w:color="auto"/>
            </w:tcBorders>
            <w:vAlign w:val="bottom"/>
          </w:tcPr>
          <w:p w:rsidR="007B525E" w:rsidRPr="00C214F9" w:rsidRDefault="007B525E" w:rsidP="003C02E8">
            <w:pPr>
              <w:suppressAutoHyphens w:val="0"/>
              <w:spacing w:after="0"/>
              <w:ind w:left="57"/>
              <w:jc w:val="left"/>
              <w:rPr>
                <w:rFonts w:cs="Arial"/>
                <w:lang w:eastAsia="ru-RU"/>
              </w:rPr>
            </w:pPr>
          </w:p>
        </w:tc>
      </w:tr>
      <w:tr w:rsidR="007B525E" w:rsidRPr="00C214F9" w:rsidTr="003C02E8">
        <w:trPr>
          <w:trHeight w:val="105"/>
        </w:trPr>
        <w:tc>
          <w:tcPr>
            <w:tcW w:w="3685" w:type="dxa"/>
            <w:tcBorders>
              <w:top w:val="single" w:sz="4" w:space="0" w:color="auto"/>
              <w:left w:val="single" w:sz="4" w:space="0" w:color="auto"/>
              <w:bottom w:val="single" w:sz="4" w:space="0" w:color="auto"/>
              <w:right w:val="single" w:sz="4" w:space="0" w:color="auto"/>
            </w:tcBorders>
            <w:vAlign w:val="bottom"/>
          </w:tcPr>
          <w:p w:rsidR="007B525E" w:rsidRPr="00C214F9" w:rsidRDefault="007B525E" w:rsidP="003C02E8">
            <w:pPr>
              <w:suppressAutoHyphens w:val="0"/>
              <w:spacing w:after="0"/>
              <w:ind w:left="993"/>
              <w:jc w:val="left"/>
              <w:rPr>
                <w:rFonts w:cs="Arial"/>
                <w:lang w:eastAsia="ru-RU"/>
              </w:rPr>
            </w:pPr>
            <w:r w:rsidRPr="00C214F9">
              <w:rPr>
                <w:rFonts w:cs="Arial"/>
                <w:lang w:eastAsia="ru-RU"/>
              </w:rPr>
              <w:t>холодное водоснабжение</w:t>
            </w:r>
          </w:p>
        </w:tc>
        <w:tc>
          <w:tcPr>
            <w:tcW w:w="2977" w:type="dxa"/>
            <w:tcBorders>
              <w:top w:val="single" w:sz="4" w:space="0" w:color="auto"/>
              <w:left w:val="nil"/>
              <w:bottom w:val="single" w:sz="4" w:space="0" w:color="auto"/>
              <w:right w:val="single" w:sz="4" w:space="0" w:color="auto"/>
            </w:tcBorders>
            <w:vAlign w:val="bottom"/>
          </w:tcPr>
          <w:p w:rsidR="007B525E" w:rsidRPr="00C214F9" w:rsidRDefault="007B525E" w:rsidP="003C02E8">
            <w:pPr>
              <w:suppressAutoHyphens w:val="0"/>
              <w:spacing w:after="0"/>
              <w:ind w:left="57"/>
              <w:jc w:val="left"/>
              <w:rPr>
                <w:rFonts w:cs="Arial"/>
                <w:lang w:eastAsia="ru-RU"/>
              </w:rPr>
            </w:pPr>
            <w:r>
              <w:t>колонка</w:t>
            </w:r>
          </w:p>
        </w:tc>
        <w:tc>
          <w:tcPr>
            <w:tcW w:w="2977" w:type="dxa"/>
            <w:tcBorders>
              <w:top w:val="single" w:sz="4" w:space="0" w:color="auto"/>
              <w:left w:val="nil"/>
              <w:bottom w:val="single" w:sz="4" w:space="0" w:color="auto"/>
              <w:right w:val="single" w:sz="4" w:space="0" w:color="auto"/>
            </w:tcBorders>
            <w:vAlign w:val="bottom"/>
          </w:tcPr>
          <w:p w:rsidR="007B525E" w:rsidRPr="00C214F9" w:rsidRDefault="007B525E" w:rsidP="003C02E8">
            <w:pPr>
              <w:suppressAutoHyphens w:val="0"/>
              <w:spacing w:after="0"/>
              <w:ind w:left="57"/>
              <w:jc w:val="left"/>
              <w:rPr>
                <w:rFonts w:cs="Arial"/>
                <w:lang w:eastAsia="ru-RU"/>
              </w:rPr>
            </w:pPr>
            <w:r>
              <w:rPr>
                <w:rFonts w:cs="Arial"/>
                <w:lang w:eastAsia="ru-RU"/>
              </w:rPr>
              <w:t>Удовлетворительное</w:t>
            </w:r>
          </w:p>
        </w:tc>
      </w:tr>
      <w:tr w:rsidR="007B525E" w:rsidRPr="00C214F9" w:rsidTr="003C02E8">
        <w:trPr>
          <w:trHeight w:val="450"/>
        </w:trPr>
        <w:tc>
          <w:tcPr>
            <w:tcW w:w="3685" w:type="dxa"/>
            <w:tcBorders>
              <w:top w:val="single" w:sz="4" w:space="0" w:color="auto"/>
              <w:left w:val="single" w:sz="4" w:space="0" w:color="auto"/>
              <w:bottom w:val="nil"/>
              <w:right w:val="single" w:sz="4" w:space="0" w:color="auto"/>
            </w:tcBorders>
            <w:vAlign w:val="bottom"/>
          </w:tcPr>
          <w:p w:rsidR="007B525E" w:rsidRPr="00C214F9" w:rsidRDefault="007B525E" w:rsidP="003C02E8">
            <w:pPr>
              <w:spacing w:after="0"/>
              <w:ind w:left="993"/>
              <w:jc w:val="left"/>
              <w:rPr>
                <w:rFonts w:cs="Arial"/>
                <w:lang w:eastAsia="ru-RU"/>
              </w:rPr>
            </w:pPr>
          </w:p>
        </w:tc>
        <w:tc>
          <w:tcPr>
            <w:tcW w:w="2977" w:type="dxa"/>
            <w:tcBorders>
              <w:top w:val="single" w:sz="4" w:space="0" w:color="auto"/>
              <w:left w:val="nil"/>
              <w:bottom w:val="nil"/>
              <w:right w:val="single" w:sz="4" w:space="0" w:color="auto"/>
            </w:tcBorders>
            <w:vAlign w:val="bottom"/>
          </w:tcPr>
          <w:p w:rsidR="007B525E" w:rsidRDefault="007B525E" w:rsidP="003C02E8">
            <w:pPr>
              <w:spacing w:after="0"/>
              <w:ind w:left="57"/>
              <w:jc w:val="left"/>
            </w:pPr>
          </w:p>
        </w:tc>
        <w:tc>
          <w:tcPr>
            <w:tcW w:w="2977" w:type="dxa"/>
            <w:tcBorders>
              <w:top w:val="single" w:sz="4" w:space="0" w:color="auto"/>
              <w:left w:val="nil"/>
              <w:bottom w:val="nil"/>
              <w:right w:val="single" w:sz="4" w:space="0" w:color="auto"/>
            </w:tcBorders>
            <w:vAlign w:val="bottom"/>
          </w:tcPr>
          <w:p w:rsidR="007B525E" w:rsidRPr="00C214F9" w:rsidRDefault="007B525E" w:rsidP="003C02E8">
            <w:pPr>
              <w:spacing w:after="0"/>
              <w:jc w:val="left"/>
              <w:rPr>
                <w:rFonts w:cs="Arial"/>
                <w:lang w:eastAsia="ru-RU"/>
              </w:rPr>
            </w:pPr>
          </w:p>
        </w:tc>
      </w:tr>
      <w:tr w:rsidR="007B525E" w:rsidRPr="00C214F9" w:rsidTr="003C02E8">
        <w:trPr>
          <w:trHeight w:val="289"/>
        </w:trPr>
        <w:tc>
          <w:tcPr>
            <w:tcW w:w="3685" w:type="dxa"/>
            <w:tcBorders>
              <w:top w:val="nil"/>
              <w:left w:val="single" w:sz="4" w:space="0" w:color="auto"/>
              <w:right w:val="single" w:sz="4" w:space="0" w:color="auto"/>
            </w:tcBorders>
            <w:vAlign w:val="bottom"/>
          </w:tcPr>
          <w:p w:rsidR="007B525E" w:rsidRPr="00C214F9" w:rsidRDefault="007B525E" w:rsidP="003C02E8">
            <w:pPr>
              <w:spacing w:after="0"/>
              <w:ind w:left="993"/>
              <w:jc w:val="left"/>
              <w:rPr>
                <w:rFonts w:cs="Arial"/>
                <w:lang w:eastAsia="ru-RU"/>
              </w:rPr>
            </w:pPr>
            <w:r w:rsidRPr="00C214F9">
              <w:rPr>
                <w:rFonts w:cs="Arial"/>
                <w:lang w:eastAsia="ru-RU"/>
              </w:rPr>
              <w:t>горячее водоснабжение</w:t>
            </w:r>
          </w:p>
        </w:tc>
        <w:tc>
          <w:tcPr>
            <w:tcW w:w="2977" w:type="dxa"/>
            <w:tcBorders>
              <w:top w:val="nil"/>
              <w:left w:val="nil"/>
              <w:bottom w:val="single" w:sz="4" w:space="0" w:color="auto"/>
              <w:right w:val="single" w:sz="4" w:space="0" w:color="auto"/>
            </w:tcBorders>
            <w:vAlign w:val="bottom"/>
          </w:tcPr>
          <w:p w:rsidR="007B525E" w:rsidRPr="00C214F9" w:rsidRDefault="007B525E" w:rsidP="003C02E8">
            <w:pPr>
              <w:suppressAutoHyphens w:val="0"/>
              <w:spacing w:after="0"/>
              <w:ind w:left="57"/>
              <w:jc w:val="left"/>
              <w:rPr>
                <w:rFonts w:cs="Arial"/>
                <w:lang w:eastAsia="ru-RU"/>
              </w:rPr>
            </w:pPr>
          </w:p>
        </w:tc>
        <w:tc>
          <w:tcPr>
            <w:tcW w:w="2977" w:type="dxa"/>
            <w:tcBorders>
              <w:top w:val="nil"/>
              <w:left w:val="nil"/>
              <w:bottom w:val="single" w:sz="4" w:space="0" w:color="auto"/>
              <w:right w:val="single" w:sz="4" w:space="0" w:color="auto"/>
            </w:tcBorders>
            <w:vAlign w:val="bottom"/>
          </w:tcPr>
          <w:p w:rsidR="007B525E" w:rsidRPr="00C214F9" w:rsidRDefault="007B525E" w:rsidP="003C02E8">
            <w:pPr>
              <w:suppressAutoHyphens w:val="0"/>
              <w:spacing w:after="0"/>
              <w:ind w:left="57"/>
              <w:jc w:val="left"/>
              <w:rPr>
                <w:rFonts w:cs="Arial"/>
                <w:lang w:eastAsia="ru-RU"/>
              </w:rPr>
            </w:pPr>
          </w:p>
        </w:tc>
      </w:tr>
      <w:tr w:rsidR="007B525E" w:rsidRPr="00C214F9" w:rsidTr="003C02E8">
        <w:tc>
          <w:tcPr>
            <w:tcW w:w="3685" w:type="dxa"/>
            <w:tcBorders>
              <w:top w:val="single" w:sz="4" w:space="0" w:color="auto"/>
              <w:left w:val="single" w:sz="4" w:space="0" w:color="auto"/>
              <w:bottom w:val="single" w:sz="4" w:space="0" w:color="auto"/>
              <w:right w:val="single" w:sz="4" w:space="0" w:color="auto"/>
            </w:tcBorders>
            <w:vAlign w:val="bottom"/>
          </w:tcPr>
          <w:p w:rsidR="007B525E" w:rsidRPr="00C214F9" w:rsidRDefault="007B525E" w:rsidP="003C02E8">
            <w:pPr>
              <w:suppressAutoHyphens w:val="0"/>
              <w:spacing w:after="0"/>
              <w:ind w:left="993"/>
              <w:jc w:val="left"/>
              <w:rPr>
                <w:rFonts w:cs="Arial"/>
                <w:lang w:eastAsia="ru-RU"/>
              </w:rPr>
            </w:pPr>
            <w:r w:rsidRPr="00C214F9">
              <w:rPr>
                <w:rFonts w:cs="Arial"/>
                <w:lang w:eastAsia="ru-RU"/>
              </w:rPr>
              <w:t>водоотведение</w:t>
            </w:r>
          </w:p>
        </w:tc>
        <w:tc>
          <w:tcPr>
            <w:tcW w:w="2977" w:type="dxa"/>
            <w:tcBorders>
              <w:top w:val="single" w:sz="4" w:space="0" w:color="auto"/>
              <w:left w:val="nil"/>
              <w:bottom w:val="single" w:sz="4" w:space="0" w:color="auto"/>
              <w:right w:val="single" w:sz="4" w:space="0" w:color="auto"/>
            </w:tcBorders>
            <w:vAlign w:val="bottom"/>
          </w:tcPr>
          <w:p w:rsidR="007B525E" w:rsidRPr="00C214F9" w:rsidRDefault="007B525E" w:rsidP="003C02E8">
            <w:pPr>
              <w:suppressAutoHyphens w:val="0"/>
              <w:spacing w:after="0"/>
              <w:ind w:left="57"/>
              <w:jc w:val="left"/>
              <w:rPr>
                <w:rFonts w:cs="Arial"/>
                <w:lang w:eastAsia="ru-RU"/>
              </w:rPr>
            </w:pPr>
            <w:proofErr w:type="gramStart"/>
            <w:r>
              <w:rPr>
                <w:rFonts w:cs="Arial"/>
                <w:lang w:eastAsia="ru-RU"/>
              </w:rPr>
              <w:t>в</w:t>
            </w:r>
            <w:proofErr w:type="gramEnd"/>
            <w:r>
              <w:rPr>
                <w:rFonts w:cs="Arial"/>
                <w:lang w:eastAsia="ru-RU"/>
              </w:rPr>
              <w:t>/яма</w:t>
            </w:r>
          </w:p>
        </w:tc>
        <w:tc>
          <w:tcPr>
            <w:tcW w:w="2977" w:type="dxa"/>
            <w:tcBorders>
              <w:top w:val="nil"/>
              <w:left w:val="nil"/>
              <w:bottom w:val="single" w:sz="4" w:space="0" w:color="auto"/>
              <w:right w:val="single" w:sz="4" w:space="0" w:color="auto"/>
            </w:tcBorders>
            <w:vAlign w:val="bottom"/>
          </w:tcPr>
          <w:p w:rsidR="007B525E" w:rsidRPr="00C214F9" w:rsidRDefault="007B525E" w:rsidP="003C02E8">
            <w:pPr>
              <w:suppressAutoHyphens w:val="0"/>
              <w:spacing w:after="0"/>
              <w:ind w:left="57"/>
              <w:jc w:val="left"/>
              <w:rPr>
                <w:rFonts w:cs="Arial"/>
                <w:lang w:eastAsia="ru-RU"/>
              </w:rPr>
            </w:pPr>
            <w:r>
              <w:rPr>
                <w:rFonts w:cs="Arial"/>
                <w:lang w:eastAsia="ru-RU"/>
              </w:rPr>
              <w:t>удовлетворительное</w:t>
            </w:r>
          </w:p>
        </w:tc>
      </w:tr>
      <w:tr w:rsidR="007B525E" w:rsidRPr="00C214F9" w:rsidTr="003C02E8">
        <w:trPr>
          <w:trHeight w:val="585"/>
        </w:trPr>
        <w:tc>
          <w:tcPr>
            <w:tcW w:w="3685" w:type="dxa"/>
            <w:tcBorders>
              <w:top w:val="single" w:sz="4" w:space="0" w:color="auto"/>
              <w:left w:val="single" w:sz="4" w:space="0" w:color="auto"/>
              <w:bottom w:val="single" w:sz="4" w:space="0" w:color="auto"/>
              <w:right w:val="single" w:sz="4" w:space="0" w:color="auto"/>
            </w:tcBorders>
            <w:vAlign w:val="bottom"/>
          </w:tcPr>
          <w:p w:rsidR="007B525E" w:rsidRPr="00C214F9" w:rsidRDefault="007B525E" w:rsidP="003C02E8">
            <w:pPr>
              <w:suppressAutoHyphens w:val="0"/>
              <w:spacing w:after="0"/>
              <w:ind w:left="993"/>
              <w:jc w:val="left"/>
              <w:rPr>
                <w:rFonts w:cs="Arial"/>
                <w:lang w:eastAsia="ru-RU"/>
              </w:rPr>
            </w:pPr>
            <w:r w:rsidRPr="00C214F9">
              <w:rPr>
                <w:rFonts w:cs="Arial"/>
                <w:lang w:eastAsia="ru-RU"/>
              </w:rPr>
              <w:t>газоснабжение</w:t>
            </w:r>
          </w:p>
        </w:tc>
        <w:tc>
          <w:tcPr>
            <w:tcW w:w="2977" w:type="dxa"/>
            <w:tcBorders>
              <w:top w:val="single" w:sz="4" w:space="0" w:color="auto"/>
              <w:left w:val="nil"/>
              <w:bottom w:val="single" w:sz="4" w:space="0" w:color="auto"/>
              <w:right w:val="single" w:sz="4" w:space="0" w:color="auto"/>
            </w:tcBorders>
            <w:vAlign w:val="bottom"/>
          </w:tcPr>
          <w:p w:rsidR="007B525E" w:rsidRPr="00C214F9" w:rsidRDefault="007B525E" w:rsidP="003C02E8">
            <w:pPr>
              <w:suppressAutoHyphens w:val="0"/>
              <w:spacing w:after="0"/>
              <w:ind w:left="57"/>
              <w:jc w:val="left"/>
              <w:rPr>
                <w:rFonts w:cs="Arial"/>
                <w:lang w:eastAsia="ru-RU"/>
              </w:rPr>
            </w:pPr>
            <w:proofErr w:type="spellStart"/>
            <w:r>
              <w:rPr>
                <w:rFonts w:cs="Arial"/>
                <w:lang w:eastAsia="ru-RU"/>
              </w:rPr>
              <w:t>балонное</w:t>
            </w:r>
            <w:proofErr w:type="spellEnd"/>
          </w:p>
        </w:tc>
        <w:tc>
          <w:tcPr>
            <w:tcW w:w="2977" w:type="dxa"/>
            <w:tcBorders>
              <w:top w:val="single" w:sz="4" w:space="0" w:color="auto"/>
              <w:left w:val="nil"/>
              <w:bottom w:val="single" w:sz="4" w:space="0" w:color="auto"/>
              <w:right w:val="single" w:sz="4" w:space="0" w:color="auto"/>
            </w:tcBorders>
            <w:vAlign w:val="bottom"/>
          </w:tcPr>
          <w:p w:rsidR="007B525E" w:rsidRPr="00C214F9" w:rsidRDefault="007B525E" w:rsidP="003C02E8">
            <w:pPr>
              <w:suppressAutoHyphens w:val="0"/>
              <w:spacing w:after="0"/>
              <w:ind w:left="57"/>
              <w:jc w:val="left"/>
              <w:rPr>
                <w:rFonts w:cs="Arial"/>
                <w:lang w:eastAsia="ru-RU"/>
              </w:rPr>
            </w:pPr>
            <w:r>
              <w:rPr>
                <w:rFonts w:cs="Arial"/>
                <w:lang w:eastAsia="ru-RU"/>
              </w:rPr>
              <w:t>Хорошее</w:t>
            </w:r>
          </w:p>
        </w:tc>
      </w:tr>
      <w:tr w:rsidR="007B525E" w:rsidRPr="00C214F9" w:rsidTr="003C02E8">
        <w:tc>
          <w:tcPr>
            <w:tcW w:w="3685" w:type="dxa"/>
            <w:tcBorders>
              <w:top w:val="single" w:sz="4" w:space="0" w:color="auto"/>
              <w:left w:val="single" w:sz="4" w:space="0" w:color="auto"/>
              <w:bottom w:val="single" w:sz="4" w:space="0" w:color="auto"/>
              <w:right w:val="single" w:sz="4" w:space="0" w:color="auto"/>
            </w:tcBorders>
            <w:vAlign w:val="bottom"/>
          </w:tcPr>
          <w:p w:rsidR="007B525E" w:rsidRPr="00C214F9" w:rsidRDefault="007B525E" w:rsidP="003C02E8">
            <w:pPr>
              <w:spacing w:after="0"/>
              <w:ind w:left="993"/>
              <w:jc w:val="left"/>
              <w:rPr>
                <w:rFonts w:cs="Arial"/>
                <w:lang w:eastAsia="ru-RU"/>
              </w:rPr>
            </w:pPr>
          </w:p>
        </w:tc>
        <w:tc>
          <w:tcPr>
            <w:tcW w:w="2977" w:type="dxa"/>
            <w:tcBorders>
              <w:top w:val="single" w:sz="4" w:space="0" w:color="auto"/>
              <w:left w:val="nil"/>
              <w:bottom w:val="single" w:sz="4" w:space="0" w:color="auto"/>
              <w:right w:val="single" w:sz="4" w:space="0" w:color="auto"/>
            </w:tcBorders>
            <w:vAlign w:val="bottom"/>
          </w:tcPr>
          <w:p w:rsidR="007B525E" w:rsidRDefault="007B525E" w:rsidP="003C02E8">
            <w:pPr>
              <w:spacing w:after="0"/>
              <w:ind w:left="57"/>
              <w:jc w:val="left"/>
              <w:rPr>
                <w:rFonts w:cs="Arial"/>
                <w:lang w:eastAsia="ru-RU"/>
              </w:rPr>
            </w:pPr>
          </w:p>
        </w:tc>
        <w:tc>
          <w:tcPr>
            <w:tcW w:w="2977" w:type="dxa"/>
            <w:tcBorders>
              <w:top w:val="single" w:sz="4" w:space="0" w:color="auto"/>
              <w:left w:val="nil"/>
              <w:bottom w:val="single" w:sz="4" w:space="0" w:color="auto"/>
              <w:right w:val="single" w:sz="4" w:space="0" w:color="auto"/>
            </w:tcBorders>
            <w:vAlign w:val="bottom"/>
          </w:tcPr>
          <w:p w:rsidR="007B525E" w:rsidRPr="00C214F9" w:rsidRDefault="007B525E" w:rsidP="003C02E8">
            <w:pPr>
              <w:spacing w:after="0"/>
              <w:ind w:left="57"/>
              <w:jc w:val="left"/>
              <w:rPr>
                <w:rFonts w:cs="Arial"/>
                <w:lang w:eastAsia="ru-RU"/>
              </w:rPr>
            </w:pPr>
          </w:p>
        </w:tc>
      </w:tr>
      <w:tr w:rsidR="007B525E" w:rsidRPr="00C214F9" w:rsidTr="003C02E8">
        <w:tc>
          <w:tcPr>
            <w:tcW w:w="3685" w:type="dxa"/>
            <w:tcBorders>
              <w:top w:val="single" w:sz="4" w:space="0" w:color="auto"/>
              <w:left w:val="single" w:sz="4" w:space="0" w:color="auto"/>
              <w:bottom w:val="nil"/>
              <w:right w:val="single" w:sz="4" w:space="0" w:color="auto"/>
            </w:tcBorders>
            <w:vAlign w:val="bottom"/>
          </w:tcPr>
          <w:p w:rsidR="007B525E" w:rsidRPr="00C214F9" w:rsidRDefault="007B525E" w:rsidP="003C02E8">
            <w:pPr>
              <w:spacing w:after="0"/>
              <w:ind w:left="993"/>
              <w:jc w:val="left"/>
              <w:rPr>
                <w:rFonts w:cs="Arial"/>
                <w:lang w:eastAsia="ru-RU"/>
              </w:rPr>
            </w:pPr>
          </w:p>
        </w:tc>
        <w:tc>
          <w:tcPr>
            <w:tcW w:w="2977" w:type="dxa"/>
            <w:tcBorders>
              <w:top w:val="single" w:sz="4" w:space="0" w:color="auto"/>
              <w:left w:val="nil"/>
              <w:bottom w:val="nil"/>
              <w:right w:val="single" w:sz="4" w:space="0" w:color="auto"/>
            </w:tcBorders>
            <w:vAlign w:val="bottom"/>
          </w:tcPr>
          <w:p w:rsidR="007B525E" w:rsidRDefault="007B525E" w:rsidP="003C02E8">
            <w:pPr>
              <w:spacing w:after="0"/>
              <w:ind w:left="57"/>
              <w:jc w:val="left"/>
              <w:rPr>
                <w:rFonts w:cs="Arial"/>
                <w:lang w:eastAsia="ru-RU"/>
              </w:rPr>
            </w:pPr>
          </w:p>
        </w:tc>
        <w:tc>
          <w:tcPr>
            <w:tcW w:w="2977" w:type="dxa"/>
            <w:tcBorders>
              <w:top w:val="single" w:sz="4" w:space="0" w:color="auto"/>
              <w:left w:val="nil"/>
              <w:bottom w:val="nil"/>
              <w:right w:val="single" w:sz="4" w:space="0" w:color="auto"/>
            </w:tcBorders>
            <w:vAlign w:val="bottom"/>
          </w:tcPr>
          <w:p w:rsidR="007B525E" w:rsidRPr="00C214F9" w:rsidRDefault="007B525E" w:rsidP="003C02E8">
            <w:pPr>
              <w:spacing w:after="0"/>
              <w:ind w:left="57"/>
              <w:jc w:val="left"/>
              <w:rPr>
                <w:rFonts w:cs="Arial"/>
                <w:lang w:eastAsia="ru-RU"/>
              </w:rPr>
            </w:pPr>
          </w:p>
        </w:tc>
      </w:tr>
      <w:tr w:rsidR="007B525E" w:rsidRPr="00C214F9" w:rsidTr="003C02E8">
        <w:tc>
          <w:tcPr>
            <w:tcW w:w="3685" w:type="dxa"/>
            <w:tcBorders>
              <w:top w:val="nil"/>
              <w:left w:val="single" w:sz="4" w:space="0" w:color="auto"/>
              <w:bottom w:val="single" w:sz="4" w:space="0" w:color="auto"/>
              <w:right w:val="single" w:sz="4" w:space="0" w:color="auto"/>
            </w:tcBorders>
            <w:vAlign w:val="bottom"/>
          </w:tcPr>
          <w:p w:rsidR="007B525E" w:rsidRPr="00C214F9" w:rsidRDefault="007B525E" w:rsidP="003C02E8">
            <w:pPr>
              <w:suppressAutoHyphens w:val="0"/>
              <w:spacing w:after="0"/>
              <w:ind w:left="993"/>
              <w:jc w:val="left"/>
              <w:rPr>
                <w:rFonts w:cs="Arial"/>
                <w:lang w:eastAsia="ru-RU"/>
              </w:rPr>
            </w:pPr>
            <w:r w:rsidRPr="00C214F9">
              <w:rPr>
                <w:rFonts w:cs="Arial"/>
                <w:lang w:eastAsia="ru-RU"/>
              </w:rPr>
              <w:t>отопление (от внешних котельных)</w:t>
            </w:r>
          </w:p>
        </w:tc>
        <w:tc>
          <w:tcPr>
            <w:tcW w:w="2977" w:type="dxa"/>
            <w:tcBorders>
              <w:top w:val="nil"/>
              <w:left w:val="nil"/>
              <w:bottom w:val="single" w:sz="4" w:space="0" w:color="auto"/>
              <w:right w:val="single" w:sz="4" w:space="0" w:color="auto"/>
            </w:tcBorders>
            <w:vAlign w:val="bottom"/>
          </w:tcPr>
          <w:p w:rsidR="007B525E" w:rsidRPr="00C214F9" w:rsidRDefault="007B525E" w:rsidP="003C02E8">
            <w:pPr>
              <w:suppressAutoHyphens w:val="0"/>
              <w:spacing w:after="0"/>
              <w:jc w:val="left"/>
              <w:rPr>
                <w:rFonts w:cs="Arial"/>
                <w:lang w:eastAsia="ru-RU"/>
              </w:rPr>
            </w:pPr>
            <w:r w:rsidRPr="007407A4">
              <w:rPr>
                <w:rFonts w:cs="Arial"/>
                <w:lang w:eastAsia="ru-RU"/>
              </w:rPr>
              <w:t xml:space="preserve">Центральное  </w:t>
            </w:r>
            <w:r w:rsidRPr="007407A4">
              <w:rPr>
                <w:rFonts w:cs="Arial"/>
                <w:lang w:eastAsia="ru-RU"/>
              </w:rPr>
              <w:tab/>
            </w:r>
          </w:p>
        </w:tc>
        <w:tc>
          <w:tcPr>
            <w:tcW w:w="2977" w:type="dxa"/>
            <w:tcBorders>
              <w:top w:val="nil"/>
              <w:left w:val="nil"/>
              <w:bottom w:val="single" w:sz="4" w:space="0" w:color="auto"/>
              <w:right w:val="single" w:sz="4" w:space="0" w:color="auto"/>
            </w:tcBorders>
            <w:vAlign w:val="bottom"/>
          </w:tcPr>
          <w:p w:rsidR="007B525E" w:rsidRPr="00C214F9" w:rsidRDefault="007B525E" w:rsidP="003C02E8">
            <w:pPr>
              <w:suppressAutoHyphens w:val="0"/>
              <w:spacing w:after="0"/>
              <w:ind w:left="57"/>
              <w:jc w:val="left"/>
              <w:rPr>
                <w:rFonts w:cs="Arial"/>
                <w:lang w:eastAsia="ru-RU"/>
              </w:rPr>
            </w:pPr>
            <w:r>
              <w:rPr>
                <w:rFonts w:cs="Arial"/>
                <w:lang w:eastAsia="ru-RU"/>
              </w:rPr>
              <w:t>Удовлетворительное</w:t>
            </w:r>
          </w:p>
          <w:p w:rsidR="007B525E" w:rsidRPr="00C214F9" w:rsidRDefault="007B525E" w:rsidP="003C02E8">
            <w:pPr>
              <w:suppressAutoHyphens w:val="0"/>
              <w:spacing w:after="0"/>
              <w:ind w:left="57"/>
              <w:jc w:val="left"/>
              <w:rPr>
                <w:rFonts w:cs="Arial"/>
                <w:lang w:eastAsia="ru-RU"/>
              </w:rPr>
            </w:pPr>
          </w:p>
        </w:tc>
      </w:tr>
      <w:tr w:rsidR="007B525E" w:rsidRPr="00C214F9" w:rsidTr="003C02E8">
        <w:tc>
          <w:tcPr>
            <w:tcW w:w="3685" w:type="dxa"/>
            <w:tcBorders>
              <w:top w:val="single" w:sz="4" w:space="0" w:color="auto"/>
              <w:left w:val="single" w:sz="4" w:space="0" w:color="auto"/>
              <w:bottom w:val="single" w:sz="4" w:space="0" w:color="auto"/>
              <w:right w:val="single" w:sz="4" w:space="0" w:color="auto"/>
            </w:tcBorders>
            <w:vAlign w:val="bottom"/>
          </w:tcPr>
          <w:p w:rsidR="007B525E" w:rsidRPr="00C214F9" w:rsidRDefault="007B525E" w:rsidP="003C02E8">
            <w:pPr>
              <w:suppressAutoHyphens w:val="0"/>
              <w:spacing w:after="0"/>
              <w:ind w:left="993"/>
              <w:jc w:val="left"/>
              <w:rPr>
                <w:rFonts w:cs="Arial"/>
                <w:lang w:eastAsia="ru-RU"/>
              </w:rPr>
            </w:pPr>
            <w:r w:rsidRPr="00C214F9">
              <w:rPr>
                <w:rFonts w:cs="Arial"/>
                <w:lang w:eastAsia="ru-RU"/>
              </w:rPr>
              <w:t>отопление (от домовой котельной) печи</w:t>
            </w:r>
          </w:p>
        </w:tc>
        <w:tc>
          <w:tcPr>
            <w:tcW w:w="2977" w:type="dxa"/>
            <w:tcBorders>
              <w:top w:val="single" w:sz="4" w:space="0" w:color="auto"/>
              <w:left w:val="nil"/>
              <w:bottom w:val="single" w:sz="4" w:space="0" w:color="auto"/>
              <w:right w:val="single" w:sz="4" w:space="0" w:color="auto"/>
            </w:tcBorders>
            <w:vAlign w:val="bottom"/>
          </w:tcPr>
          <w:p w:rsidR="007B525E" w:rsidRPr="00C214F9" w:rsidRDefault="007B525E" w:rsidP="003C02E8">
            <w:pPr>
              <w:suppressAutoHyphens w:val="0"/>
              <w:spacing w:after="0"/>
              <w:ind w:left="57"/>
              <w:jc w:val="left"/>
              <w:rPr>
                <w:rFonts w:cs="Arial"/>
                <w:lang w:eastAsia="ru-RU"/>
              </w:rPr>
            </w:pPr>
          </w:p>
        </w:tc>
        <w:tc>
          <w:tcPr>
            <w:tcW w:w="2977" w:type="dxa"/>
            <w:tcBorders>
              <w:top w:val="single" w:sz="4" w:space="0" w:color="auto"/>
              <w:left w:val="nil"/>
              <w:bottom w:val="single" w:sz="4" w:space="0" w:color="auto"/>
              <w:right w:val="single" w:sz="4" w:space="0" w:color="auto"/>
            </w:tcBorders>
            <w:vAlign w:val="bottom"/>
          </w:tcPr>
          <w:p w:rsidR="007B525E" w:rsidRPr="00C214F9" w:rsidRDefault="007B525E" w:rsidP="003C02E8">
            <w:pPr>
              <w:suppressAutoHyphens w:val="0"/>
              <w:spacing w:after="0"/>
              <w:ind w:left="57"/>
              <w:jc w:val="left"/>
              <w:rPr>
                <w:rFonts w:cs="Arial"/>
                <w:lang w:eastAsia="ru-RU"/>
              </w:rPr>
            </w:pPr>
          </w:p>
        </w:tc>
      </w:tr>
      <w:tr w:rsidR="007B525E" w:rsidRPr="00C214F9" w:rsidTr="003C02E8">
        <w:tc>
          <w:tcPr>
            <w:tcW w:w="3685" w:type="dxa"/>
            <w:tcBorders>
              <w:top w:val="single" w:sz="4" w:space="0" w:color="auto"/>
              <w:left w:val="single" w:sz="4" w:space="0" w:color="auto"/>
              <w:bottom w:val="single" w:sz="4" w:space="0" w:color="auto"/>
              <w:right w:val="single" w:sz="4" w:space="0" w:color="auto"/>
            </w:tcBorders>
            <w:vAlign w:val="bottom"/>
          </w:tcPr>
          <w:p w:rsidR="007B525E" w:rsidRPr="00C214F9" w:rsidRDefault="007B525E" w:rsidP="003C02E8">
            <w:pPr>
              <w:suppressAutoHyphens w:val="0"/>
              <w:spacing w:after="0"/>
              <w:ind w:left="993"/>
              <w:jc w:val="left"/>
              <w:rPr>
                <w:rFonts w:cs="Arial"/>
                <w:lang w:eastAsia="ru-RU"/>
              </w:rPr>
            </w:pPr>
            <w:r w:rsidRPr="00C214F9">
              <w:rPr>
                <w:rFonts w:cs="Arial"/>
                <w:lang w:eastAsia="ru-RU"/>
              </w:rPr>
              <w:t>калориферы</w:t>
            </w:r>
          </w:p>
        </w:tc>
        <w:tc>
          <w:tcPr>
            <w:tcW w:w="2977" w:type="dxa"/>
            <w:tcBorders>
              <w:top w:val="single" w:sz="4" w:space="0" w:color="auto"/>
              <w:left w:val="nil"/>
              <w:bottom w:val="single" w:sz="4" w:space="0" w:color="auto"/>
              <w:right w:val="single" w:sz="4" w:space="0" w:color="auto"/>
            </w:tcBorders>
            <w:vAlign w:val="bottom"/>
          </w:tcPr>
          <w:p w:rsidR="007B525E" w:rsidRPr="00C214F9" w:rsidRDefault="007B525E" w:rsidP="003C02E8">
            <w:pPr>
              <w:suppressAutoHyphens w:val="0"/>
              <w:spacing w:after="0"/>
              <w:ind w:left="57"/>
              <w:jc w:val="left"/>
              <w:rPr>
                <w:rFonts w:cs="Arial"/>
                <w:lang w:eastAsia="ru-RU"/>
              </w:rPr>
            </w:pPr>
          </w:p>
        </w:tc>
        <w:tc>
          <w:tcPr>
            <w:tcW w:w="2977" w:type="dxa"/>
            <w:tcBorders>
              <w:top w:val="single" w:sz="4" w:space="0" w:color="auto"/>
              <w:left w:val="nil"/>
              <w:bottom w:val="single" w:sz="4" w:space="0" w:color="auto"/>
              <w:right w:val="single" w:sz="4" w:space="0" w:color="auto"/>
            </w:tcBorders>
            <w:vAlign w:val="bottom"/>
          </w:tcPr>
          <w:p w:rsidR="007B525E" w:rsidRPr="00C214F9" w:rsidRDefault="007B525E" w:rsidP="003C02E8">
            <w:pPr>
              <w:suppressAutoHyphens w:val="0"/>
              <w:spacing w:after="0"/>
              <w:ind w:left="57"/>
              <w:jc w:val="left"/>
              <w:rPr>
                <w:rFonts w:cs="Arial"/>
                <w:lang w:eastAsia="ru-RU"/>
              </w:rPr>
            </w:pPr>
          </w:p>
        </w:tc>
      </w:tr>
      <w:tr w:rsidR="007B525E" w:rsidRPr="00C214F9" w:rsidTr="003C02E8">
        <w:tc>
          <w:tcPr>
            <w:tcW w:w="3685" w:type="dxa"/>
            <w:tcBorders>
              <w:top w:val="single" w:sz="4" w:space="0" w:color="auto"/>
              <w:left w:val="single" w:sz="4" w:space="0" w:color="auto"/>
              <w:bottom w:val="nil"/>
              <w:right w:val="single" w:sz="4" w:space="0" w:color="auto"/>
            </w:tcBorders>
            <w:vAlign w:val="bottom"/>
          </w:tcPr>
          <w:p w:rsidR="007B525E" w:rsidRPr="00C214F9" w:rsidRDefault="007B525E" w:rsidP="003C02E8">
            <w:pPr>
              <w:suppressAutoHyphens w:val="0"/>
              <w:spacing w:after="0"/>
              <w:ind w:left="993"/>
              <w:jc w:val="left"/>
              <w:rPr>
                <w:rFonts w:cs="Arial"/>
                <w:lang w:eastAsia="ru-RU"/>
              </w:rPr>
            </w:pPr>
            <w:r w:rsidRPr="00C214F9">
              <w:rPr>
                <w:rFonts w:cs="Arial"/>
                <w:lang w:eastAsia="ru-RU"/>
              </w:rPr>
              <w:t>АГВ</w:t>
            </w:r>
          </w:p>
        </w:tc>
        <w:tc>
          <w:tcPr>
            <w:tcW w:w="2977" w:type="dxa"/>
            <w:tcBorders>
              <w:top w:val="single" w:sz="4" w:space="0" w:color="auto"/>
              <w:left w:val="nil"/>
              <w:bottom w:val="nil"/>
              <w:right w:val="single" w:sz="4" w:space="0" w:color="auto"/>
            </w:tcBorders>
            <w:vAlign w:val="bottom"/>
          </w:tcPr>
          <w:p w:rsidR="007B525E" w:rsidRPr="00C214F9" w:rsidRDefault="007B525E" w:rsidP="003C02E8">
            <w:pPr>
              <w:suppressAutoHyphens w:val="0"/>
              <w:spacing w:after="0"/>
              <w:ind w:left="57"/>
              <w:jc w:val="left"/>
              <w:rPr>
                <w:rFonts w:cs="Arial"/>
                <w:lang w:eastAsia="ru-RU"/>
              </w:rPr>
            </w:pPr>
          </w:p>
        </w:tc>
        <w:tc>
          <w:tcPr>
            <w:tcW w:w="2977" w:type="dxa"/>
            <w:tcBorders>
              <w:top w:val="single" w:sz="4" w:space="0" w:color="auto"/>
              <w:left w:val="nil"/>
              <w:bottom w:val="nil"/>
              <w:right w:val="single" w:sz="4" w:space="0" w:color="auto"/>
            </w:tcBorders>
            <w:vAlign w:val="bottom"/>
          </w:tcPr>
          <w:p w:rsidR="007B525E" w:rsidRPr="00C214F9" w:rsidRDefault="007B525E" w:rsidP="003C02E8">
            <w:pPr>
              <w:suppressAutoHyphens w:val="0"/>
              <w:spacing w:after="0"/>
              <w:ind w:left="57"/>
              <w:jc w:val="left"/>
              <w:rPr>
                <w:rFonts w:cs="Arial"/>
                <w:lang w:eastAsia="ru-RU"/>
              </w:rPr>
            </w:pPr>
          </w:p>
        </w:tc>
      </w:tr>
      <w:tr w:rsidR="007B525E" w:rsidRPr="00C214F9" w:rsidTr="003C02E8">
        <w:tc>
          <w:tcPr>
            <w:tcW w:w="3685" w:type="dxa"/>
            <w:tcBorders>
              <w:top w:val="nil"/>
              <w:left w:val="single" w:sz="4" w:space="0" w:color="auto"/>
              <w:bottom w:val="single" w:sz="4" w:space="0" w:color="auto"/>
              <w:right w:val="single" w:sz="4" w:space="0" w:color="auto"/>
            </w:tcBorders>
            <w:vAlign w:val="bottom"/>
          </w:tcPr>
          <w:p w:rsidR="007B525E" w:rsidRPr="00C214F9" w:rsidRDefault="007B525E" w:rsidP="003C02E8">
            <w:pPr>
              <w:suppressAutoHyphens w:val="0"/>
              <w:spacing w:after="0"/>
              <w:ind w:left="993"/>
              <w:jc w:val="left"/>
              <w:rPr>
                <w:rFonts w:cs="Arial"/>
                <w:lang w:eastAsia="ru-RU"/>
              </w:rPr>
            </w:pPr>
            <w:r w:rsidRPr="00C214F9">
              <w:rPr>
                <w:rFonts w:cs="Arial"/>
                <w:lang w:eastAsia="ru-RU"/>
              </w:rPr>
              <w:t>(другое)</w:t>
            </w:r>
          </w:p>
        </w:tc>
        <w:tc>
          <w:tcPr>
            <w:tcW w:w="2977" w:type="dxa"/>
            <w:tcBorders>
              <w:top w:val="nil"/>
              <w:left w:val="nil"/>
              <w:bottom w:val="single" w:sz="4" w:space="0" w:color="auto"/>
              <w:right w:val="single" w:sz="4" w:space="0" w:color="auto"/>
            </w:tcBorders>
            <w:vAlign w:val="bottom"/>
          </w:tcPr>
          <w:p w:rsidR="007B525E" w:rsidRPr="00C214F9" w:rsidRDefault="007B525E" w:rsidP="003C02E8">
            <w:pPr>
              <w:suppressAutoHyphens w:val="0"/>
              <w:spacing w:after="0"/>
              <w:ind w:left="57"/>
              <w:jc w:val="left"/>
              <w:rPr>
                <w:rFonts w:cs="Arial"/>
                <w:lang w:eastAsia="ru-RU"/>
              </w:rPr>
            </w:pPr>
          </w:p>
        </w:tc>
        <w:tc>
          <w:tcPr>
            <w:tcW w:w="2977" w:type="dxa"/>
            <w:tcBorders>
              <w:top w:val="nil"/>
              <w:left w:val="nil"/>
              <w:bottom w:val="single" w:sz="4" w:space="0" w:color="auto"/>
              <w:right w:val="single" w:sz="4" w:space="0" w:color="auto"/>
            </w:tcBorders>
            <w:vAlign w:val="bottom"/>
          </w:tcPr>
          <w:p w:rsidR="007B525E" w:rsidRPr="00C214F9" w:rsidRDefault="007B525E" w:rsidP="003C02E8">
            <w:pPr>
              <w:suppressAutoHyphens w:val="0"/>
              <w:spacing w:after="0"/>
              <w:ind w:left="57"/>
              <w:jc w:val="left"/>
              <w:rPr>
                <w:rFonts w:cs="Arial"/>
                <w:lang w:eastAsia="ru-RU"/>
              </w:rPr>
            </w:pPr>
          </w:p>
        </w:tc>
      </w:tr>
      <w:tr w:rsidR="007B525E" w:rsidRPr="00C214F9" w:rsidTr="003C02E8">
        <w:tc>
          <w:tcPr>
            <w:tcW w:w="3685" w:type="dxa"/>
            <w:tcBorders>
              <w:top w:val="single" w:sz="4" w:space="0" w:color="auto"/>
              <w:left w:val="single" w:sz="4" w:space="0" w:color="auto"/>
              <w:bottom w:val="single" w:sz="4" w:space="0" w:color="auto"/>
              <w:right w:val="single" w:sz="4" w:space="0" w:color="auto"/>
            </w:tcBorders>
            <w:vAlign w:val="bottom"/>
          </w:tcPr>
          <w:p w:rsidR="007B525E" w:rsidRPr="00C214F9" w:rsidRDefault="007B525E" w:rsidP="003C02E8">
            <w:pPr>
              <w:suppressAutoHyphens w:val="0"/>
              <w:spacing w:after="0"/>
              <w:ind w:left="57"/>
              <w:jc w:val="left"/>
              <w:rPr>
                <w:rFonts w:cs="Arial"/>
                <w:lang w:eastAsia="ru-RU"/>
              </w:rPr>
            </w:pPr>
            <w:r w:rsidRPr="00C214F9">
              <w:rPr>
                <w:rFonts w:cs="Arial"/>
                <w:lang w:eastAsia="ru-RU"/>
              </w:rPr>
              <w:t>11. Крыльца</w:t>
            </w:r>
          </w:p>
        </w:tc>
        <w:tc>
          <w:tcPr>
            <w:tcW w:w="2977" w:type="dxa"/>
            <w:tcBorders>
              <w:top w:val="single" w:sz="4" w:space="0" w:color="auto"/>
              <w:left w:val="single" w:sz="4" w:space="0" w:color="auto"/>
              <w:bottom w:val="single" w:sz="4" w:space="0" w:color="auto"/>
              <w:right w:val="single" w:sz="4" w:space="0" w:color="auto"/>
            </w:tcBorders>
            <w:vAlign w:val="bottom"/>
          </w:tcPr>
          <w:p w:rsidR="007B525E" w:rsidRPr="00C214F9" w:rsidRDefault="007B525E" w:rsidP="003C02E8">
            <w:pPr>
              <w:suppressAutoHyphens w:val="0"/>
              <w:spacing w:after="0"/>
              <w:ind w:left="57"/>
              <w:jc w:val="left"/>
              <w:rPr>
                <w:rFonts w:cs="Arial"/>
                <w:lang w:eastAsia="ru-RU"/>
              </w:rPr>
            </w:pPr>
          </w:p>
        </w:tc>
        <w:tc>
          <w:tcPr>
            <w:tcW w:w="2977" w:type="dxa"/>
            <w:tcBorders>
              <w:top w:val="single" w:sz="4" w:space="0" w:color="auto"/>
              <w:left w:val="single" w:sz="4" w:space="0" w:color="auto"/>
              <w:bottom w:val="single" w:sz="4" w:space="0" w:color="auto"/>
              <w:right w:val="single" w:sz="4" w:space="0" w:color="auto"/>
            </w:tcBorders>
            <w:vAlign w:val="bottom"/>
          </w:tcPr>
          <w:p w:rsidR="007B525E" w:rsidRPr="00C214F9" w:rsidRDefault="007B525E" w:rsidP="003C02E8">
            <w:pPr>
              <w:suppressAutoHyphens w:val="0"/>
              <w:spacing w:after="0"/>
              <w:ind w:left="57"/>
              <w:jc w:val="left"/>
              <w:rPr>
                <w:rFonts w:cs="Arial"/>
                <w:lang w:eastAsia="ru-RU"/>
              </w:rPr>
            </w:pPr>
          </w:p>
        </w:tc>
      </w:tr>
    </w:tbl>
    <w:p w:rsidR="007B525E" w:rsidRPr="00C214F9" w:rsidRDefault="007B525E" w:rsidP="007B525E">
      <w:pPr>
        <w:suppressAutoHyphens w:val="0"/>
        <w:spacing w:before="120" w:after="0"/>
        <w:jc w:val="center"/>
        <w:rPr>
          <w:rFonts w:cs="Arial"/>
          <w:lang w:eastAsia="ru-RU"/>
        </w:rPr>
      </w:pPr>
      <w:r w:rsidRPr="00C214F9">
        <w:rPr>
          <w:rFonts w:cs="Arial"/>
          <w:lang w:eastAsia="ru-RU"/>
        </w:rPr>
        <w:t>Заместитель главы администрации по инфраструктуре, начальник УИХК администрации Котласского муниципального округа</w:t>
      </w:r>
    </w:p>
    <w:p w:rsidR="007B525E" w:rsidRPr="00C214F9" w:rsidRDefault="007B525E" w:rsidP="007B525E">
      <w:pPr>
        <w:pBdr>
          <w:top w:val="single" w:sz="4" w:space="1" w:color="auto"/>
        </w:pBdr>
        <w:suppressAutoHyphens w:val="0"/>
        <w:spacing w:after="0"/>
        <w:jc w:val="center"/>
        <w:rPr>
          <w:rFonts w:cs="Arial"/>
          <w:sz w:val="18"/>
          <w:szCs w:val="18"/>
          <w:lang w:eastAsia="ru-RU"/>
        </w:rPr>
      </w:pPr>
      <w:r w:rsidRPr="00C214F9">
        <w:rPr>
          <w:rFonts w:cs="Arial"/>
          <w:sz w:val="18"/>
          <w:szCs w:val="18"/>
          <w:lang w:eastAsia="ru-RU"/>
        </w:rPr>
        <w:t xml:space="preserve"> </w:t>
      </w:r>
      <w:proofErr w:type="gramStart"/>
      <w:r w:rsidRPr="00C214F9">
        <w:rPr>
          <w:rFonts w:cs="Arial"/>
          <w:sz w:val="18"/>
          <w:szCs w:val="18"/>
          <w:lang w:eastAsia="ru-RU"/>
        </w:rPr>
        <w:t xml:space="preserve">(должность, </w:t>
      </w:r>
      <w:proofErr w:type="spellStart"/>
      <w:r w:rsidRPr="00C214F9">
        <w:rPr>
          <w:rFonts w:cs="Arial"/>
          <w:sz w:val="18"/>
          <w:szCs w:val="18"/>
          <w:lang w:eastAsia="ru-RU"/>
        </w:rPr>
        <w:t>ф.и.о.</w:t>
      </w:r>
      <w:proofErr w:type="spellEnd"/>
      <w:r w:rsidRPr="00C214F9">
        <w:rPr>
          <w:rFonts w:cs="Arial"/>
          <w:sz w:val="18"/>
          <w:szCs w:val="18"/>
          <w:lang w:eastAsia="ru-RU"/>
        </w:rPr>
        <w:t xml:space="preserve"> руководителя органа местного самоуправления, уполномоченного устанавливать</w:t>
      </w:r>
      <w:proofErr w:type="gramEnd"/>
    </w:p>
    <w:p w:rsidR="007B525E" w:rsidRPr="00C214F9" w:rsidRDefault="007B525E" w:rsidP="007B525E">
      <w:pPr>
        <w:suppressAutoHyphens w:val="0"/>
        <w:spacing w:after="0"/>
        <w:jc w:val="center"/>
        <w:rPr>
          <w:rFonts w:cs="Arial"/>
          <w:lang w:eastAsia="ru-RU"/>
        </w:rPr>
      </w:pPr>
    </w:p>
    <w:p w:rsidR="007B525E" w:rsidRPr="00C214F9" w:rsidRDefault="007B525E" w:rsidP="007B525E">
      <w:pPr>
        <w:pBdr>
          <w:top w:val="single" w:sz="4" w:space="1" w:color="auto"/>
        </w:pBdr>
        <w:suppressAutoHyphens w:val="0"/>
        <w:spacing w:after="240"/>
        <w:jc w:val="center"/>
        <w:rPr>
          <w:rFonts w:cs="Arial"/>
          <w:sz w:val="18"/>
          <w:szCs w:val="18"/>
          <w:lang w:eastAsia="ru-RU"/>
        </w:rPr>
      </w:pPr>
      <w:r w:rsidRPr="00C214F9">
        <w:rPr>
          <w:rFonts w:cs="Arial"/>
          <w:sz w:val="18"/>
          <w:szCs w:val="18"/>
          <w:lang w:eastAsia="ru-RU"/>
        </w:rPr>
        <w:t>техническое состояние многоквартирного дома, являющегося объектом конкурса)</w:t>
      </w:r>
    </w:p>
    <w:tbl>
      <w:tblPr>
        <w:tblW w:w="0" w:type="auto"/>
        <w:tblInd w:w="567" w:type="dxa"/>
        <w:tblLayout w:type="fixed"/>
        <w:tblCellMar>
          <w:left w:w="28" w:type="dxa"/>
          <w:right w:w="28" w:type="dxa"/>
        </w:tblCellMar>
        <w:tblLook w:val="0000" w:firstRow="0" w:lastRow="0" w:firstColumn="0" w:lastColumn="0" w:noHBand="0" w:noVBand="0"/>
      </w:tblPr>
      <w:tblGrid>
        <w:gridCol w:w="2580"/>
        <w:gridCol w:w="283"/>
        <w:gridCol w:w="3402"/>
      </w:tblGrid>
      <w:tr w:rsidR="007B525E" w:rsidRPr="00C214F9" w:rsidTr="003C02E8">
        <w:tc>
          <w:tcPr>
            <w:tcW w:w="2580" w:type="dxa"/>
            <w:tcBorders>
              <w:top w:val="nil"/>
              <w:left w:val="nil"/>
              <w:bottom w:val="single" w:sz="4" w:space="0" w:color="auto"/>
              <w:right w:val="nil"/>
            </w:tcBorders>
            <w:vAlign w:val="bottom"/>
          </w:tcPr>
          <w:p w:rsidR="007B525E" w:rsidRPr="00C214F9" w:rsidRDefault="007B525E" w:rsidP="003C02E8">
            <w:pPr>
              <w:suppressAutoHyphens w:val="0"/>
              <w:spacing w:after="0"/>
              <w:jc w:val="center"/>
              <w:rPr>
                <w:rFonts w:cs="Arial"/>
                <w:lang w:eastAsia="ru-RU"/>
              </w:rPr>
            </w:pPr>
          </w:p>
        </w:tc>
        <w:tc>
          <w:tcPr>
            <w:tcW w:w="283" w:type="dxa"/>
            <w:tcBorders>
              <w:top w:val="nil"/>
              <w:left w:val="nil"/>
              <w:bottom w:val="nil"/>
              <w:right w:val="nil"/>
            </w:tcBorders>
            <w:vAlign w:val="bottom"/>
          </w:tcPr>
          <w:p w:rsidR="007B525E" w:rsidRPr="00C214F9" w:rsidRDefault="007B525E" w:rsidP="003C02E8">
            <w:pPr>
              <w:suppressAutoHyphens w:val="0"/>
              <w:spacing w:after="0"/>
              <w:jc w:val="left"/>
              <w:rPr>
                <w:rFonts w:cs="Arial"/>
                <w:lang w:eastAsia="ru-RU"/>
              </w:rPr>
            </w:pPr>
          </w:p>
        </w:tc>
        <w:tc>
          <w:tcPr>
            <w:tcW w:w="3402" w:type="dxa"/>
            <w:tcBorders>
              <w:top w:val="nil"/>
              <w:left w:val="nil"/>
              <w:bottom w:val="single" w:sz="4" w:space="0" w:color="auto"/>
              <w:right w:val="nil"/>
            </w:tcBorders>
            <w:vAlign w:val="bottom"/>
          </w:tcPr>
          <w:p w:rsidR="007B525E" w:rsidRPr="00C214F9" w:rsidRDefault="007B525E" w:rsidP="003C02E8">
            <w:pPr>
              <w:suppressAutoHyphens w:val="0"/>
              <w:spacing w:after="0"/>
              <w:jc w:val="center"/>
              <w:rPr>
                <w:rFonts w:cs="Arial"/>
                <w:lang w:eastAsia="ru-RU"/>
              </w:rPr>
            </w:pPr>
            <w:proofErr w:type="spellStart"/>
            <w:r w:rsidRPr="00C214F9">
              <w:rPr>
                <w:rFonts w:cs="Arial"/>
                <w:lang w:eastAsia="ru-RU"/>
              </w:rPr>
              <w:t>В.П.Проскуряков</w:t>
            </w:r>
            <w:proofErr w:type="spellEnd"/>
          </w:p>
        </w:tc>
      </w:tr>
      <w:tr w:rsidR="007B525E" w:rsidRPr="00C214F9" w:rsidTr="003C02E8">
        <w:tc>
          <w:tcPr>
            <w:tcW w:w="2580" w:type="dxa"/>
            <w:tcBorders>
              <w:top w:val="nil"/>
              <w:left w:val="nil"/>
              <w:bottom w:val="nil"/>
              <w:right w:val="nil"/>
            </w:tcBorders>
          </w:tcPr>
          <w:p w:rsidR="007B525E" w:rsidRPr="00C214F9" w:rsidRDefault="007B525E" w:rsidP="003C02E8">
            <w:pPr>
              <w:suppressAutoHyphens w:val="0"/>
              <w:spacing w:after="0"/>
              <w:jc w:val="center"/>
              <w:rPr>
                <w:rFonts w:cs="Arial"/>
                <w:sz w:val="18"/>
                <w:szCs w:val="18"/>
                <w:lang w:eastAsia="ru-RU"/>
              </w:rPr>
            </w:pPr>
            <w:r w:rsidRPr="00C214F9">
              <w:rPr>
                <w:rFonts w:cs="Arial"/>
                <w:sz w:val="18"/>
                <w:szCs w:val="18"/>
                <w:lang w:eastAsia="ru-RU"/>
              </w:rPr>
              <w:t>(подпись)</w:t>
            </w:r>
          </w:p>
        </w:tc>
        <w:tc>
          <w:tcPr>
            <w:tcW w:w="283" w:type="dxa"/>
            <w:tcBorders>
              <w:top w:val="nil"/>
              <w:left w:val="nil"/>
              <w:bottom w:val="nil"/>
              <w:right w:val="nil"/>
            </w:tcBorders>
          </w:tcPr>
          <w:p w:rsidR="007B525E" w:rsidRPr="00C214F9" w:rsidRDefault="007B525E" w:rsidP="003C02E8">
            <w:pPr>
              <w:suppressAutoHyphens w:val="0"/>
              <w:spacing w:after="0"/>
              <w:jc w:val="left"/>
              <w:rPr>
                <w:rFonts w:cs="Arial"/>
                <w:sz w:val="18"/>
                <w:szCs w:val="18"/>
                <w:lang w:eastAsia="ru-RU"/>
              </w:rPr>
            </w:pPr>
          </w:p>
        </w:tc>
        <w:tc>
          <w:tcPr>
            <w:tcW w:w="3402" w:type="dxa"/>
            <w:tcBorders>
              <w:top w:val="nil"/>
              <w:left w:val="nil"/>
              <w:bottom w:val="nil"/>
              <w:right w:val="nil"/>
            </w:tcBorders>
          </w:tcPr>
          <w:p w:rsidR="007B525E" w:rsidRPr="00C214F9" w:rsidRDefault="007B525E" w:rsidP="003C02E8">
            <w:pPr>
              <w:suppressAutoHyphens w:val="0"/>
              <w:spacing w:after="0"/>
              <w:jc w:val="center"/>
              <w:rPr>
                <w:rFonts w:cs="Arial"/>
                <w:sz w:val="18"/>
                <w:szCs w:val="18"/>
                <w:lang w:eastAsia="ru-RU"/>
              </w:rPr>
            </w:pPr>
            <w:r w:rsidRPr="00C214F9">
              <w:rPr>
                <w:rFonts w:cs="Arial"/>
                <w:sz w:val="18"/>
                <w:szCs w:val="18"/>
                <w:lang w:eastAsia="ru-RU"/>
              </w:rPr>
              <w:t>(</w:t>
            </w:r>
            <w:proofErr w:type="spellStart"/>
            <w:r w:rsidRPr="00C214F9">
              <w:rPr>
                <w:rFonts w:cs="Arial"/>
                <w:sz w:val="18"/>
                <w:szCs w:val="18"/>
                <w:lang w:eastAsia="ru-RU"/>
              </w:rPr>
              <w:t>ф.и.о.</w:t>
            </w:r>
            <w:proofErr w:type="spellEnd"/>
            <w:r w:rsidRPr="00C214F9">
              <w:rPr>
                <w:rFonts w:cs="Arial"/>
                <w:sz w:val="18"/>
                <w:szCs w:val="18"/>
                <w:lang w:eastAsia="ru-RU"/>
              </w:rPr>
              <w:t>)</w:t>
            </w:r>
          </w:p>
        </w:tc>
      </w:tr>
    </w:tbl>
    <w:p w:rsidR="007B525E" w:rsidRPr="00C214F9" w:rsidRDefault="007B525E" w:rsidP="007B525E">
      <w:pPr>
        <w:suppressAutoHyphens w:val="0"/>
        <w:spacing w:after="0"/>
        <w:jc w:val="left"/>
        <w:rPr>
          <w:rFonts w:cs="Arial"/>
          <w:lang w:eastAsia="ru-RU"/>
        </w:rPr>
      </w:pPr>
    </w:p>
    <w:tbl>
      <w:tblPr>
        <w:tblW w:w="0" w:type="auto"/>
        <w:tblLayout w:type="fixed"/>
        <w:tblCellMar>
          <w:left w:w="28" w:type="dxa"/>
          <w:right w:w="28" w:type="dxa"/>
        </w:tblCellMar>
        <w:tblLook w:val="0000" w:firstRow="0" w:lastRow="0" w:firstColumn="0" w:lastColumn="0" w:noHBand="0" w:noVBand="0"/>
      </w:tblPr>
      <w:tblGrid>
        <w:gridCol w:w="187"/>
        <w:gridCol w:w="425"/>
        <w:gridCol w:w="255"/>
        <w:gridCol w:w="1531"/>
        <w:gridCol w:w="465"/>
        <w:gridCol w:w="227"/>
        <w:gridCol w:w="255"/>
      </w:tblGrid>
      <w:tr w:rsidR="007B525E" w:rsidRPr="00C214F9" w:rsidTr="003C02E8">
        <w:tc>
          <w:tcPr>
            <w:tcW w:w="187" w:type="dxa"/>
            <w:tcBorders>
              <w:top w:val="nil"/>
              <w:left w:val="nil"/>
              <w:bottom w:val="nil"/>
              <w:right w:val="nil"/>
            </w:tcBorders>
            <w:vAlign w:val="bottom"/>
          </w:tcPr>
          <w:p w:rsidR="007B525E" w:rsidRPr="00C214F9" w:rsidRDefault="007B525E" w:rsidP="003C02E8">
            <w:pPr>
              <w:suppressAutoHyphens w:val="0"/>
              <w:spacing w:after="0"/>
              <w:jc w:val="left"/>
              <w:rPr>
                <w:rFonts w:cs="Arial"/>
                <w:lang w:eastAsia="ru-RU"/>
              </w:rPr>
            </w:pPr>
            <w:r w:rsidRPr="00C214F9">
              <w:rPr>
                <w:rFonts w:cs="Arial"/>
                <w:lang w:eastAsia="ru-RU"/>
              </w:rPr>
              <w:t>“</w:t>
            </w:r>
          </w:p>
        </w:tc>
        <w:tc>
          <w:tcPr>
            <w:tcW w:w="425" w:type="dxa"/>
            <w:tcBorders>
              <w:top w:val="nil"/>
              <w:left w:val="nil"/>
              <w:bottom w:val="single" w:sz="4" w:space="0" w:color="auto"/>
              <w:right w:val="nil"/>
            </w:tcBorders>
            <w:vAlign w:val="bottom"/>
          </w:tcPr>
          <w:p w:rsidR="007B525E" w:rsidRPr="00C214F9" w:rsidRDefault="007B525E" w:rsidP="003C02E8">
            <w:pPr>
              <w:suppressAutoHyphens w:val="0"/>
              <w:spacing w:after="0"/>
              <w:jc w:val="center"/>
              <w:rPr>
                <w:rFonts w:cs="Arial"/>
                <w:lang w:eastAsia="ru-RU"/>
              </w:rPr>
            </w:pPr>
          </w:p>
        </w:tc>
        <w:tc>
          <w:tcPr>
            <w:tcW w:w="255" w:type="dxa"/>
            <w:tcBorders>
              <w:top w:val="nil"/>
              <w:left w:val="nil"/>
              <w:bottom w:val="nil"/>
              <w:right w:val="nil"/>
            </w:tcBorders>
            <w:vAlign w:val="bottom"/>
          </w:tcPr>
          <w:p w:rsidR="007B525E" w:rsidRPr="00C214F9" w:rsidRDefault="007B525E" w:rsidP="003C02E8">
            <w:pPr>
              <w:suppressAutoHyphens w:val="0"/>
              <w:spacing w:after="0"/>
              <w:jc w:val="left"/>
              <w:rPr>
                <w:rFonts w:cs="Arial"/>
                <w:lang w:eastAsia="ru-RU"/>
              </w:rPr>
            </w:pPr>
            <w:r w:rsidRPr="00C214F9">
              <w:rPr>
                <w:rFonts w:cs="Arial"/>
                <w:lang w:eastAsia="ru-RU"/>
              </w:rPr>
              <w:t>”</w:t>
            </w:r>
          </w:p>
        </w:tc>
        <w:tc>
          <w:tcPr>
            <w:tcW w:w="1531" w:type="dxa"/>
            <w:tcBorders>
              <w:top w:val="nil"/>
              <w:left w:val="nil"/>
              <w:bottom w:val="single" w:sz="4" w:space="0" w:color="auto"/>
              <w:right w:val="nil"/>
            </w:tcBorders>
            <w:vAlign w:val="bottom"/>
          </w:tcPr>
          <w:p w:rsidR="007B525E" w:rsidRPr="00C214F9" w:rsidRDefault="007B525E" w:rsidP="003C02E8">
            <w:pPr>
              <w:suppressAutoHyphens w:val="0"/>
              <w:spacing w:after="0"/>
              <w:jc w:val="center"/>
              <w:rPr>
                <w:rFonts w:cs="Arial"/>
                <w:lang w:eastAsia="ru-RU"/>
              </w:rPr>
            </w:pPr>
          </w:p>
        </w:tc>
        <w:tc>
          <w:tcPr>
            <w:tcW w:w="465" w:type="dxa"/>
            <w:tcBorders>
              <w:top w:val="nil"/>
              <w:left w:val="nil"/>
              <w:bottom w:val="nil"/>
              <w:right w:val="nil"/>
            </w:tcBorders>
            <w:vAlign w:val="bottom"/>
          </w:tcPr>
          <w:p w:rsidR="007B525E" w:rsidRPr="00C214F9" w:rsidRDefault="007B525E" w:rsidP="003C02E8">
            <w:pPr>
              <w:suppressAutoHyphens w:val="0"/>
              <w:spacing w:after="0"/>
              <w:jc w:val="right"/>
              <w:rPr>
                <w:rFonts w:cs="Arial"/>
                <w:lang w:eastAsia="ru-RU"/>
              </w:rPr>
            </w:pPr>
            <w:r w:rsidRPr="00C214F9">
              <w:rPr>
                <w:rFonts w:cs="Arial"/>
                <w:lang w:eastAsia="ru-RU"/>
              </w:rPr>
              <w:t>202</w:t>
            </w:r>
          </w:p>
        </w:tc>
        <w:tc>
          <w:tcPr>
            <w:tcW w:w="227" w:type="dxa"/>
            <w:tcBorders>
              <w:top w:val="nil"/>
              <w:left w:val="nil"/>
              <w:bottom w:val="single" w:sz="4" w:space="0" w:color="auto"/>
              <w:right w:val="nil"/>
            </w:tcBorders>
            <w:vAlign w:val="bottom"/>
          </w:tcPr>
          <w:p w:rsidR="007B525E" w:rsidRPr="00C214F9" w:rsidRDefault="007B525E" w:rsidP="003C02E8">
            <w:pPr>
              <w:suppressAutoHyphens w:val="0"/>
              <w:spacing w:after="0"/>
              <w:jc w:val="left"/>
              <w:rPr>
                <w:rFonts w:cs="Arial"/>
                <w:lang w:eastAsia="ru-RU"/>
              </w:rPr>
            </w:pPr>
          </w:p>
        </w:tc>
        <w:tc>
          <w:tcPr>
            <w:tcW w:w="255" w:type="dxa"/>
            <w:tcBorders>
              <w:top w:val="nil"/>
              <w:left w:val="nil"/>
              <w:bottom w:val="nil"/>
              <w:right w:val="nil"/>
            </w:tcBorders>
            <w:vAlign w:val="bottom"/>
          </w:tcPr>
          <w:p w:rsidR="007B525E" w:rsidRPr="00C214F9" w:rsidRDefault="007B525E" w:rsidP="003C02E8">
            <w:pPr>
              <w:suppressAutoHyphens w:val="0"/>
              <w:spacing w:after="0"/>
              <w:jc w:val="right"/>
              <w:rPr>
                <w:rFonts w:cs="Arial"/>
                <w:lang w:eastAsia="ru-RU"/>
              </w:rPr>
            </w:pPr>
            <w:proofErr w:type="gramStart"/>
            <w:r w:rsidRPr="00C214F9">
              <w:rPr>
                <w:rFonts w:cs="Arial"/>
                <w:lang w:eastAsia="ru-RU"/>
              </w:rPr>
              <w:t>г</w:t>
            </w:r>
            <w:proofErr w:type="gramEnd"/>
            <w:r w:rsidRPr="00C214F9">
              <w:rPr>
                <w:rFonts w:cs="Arial"/>
                <w:lang w:eastAsia="ru-RU"/>
              </w:rPr>
              <w:t>.</w:t>
            </w:r>
          </w:p>
        </w:tc>
      </w:tr>
    </w:tbl>
    <w:p w:rsidR="007B525E" w:rsidRPr="00C214F9" w:rsidRDefault="007B525E" w:rsidP="007B525E">
      <w:pPr>
        <w:suppressAutoHyphens w:val="0"/>
        <w:spacing w:before="400" w:after="0"/>
        <w:jc w:val="left"/>
        <w:rPr>
          <w:rFonts w:cs="Arial"/>
          <w:lang w:eastAsia="ru-RU"/>
        </w:rPr>
      </w:pPr>
      <w:r w:rsidRPr="00C214F9">
        <w:rPr>
          <w:rFonts w:cs="Arial"/>
          <w:lang w:eastAsia="ru-RU"/>
        </w:rPr>
        <w:t>М.П.</w:t>
      </w:r>
    </w:p>
    <w:p w:rsidR="007B525E" w:rsidRDefault="007B525E" w:rsidP="007B525E"/>
    <w:p w:rsidR="007B525E" w:rsidRDefault="007B525E">
      <w:pPr>
        <w:suppressAutoHyphens w:val="0"/>
        <w:spacing w:after="0"/>
        <w:jc w:val="left"/>
        <w:rPr>
          <w:rFonts w:cs="Arial"/>
          <w:sz w:val="20"/>
          <w:szCs w:val="20"/>
          <w:lang w:eastAsia="ru-RU"/>
        </w:rPr>
      </w:pPr>
      <w:r>
        <w:rPr>
          <w:rFonts w:cs="Arial"/>
          <w:sz w:val="20"/>
          <w:szCs w:val="20"/>
          <w:lang w:eastAsia="ru-RU"/>
        </w:rPr>
        <w:br w:type="page"/>
      </w:r>
    </w:p>
    <w:p w:rsidR="007B525E" w:rsidRDefault="007B525E" w:rsidP="007B525E">
      <w:pPr>
        <w:suppressAutoHyphens w:val="0"/>
        <w:spacing w:after="0"/>
        <w:jc w:val="right"/>
        <w:rPr>
          <w:rFonts w:cs="Arial"/>
          <w:sz w:val="20"/>
          <w:szCs w:val="20"/>
          <w:lang w:eastAsia="ru-RU"/>
        </w:rPr>
      </w:pPr>
      <w:r>
        <w:rPr>
          <w:rFonts w:cs="Arial"/>
          <w:sz w:val="20"/>
          <w:szCs w:val="20"/>
          <w:lang w:eastAsia="ru-RU"/>
        </w:rPr>
        <w:lastRenderedPageBreak/>
        <w:t>Приложение  № 2 (ЛОТ 5)</w:t>
      </w:r>
    </w:p>
    <w:p w:rsidR="007B525E" w:rsidRDefault="007B525E" w:rsidP="007B525E">
      <w:pPr>
        <w:suppressAutoHyphens w:val="0"/>
        <w:spacing w:after="0"/>
        <w:ind w:left="6577" w:hanging="997"/>
        <w:jc w:val="left"/>
        <w:rPr>
          <w:rFonts w:cs="Arial"/>
          <w:sz w:val="20"/>
          <w:szCs w:val="20"/>
          <w:lang w:eastAsia="ru-RU"/>
        </w:rPr>
      </w:pPr>
      <w:r>
        <w:rPr>
          <w:rFonts w:cs="Arial"/>
          <w:sz w:val="20"/>
          <w:szCs w:val="20"/>
          <w:lang w:eastAsia="ru-RU"/>
        </w:rPr>
        <w:t xml:space="preserve">         к договору  №___ от  «____»__________ 2023  г.</w:t>
      </w:r>
    </w:p>
    <w:p w:rsidR="007B525E" w:rsidRDefault="007B525E" w:rsidP="007B525E">
      <w:pPr>
        <w:widowControl w:val="0"/>
        <w:suppressAutoHyphens w:val="0"/>
        <w:spacing w:before="120" w:after="0"/>
        <w:ind w:left="4678"/>
        <w:jc w:val="center"/>
        <w:rPr>
          <w:rFonts w:eastAsia="Arial Unicode MS" w:cs="Arial"/>
          <w:color w:val="000000"/>
          <w:sz w:val="22"/>
          <w:szCs w:val="22"/>
          <w:lang w:eastAsia="ru-RU" w:bidi="ru-RU"/>
        </w:rPr>
      </w:pPr>
      <w:r>
        <w:rPr>
          <w:rFonts w:eastAsia="Arial Unicode MS" w:cs="Arial"/>
          <w:color w:val="000000"/>
          <w:sz w:val="22"/>
          <w:szCs w:val="22"/>
          <w:lang w:eastAsia="ru-RU" w:bidi="ru-RU"/>
        </w:rPr>
        <w:t xml:space="preserve">Заместитель главы администрации по инфраструктуре, начальник Управления </w:t>
      </w:r>
      <w:proofErr w:type="spellStart"/>
      <w:r>
        <w:rPr>
          <w:rFonts w:eastAsia="Arial Unicode MS" w:cs="Arial"/>
          <w:color w:val="000000"/>
          <w:sz w:val="22"/>
          <w:szCs w:val="22"/>
          <w:lang w:eastAsia="ru-RU" w:bidi="ru-RU"/>
        </w:rPr>
        <w:t>имущественно</w:t>
      </w:r>
      <w:proofErr w:type="spellEnd"/>
      <w:r>
        <w:rPr>
          <w:rFonts w:eastAsia="Arial Unicode MS" w:cs="Arial"/>
          <w:color w:val="000000"/>
          <w:sz w:val="22"/>
          <w:szCs w:val="22"/>
          <w:lang w:eastAsia="ru-RU" w:bidi="ru-RU"/>
        </w:rPr>
        <w:t>-хозяйственного комплекса администрации Котласского муниципального округа Архангельской области</w:t>
      </w:r>
    </w:p>
    <w:p w:rsidR="007B525E" w:rsidRDefault="007B525E" w:rsidP="007B525E">
      <w:pPr>
        <w:widowControl w:val="0"/>
        <w:pBdr>
          <w:top w:val="single" w:sz="4" w:space="1" w:color="auto"/>
        </w:pBdr>
        <w:suppressAutoHyphens w:val="0"/>
        <w:spacing w:after="0"/>
        <w:ind w:left="5103"/>
        <w:jc w:val="center"/>
        <w:rPr>
          <w:rFonts w:eastAsia="Arial Unicode MS" w:cs="Arial"/>
          <w:color w:val="000000"/>
          <w:sz w:val="22"/>
          <w:szCs w:val="22"/>
          <w:lang w:eastAsia="ru-RU" w:bidi="ru-RU"/>
        </w:rPr>
      </w:pPr>
      <w:proofErr w:type="gramStart"/>
      <w:r>
        <w:rPr>
          <w:rFonts w:eastAsia="Arial Unicode MS" w:cs="Arial"/>
          <w:color w:val="000000"/>
          <w:sz w:val="22"/>
          <w:szCs w:val="22"/>
          <w:lang w:eastAsia="ru-RU" w:bidi="ru-RU"/>
        </w:rPr>
        <w:t xml:space="preserve">(должность, </w:t>
      </w:r>
      <w:proofErr w:type="spellStart"/>
      <w:r>
        <w:rPr>
          <w:rFonts w:eastAsia="Arial Unicode MS" w:cs="Arial"/>
          <w:color w:val="000000"/>
          <w:sz w:val="22"/>
          <w:szCs w:val="22"/>
          <w:lang w:eastAsia="ru-RU" w:bidi="ru-RU"/>
        </w:rPr>
        <w:t>ф.и.о.</w:t>
      </w:r>
      <w:proofErr w:type="spellEnd"/>
      <w:r>
        <w:rPr>
          <w:rFonts w:eastAsia="Arial Unicode MS" w:cs="Arial"/>
          <w:color w:val="000000"/>
          <w:sz w:val="22"/>
          <w:szCs w:val="22"/>
          <w:lang w:eastAsia="ru-RU" w:bidi="ru-RU"/>
        </w:rPr>
        <w:t xml:space="preserve"> руководителя органа</w:t>
      </w:r>
      <w:proofErr w:type="gramEnd"/>
    </w:p>
    <w:p w:rsidR="007B525E" w:rsidRDefault="007B525E" w:rsidP="007B525E">
      <w:pPr>
        <w:widowControl w:val="0"/>
        <w:suppressAutoHyphens w:val="0"/>
        <w:spacing w:after="0"/>
        <w:ind w:left="5103"/>
        <w:jc w:val="right"/>
        <w:rPr>
          <w:rFonts w:eastAsia="Arial Unicode MS" w:cs="Arial"/>
          <w:color w:val="000000"/>
          <w:sz w:val="22"/>
          <w:szCs w:val="22"/>
          <w:lang w:eastAsia="ru-RU" w:bidi="ru-RU"/>
        </w:rPr>
      </w:pPr>
      <w:r>
        <w:rPr>
          <w:rFonts w:eastAsia="Arial Unicode MS" w:cs="Arial"/>
          <w:color w:val="000000"/>
          <w:sz w:val="22"/>
          <w:szCs w:val="22"/>
          <w:lang w:eastAsia="ru-RU" w:bidi="ru-RU"/>
        </w:rPr>
        <w:t>В.П. Проскуряков</w:t>
      </w:r>
    </w:p>
    <w:p w:rsidR="007B525E" w:rsidRDefault="007B525E" w:rsidP="007B525E">
      <w:pPr>
        <w:widowControl w:val="0"/>
        <w:pBdr>
          <w:top w:val="single" w:sz="4" w:space="1" w:color="auto"/>
        </w:pBdr>
        <w:suppressAutoHyphens w:val="0"/>
        <w:spacing w:after="0"/>
        <w:ind w:left="5103"/>
        <w:jc w:val="center"/>
        <w:rPr>
          <w:rFonts w:eastAsia="Arial Unicode MS" w:cs="Arial"/>
          <w:color w:val="000000"/>
          <w:sz w:val="22"/>
          <w:szCs w:val="22"/>
          <w:lang w:eastAsia="ru-RU" w:bidi="ru-RU"/>
        </w:rPr>
      </w:pPr>
      <w:r>
        <w:rPr>
          <w:rFonts w:eastAsia="Arial Unicode MS" w:cs="Arial"/>
          <w:color w:val="000000"/>
          <w:sz w:val="22"/>
          <w:szCs w:val="22"/>
          <w:lang w:eastAsia="ru-RU" w:bidi="ru-RU"/>
        </w:rPr>
        <w:t>местного самоуправления, являющегося организатором конкурса,</w:t>
      </w:r>
    </w:p>
    <w:p w:rsidR="007B525E" w:rsidRDefault="007B525E" w:rsidP="007B525E">
      <w:pPr>
        <w:widowControl w:val="0"/>
        <w:suppressAutoHyphens w:val="0"/>
        <w:spacing w:after="0"/>
        <w:ind w:left="5103"/>
        <w:jc w:val="center"/>
        <w:rPr>
          <w:rFonts w:eastAsia="Arial Unicode MS" w:cs="Arial"/>
          <w:color w:val="000000"/>
          <w:sz w:val="22"/>
          <w:szCs w:val="22"/>
          <w:lang w:eastAsia="ru-RU" w:bidi="ru-RU"/>
        </w:rPr>
      </w:pPr>
      <w:r>
        <w:rPr>
          <w:rFonts w:eastAsia="Arial Unicode MS" w:cs="Arial"/>
          <w:color w:val="000000"/>
          <w:sz w:val="22"/>
          <w:szCs w:val="22"/>
          <w:lang w:eastAsia="ru-RU" w:bidi="ru-RU"/>
        </w:rPr>
        <w:t xml:space="preserve">163300, г. Котлас, пл. Советов, д.9, </w:t>
      </w:r>
      <w:proofErr w:type="spellStart"/>
      <w:r>
        <w:rPr>
          <w:rFonts w:eastAsia="Arial Unicode MS" w:cs="Arial"/>
          <w:color w:val="000000"/>
          <w:sz w:val="22"/>
          <w:szCs w:val="22"/>
          <w:lang w:eastAsia="ru-RU" w:bidi="ru-RU"/>
        </w:rPr>
        <w:t>каб</w:t>
      </w:r>
      <w:proofErr w:type="spellEnd"/>
      <w:r>
        <w:rPr>
          <w:rFonts w:eastAsia="Arial Unicode MS" w:cs="Arial"/>
          <w:color w:val="000000"/>
          <w:sz w:val="22"/>
          <w:szCs w:val="22"/>
          <w:lang w:eastAsia="ru-RU" w:bidi="ru-RU"/>
        </w:rPr>
        <w:t>. № 3</w:t>
      </w:r>
    </w:p>
    <w:p w:rsidR="007B525E" w:rsidRDefault="007B525E" w:rsidP="007B525E">
      <w:pPr>
        <w:widowControl w:val="0"/>
        <w:pBdr>
          <w:top w:val="single" w:sz="4" w:space="1" w:color="auto"/>
        </w:pBdr>
        <w:suppressAutoHyphens w:val="0"/>
        <w:spacing w:after="0"/>
        <w:ind w:left="5103"/>
        <w:jc w:val="center"/>
        <w:rPr>
          <w:rFonts w:eastAsia="Arial Unicode MS" w:cs="Arial"/>
          <w:color w:val="000000"/>
          <w:sz w:val="22"/>
          <w:szCs w:val="22"/>
          <w:lang w:eastAsia="ru-RU" w:bidi="ru-RU"/>
        </w:rPr>
      </w:pPr>
      <w:r>
        <w:rPr>
          <w:rFonts w:eastAsia="Arial Unicode MS" w:cs="Arial"/>
          <w:color w:val="000000"/>
          <w:sz w:val="22"/>
          <w:szCs w:val="22"/>
          <w:lang w:eastAsia="ru-RU" w:bidi="ru-RU"/>
        </w:rPr>
        <w:t>почтовый индекс и адрес, телефон,</w:t>
      </w:r>
    </w:p>
    <w:p w:rsidR="007B525E" w:rsidRDefault="007B525E" w:rsidP="007B525E">
      <w:pPr>
        <w:widowControl w:val="0"/>
        <w:suppressAutoHyphens w:val="0"/>
        <w:spacing w:after="0"/>
        <w:ind w:left="5103"/>
        <w:jc w:val="center"/>
        <w:rPr>
          <w:rFonts w:eastAsia="Arial Unicode MS" w:cs="Arial"/>
          <w:color w:val="000000"/>
          <w:sz w:val="22"/>
          <w:szCs w:val="22"/>
          <w:lang w:eastAsia="ru-RU" w:bidi="ru-RU"/>
        </w:rPr>
      </w:pPr>
      <w:r>
        <w:rPr>
          <w:rFonts w:eastAsia="Arial Unicode MS" w:cs="Arial"/>
          <w:color w:val="000000"/>
          <w:sz w:val="22"/>
          <w:szCs w:val="22"/>
          <w:lang w:eastAsia="ru-RU" w:bidi="ru-RU"/>
        </w:rPr>
        <w:t xml:space="preserve">(81837) 2-12-03; uihkkotreg@yandex.ru </w:t>
      </w:r>
    </w:p>
    <w:p w:rsidR="007B525E" w:rsidRDefault="007B525E" w:rsidP="007B525E">
      <w:pPr>
        <w:widowControl w:val="0"/>
        <w:pBdr>
          <w:top w:val="single" w:sz="4" w:space="1" w:color="auto"/>
        </w:pBdr>
        <w:suppressAutoHyphens w:val="0"/>
        <w:spacing w:after="0"/>
        <w:ind w:left="5103"/>
        <w:jc w:val="center"/>
        <w:rPr>
          <w:rFonts w:eastAsia="Arial Unicode MS" w:cs="Arial"/>
          <w:color w:val="000000"/>
          <w:sz w:val="22"/>
          <w:szCs w:val="22"/>
          <w:lang w:eastAsia="ru-RU" w:bidi="ru-RU"/>
        </w:rPr>
      </w:pPr>
      <w:r>
        <w:rPr>
          <w:rFonts w:eastAsia="Arial Unicode MS" w:cs="Arial"/>
          <w:color w:val="000000"/>
          <w:sz w:val="22"/>
          <w:szCs w:val="22"/>
          <w:lang w:eastAsia="ru-RU" w:bidi="ru-RU"/>
        </w:rPr>
        <w:t>факс, адрес электронной почты)</w:t>
      </w:r>
    </w:p>
    <w:tbl>
      <w:tblPr>
        <w:tblW w:w="0" w:type="auto"/>
        <w:tblInd w:w="5670" w:type="dxa"/>
        <w:tblLayout w:type="fixed"/>
        <w:tblCellMar>
          <w:left w:w="28" w:type="dxa"/>
          <w:right w:w="28" w:type="dxa"/>
        </w:tblCellMar>
        <w:tblLook w:val="04A0" w:firstRow="1" w:lastRow="0" w:firstColumn="1" w:lastColumn="0" w:noHBand="0" w:noVBand="1"/>
      </w:tblPr>
      <w:tblGrid>
        <w:gridCol w:w="187"/>
        <w:gridCol w:w="425"/>
        <w:gridCol w:w="255"/>
        <w:gridCol w:w="2280"/>
        <w:gridCol w:w="465"/>
        <w:gridCol w:w="227"/>
        <w:gridCol w:w="255"/>
      </w:tblGrid>
      <w:tr w:rsidR="007B525E" w:rsidTr="003C02E8">
        <w:tc>
          <w:tcPr>
            <w:tcW w:w="187" w:type="dxa"/>
            <w:vAlign w:val="bottom"/>
            <w:hideMark/>
          </w:tcPr>
          <w:p w:rsidR="007B525E" w:rsidRDefault="007B525E" w:rsidP="003C02E8">
            <w:pPr>
              <w:widowControl w:val="0"/>
              <w:suppressAutoHyphens w:val="0"/>
              <w:autoSpaceDE w:val="0"/>
              <w:autoSpaceDN w:val="0"/>
              <w:spacing w:after="0"/>
              <w:jc w:val="left"/>
              <w:rPr>
                <w:rFonts w:eastAsia="Arial Unicode MS" w:cs="Arial"/>
                <w:color w:val="000000"/>
                <w:sz w:val="22"/>
                <w:szCs w:val="22"/>
                <w:lang w:eastAsia="ru-RU" w:bidi="ru-RU"/>
              </w:rPr>
            </w:pPr>
            <w:r>
              <w:rPr>
                <w:rFonts w:eastAsia="Arial Unicode MS" w:cs="Arial"/>
                <w:color w:val="000000"/>
                <w:sz w:val="22"/>
                <w:szCs w:val="22"/>
                <w:lang w:eastAsia="ru-RU" w:bidi="ru-RU"/>
              </w:rPr>
              <w:t>“</w:t>
            </w:r>
          </w:p>
        </w:tc>
        <w:tc>
          <w:tcPr>
            <w:tcW w:w="425" w:type="dxa"/>
            <w:tcBorders>
              <w:top w:val="nil"/>
              <w:left w:val="nil"/>
              <w:bottom w:val="single" w:sz="4" w:space="0" w:color="auto"/>
              <w:right w:val="nil"/>
            </w:tcBorders>
            <w:vAlign w:val="bottom"/>
          </w:tcPr>
          <w:p w:rsidR="007B525E" w:rsidRDefault="007B525E" w:rsidP="003C02E8">
            <w:pPr>
              <w:widowControl w:val="0"/>
              <w:suppressAutoHyphens w:val="0"/>
              <w:autoSpaceDE w:val="0"/>
              <w:autoSpaceDN w:val="0"/>
              <w:spacing w:after="0"/>
              <w:jc w:val="center"/>
              <w:rPr>
                <w:rFonts w:eastAsia="Arial Unicode MS" w:cs="Arial"/>
                <w:color w:val="000000"/>
                <w:sz w:val="22"/>
                <w:szCs w:val="22"/>
                <w:lang w:eastAsia="ru-RU" w:bidi="ru-RU"/>
              </w:rPr>
            </w:pPr>
          </w:p>
        </w:tc>
        <w:tc>
          <w:tcPr>
            <w:tcW w:w="255" w:type="dxa"/>
            <w:vAlign w:val="bottom"/>
            <w:hideMark/>
          </w:tcPr>
          <w:p w:rsidR="007B525E" w:rsidRDefault="007B525E" w:rsidP="003C02E8">
            <w:pPr>
              <w:widowControl w:val="0"/>
              <w:suppressAutoHyphens w:val="0"/>
              <w:autoSpaceDE w:val="0"/>
              <w:autoSpaceDN w:val="0"/>
              <w:spacing w:after="0"/>
              <w:jc w:val="left"/>
              <w:rPr>
                <w:rFonts w:eastAsia="Arial Unicode MS" w:cs="Arial"/>
                <w:color w:val="000000"/>
                <w:sz w:val="22"/>
                <w:szCs w:val="22"/>
                <w:lang w:eastAsia="ru-RU" w:bidi="ru-RU"/>
              </w:rPr>
            </w:pPr>
            <w:r>
              <w:rPr>
                <w:rFonts w:eastAsia="Arial Unicode MS" w:cs="Arial"/>
                <w:color w:val="000000"/>
                <w:sz w:val="22"/>
                <w:szCs w:val="22"/>
                <w:lang w:eastAsia="ru-RU" w:bidi="ru-RU"/>
              </w:rPr>
              <w:t>”</w:t>
            </w:r>
          </w:p>
        </w:tc>
        <w:tc>
          <w:tcPr>
            <w:tcW w:w="2280" w:type="dxa"/>
            <w:tcBorders>
              <w:top w:val="nil"/>
              <w:left w:val="nil"/>
              <w:bottom w:val="single" w:sz="4" w:space="0" w:color="auto"/>
              <w:right w:val="nil"/>
            </w:tcBorders>
            <w:vAlign w:val="bottom"/>
          </w:tcPr>
          <w:p w:rsidR="007B525E" w:rsidRDefault="007B525E" w:rsidP="003C02E8">
            <w:pPr>
              <w:widowControl w:val="0"/>
              <w:suppressAutoHyphens w:val="0"/>
              <w:autoSpaceDE w:val="0"/>
              <w:autoSpaceDN w:val="0"/>
              <w:spacing w:after="0"/>
              <w:jc w:val="center"/>
              <w:rPr>
                <w:rFonts w:eastAsia="Arial Unicode MS" w:cs="Arial"/>
                <w:color w:val="000000"/>
                <w:sz w:val="22"/>
                <w:szCs w:val="22"/>
                <w:lang w:eastAsia="ru-RU" w:bidi="ru-RU"/>
              </w:rPr>
            </w:pPr>
          </w:p>
        </w:tc>
        <w:tc>
          <w:tcPr>
            <w:tcW w:w="465" w:type="dxa"/>
            <w:vAlign w:val="bottom"/>
            <w:hideMark/>
          </w:tcPr>
          <w:p w:rsidR="007B525E" w:rsidRDefault="007B525E" w:rsidP="003C02E8">
            <w:pPr>
              <w:widowControl w:val="0"/>
              <w:suppressAutoHyphens w:val="0"/>
              <w:autoSpaceDE w:val="0"/>
              <w:autoSpaceDN w:val="0"/>
              <w:spacing w:after="0"/>
              <w:jc w:val="right"/>
              <w:rPr>
                <w:rFonts w:eastAsia="Arial Unicode MS" w:cs="Arial"/>
                <w:color w:val="000000"/>
                <w:sz w:val="22"/>
                <w:szCs w:val="22"/>
                <w:lang w:eastAsia="ru-RU" w:bidi="ru-RU"/>
              </w:rPr>
            </w:pPr>
            <w:r>
              <w:rPr>
                <w:rFonts w:eastAsia="Arial Unicode MS" w:cs="Arial"/>
                <w:color w:val="000000"/>
                <w:sz w:val="22"/>
                <w:szCs w:val="22"/>
                <w:lang w:eastAsia="ru-RU" w:bidi="ru-RU"/>
              </w:rPr>
              <w:t>202</w:t>
            </w:r>
          </w:p>
        </w:tc>
        <w:tc>
          <w:tcPr>
            <w:tcW w:w="227" w:type="dxa"/>
            <w:tcBorders>
              <w:top w:val="nil"/>
              <w:left w:val="nil"/>
              <w:bottom w:val="single" w:sz="4" w:space="0" w:color="auto"/>
              <w:right w:val="nil"/>
            </w:tcBorders>
            <w:vAlign w:val="bottom"/>
            <w:hideMark/>
          </w:tcPr>
          <w:p w:rsidR="007B525E" w:rsidRDefault="007B525E" w:rsidP="003C02E8">
            <w:pPr>
              <w:widowControl w:val="0"/>
              <w:suppressAutoHyphens w:val="0"/>
              <w:autoSpaceDE w:val="0"/>
              <w:autoSpaceDN w:val="0"/>
              <w:spacing w:after="0"/>
              <w:jc w:val="left"/>
              <w:rPr>
                <w:rFonts w:eastAsia="Arial Unicode MS" w:cs="Arial"/>
                <w:color w:val="000000"/>
                <w:sz w:val="22"/>
                <w:szCs w:val="22"/>
                <w:lang w:eastAsia="ru-RU" w:bidi="ru-RU"/>
              </w:rPr>
            </w:pPr>
            <w:r>
              <w:rPr>
                <w:rFonts w:eastAsia="Arial Unicode MS" w:cs="Arial"/>
                <w:color w:val="000000"/>
                <w:sz w:val="22"/>
                <w:szCs w:val="22"/>
                <w:lang w:eastAsia="ru-RU" w:bidi="ru-RU"/>
              </w:rPr>
              <w:t>3</w:t>
            </w:r>
          </w:p>
        </w:tc>
        <w:tc>
          <w:tcPr>
            <w:tcW w:w="255" w:type="dxa"/>
            <w:vAlign w:val="bottom"/>
            <w:hideMark/>
          </w:tcPr>
          <w:p w:rsidR="007B525E" w:rsidRDefault="007B525E" w:rsidP="003C02E8">
            <w:pPr>
              <w:widowControl w:val="0"/>
              <w:suppressAutoHyphens w:val="0"/>
              <w:autoSpaceDE w:val="0"/>
              <w:autoSpaceDN w:val="0"/>
              <w:spacing w:after="0"/>
              <w:jc w:val="right"/>
              <w:rPr>
                <w:rFonts w:eastAsia="Arial Unicode MS" w:cs="Arial"/>
                <w:color w:val="000000"/>
                <w:sz w:val="22"/>
                <w:szCs w:val="22"/>
                <w:lang w:eastAsia="ru-RU" w:bidi="ru-RU"/>
              </w:rPr>
            </w:pPr>
            <w:proofErr w:type="gramStart"/>
            <w:r>
              <w:rPr>
                <w:rFonts w:eastAsia="Arial Unicode MS" w:cs="Arial"/>
                <w:color w:val="000000"/>
                <w:sz w:val="22"/>
                <w:szCs w:val="22"/>
                <w:lang w:eastAsia="ru-RU" w:bidi="ru-RU"/>
              </w:rPr>
              <w:t>г</w:t>
            </w:r>
            <w:proofErr w:type="gramEnd"/>
            <w:r>
              <w:rPr>
                <w:rFonts w:eastAsia="Arial Unicode MS" w:cs="Arial"/>
                <w:color w:val="000000"/>
                <w:sz w:val="22"/>
                <w:szCs w:val="22"/>
                <w:lang w:eastAsia="ru-RU" w:bidi="ru-RU"/>
              </w:rPr>
              <w:t>.</w:t>
            </w:r>
          </w:p>
        </w:tc>
      </w:tr>
    </w:tbl>
    <w:p w:rsidR="007B525E" w:rsidRDefault="007B525E" w:rsidP="007B525E">
      <w:pPr>
        <w:widowControl w:val="0"/>
        <w:suppressAutoHyphens w:val="0"/>
        <w:spacing w:after="0"/>
        <w:ind w:left="6521" w:right="849"/>
        <w:jc w:val="center"/>
        <w:rPr>
          <w:rFonts w:eastAsia="Arial Unicode MS" w:cs="Arial"/>
          <w:color w:val="000000"/>
          <w:sz w:val="22"/>
          <w:szCs w:val="22"/>
          <w:lang w:eastAsia="ru-RU" w:bidi="ru-RU"/>
        </w:rPr>
      </w:pPr>
      <w:r>
        <w:rPr>
          <w:rFonts w:eastAsia="Arial Unicode MS" w:cs="Arial"/>
          <w:color w:val="000000"/>
          <w:sz w:val="22"/>
          <w:szCs w:val="22"/>
          <w:lang w:eastAsia="ru-RU" w:bidi="ru-RU"/>
        </w:rPr>
        <w:t>(дата утверждения)</w:t>
      </w:r>
    </w:p>
    <w:p w:rsidR="007B525E" w:rsidRPr="00C214F9" w:rsidRDefault="007B525E" w:rsidP="007B525E">
      <w:pPr>
        <w:spacing w:before="400"/>
        <w:jc w:val="center"/>
        <w:outlineLvl w:val="0"/>
        <w:rPr>
          <w:rFonts w:cs="Arial"/>
          <w:b/>
          <w:bCs/>
          <w:sz w:val="26"/>
          <w:szCs w:val="26"/>
          <w:lang w:eastAsia="ru-RU"/>
        </w:rPr>
      </w:pPr>
      <w:r w:rsidRPr="00C214F9">
        <w:rPr>
          <w:rFonts w:cs="Arial"/>
          <w:b/>
          <w:bCs/>
          <w:sz w:val="26"/>
          <w:szCs w:val="26"/>
          <w:lang w:eastAsia="ru-RU"/>
        </w:rPr>
        <w:t>АКТ</w:t>
      </w:r>
    </w:p>
    <w:p w:rsidR="007B525E" w:rsidRPr="00C214F9" w:rsidRDefault="007B525E" w:rsidP="007B525E">
      <w:pPr>
        <w:suppressAutoHyphens w:val="0"/>
        <w:spacing w:before="80" w:after="0"/>
        <w:jc w:val="center"/>
        <w:rPr>
          <w:rFonts w:cs="Arial"/>
          <w:b/>
          <w:bCs/>
          <w:sz w:val="26"/>
          <w:szCs w:val="26"/>
          <w:lang w:eastAsia="ru-RU"/>
        </w:rPr>
      </w:pPr>
      <w:r w:rsidRPr="00C214F9">
        <w:rPr>
          <w:rFonts w:cs="Arial"/>
          <w:b/>
          <w:bCs/>
          <w:sz w:val="26"/>
          <w:szCs w:val="26"/>
          <w:lang w:eastAsia="ru-RU"/>
        </w:rPr>
        <w:t>о состоянии общего имущества собственников помещений</w:t>
      </w:r>
      <w:r w:rsidRPr="00C214F9">
        <w:rPr>
          <w:rFonts w:cs="Arial"/>
          <w:b/>
          <w:bCs/>
          <w:sz w:val="26"/>
          <w:szCs w:val="26"/>
          <w:lang w:eastAsia="ru-RU"/>
        </w:rPr>
        <w:br/>
        <w:t>в многоквартирном доме, являющегося объектом конкурса</w:t>
      </w:r>
    </w:p>
    <w:p w:rsidR="007B525E" w:rsidRPr="00C214F9" w:rsidRDefault="007B525E" w:rsidP="007B525E">
      <w:pPr>
        <w:suppressAutoHyphens w:val="0"/>
        <w:spacing w:before="240" w:after="0"/>
        <w:jc w:val="center"/>
        <w:outlineLvl w:val="0"/>
        <w:rPr>
          <w:rFonts w:cs="Arial"/>
          <w:lang w:eastAsia="ru-RU"/>
        </w:rPr>
      </w:pPr>
      <w:smartTag w:uri="urn:schemas-microsoft-com:office:smarttags" w:element="place">
        <w:r w:rsidRPr="00C214F9">
          <w:rPr>
            <w:rFonts w:cs="Arial"/>
            <w:lang w:val="en-US" w:eastAsia="ru-RU"/>
          </w:rPr>
          <w:t>I</w:t>
        </w:r>
        <w:r w:rsidRPr="00C214F9">
          <w:rPr>
            <w:rFonts w:cs="Arial"/>
            <w:lang w:eastAsia="ru-RU"/>
          </w:rPr>
          <w:t>.</w:t>
        </w:r>
      </w:smartTag>
      <w:r w:rsidRPr="00C214F9">
        <w:rPr>
          <w:rFonts w:cs="Arial"/>
          <w:lang w:eastAsia="ru-RU"/>
        </w:rPr>
        <w:t xml:space="preserve"> Общие сведения о многоквартирном доме</w:t>
      </w:r>
    </w:p>
    <w:p w:rsidR="007B525E" w:rsidRPr="00C214F9" w:rsidRDefault="007B525E" w:rsidP="007B525E">
      <w:pPr>
        <w:suppressAutoHyphens w:val="0"/>
        <w:spacing w:before="240" w:after="0"/>
        <w:ind w:firstLine="567"/>
        <w:rPr>
          <w:rFonts w:cs="Arial"/>
          <w:b/>
          <w:sz w:val="2"/>
          <w:szCs w:val="2"/>
          <w:lang w:eastAsia="ru-RU"/>
        </w:rPr>
      </w:pPr>
      <w:r w:rsidRPr="00C214F9">
        <w:rPr>
          <w:rFonts w:cs="Arial"/>
          <w:lang w:eastAsia="ru-RU"/>
        </w:rPr>
        <w:t xml:space="preserve">1. Адрес многоквартирного дома </w:t>
      </w:r>
      <w:r w:rsidRPr="00C214F9">
        <w:rPr>
          <w:rFonts w:cs="Arial"/>
          <w:u w:val="single"/>
          <w:lang w:eastAsia="ru-RU"/>
        </w:rPr>
        <w:t xml:space="preserve">Архангельская область, Котласский район,  </w:t>
      </w:r>
      <w:r>
        <w:rPr>
          <w:rFonts w:cs="Arial"/>
          <w:u w:val="single"/>
          <w:lang w:eastAsia="ru-RU"/>
        </w:rPr>
        <w:t>МО «</w:t>
      </w:r>
      <w:proofErr w:type="spellStart"/>
      <w:r>
        <w:rPr>
          <w:rFonts w:cs="Arial"/>
          <w:u w:val="single"/>
          <w:lang w:eastAsia="ru-RU"/>
        </w:rPr>
        <w:t>Шипицынское</w:t>
      </w:r>
      <w:proofErr w:type="spellEnd"/>
      <w:r>
        <w:rPr>
          <w:rFonts w:cs="Arial"/>
          <w:u w:val="single"/>
          <w:lang w:eastAsia="ru-RU"/>
        </w:rPr>
        <w:t xml:space="preserve">», </w:t>
      </w:r>
      <w:proofErr w:type="spellStart"/>
      <w:r>
        <w:rPr>
          <w:rFonts w:cs="Arial"/>
          <w:u w:val="single"/>
          <w:lang w:eastAsia="ru-RU"/>
        </w:rPr>
        <w:t>рп</w:t>
      </w:r>
      <w:proofErr w:type="spellEnd"/>
      <w:r>
        <w:rPr>
          <w:rFonts w:cs="Arial"/>
          <w:u w:val="single"/>
          <w:lang w:eastAsia="ru-RU"/>
        </w:rPr>
        <w:t xml:space="preserve">. Шипицыно, ул. Ломоносова, д. 42 </w:t>
      </w:r>
      <w:proofErr w:type="spellStart"/>
      <w:r>
        <w:rPr>
          <w:rFonts w:cs="Arial"/>
          <w:u w:val="single"/>
          <w:lang w:eastAsia="ru-RU"/>
        </w:rPr>
        <w:t>фл</w:t>
      </w:r>
      <w:proofErr w:type="spellEnd"/>
      <w:r>
        <w:rPr>
          <w:rFonts w:cs="Arial"/>
          <w:u w:val="single"/>
          <w:lang w:eastAsia="ru-RU"/>
        </w:rPr>
        <w:t>. 1</w:t>
      </w:r>
    </w:p>
    <w:p w:rsidR="007B525E" w:rsidRPr="00C214F9" w:rsidRDefault="007B525E" w:rsidP="007B525E">
      <w:pPr>
        <w:suppressAutoHyphens w:val="0"/>
        <w:spacing w:after="0"/>
        <w:ind w:firstLine="567"/>
        <w:jc w:val="left"/>
        <w:rPr>
          <w:rFonts w:cs="Arial"/>
          <w:lang w:eastAsia="ru-RU"/>
        </w:rPr>
      </w:pPr>
      <w:r w:rsidRPr="00C214F9">
        <w:rPr>
          <w:rFonts w:cs="Arial"/>
          <w:lang w:eastAsia="ru-RU"/>
        </w:rPr>
        <w:t xml:space="preserve">2. Кадастровый номер многоквартирного дома (при его наличии)  </w:t>
      </w:r>
      <w:r w:rsidRPr="008C3B94">
        <w:rPr>
          <w:rFonts w:cs="Arial"/>
          <w:u w:val="single"/>
          <w:lang w:eastAsia="ru-RU"/>
        </w:rPr>
        <w:t>29:07:090902:606</w:t>
      </w:r>
    </w:p>
    <w:p w:rsidR="007B525E" w:rsidRPr="00C214F9" w:rsidRDefault="007B525E" w:rsidP="007B525E">
      <w:pPr>
        <w:suppressAutoHyphens w:val="0"/>
        <w:spacing w:after="0"/>
        <w:ind w:firstLine="567"/>
        <w:jc w:val="left"/>
        <w:rPr>
          <w:rFonts w:cs="Arial"/>
          <w:b/>
          <w:lang w:eastAsia="ru-RU"/>
        </w:rPr>
      </w:pPr>
      <w:r w:rsidRPr="00C214F9">
        <w:rPr>
          <w:rFonts w:cs="Arial"/>
          <w:lang w:eastAsia="ru-RU"/>
        </w:rPr>
        <w:t xml:space="preserve">3. Серия, тип постройки  </w:t>
      </w:r>
      <w:r w:rsidRPr="00386ABE">
        <w:rPr>
          <w:rFonts w:cs="Arial"/>
          <w:b/>
          <w:lang w:eastAsia="ru-RU"/>
        </w:rPr>
        <w:t>Деревянный</w:t>
      </w:r>
      <w:r w:rsidRPr="00C214F9">
        <w:rPr>
          <w:rFonts w:cs="Arial"/>
          <w:b/>
          <w:lang w:eastAsia="ru-RU"/>
        </w:rPr>
        <w:t xml:space="preserve"> жилой многоквартирный  дом </w:t>
      </w:r>
    </w:p>
    <w:p w:rsidR="007B525E" w:rsidRPr="00C214F9" w:rsidRDefault="007B525E" w:rsidP="007B525E">
      <w:pPr>
        <w:pBdr>
          <w:top w:val="single" w:sz="4" w:space="1" w:color="auto"/>
        </w:pBdr>
        <w:suppressAutoHyphens w:val="0"/>
        <w:spacing w:after="0"/>
        <w:ind w:left="3175"/>
        <w:jc w:val="left"/>
        <w:rPr>
          <w:rFonts w:cs="Arial"/>
          <w:sz w:val="2"/>
          <w:szCs w:val="2"/>
          <w:lang w:eastAsia="ru-RU"/>
        </w:rPr>
      </w:pPr>
    </w:p>
    <w:p w:rsidR="007B525E" w:rsidRPr="00C875CD" w:rsidRDefault="007B525E" w:rsidP="007B525E">
      <w:pPr>
        <w:suppressAutoHyphens w:val="0"/>
        <w:spacing w:after="0"/>
        <w:ind w:firstLine="567"/>
        <w:jc w:val="left"/>
        <w:rPr>
          <w:rFonts w:cs="Arial"/>
          <w:b/>
          <w:lang w:eastAsia="ru-RU"/>
        </w:rPr>
      </w:pPr>
      <w:r w:rsidRPr="00C214F9">
        <w:rPr>
          <w:rFonts w:cs="Arial"/>
          <w:lang w:eastAsia="ru-RU"/>
        </w:rPr>
        <w:t xml:space="preserve">4. Год постройки  </w:t>
      </w:r>
      <w:r>
        <w:rPr>
          <w:rFonts w:cs="Arial"/>
          <w:b/>
          <w:lang w:eastAsia="ru-RU"/>
        </w:rPr>
        <w:t>1954</w:t>
      </w:r>
    </w:p>
    <w:p w:rsidR="007B525E" w:rsidRPr="00C214F9" w:rsidRDefault="007B525E" w:rsidP="007B525E">
      <w:pPr>
        <w:pBdr>
          <w:top w:val="single" w:sz="4" w:space="1" w:color="auto"/>
        </w:pBdr>
        <w:suppressAutoHyphens w:val="0"/>
        <w:spacing w:after="0"/>
        <w:ind w:left="2438"/>
        <w:jc w:val="left"/>
        <w:rPr>
          <w:rFonts w:cs="Arial"/>
          <w:sz w:val="2"/>
          <w:szCs w:val="2"/>
          <w:lang w:eastAsia="ru-RU"/>
        </w:rPr>
      </w:pPr>
    </w:p>
    <w:p w:rsidR="007B525E" w:rsidRPr="00C214F9" w:rsidRDefault="007B525E" w:rsidP="007B525E">
      <w:pPr>
        <w:suppressAutoHyphens w:val="0"/>
        <w:spacing w:after="0"/>
        <w:ind w:firstLine="567"/>
        <w:jc w:val="left"/>
        <w:rPr>
          <w:rFonts w:cs="Arial"/>
          <w:b/>
          <w:lang w:eastAsia="ru-RU"/>
        </w:rPr>
      </w:pPr>
      <w:r w:rsidRPr="00C214F9">
        <w:rPr>
          <w:rFonts w:cs="Arial"/>
          <w:lang w:eastAsia="ru-RU"/>
        </w:rPr>
        <w:t xml:space="preserve">5. Степень износа по данным государственного технического учета  </w:t>
      </w:r>
      <w:r>
        <w:rPr>
          <w:rFonts w:cs="Arial"/>
          <w:b/>
          <w:lang w:eastAsia="ru-RU"/>
        </w:rPr>
        <w:t>27</w:t>
      </w:r>
      <w:r w:rsidRPr="00C214F9">
        <w:rPr>
          <w:rFonts w:cs="Arial"/>
          <w:b/>
          <w:lang w:eastAsia="ru-RU"/>
        </w:rPr>
        <w:t>%</w:t>
      </w:r>
    </w:p>
    <w:p w:rsidR="007B525E" w:rsidRPr="00C214F9" w:rsidRDefault="007B525E" w:rsidP="007B525E">
      <w:pPr>
        <w:pBdr>
          <w:top w:val="single" w:sz="4" w:space="1" w:color="auto"/>
        </w:pBdr>
        <w:suppressAutoHyphens w:val="0"/>
        <w:spacing w:after="0"/>
        <w:ind w:left="7598"/>
        <w:jc w:val="left"/>
        <w:rPr>
          <w:rFonts w:cs="Arial"/>
          <w:sz w:val="2"/>
          <w:szCs w:val="2"/>
          <w:lang w:eastAsia="ru-RU"/>
        </w:rPr>
      </w:pPr>
    </w:p>
    <w:p w:rsidR="007B525E" w:rsidRPr="00C214F9" w:rsidRDefault="007B525E" w:rsidP="007B525E">
      <w:pPr>
        <w:suppressAutoHyphens w:val="0"/>
        <w:spacing w:after="0"/>
        <w:ind w:left="567"/>
        <w:jc w:val="left"/>
        <w:rPr>
          <w:rFonts w:cs="Arial"/>
          <w:lang w:eastAsia="ru-RU"/>
        </w:rPr>
      </w:pPr>
    </w:p>
    <w:p w:rsidR="007B525E" w:rsidRPr="00C214F9" w:rsidRDefault="007B525E" w:rsidP="007B525E">
      <w:pPr>
        <w:pBdr>
          <w:top w:val="single" w:sz="4" w:space="1" w:color="auto"/>
        </w:pBdr>
        <w:suppressAutoHyphens w:val="0"/>
        <w:spacing w:after="0"/>
        <w:ind w:left="567"/>
        <w:jc w:val="left"/>
        <w:rPr>
          <w:rFonts w:cs="Arial"/>
          <w:sz w:val="2"/>
          <w:szCs w:val="2"/>
          <w:lang w:eastAsia="ru-RU"/>
        </w:rPr>
      </w:pPr>
    </w:p>
    <w:p w:rsidR="007B525E" w:rsidRPr="00C214F9" w:rsidRDefault="007B525E" w:rsidP="007B525E">
      <w:pPr>
        <w:suppressAutoHyphens w:val="0"/>
        <w:spacing w:after="0"/>
        <w:ind w:firstLine="567"/>
        <w:jc w:val="left"/>
        <w:rPr>
          <w:rFonts w:cs="Arial"/>
          <w:lang w:eastAsia="ru-RU"/>
        </w:rPr>
      </w:pPr>
      <w:r w:rsidRPr="00C214F9">
        <w:rPr>
          <w:rFonts w:cs="Arial"/>
          <w:lang w:eastAsia="ru-RU"/>
        </w:rPr>
        <w:t xml:space="preserve">6. Степень фактического износа  </w:t>
      </w:r>
    </w:p>
    <w:p w:rsidR="007B525E" w:rsidRPr="00C214F9" w:rsidRDefault="007B525E" w:rsidP="007B525E">
      <w:pPr>
        <w:pBdr>
          <w:top w:val="single" w:sz="4" w:space="1" w:color="auto"/>
        </w:pBdr>
        <w:suppressAutoHyphens w:val="0"/>
        <w:spacing w:after="0"/>
        <w:ind w:left="3969"/>
        <w:jc w:val="left"/>
        <w:rPr>
          <w:rFonts w:cs="Arial"/>
          <w:sz w:val="2"/>
          <w:szCs w:val="2"/>
          <w:lang w:eastAsia="ru-RU"/>
        </w:rPr>
      </w:pPr>
    </w:p>
    <w:p w:rsidR="007B525E" w:rsidRPr="00C214F9" w:rsidRDefault="007B525E" w:rsidP="007B525E">
      <w:pPr>
        <w:suppressAutoHyphens w:val="0"/>
        <w:spacing w:after="0"/>
        <w:ind w:firstLine="567"/>
        <w:jc w:val="left"/>
        <w:rPr>
          <w:rFonts w:cs="Arial"/>
          <w:lang w:eastAsia="ru-RU"/>
        </w:rPr>
      </w:pPr>
      <w:r w:rsidRPr="00C214F9">
        <w:rPr>
          <w:rFonts w:cs="Arial"/>
          <w:lang w:eastAsia="ru-RU"/>
        </w:rPr>
        <w:t xml:space="preserve">7. Год последнего капитального ремонта  </w:t>
      </w:r>
    </w:p>
    <w:p w:rsidR="007B525E" w:rsidRPr="00C214F9" w:rsidRDefault="007B525E" w:rsidP="007B525E">
      <w:pPr>
        <w:pBdr>
          <w:top w:val="single" w:sz="4" w:space="1" w:color="auto"/>
        </w:pBdr>
        <w:suppressAutoHyphens w:val="0"/>
        <w:spacing w:after="0"/>
        <w:ind w:left="4865"/>
        <w:jc w:val="left"/>
        <w:rPr>
          <w:rFonts w:cs="Arial"/>
          <w:sz w:val="2"/>
          <w:szCs w:val="2"/>
          <w:lang w:eastAsia="ru-RU"/>
        </w:rPr>
      </w:pPr>
    </w:p>
    <w:p w:rsidR="007B525E" w:rsidRPr="00C214F9" w:rsidRDefault="007B525E" w:rsidP="007B525E">
      <w:pPr>
        <w:suppressAutoHyphens w:val="0"/>
        <w:spacing w:after="0"/>
        <w:ind w:firstLine="567"/>
        <w:rPr>
          <w:rFonts w:cs="Arial"/>
          <w:lang w:eastAsia="ru-RU"/>
        </w:rPr>
      </w:pPr>
      <w:r w:rsidRPr="00C214F9">
        <w:rPr>
          <w:rFonts w:cs="Arial"/>
          <w:lang w:eastAsia="ru-RU"/>
        </w:rPr>
        <w:t xml:space="preserve">8. Реквизиты правового акта о признании многоквартирного дома аварийным и подлежащим сносу  </w:t>
      </w:r>
    </w:p>
    <w:p w:rsidR="007B525E" w:rsidRPr="00C214F9" w:rsidRDefault="007B525E" w:rsidP="007B525E">
      <w:pPr>
        <w:pBdr>
          <w:top w:val="single" w:sz="4" w:space="1" w:color="auto"/>
        </w:pBdr>
        <w:suppressAutoHyphens w:val="0"/>
        <w:spacing w:after="0"/>
        <w:ind w:left="709"/>
        <w:jc w:val="left"/>
        <w:rPr>
          <w:rFonts w:cs="Arial"/>
          <w:sz w:val="2"/>
          <w:szCs w:val="2"/>
          <w:lang w:eastAsia="ru-RU"/>
        </w:rPr>
      </w:pPr>
    </w:p>
    <w:p w:rsidR="007B525E" w:rsidRPr="00C214F9" w:rsidRDefault="007B525E" w:rsidP="007B525E">
      <w:pPr>
        <w:suppressAutoHyphens w:val="0"/>
        <w:spacing w:after="0"/>
        <w:ind w:firstLine="567"/>
        <w:jc w:val="left"/>
        <w:rPr>
          <w:rFonts w:cs="Arial"/>
          <w:lang w:eastAsia="ru-RU"/>
        </w:rPr>
      </w:pPr>
      <w:r w:rsidRPr="00C214F9">
        <w:rPr>
          <w:rFonts w:cs="Arial"/>
          <w:lang w:eastAsia="ru-RU"/>
        </w:rPr>
        <w:t xml:space="preserve">9. Количество этажей  </w:t>
      </w:r>
      <w:r>
        <w:rPr>
          <w:rFonts w:cs="Arial"/>
          <w:b/>
          <w:lang w:eastAsia="ru-RU"/>
        </w:rPr>
        <w:t>1</w:t>
      </w:r>
    </w:p>
    <w:p w:rsidR="007B525E" w:rsidRPr="00C214F9" w:rsidRDefault="007B525E" w:rsidP="007B525E">
      <w:pPr>
        <w:pBdr>
          <w:top w:val="single" w:sz="4" w:space="1" w:color="auto"/>
        </w:pBdr>
        <w:suppressAutoHyphens w:val="0"/>
        <w:spacing w:after="0"/>
        <w:ind w:left="2920"/>
        <w:jc w:val="left"/>
        <w:rPr>
          <w:rFonts w:cs="Arial"/>
          <w:sz w:val="2"/>
          <w:szCs w:val="2"/>
          <w:lang w:eastAsia="ru-RU"/>
        </w:rPr>
      </w:pPr>
    </w:p>
    <w:p w:rsidR="007B525E" w:rsidRPr="00C214F9" w:rsidRDefault="007B525E" w:rsidP="007B525E">
      <w:pPr>
        <w:suppressAutoHyphens w:val="0"/>
        <w:spacing w:after="0"/>
        <w:ind w:firstLine="567"/>
        <w:jc w:val="left"/>
        <w:rPr>
          <w:rFonts w:cs="Arial"/>
          <w:lang w:eastAsia="ru-RU"/>
        </w:rPr>
      </w:pPr>
      <w:r w:rsidRPr="00C214F9">
        <w:rPr>
          <w:rFonts w:cs="Arial"/>
          <w:lang w:eastAsia="ru-RU"/>
        </w:rPr>
        <w:t xml:space="preserve">10. Наличие подвала  </w:t>
      </w:r>
      <w:r w:rsidRPr="00C214F9">
        <w:rPr>
          <w:rFonts w:cs="Arial"/>
          <w:b/>
          <w:lang w:eastAsia="ru-RU"/>
        </w:rPr>
        <w:t>нет</w:t>
      </w:r>
    </w:p>
    <w:p w:rsidR="007B525E" w:rsidRPr="00C214F9" w:rsidRDefault="007B525E" w:rsidP="007B525E">
      <w:pPr>
        <w:pBdr>
          <w:top w:val="single" w:sz="4" w:space="1" w:color="auto"/>
        </w:pBdr>
        <w:suppressAutoHyphens w:val="0"/>
        <w:spacing w:after="0"/>
        <w:ind w:left="2835"/>
        <w:jc w:val="left"/>
        <w:rPr>
          <w:rFonts w:cs="Arial"/>
          <w:sz w:val="2"/>
          <w:szCs w:val="2"/>
          <w:lang w:eastAsia="ru-RU"/>
        </w:rPr>
      </w:pPr>
    </w:p>
    <w:p w:rsidR="007B525E" w:rsidRPr="00C214F9" w:rsidRDefault="007B525E" w:rsidP="007B525E">
      <w:pPr>
        <w:suppressAutoHyphens w:val="0"/>
        <w:spacing w:after="0"/>
        <w:ind w:firstLine="567"/>
        <w:jc w:val="left"/>
        <w:rPr>
          <w:rFonts w:cs="Arial"/>
          <w:lang w:eastAsia="ru-RU"/>
        </w:rPr>
      </w:pPr>
      <w:r w:rsidRPr="00C214F9">
        <w:rPr>
          <w:rFonts w:cs="Arial"/>
          <w:lang w:eastAsia="ru-RU"/>
        </w:rPr>
        <w:t xml:space="preserve">11. Наличие цокольного этажа  </w:t>
      </w:r>
    </w:p>
    <w:p w:rsidR="007B525E" w:rsidRPr="00C214F9" w:rsidRDefault="007B525E" w:rsidP="007B525E">
      <w:pPr>
        <w:pBdr>
          <w:top w:val="single" w:sz="4" w:space="1" w:color="auto"/>
        </w:pBdr>
        <w:suppressAutoHyphens w:val="0"/>
        <w:spacing w:after="0"/>
        <w:ind w:left="3828"/>
        <w:jc w:val="left"/>
        <w:rPr>
          <w:rFonts w:cs="Arial"/>
          <w:sz w:val="2"/>
          <w:szCs w:val="2"/>
          <w:lang w:eastAsia="ru-RU"/>
        </w:rPr>
      </w:pPr>
    </w:p>
    <w:p w:rsidR="007B525E" w:rsidRPr="00C214F9" w:rsidRDefault="007B525E" w:rsidP="007B525E">
      <w:pPr>
        <w:suppressAutoHyphens w:val="0"/>
        <w:spacing w:after="0"/>
        <w:ind w:firstLine="567"/>
        <w:jc w:val="left"/>
        <w:rPr>
          <w:rFonts w:cs="Arial"/>
          <w:lang w:eastAsia="ru-RU"/>
        </w:rPr>
      </w:pPr>
      <w:r w:rsidRPr="00C214F9">
        <w:rPr>
          <w:rFonts w:cs="Arial"/>
          <w:lang w:eastAsia="ru-RU"/>
        </w:rPr>
        <w:t xml:space="preserve">12. Наличие мансарды  </w:t>
      </w:r>
    </w:p>
    <w:p w:rsidR="007B525E" w:rsidRPr="00C214F9" w:rsidRDefault="007B525E" w:rsidP="007B525E">
      <w:pPr>
        <w:pBdr>
          <w:top w:val="single" w:sz="4" w:space="1" w:color="auto"/>
        </w:pBdr>
        <w:suppressAutoHyphens w:val="0"/>
        <w:spacing w:after="0"/>
        <w:ind w:left="3005"/>
        <w:jc w:val="left"/>
        <w:rPr>
          <w:rFonts w:cs="Arial"/>
          <w:sz w:val="2"/>
          <w:szCs w:val="2"/>
          <w:lang w:eastAsia="ru-RU"/>
        </w:rPr>
      </w:pPr>
    </w:p>
    <w:p w:rsidR="007B525E" w:rsidRPr="00C214F9" w:rsidRDefault="007B525E" w:rsidP="007B525E">
      <w:pPr>
        <w:suppressAutoHyphens w:val="0"/>
        <w:spacing w:after="0"/>
        <w:ind w:firstLine="567"/>
        <w:jc w:val="left"/>
        <w:rPr>
          <w:rFonts w:cs="Arial"/>
          <w:lang w:eastAsia="ru-RU"/>
        </w:rPr>
      </w:pPr>
      <w:r w:rsidRPr="00C214F9">
        <w:rPr>
          <w:rFonts w:cs="Arial"/>
          <w:lang w:eastAsia="ru-RU"/>
        </w:rPr>
        <w:t xml:space="preserve">13. Наличие мезонина  </w:t>
      </w:r>
    </w:p>
    <w:p w:rsidR="007B525E" w:rsidRPr="00C214F9" w:rsidRDefault="007B525E" w:rsidP="007B525E">
      <w:pPr>
        <w:pBdr>
          <w:top w:val="single" w:sz="4" w:space="1" w:color="auto"/>
        </w:pBdr>
        <w:suppressAutoHyphens w:val="0"/>
        <w:spacing w:after="0"/>
        <w:ind w:left="2977"/>
        <w:jc w:val="left"/>
        <w:rPr>
          <w:rFonts w:cs="Arial"/>
          <w:sz w:val="2"/>
          <w:szCs w:val="2"/>
          <w:lang w:eastAsia="ru-RU"/>
        </w:rPr>
      </w:pPr>
    </w:p>
    <w:p w:rsidR="007B525E" w:rsidRPr="004B0619" w:rsidRDefault="007B525E" w:rsidP="007B525E">
      <w:pPr>
        <w:suppressAutoHyphens w:val="0"/>
        <w:spacing w:after="0"/>
        <w:ind w:firstLine="567"/>
        <w:jc w:val="left"/>
        <w:rPr>
          <w:rFonts w:cs="Arial"/>
          <w:lang w:eastAsia="ru-RU"/>
        </w:rPr>
      </w:pPr>
      <w:r>
        <w:rPr>
          <w:rFonts w:cs="Arial"/>
          <w:lang w:eastAsia="ru-RU"/>
        </w:rPr>
        <w:t>14. Количество квартир 4</w:t>
      </w:r>
    </w:p>
    <w:p w:rsidR="007B525E" w:rsidRPr="00C214F9" w:rsidRDefault="007B525E" w:rsidP="007B525E">
      <w:pPr>
        <w:pBdr>
          <w:top w:val="single" w:sz="4" w:space="1" w:color="auto"/>
        </w:pBdr>
        <w:suppressAutoHyphens w:val="0"/>
        <w:spacing w:after="0"/>
        <w:ind w:left="3119"/>
        <w:jc w:val="left"/>
        <w:rPr>
          <w:rFonts w:cs="Arial"/>
          <w:sz w:val="2"/>
          <w:szCs w:val="2"/>
          <w:lang w:eastAsia="ru-RU"/>
        </w:rPr>
      </w:pPr>
    </w:p>
    <w:p w:rsidR="007B525E" w:rsidRPr="00C214F9" w:rsidRDefault="007B525E" w:rsidP="007B525E">
      <w:pPr>
        <w:suppressAutoHyphens w:val="0"/>
        <w:spacing w:after="0"/>
        <w:ind w:firstLine="567"/>
        <w:rPr>
          <w:rFonts w:cs="Arial"/>
          <w:sz w:val="2"/>
          <w:szCs w:val="2"/>
          <w:lang w:eastAsia="ru-RU"/>
        </w:rPr>
      </w:pPr>
      <w:r w:rsidRPr="00C214F9">
        <w:rPr>
          <w:rFonts w:cs="Arial"/>
          <w:lang w:eastAsia="ru-RU"/>
        </w:rPr>
        <w:t>15. Количество нежилых помещений, не входящих в состав общего имущества</w:t>
      </w:r>
      <w:r w:rsidRPr="00C214F9">
        <w:rPr>
          <w:rFonts w:cs="Arial"/>
          <w:lang w:eastAsia="ru-RU"/>
        </w:rPr>
        <w:br/>
      </w:r>
    </w:p>
    <w:p w:rsidR="007B525E" w:rsidRPr="00C214F9" w:rsidRDefault="007B525E" w:rsidP="007B525E">
      <w:pPr>
        <w:suppressAutoHyphens w:val="0"/>
        <w:spacing w:after="0"/>
        <w:ind w:left="567"/>
        <w:jc w:val="left"/>
        <w:rPr>
          <w:rFonts w:cs="Arial"/>
          <w:lang w:eastAsia="ru-RU"/>
        </w:rPr>
      </w:pPr>
    </w:p>
    <w:p w:rsidR="007B525E" w:rsidRPr="00C214F9" w:rsidRDefault="007B525E" w:rsidP="007B525E">
      <w:pPr>
        <w:pBdr>
          <w:top w:val="single" w:sz="4" w:space="1" w:color="auto"/>
        </w:pBdr>
        <w:suppressAutoHyphens w:val="0"/>
        <w:spacing w:after="0"/>
        <w:ind w:left="567"/>
        <w:jc w:val="left"/>
        <w:rPr>
          <w:rFonts w:cs="Arial"/>
          <w:sz w:val="2"/>
          <w:szCs w:val="2"/>
          <w:lang w:eastAsia="ru-RU"/>
        </w:rPr>
      </w:pPr>
    </w:p>
    <w:p w:rsidR="007B525E" w:rsidRPr="00C214F9" w:rsidRDefault="007B525E" w:rsidP="007B525E">
      <w:pPr>
        <w:suppressAutoHyphens w:val="0"/>
        <w:spacing w:after="0"/>
        <w:ind w:firstLine="567"/>
        <w:rPr>
          <w:rFonts w:cs="Arial"/>
          <w:lang w:eastAsia="ru-RU"/>
        </w:rPr>
      </w:pPr>
      <w:r w:rsidRPr="00C214F9">
        <w:rPr>
          <w:rFonts w:cs="Arial"/>
          <w:lang w:eastAsia="ru-RU"/>
        </w:rPr>
        <w:t xml:space="preserve">16. Реквизиты правового акта о признании всех жилых помещений в многоквартирном доме </w:t>
      </w:r>
      <w:proofErr w:type="gramStart"/>
      <w:r w:rsidRPr="00C214F9">
        <w:rPr>
          <w:rFonts w:cs="Arial"/>
          <w:lang w:eastAsia="ru-RU"/>
        </w:rPr>
        <w:t>непригодными</w:t>
      </w:r>
      <w:proofErr w:type="gramEnd"/>
      <w:r w:rsidRPr="00C214F9">
        <w:rPr>
          <w:rFonts w:cs="Arial"/>
          <w:lang w:eastAsia="ru-RU"/>
        </w:rPr>
        <w:t xml:space="preserve"> для проживания  </w:t>
      </w:r>
    </w:p>
    <w:p w:rsidR="007B525E" w:rsidRPr="00C214F9" w:rsidRDefault="007B525E" w:rsidP="007B525E">
      <w:pPr>
        <w:pBdr>
          <w:top w:val="single" w:sz="4" w:space="1" w:color="auto"/>
        </w:pBdr>
        <w:suppressAutoHyphens w:val="0"/>
        <w:spacing w:after="0"/>
        <w:ind w:left="3374"/>
        <w:jc w:val="left"/>
        <w:rPr>
          <w:rFonts w:cs="Arial"/>
          <w:sz w:val="2"/>
          <w:szCs w:val="2"/>
          <w:lang w:eastAsia="ru-RU"/>
        </w:rPr>
      </w:pPr>
    </w:p>
    <w:p w:rsidR="007B525E" w:rsidRPr="00C214F9" w:rsidRDefault="007B525E" w:rsidP="007B525E">
      <w:pPr>
        <w:suppressAutoHyphens w:val="0"/>
        <w:spacing w:after="0"/>
        <w:jc w:val="left"/>
        <w:rPr>
          <w:rFonts w:cs="Arial"/>
          <w:lang w:eastAsia="ru-RU"/>
        </w:rPr>
      </w:pPr>
    </w:p>
    <w:p w:rsidR="007B525E" w:rsidRPr="00C214F9" w:rsidRDefault="007B525E" w:rsidP="007B525E">
      <w:pPr>
        <w:pBdr>
          <w:top w:val="single" w:sz="4" w:space="1" w:color="auto"/>
        </w:pBdr>
        <w:suppressAutoHyphens w:val="0"/>
        <w:spacing w:after="0"/>
        <w:jc w:val="left"/>
        <w:rPr>
          <w:rFonts w:cs="Arial"/>
          <w:sz w:val="2"/>
          <w:szCs w:val="2"/>
          <w:lang w:eastAsia="ru-RU"/>
        </w:rPr>
      </w:pPr>
    </w:p>
    <w:p w:rsidR="007B525E" w:rsidRPr="00C214F9" w:rsidRDefault="007B525E" w:rsidP="007B525E">
      <w:pPr>
        <w:suppressAutoHyphens w:val="0"/>
        <w:spacing w:after="0"/>
        <w:ind w:firstLine="567"/>
        <w:rPr>
          <w:rFonts w:cs="Arial"/>
          <w:sz w:val="2"/>
          <w:szCs w:val="2"/>
          <w:lang w:eastAsia="ru-RU"/>
        </w:rPr>
      </w:pPr>
      <w:r w:rsidRPr="00C214F9">
        <w:rPr>
          <w:rFonts w:cs="Arial"/>
          <w:lang w:eastAsia="ru-RU"/>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r w:rsidRPr="00C214F9">
        <w:rPr>
          <w:rFonts w:cs="Arial"/>
          <w:lang w:eastAsia="ru-RU"/>
        </w:rPr>
        <w:br/>
      </w:r>
    </w:p>
    <w:p w:rsidR="007B525E" w:rsidRPr="00C214F9" w:rsidRDefault="007B525E" w:rsidP="007B525E">
      <w:pPr>
        <w:suppressAutoHyphens w:val="0"/>
        <w:spacing w:after="0"/>
        <w:jc w:val="left"/>
        <w:rPr>
          <w:rFonts w:cs="Arial"/>
          <w:lang w:eastAsia="ru-RU"/>
        </w:rPr>
      </w:pPr>
    </w:p>
    <w:p w:rsidR="007B525E" w:rsidRPr="00C214F9" w:rsidRDefault="007B525E" w:rsidP="007B525E">
      <w:pPr>
        <w:pBdr>
          <w:top w:val="single" w:sz="4" w:space="1" w:color="auto"/>
        </w:pBdr>
        <w:suppressAutoHyphens w:val="0"/>
        <w:spacing w:after="0"/>
        <w:jc w:val="left"/>
        <w:rPr>
          <w:rFonts w:cs="Arial"/>
          <w:sz w:val="2"/>
          <w:szCs w:val="2"/>
          <w:lang w:eastAsia="ru-RU"/>
        </w:rPr>
      </w:pPr>
    </w:p>
    <w:p w:rsidR="007B525E" w:rsidRDefault="007B525E" w:rsidP="007B525E">
      <w:pPr>
        <w:tabs>
          <w:tab w:val="center" w:pos="5387"/>
          <w:tab w:val="left" w:pos="7371"/>
        </w:tabs>
        <w:suppressAutoHyphens w:val="0"/>
        <w:spacing w:after="0"/>
        <w:ind w:firstLine="567"/>
        <w:jc w:val="left"/>
        <w:rPr>
          <w:rFonts w:cs="Arial"/>
          <w:lang w:eastAsia="ru-RU"/>
        </w:rPr>
      </w:pPr>
      <w:r w:rsidRPr="00C214F9">
        <w:rPr>
          <w:rFonts w:cs="Arial"/>
          <w:lang w:eastAsia="ru-RU"/>
        </w:rPr>
        <w:t xml:space="preserve">18. Строительный объем  </w:t>
      </w:r>
      <w:r>
        <w:rPr>
          <w:rFonts w:cs="Arial"/>
          <w:b/>
          <w:lang w:eastAsia="ru-RU"/>
        </w:rPr>
        <w:t>517</w:t>
      </w:r>
      <w:r w:rsidRPr="00C214F9">
        <w:rPr>
          <w:rFonts w:cs="Arial"/>
          <w:lang w:eastAsia="ru-RU"/>
        </w:rPr>
        <w:tab/>
      </w:r>
      <w:r w:rsidRPr="00C214F9">
        <w:rPr>
          <w:rFonts w:cs="Arial"/>
          <w:lang w:eastAsia="ru-RU"/>
        </w:rPr>
        <w:tab/>
        <w:t>куб. м</w:t>
      </w:r>
    </w:p>
    <w:p w:rsidR="007B525E" w:rsidRPr="00C214F9" w:rsidRDefault="007B525E" w:rsidP="007B525E">
      <w:pPr>
        <w:tabs>
          <w:tab w:val="center" w:pos="5387"/>
          <w:tab w:val="left" w:pos="7371"/>
        </w:tabs>
        <w:suppressAutoHyphens w:val="0"/>
        <w:spacing w:after="0"/>
        <w:ind w:firstLine="567"/>
        <w:jc w:val="left"/>
        <w:rPr>
          <w:rFonts w:cs="Arial"/>
          <w:lang w:eastAsia="ru-RU"/>
        </w:rPr>
      </w:pPr>
      <w:r w:rsidRPr="00C214F9">
        <w:rPr>
          <w:rFonts w:cs="Arial"/>
          <w:lang w:eastAsia="ru-RU"/>
        </w:rPr>
        <w:t>19. Площадь:</w:t>
      </w:r>
    </w:p>
    <w:p w:rsidR="007B525E" w:rsidRPr="00C214F9" w:rsidRDefault="007B525E" w:rsidP="007B525E">
      <w:pPr>
        <w:tabs>
          <w:tab w:val="center" w:pos="2835"/>
          <w:tab w:val="left" w:pos="4678"/>
        </w:tabs>
        <w:suppressAutoHyphens w:val="0"/>
        <w:spacing w:after="0"/>
        <w:ind w:firstLine="567"/>
        <w:rPr>
          <w:rFonts w:cs="Arial"/>
          <w:lang w:eastAsia="ru-RU"/>
        </w:rPr>
      </w:pPr>
      <w:r w:rsidRPr="00C214F9">
        <w:rPr>
          <w:rFonts w:cs="Arial"/>
          <w:lang w:eastAsia="ru-RU"/>
        </w:rPr>
        <w:lastRenderedPageBreak/>
        <w:t xml:space="preserve">а) многоквартирного дома с лоджиями, балконами, шкафами, коридорами и </w:t>
      </w:r>
      <w:r w:rsidRPr="00C875CD">
        <w:rPr>
          <w:rFonts w:cs="Arial"/>
          <w:lang w:eastAsia="ru-RU"/>
        </w:rPr>
        <w:t>лестничными клетками</w:t>
      </w:r>
      <w:r w:rsidRPr="00C214F9">
        <w:rPr>
          <w:rFonts w:cs="Arial"/>
          <w:lang w:eastAsia="ru-RU"/>
        </w:rPr>
        <w:t xml:space="preserve">  </w:t>
      </w:r>
      <w:r w:rsidRPr="00C214F9">
        <w:rPr>
          <w:rFonts w:cs="Arial"/>
          <w:lang w:eastAsia="ru-RU"/>
        </w:rPr>
        <w:tab/>
      </w:r>
      <w:r w:rsidRPr="00C214F9">
        <w:rPr>
          <w:rFonts w:cs="Arial"/>
          <w:lang w:eastAsia="ru-RU"/>
        </w:rPr>
        <w:tab/>
        <w:t>кв. м</w:t>
      </w:r>
    </w:p>
    <w:p w:rsidR="007B525E" w:rsidRPr="00C214F9" w:rsidRDefault="007B525E" w:rsidP="007B525E">
      <w:pPr>
        <w:pBdr>
          <w:top w:val="single" w:sz="4" w:space="1" w:color="auto"/>
        </w:pBdr>
        <w:suppressAutoHyphens w:val="0"/>
        <w:spacing w:after="0"/>
        <w:ind w:left="1049" w:right="5642"/>
        <w:jc w:val="left"/>
        <w:rPr>
          <w:rFonts w:cs="Arial"/>
          <w:sz w:val="2"/>
          <w:szCs w:val="2"/>
          <w:lang w:eastAsia="ru-RU"/>
        </w:rPr>
      </w:pPr>
    </w:p>
    <w:p w:rsidR="007B525E" w:rsidRPr="00C214F9" w:rsidRDefault="007B525E" w:rsidP="007B525E">
      <w:pPr>
        <w:tabs>
          <w:tab w:val="center" w:pos="7598"/>
          <w:tab w:val="right" w:pos="10206"/>
        </w:tabs>
        <w:suppressAutoHyphens w:val="0"/>
        <w:spacing w:after="0"/>
        <w:ind w:firstLine="567"/>
        <w:jc w:val="left"/>
        <w:rPr>
          <w:rFonts w:cs="Arial"/>
          <w:lang w:eastAsia="ru-RU"/>
        </w:rPr>
      </w:pPr>
      <w:r w:rsidRPr="00C214F9">
        <w:rPr>
          <w:rFonts w:cs="Arial"/>
          <w:lang w:eastAsia="ru-RU"/>
        </w:rPr>
        <w:t xml:space="preserve">б) жилых помещений (общая площадь квартир)  </w:t>
      </w:r>
      <w:r>
        <w:rPr>
          <w:rFonts w:cs="Arial"/>
          <w:b/>
          <w:lang w:eastAsia="ru-RU"/>
        </w:rPr>
        <w:t>138,7</w:t>
      </w:r>
      <w:r w:rsidRPr="00C214F9">
        <w:rPr>
          <w:rFonts w:cs="Arial"/>
          <w:lang w:eastAsia="ru-RU"/>
        </w:rPr>
        <w:tab/>
        <w:t>кв. м</w:t>
      </w:r>
    </w:p>
    <w:p w:rsidR="007B525E" w:rsidRPr="00C214F9" w:rsidRDefault="007B525E" w:rsidP="007B525E">
      <w:pPr>
        <w:pBdr>
          <w:top w:val="single" w:sz="4" w:space="1" w:color="auto"/>
        </w:pBdr>
        <w:suppressAutoHyphens w:val="0"/>
        <w:spacing w:after="0"/>
        <w:ind w:left="5585" w:right="624"/>
        <w:jc w:val="left"/>
        <w:rPr>
          <w:rFonts w:cs="Arial"/>
          <w:sz w:val="2"/>
          <w:szCs w:val="2"/>
          <w:lang w:eastAsia="ru-RU"/>
        </w:rPr>
      </w:pPr>
    </w:p>
    <w:p w:rsidR="007B525E" w:rsidRPr="00C214F9" w:rsidRDefault="007B525E" w:rsidP="007B525E">
      <w:pPr>
        <w:tabs>
          <w:tab w:val="center" w:pos="6096"/>
          <w:tab w:val="left" w:pos="8080"/>
        </w:tabs>
        <w:suppressAutoHyphens w:val="0"/>
        <w:spacing w:after="0"/>
        <w:ind w:firstLine="567"/>
        <w:rPr>
          <w:rFonts w:cs="Arial"/>
          <w:lang w:eastAsia="ru-RU"/>
        </w:rPr>
      </w:pPr>
      <w:r w:rsidRPr="00C214F9">
        <w:rPr>
          <w:rFonts w:cs="Arial"/>
          <w:lang w:eastAsia="ru-RU"/>
        </w:rPr>
        <w:t xml:space="preserve">в) нежилых помещений (общая площадь нежилых помещений, не входящих в состав общего имущества в многоквартирном доме)  </w:t>
      </w:r>
      <w:r w:rsidRPr="00C214F9">
        <w:rPr>
          <w:rFonts w:cs="Arial"/>
          <w:lang w:eastAsia="ru-RU"/>
        </w:rPr>
        <w:tab/>
      </w:r>
      <w:r w:rsidRPr="00C214F9">
        <w:rPr>
          <w:rFonts w:cs="Arial"/>
          <w:lang w:eastAsia="ru-RU"/>
        </w:rPr>
        <w:tab/>
        <w:t>кв. м</w:t>
      </w:r>
    </w:p>
    <w:p w:rsidR="007B525E" w:rsidRPr="00C214F9" w:rsidRDefault="007B525E" w:rsidP="007B525E">
      <w:pPr>
        <w:pBdr>
          <w:top w:val="single" w:sz="4" w:space="1" w:color="auto"/>
        </w:pBdr>
        <w:suppressAutoHyphens w:val="0"/>
        <w:spacing w:after="0"/>
        <w:ind w:left="3941" w:right="2240"/>
        <w:jc w:val="left"/>
        <w:rPr>
          <w:rFonts w:cs="Arial"/>
          <w:sz w:val="2"/>
          <w:szCs w:val="2"/>
          <w:lang w:eastAsia="ru-RU"/>
        </w:rPr>
      </w:pPr>
    </w:p>
    <w:p w:rsidR="007B525E" w:rsidRPr="00C214F9" w:rsidRDefault="007B525E" w:rsidP="007B525E">
      <w:pPr>
        <w:tabs>
          <w:tab w:val="center" w:pos="6804"/>
          <w:tab w:val="left" w:pos="8931"/>
        </w:tabs>
        <w:suppressAutoHyphens w:val="0"/>
        <w:spacing w:after="0"/>
        <w:ind w:firstLine="567"/>
        <w:rPr>
          <w:rFonts w:cs="Arial"/>
          <w:lang w:eastAsia="ru-RU"/>
        </w:rPr>
      </w:pPr>
      <w:r w:rsidRPr="00C214F9">
        <w:rPr>
          <w:rFonts w:cs="Arial"/>
          <w:lang w:eastAsia="ru-RU"/>
        </w:rPr>
        <w:t xml:space="preserve">г) помещений общего пользования (общая площадь нежилых помещений, входящих в состав общего имущества в многоквартирном доме)  </w:t>
      </w:r>
      <w:r w:rsidRPr="00C214F9">
        <w:rPr>
          <w:rFonts w:cs="Arial"/>
          <w:lang w:eastAsia="ru-RU"/>
        </w:rPr>
        <w:tab/>
      </w:r>
      <w:r w:rsidRPr="00C214F9">
        <w:rPr>
          <w:rFonts w:cs="Arial"/>
          <w:lang w:eastAsia="ru-RU"/>
        </w:rPr>
        <w:tab/>
        <w:t>кв. м</w:t>
      </w:r>
    </w:p>
    <w:p w:rsidR="007B525E" w:rsidRPr="00C214F9" w:rsidRDefault="007B525E" w:rsidP="007B525E">
      <w:pPr>
        <w:pBdr>
          <w:top w:val="single" w:sz="4" w:space="1" w:color="auto"/>
        </w:pBdr>
        <w:suppressAutoHyphens w:val="0"/>
        <w:spacing w:after="0"/>
        <w:ind w:left="4734" w:right="1389"/>
        <w:jc w:val="left"/>
        <w:rPr>
          <w:rFonts w:cs="Arial"/>
          <w:sz w:val="2"/>
          <w:szCs w:val="2"/>
          <w:lang w:eastAsia="ru-RU"/>
        </w:rPr>
      </w:pPr>
    </w:p>
    <w:p w:rsidR="007B525E" w:rsidRPr="00C214F9" w:rsidRDefault="007B525E" w:rsidP="007B525E">
      <w:pPr>
        <w:tabs>
          <w:tab w:val="center" w:pos="5245"/>
          <w:tab w:val="left" w:pos="7088"/>
        </w:tabs>
        <w:suppressAutoHyphens w:val="0"/>
        <w:spacing w:after="0"/>
        <w:ind w:firstLine="567"/>
        <w:jc w:val="left"/>
        <w:rPr>
          <w:rFonts w:cs="Arial"/>
          <w:lang w:eastAsia="ru-RU"/>
        </w:rPr>
      </w:pPr>
      <w:r w:rsidRPr="00C214F9">
        <w:rPr>
          <w:rFonts w:cs="Arial"/>
          <w:lang w:eastAsia="ru-RU"/>
        </w:rPr>
        <w:t xml:space="preserve">20. Количество лестниц  </w:t>
      </w:r>
      <w:r w:rsidRPr="00C214F9">
        <w:rPr>
          <w:rFonts w:cs="Arial"/>
          <w:lang w:eastAsia="ru-RU"/>
        </w:rPr>
        <w:tab/>
      </w:r>
      <w:r w:rsidRPr="00C214F9">
        <w:rPr>
          <w:rFonts w:cs="Arial"/>
          <w:lang w:eastAsia="ru-RU"/>
        </w:rPr>
        <w:tab/>
        <w:t>шт.</w:t>
      </w:r>
    </w:p>
    <w:p w:rsidR="007B525E" w:rsidRPr="00C214F9" w:rsidRDefault="007B525E" w:rsidP="007B525E">
      <w:pPr>
        <w:pBdr>
          <w:top w:val="single" w:sz="4" w:space="1" w:color="auto"/>
        </w:pBdr>
        <w:suppressAutoHyphens w:val="0"/>
        <w:spacing w:after="0"/>
        <w:ind w:left="3147" w:right="3232"/>
        <w:jc w:val="left"/>
        <w:rPr>
          <w:rFonts w:cs="Arial"/>
          <w:sz w:val="2"/>
          <w:szCs w:val="2"/>
          <w:lang w:eastAsia="ru-RU"/>
        </w:rPr>
      </w:pPr>
    </w:p>
    <w:p w:rsidR="007B525E" w:rsidRPr="00C214F9" w:rsidRDefault="007B525E" w:rsidP="007B525E">
      <w:pPr>
        <w:suppressAutoHyphens w:val="0"/>
        <w:spacing w:after="0"/>
        <w:ind w:firstLine="567"/>
        <w:rPr>
          <w:rFonts w:cs="Arial"/>
          <w:sz w:val="2"/>
          <w:szCs w:val="2"/>
          <w:lang w:eastAsia="ru-RU"/>
        </w:rPr>
      </w:pPr>
      <w:r w:rsidRPr="00C214F9">
        <w:rPr>
          <w:rFonts w:cs="Arial"/>
          <w:lang w:eastAsia="ru-RU"/>
        </w:rPr>
        <w:t>21. Уборочная площадь лестниц (включая межквартирные лестничные площадки)</w:t>
      </w:r>
      <w:r w:rsidRPr="00C214F9">
        <w:rPr>
          <w:rFonts w:cs="Arial"/>
          <w:lang w:eastAsia="ru-RU"/>
        </w:rPr>
        <w:br/>
      </w:r>
    </w:p>
    <w:p w:rsidR="007B525E" w:rsidRPr="00C214F9" w:rsidRDefault="007B525E" w:rsidP="007B525E">
      <w:pPr>
        <w:tabs>
          <w:tab w:val="left" w:pos="3969"/>
        </w:tabs>
        <w:suppressAutoHyphens w:val="0"/>
        <w:spacing w:after="0"/>
        <w:jc w:val="left"/>
        <w:rPr>
          <w:rFonts w:cs="Arial"/>
          <w:lang w:eastAsia="ru-RU"/>
        </w:rPr>
      </w:pPr>
      <w:r w:rsidRPr="00C214F9">
        <w:rPr>
          <w:rFonts w:cs="Arial"/>
          <w:lang w:eastAsia="ru-RU"/>
        </w:rPr>
        <w:tab/>
        <w:t>кв. м</w:t>
      </w:r>
    </w:p>
    <w:p w:rsidR="007B525E" w:rsidRPr="00C214F9" w:rsidRDefault="007B525E" w:rsidP="007B525E">
      <w:pPr>
        <w:pBdr>
          <w:top w:val="single" w:sz="4" w:space="1" w:color="auto"/>
        </w:pBdr>
        <w:suppressAutoHyphens w:val="0"/>
        <w:spacing w:after="0"/>
        <w:ind w:right="6350"/>
        <w:jc w:val="left"/>
        <w:rPr>
          <w:rFonts w:cs="Arial"/>
          <w:sz w:val="2"/>
          <w:szCs w:val="2"/>
          <w:lang w:eastAsia="ru-RU"/>
        </w:rPr>
      </w:pPr>
    </w:p>
    <w:p w:rsidR="007B525E" w:rsidRPr="00C214F9" w:rsidRDefault="007B525E" w:rsidP="007B525E">
      <w:pPr>
        <w:tabs>
          <w:tab w:val="center" w:pos="7230"/>
          <w:tab w:val="left" w:pos="9356"/>
        </w:tabs>
        <w:suppressAutoHyphens w:val="0"/>
        <w:spacing w:after="0"/>
        <w:ind w:firstLine="567"/>
        <w:jc w:val="left"/>
        <w:rPr>
          <w:rFonts w:cs="Arial"/>
          <w:lang w:eastAsia="ru-RU"/>
        </w:rPr>
      </w:pPr>
      <w:r w:rsidRPr="00C214F9">
        <w:rPr>
          <w:rFonts w:cs="Arial"/>
          <w:lang w:eastAsia="ru-RU"/>
        </w:rPr>
        <w:t xml:space="preserve">22. Уборочная площадь общих коридоров  </w:t>
      </w:r>
      <w:r w:rsidRPr="00C214F9">
        <w:rPr>
          <w:rFonts w:cs="Arial"/>
          <w:lang w:eastAsia="ru-RU"/>
        </w:rPr>
        <w:tab/>
      </w:r>
      <w:r w:rsidRPr="00C214F9">
        <w:rPr>
          <w:rFonts w:cs="Arial"/>
          <w:lang w:eastAsia="ru-RU"/>
        </w:rPr>
        <w:tab/>
        <w:t>кв. м</w:t>
      </w:r>
    </w:p>
    <w:p w:rsidR="007B525E" w:rsidRPr="00C214F9" w:rsidRDefault="007B525E" w:rsidP="007B525E">
      <w:pPr>
        <w:pBdr>
          <w:top w:val="single" w:sz="4" w:space="1" w:color="auto"/>
        </w:pBdr>
        <w:suppressAutoHyphens w:val="0"/>
        <w:spacing w:after="0"/>
        <w:ind w:left="4990" w:right="964"/>
        <w:jc w:val="left"/>
        <w:rPr>
          <w:rFonts w:cs="Arial"/>
          <w:sz w:val="2"/>
          <w:szCs w:val="2"/>
          <w:lang w:eastAsia="ru-RU"/>
        </w:rPr>
      </w:pPr>
    </w:p>
    <w:p w:rsidR="007B525E" w:rsidRPr="00C214F9" w:rsidRDefault="007B525E" w:rsidP="007B525E">
      <w:pPr>
        <w:tabs>
          <w:tab w:val="center" w:pos="6379"/>
          <w:tab w:val="left" w:pos="8505"/>
        </w:tabs>
        <w:suppressAutoHyphens w:val="0"/>
        <w:spacing w:after="0"/>
        <w:ind w:firstLine="567"/>
        <w:rPr>
          <w:rFonts w:cs="Arial"/>
          <w:lang w:eastAsia="ru-RU"/>
        </w:rPr>
      </w:pPr>
      <w:r w:rsidRPr="00C214F9">
        <w:rPr>
          <w:rFonts w:cs="Arial"/>
          <w:lang w:eastAsia="ru-RU"/>
        </w:rPr>
        <w:t xml:space="preserve">23. Уборочная площадь других помещений общего пользования (включая технические этажи, чердаки, технические подвалы)  </w:t>
      </w:r>
      <w:r w:rsidRPr="00C214F9">
        <w:rPr>
          <w:rFonts w:cs="Arial"/>
          <w:lang w:eastAsia="ru-RU"/>
        </w:rPr>
        <w:tab/>
      </w:r>
      <w:r w:rsidRPr="00C214F9">
        <w:rPr>
          <w:rFonts w:cs="Arial"/>
          <w:lang w:eastAsia="ru-RU"/>
        </w:rPr>
        <w:tab/>
        <w:t>кв. м</w:t>
      </w:r>
    </w:p>
    <w:p w:rsidR="007B525E" w:rsidRPr="00C214F9" w:rsidRDefault="007B525E" w:rsidP="007B525E">
      <w:pPr>
        <w:pBdr>
          <w:top w:val="single" w:sz="4" w:space="1" w:color="auto"/>
        </w:pBdr>
        <w:suppressAutoHyphens w:val="0"/>
        <w:spacing w:after="0"/>
        <w:ind w:left="4082" w:right="1814"/>
        <w:jc w:val="left"/>
        <w:rPr>
          <w:rFonts w:cs="Arial"/>
          <w:sz w:val="2"/>
          <w:szCs w:val="2"/>
          <w:lang w:eastAsia="ru-RU"/>
        </w:rPr>
      </w:pPr>
    </w:p>
    <w:p w:rsidR="007B525E" w:rsidRPr="00C214F9" w:rsidRDefault="007B525E" w:rsidP="007B525E">
      <w:pPr>
        <w:suppressAutoHyphens w:val="0"/>
        <w:spacing w:after="0"/>
        <w:ind w:firstLine="567"/>
        <w:rPr>
          <w:rFonts w:cs="Arial"/>
          <w:lang w:eastAsia="ru-RU"/>
        </w:rPr>
      </w:pPr>
      <w:r w:rsidRPr="00C214F9">
        <w:rPr>
          <w:rFonts w:cs="Arial"/>
          <w:lang w:eastAsia="ru-RU"/>
        </w:rPr>
        <w:t xml:space="preserve">24. Площадь земельного участка, входящего в состав общего имущества многоквартирного дома  </w:t>
      </w:r>
      <w:r>
        <w:rPr>
          <w:rFonts w:cs="Arial"/>
          <w:b/>
          <w:lang w:eastAsia="ru-RU"/>
        </w:rPr>
        <w:t>1340</w:t>
      </w:r>
      <w:r w:rsidRPr="00C214F9">
        <w:rPr>
          <w:rFonts w:cs="Arial"/>
          <w:b/>
          <w:lang w:eastAsia="ru-RU"/>
        </w:rPr>
        <w:t xml:space="preserve"> </w:t>
      </w:r>
      <w:proofErr w:type="spellStart"/>
      <w:r w:rsidRPr="00C214F9">
        <w:rPr>
          <w:rFonts w:cs="Arial"/>
          <w:lang w:eastAsia="ru-RU"/>
        </w:rPr>
        <w:t>кв.м</w:t>
      </w:r>
      <w:proofErr w:type="spellEnd"/>
      <w:r w:rsidRPr="00C214F9">
        <w:rPr>
          <w:rFonts w:cs="Arial"/>
          <w:lang w:eastAsia="ru-RU"/>
        </w:rPr>
        <w:t>.</w:t>
      </w:r>
    </w:p>
    <w:p w:rsidR="007B525E" w:rsidRPr="00C214F9" w:rsidRDefault="007B525E" w:rsidP="007B525E">
      <w:pPr>
        <w:pBdr>
          <w:top w:val="single" w:sz="4" w:space="1" w:color="auto"/>
        </w:pBdr>
        <w:suppressAutoHyphens w:val="0"/>
        <w:spacing w:after="0"/>
        <w:ind w:left="601"/>
        <w:jc w:val="left"/>
        <w:rPr>
          <w:rFonts w:cs="Arial"/>
          <w:sz w:val="2"/>
          <w:szCs w:val="2"/>
          <w:lang w:eastAsia="ru-RU"/>
        </w:rPr>
      </w:pPr>
    </w:p>
    <w:p w:rsidR="007B525E" w:rsidRPr="00C214F9" w:rsidRDefault="007B525E" w:rsidP="007B525E">
      <w:pPr>
        <w:suppressAutoHyphens w:val="0"/>
        <w:spacing w:after="0"/>
        <w:ind w:firstLine="567"/>
        <w:jc w:val="left"/>
        <w:rPr>
          <w:rFonts w:cs="Arial"/>
          <w:lang w:eastAsia="ru-RU"/>
        </w:rPr>
      </w:pPr>
      <w:r w:rsidRPr="00C214F9">
        <w:rPr>
          <w:rFonts w:cs="Arial"/>
          <w:lang w:eastAsia="ru-RU"/>
        </w:rPr>
        <w:t xml:space="preserve">25. Кадастровый номер земельного участка (при его наличии)  </w:t>
      </w:r>
    </w:p>
    <w:p w:rsidR="007B525E" w:rsidRPr="00C214F9" w:rsidRDefault="007B525E" w:rsidP="007B525E">
      <w:pPr>
        <w:pBdr>
          <w:top w:val="single" w:sz="4" w:space="1" w:color="auto"/>
        </w:pBdr>
        <w:suppressAutoHyphens w:val="0"/>
        <w:spacing w:after="0"/>
        <w:ind w:left="7059"/>
        <w:jc w:val="left"/>
        <w:rPr>
          <w:rFonts w:cs="Arial"/>
          <w:sz w:val="2"/>
          <w:szCs w:val="2"/>
          <w:lang w:eastAsia="ru-RU"/>
        </w:rPr>
      </w:pPr>
    </w:p>
    <w:p w:rsidR="007B525E" w:rsidRPr="00C214F9" w:rsidRDefault="007B525E" w:rsidP="007B525E">
      <w:pPr>
        <w:suppressAutoHyphens w:val="0"/>
        <w:spacing w:after="0"/>
        <w:jc w:val="left"/>
        <w:rPr>
          <w:rFonts w:cs="Arial"/>
          <w:lang w:eastAsia="ru-RU"/>
        </w:rPr>
      </w:pPr>
    </w:p>
    <w:p w:rsidR="007B525E" w:rsidRPr="00C214F9" w:rsidRDefault="007B525E" w:rsidP="007B525E">
      <w:pPr>
        <w:pBdr>
          <w:top w:val="single" w:sz="4" w:space="1" w:color="auto"/>
        </w:pBdr>
        <w:suppressAutoHyphens w:val="0"/>
        <w:spacing w:after="0"/>
        <w:jc w:val="left"/>
        <w:rPr>
          <w:rFonts w:cs="Arial"/>
          <w:sz w:val="2"/>
          <w:szCs w:val="2"/>
          <w:lang w:eastAsia="ru-RU"/>
        </w:rPr>
      </w:pPr>
    </w:p>
    <w:p w:rsidR="007B525E" w:rsidRPr="00C214F9" w:rsidRDefault="007B525E" w:rsidP="007B525E">
      <w:pPr>
        <w:suppressAutoHyphens w:val="0"/>
        <w:spacing w:before="360" w:after="240"/>
        <w:jc w:val="center"/>
        <w:outlineLvl w:val="0"/>
        <w:rPr>
          <w:rFonts w:cs="Arial"/>
          <w:lang w:eastAsia="ru-RU"/>
        </w:rPr>
      </w:pPr>
      <w:r w:rsidRPr="00C214F9">
        <w:rPr>
          <w:rFonts w:cs="Arial"/>
          <w:lang w:val="en-US" w:eastAsia="ru-RU"/>
        </w:rPr>
        <w:t>II</w:t>
      </w:r>
      <w:r w:rsidRPr="00C214F9">
        <w:rPr>
          <w:rFonts w:cs="Arial"/>
          <w:lang w:eastAsia="ru-RU"/>
        </w:rPr>
        <w:t>. Техническое состояние многоквартирного дома, включая пристройки</w:t>
      </w:r>
    </w:p>
    <w:tbl>
      <w:tblPr>
        <w:tblW w:w="9639" w:type="dxa"/>
        <w:tblInd w:w="-256" w:type="dxa"/>
        <w:tblLayout w:type="fixed"/>
        <w:tblCellMar>
          <w:left w:w="28" w:type="dxa"/>
          <w:right w:w="28" w:type="dxa"/>
        </w:tblCellMar>
        <w:tblLook w:val="0000" w:firstRow="0" w:lastRow="0" w:firstColumn="0" w:lastColumn="0" w:noHBand="0" w:noVBand="0"/>
      </w:tblPr>
      <w:tblGrid>
        <w:gridCol w:w="3685"/>
        <w:gridCol w:w="2977"/>
        <w:gridCol w:w="2977"/>
      </w:tblGrid>
      <w:tr w:rsidR="007B525E" w:rsidRPr="00C214F9" w:rsidTr="003C02E8">
        <w:tc>
          <w:tcPr>
            <w:tcW w:w="3685" w:type="dxa"/>
            <w:tcBorders>
              <w:top w:val="single" w:sz="4" w:space="0" w:color="auto"/>
              <w:left w:val="single" w:sz="4" w:space="0" w:color="auto"/>
              <w:bottom w:val="single" w:sz="4" w:space="0" w:color="auto"/>
              <w:right w:val="single" w:sz="4" w:space="0" w:color="auto"/>
            </w:tcBorders>
          </w:tcPr>
          <w:p w:rsidR="007B525E" w:rsidRPr="00C214F9" w:rsidRDefault="007B525E" w:rsidP="003C02E8">
            <w:pPr>
              <w:suppressAutoHyphens w:val="0"/>
              <w:spacing w:after="0"/>
              <w:jc w:val="center"/>
              <w:rPr>
                <w:rFonts w:cs="Arial"/>
                <w:lang w:eastAsia="ru-RU"/>
              </w:rPr>
            </w:pPr>
            <w:r w:rsidRPr="00C214F9">
              <w:rPr>
                <w:rFonts w:cs="Arial"/>
                <w:lang w:eastAsia="ru-RU"/>
              </w:rPr>
              <w:t>Наимено</w:t>
            </w:r>
            <w:r w:rsidRPr="00C214F9">
              <w:rPr>
                <w:rFonts w:cs="Arial"/>
                <w:lang w:eastAsia="ru-RU"/>
              </w:rPr>
              <w:softHyphen/>
              <w:t>вание конструк</w:t>
            </w:r>
            <w:r w:rsidRPr="00C214F9">
              <w:rPr>
                <w:rFonts w:cs="Arial"/>
                <w:lang w:eastAsia="ru-RU"/>
              </w:rPr>
              <w:softHyphen/>
              <w:t>тивных элементов</w:t>
            </w:r>
          </w:p>
        </w:tc>
        <w:tc>
          <w:tcPr>
            <w:tcW w:w="2977" w:type="dxa"/>
            <w:tcBorders>
              <w:top w:val="single" w:sz="4" w:space="0" w:color="auto"/>
              <w:left w:val="single" w:sz="4" w:space="0" w:color="auto"/>
              <w:bottom w:val="single" w:sz="4" w:space="0" w:color="auto"/>
              <w:right w:val="single" w:sz="4" w:space="0" w:color="auto"/>
            </w:tcBorders>
          </w:tcPr>
          <w:p w:rsidR="007B525E" w:rsidRPr="00C214F9" w:rsidRDefault="007B525E" w:rsidP="003C02E8">
            <w:pPr>
              <w:suppressAutoHyphens w:val="0"/>
              <w:spacing w:after="0"/>
              <w:jc w:val="center"/>
              <w:rPr>
                <w:rFonts w:cs="Arial"/>
                <w:lang w:eastAsia="ru-RU"/>
              </w:rPr>
            </w:pPr>
            <w:r w:rsidRPr="00C214F9">
              <w:rPr>
                <w:rFonts w:cs="Arial"/>
                <w:lang w:eastAsia="ru-RU"/>
              </w:rPr>
              <w:t>Описание элементов (материал, конструкция или система, отделка и прочее)</w:t>
            </w:r>
          </w:p>
        </w:tc>
        <w:tc>
          <w:tcPr>
            <w:tcW w:w="2977" w:type="dxa"/>
            <w:tcBorders>
              <w:top w:val="single" w:sz="4" w:space="0" w:color="auto"/>
              <w:left w:val="single" w:sz="4" w:space="0" w:color="auto"/>
              <w:bottom w:val="single" w:sz="4" w:space="0" w:color="auto"/>
              <w:right w:val="single" w:sz="4" w:space="0" w:color="auto"/>
            </w:tcBorders>
          </w:tcPr>
          <w:p w:rsidR="007B525E" w:rsidRPr="00C214F9" w:rsidRDefault="007B525E" w:rsidP="003C02E8">
            <w:pPr>
              <w:suppressAutoHyphens w:val="0"/>
              <w:spacing w:after="0"/>
              <w:jc w:val="center"/>
              <w:rPr>
                <w:rFonts w:cs="Arial"/>
                <w:lang w:eastAsia="ru-RU"/>
              </w:rPr>
            </w:pPr>
            <w:r w:rsidRPr="00C214F9">
              <w:rPr>
                <w:rFonts w:cs="Arial"/>
                <w:lang w:eastAsia="ru-RU"/>
              </w:rPr>
              <w:t>Техническое состояние элементов общего имущества многоквартирного дома</w:t>
            </w:r>
          </w:p>
        </w:tc>
      </w:tr>
      <w:tr w:rsidR="007B525E" w:rsidRPr="00C214F9" w:rsidTr="003C02E8">
        <w:tc>
          <w:tcPr>
            <w:tcW w:w="3685" w:type="dxa"/>
            <w:tcBorders>
              <w:top w:val="single" w:sz="4" w:space="0" w:color="auto"/>
              <w:left w:val="single" w:sz="4" w:space="0" w:color="auto"/>
              <w:bottom w:val="single" w:sz="4" w:space="0" w:color="auto"/>
              <w:right w:val="single" w:sz="4" w:space="0" w:color="auto"/>
            </w:tcBorders>
            <w:vAlign w:val="bottom"/>
          </w:tcPr>
          <w:p w:rsidR="007B525E" w:rsidRPr="00C214F9" w:rsidRDefault="007B525E" w:rsidP="003C02E8">
            <w:pPr>
              <w:suppressAutoHyphens w:val="0"/>
              <w:spacing w:after="0"/>
              <w:ind w:left="57"/>
              <w:jc w:val="left"/>
              <w:rPr>
                <w:rFonts w:cs="Arial"/>
                <w:lang w:eastAsia="ru-RU"/>
              </w:rPr>
            </w:pPr>
            <w:r w:rsidRPr="00C214F9">
              <w:rPr>
                <w:rFonts w:cs="Arial"/>
                <w:lang w:eastAsia="ru-RU"/>
              </w:rPr>
              <w:t>1. Фундамент</w:t>
            </w:r>
          </w:p>
        </w:tc>
        <w:tc>
          <w:tcPr>
            <w:tcW w:w="2977" w:type="dxa"/>
            <w:tcBorders>
              <w:top w:val="single" w:sz="4" w:space="0" w:color="auto"/>
              <w:left w:val="single" w:sz="4" w:space="0" w:color="auto"/>
              <w:bottom w:val="single" w:sz="4" w:space="0" w:color="auto"/>
              <w:right w:val="single" w:sz="4" w:space="0" w:color="auto"/>
            </w:tcBorders>
            <w:vAlign w:val="bottom"/>
          </w:tcPr>
          <w:p w:rsidR="007B525E" w:rsidRPr="00C214F9" w:rsidRDefault="007B525E" w:rsidP="003C02E8">
            <w:pPr>
              <w:suppressAutoHyphens w:val="0"/>
              <w:spacing w:after="0"/>
              <w:ind w:left="57"/>
              <w:jc w:val="left"/>
              <w:rPr>
                <w:rFonts w:cs="Arial"/>
                <w:lang w:eastAsia="ru-RU"/>
              </w:rPr>
            </w:pPr>
            <w:r>
              <w:t>Бутовый</w:t>
            </w:r>
          </w:p>
        </w:tc>
        <w:tc>
          <w:tcPr>
            <w:tcW w:w="2977" w:type="dxa"/>
            <w:tcBorders>
              <w:top w:val="single" w:sz="4" w:space="0" w:color="auto"/>
              <w:left w:val="single" w:sz="4" w:space="0" w:color="auto"/>
              <w:bottom w:val="single" w:sz="4" w:space="0" w:color="auto"/>
              <w:right w:val="single" w:sz="4" w:space="0" w:color="auto"/>
            </w:tcBorders>
          </w:tcPr>
          <w:p w:rsidR="007B525E" w:rsidRPr="00C214F9" w:rsidRDefault="007B525E" w:rsidP="003C02E8">
            <w:pPr>
              <w:suppressAutoHyphens w:val="0"/>
              <w:spacing w:after="0"/>
              <w:jc w:val="left"/>
              <w:rPr>
                <w:rFonts w:cs="Arial"/>
                <w:szCs w:val="20"/>
                <w:lang w:eastAsia="ru-RU"/>
              </w:rPr>
            </w:pPr>
            <w:r>
              <w:rPr>
                <w:rFonts w:cs="Arial"/>
                <w:szCs w:val="20"/>
                <w:lang w:eastAsia="ru-RU"/>
              </w:rPr>
              <w:t>Удовлетворительное</w:t>
            </w:r>
          </w:p>
        </w:tc>
      </w:tr>
      <w:tr w:rsidR="007B525E" w:rsidRPr="00C214F9" w:rsidTr="003C02E8">
        <w:tc>
          <w:tcPr>
            <w:tcW w:w="3685" w:type="dxa"/>
            <w:tcBorders>
              <w:top w:val="single" w:sz="4" w:space="0" w:color="auto"/>
              <w:left w:val="single" w:sz="4" w:space="0" w:color="auto"/>
              <w:bottom w:val="single" w:sz="4" w:space="0" w:color="auto"/>
              <w:right w:val="single" w:sz="4" w:space="0" w:color="auto"/>
            </w:tcBorders>
            <w:vAlign w:val="bottom"/>
          </w:tcPr>
          <w:p w:rsidR="007B525E" w:rsidRPr="00C214F9" w:rsidRDefault="007B525E" w:rsidP="003C02E8">
            <w:pPr>
              <w:suppressAutoHyphens w:val="0"/>
              <w:spacing w:after="0"/>
              <w:ind w:left="57"/>
              <w:jc w:val="left"/>
              <w:rPr>
                <w:rFonts w:cs="Arial"/>
                <w:lang w:eastAsia="ru-RU"/>
              </w:rPr>
            </w:pPr>
            <w:r w:rsidRPr="00C214F9">
              <w:rPr>
                <w:rFonts w:cs="Arial"/>
                <w:lang w:eastAsia="ru-RU"/>
              </w:rPr>
              <w:t>2. Наружные и внутренние капитальные стены</w:t>
            </w:r>
          </w:p>
        </w:tc>
        <w:tc>
          <w:tcPr>
            <w:tcW w:w="2977" w:type="dxa"/>
            <w:tcBorders>
              <w:top w:val="single" w:sz="4" w:space="0" w:color="auto"/>
              <w:left w:val="single" w:sz="4" w:space="0" w:color="auto"/>
              <w:bottom w:val="single" w:sz="4" w:space="0" w:color="auto"/>
              <w:right w:val="single" w:sz="4" w:space="0" w:color="auto"/>
            </w:tcBorders>
            <w:vAlign w:val="bottom"/>
          </w:tcPr>
          <w:p w:rsidR="007B525E" w:rsidRPr="00C214F9" w:rsidRDefault="007B525E" w:rsidP="003C02E8">
            <w:pPr>
              <w:suppressAutoHyphens w:val="0"/>
              <w:spacing w:after="0"/>
              <w:ind w:left="57"/>
              <w:jc w:val="left"/>
              <w:rPr>
                <w:rFonts w:cs="Arial"/>
                <w:lang w:eastAsia="ru-RU"/>
              </w:rPr>
            </w:pPr>
            <w:r>
              <w:t>Брусчатые</w:t>
            </w:r>
          </w:p>
        </w:tc>
        <w:tc>
          <w:tcPr>
            <w:tcW w:w="2977" w:type="dxa"/>
            <w:tcBorders>
              <w:top w:val="single" w:sz="4" w:space="0" w:color="auto"/>
              <w:left w:val="single" w:sz="4" w:space="0" w:color="auto"/>
              <w:bottom w:val="single" w:sz="4" w:space="0" w:color="auto"/>
              <w:right w:val="single" w:sz="4" w:space="0" w:color="auto"/>
            </w:tcBorders>
          </w:tcPr>
          <w:p w:rsidR="007B525E" w:rsidRPr="00C214F9" w:rsidRDefault="007B525E" w:rsidP="003C02E8">
            <w:pPr>
              <w:suppressAutoHyphens w:val="0"/>
              <w:spacing w:after="0"/>
              <w:jc w:val="left"/>
              <w:rPr>
                <w:rFonts w:cs="Arial"/>
                <w:szCs w:val="20"/>
                <w:lang w:eastAsia="ru-RU"/>
              </w:rPr>
            </w:pPr>
            <w:r>
              <w:rPr>
                <w:rFonts w:cs="Arial"/>
                <w:szCs w:val="20"/>
                <w:lang w:eastAsia="ru-RU"/>
              </w:rPr>
              <w:t>Удовлетворительное</w:t>
            </w:r>
          </w:p>
        </w:tc>
      </w:tr>
      <w:tr w:rsidR="007B525E" w:rsidRPr="00C214F9" w:rsidTr="003C02E8">
        <w:tc>
          <w:tcPr>
            <w:tcW w:w="3685" w:type="dxa"/>
            <w:tcBorders>
              <w:top w:val="single" w:sz="4" w:space="0" w:color="auto"/>
              <w:left w:val="single" w:sz="4" w:space="0" w:color="auto"/>
              <w:bottom w:val="single" w:sz="4" w:space="0" w:color="auto"/>
              <w:right w:val="single" w:sz="4" w:space="0" w:color="auto"/>
            </w:tcBorders>
            <w:vAlign w:val="bottom"/>
          </w:tcPr>
          <w:p w:rsidR="007B525E" w:rsidRPr="00C214F9" w:rsidRDefault="007B525E" w:rsidP="003C02E8">
            <w:pPr>
              <w:suppressAutoHyphens w:val="0"/>
              <w:spacing w:after="0"/>
              <w:ind w:left="57"/>
              <w:jc w:val="left"/>
              <w:rPr>
                <w:rFonts w:cs="Arial"/>
                <w:lang w:eastAsia="ru-RU"/>
              </w:rPr>
            </w:pPr>
            <w:r w:rsidRPr="00C214F9">
              <w:rPr>
                <w:rFonts w:cs="Arial"/>
                <w:lang w:eastAsia="ru-RU"/>
              </w:rPr>
              <w:t>3. Перегородки</w:t>
            </w:r>
          </w:p>
        </w:tc>
        <w:tc>
          <w:tcPr>
            <w:tcW w:w="2977" w:type="dxa"/>
            <w:tcBorders>
              <w:top w:val="single" w:sz="4" w:space="0" w:color="auto"/>
              <w:left w:val="single" w:sz="4" w:space="0" w:color="auto"/>
              <w:bottom w:val="single" w:sz="4" w:space="0" w:color="auto"/>
              <w:right w:val="single" w:sz="4" w:space="0" w:color="auto"/>
            </w:tcBorders>
            <w:vAlign w:val="bottom"/>
          </w:tcPr>
          <w:p w:rsidR="007B525E" w:rsidRPr="00C214F9" w:rsidRDefault="007B525E" w:rsidP="003C02E8">
            <w:pPr>
              <w:suppressAutoHyphens w:val="0"/>
              <w:spacing w:after="0"/>
              <w:ind w:left="57"/>
              <w:jc w:val="left"/>
              <w:rPr>
                <w:rFonts w:cs="Arial"/>
                <w:lang w:eastAsia="ru-RU"/>
              </w:rPr>
            </w:pPr>
            <w:r>
              <w:rPr>
                <w:rFonts w:cs="Arial"/>
                <w:lang w:eastAsia="ru-RU"/>
              </w:rPr>
              <w:t>Деревянные</w:t>
            </w:r>
          </w:p>
        </w:tc>
        <w:tc>
          <w:tcPr>
            <w:tcW w:w="2977" w:type="dxa"/>
            <w:tcBorders>
              <w:top w:val="single" w:sz="4" w:space="0" w:color="auto"/>
              <w:left w:val="single" w:sz="4" w:space="0" w:color="auto"/>
              <w:bottom w:val="single" w:sz="4" w:space="0" w:color="auto"/>
              <w:right w:val="single" w:sz="4" w:space="0" w:color="auto"/>
            </w:tcBorders>
            <w:vAlign w:val="bottom"/>
          </w:tcPr>
          <w:p w:rsidR="007B525E" w:rsidRPr="00C214F9" w:rsidRDefault="007B525E" w:rsidP="003C02E8">
            <w:pPr>
              <w:suppressAutoHyphens w:val="0"/>
              <w:spacing w:after="0"/>
              <w:ind w:left="57"/>
              <w:jc w:val="left"/>
              <w:rPr>
                <w:rFonts w:cs="Arial"/>
                <w:lang w:eastAsia="ru-RU"/>
              </w:rPr>
            </w:pPr>
            <w:r w:rsidRPr="00C214F9">
              <w:rPr>
                <w:rFonts w:cs="Arial"/>
                <w:lang w:eastAsia="ru-RU"/>
              </w:rPr>
              <w:t>Удовлетворительное</w:t>
            </w:r>
          </w:p>
        </w:tc>
      </w:tr>
      <w:tr w:rsidR="007B525E" w:rsidRPr="00C214F9" w:rsidTr="003C02E8">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3685" w:type="dxa"/>
            <w:tcBorders>
              <w:top w:val="nil"/>
              <w:left w:val="single" w:sz="4" w:space="0" w:color="auto"/>
              <w:bottom w:val="nil"/>
              <w:right w:val="single" w:sz="4" w:space="0" w:color="auto"/>
            </w:tcBorders>
          </w:tcPr>
          <w:p w:rsidR="007B525E" w:rsidRPr="00C214F9" w:rsidRDefault="007B525E" w:rsidP="003C02E8">
            <w:pPr>
              <w:suppressAutoHyphens w:val="0"/>
              <w:spacing w:after="0"/>
              <w:ind w:left="57"/>
              <w:jc w:val="left"/>
              <w:rPr>
                <w:rFonts w:cs="Arial"/>
                <w:lang w:eastAsia="ru-RU"/>
              </w:rPr>
            </w:pPr>
            <w:r w:rsidRPr="00C214F9">
              <w:rPr>
                <w:rFonts w:cs="Arial"/>
                <w:lang w:eastAsia="ru-RU"/>
              </w:rPr>
              <w:t>4. Перекрытия</w:t>
            </w:r>
          </w:p>
        </w:tc>
        <w:tc>
          <w:tcPr>
            <w:tcW w:w="2977" w:type="dxa"/>
            <w:vMerge w:val="restart"/>
            <w:tcBorders>
              <w:top w:val="nil"/>
              <w:left w:val="single" w:sz="4" w:space="0" w:color="auto"/>
              <w:bottom w:val="nil"/>
              <w:right w:val="single" w:sz="4" w:space="0" w:color="auto"/>
            </w:tcBorders>
          </w:tcPr>
          <w:p w:rsidR="007B525E" w:rsidRPr="00C214F9" w:rsidRDefault="007B525E" w:rsidP="003C02E8">
            <w:pPr>
              <w:suppressAutoHyphens w:val="0"/>
              <w:spacing w:after="0"/>
              <w:ind w:left="57"/>
              <w:jc w:val="left"/>
              <w:rPr>
                <w:rFonts w:cs="Arial"/>
                <w:lang w:eastAsia="ru-RU"/>
              </w:rPr>
            </w:pPr>
            <w:proofErr w:type="gramStart"/>
            <w:r>
              <w:t>ж</w:t>
            </w:r>
            <w:proofErr w:type="gramEnd"/>
            <w:r>
              <w:t>/бетонные</w:t>
            </w:r>
          </w:p>
        </w:tc>
        <w:tc>
          <w:tcPr>
            <w:tcW w:w="2977" w:type="dxa"/>
            <w:vMerge w:val="restart"/>
            <w:tcBorders>
              <w:top w:val="nil"/>
              <w:left w:val="single" w:sz="4" w:space="0" w:color="auto"/>
              <w:bottom w:val="nil"/>
              <w:right w:val="single" w:sz="4" w:space="0" w:color="auto"/>
            </w:tcBorders>
          </w:tcPr>
          <w:p w:rsidR="007B525E" w:rsidRPr="00C214F9" w:rsidRDefault="007B525E" w:rsidP="003C02E8">
            <w:pPr>
              <w:suppressAutoHyphens w:val="0"/>
              <w:spacing w:after="0"/>
              <w:ind w:left="57"/>
              <w:jc w:val="left"/>
              <w:rPr>
                <w:rFonts w:cs="Arial"/>
                <w:lang w:eastAsia="ru-RU"/>
              </w:rPr>
            </w:pPr>
            <w:r w:rsidRPr="00C214F9">
              <w:rPr>
                <w:rFonts w:cs="Arial"/>
                <w:lang w:eastAsia="ru-RU"/>
              </w:rPr>
              <w:t>Удовлетворительное</w:t>
            </w:r>
          </w:p>
        </w:tc>
      </w:tr>
      <w:tr w:rsidR="007B525E" w:rsidRPr="00C214F9" w:rsidTr="003C02E8">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3685" w:type="dxa"/>
            <w:tcBorders>
              <w:top w:val="nil"/>
              <w:left w:val="single" w:sz="4" w:space="0" w:color="auto"/>
              <w:bottom w:val="nil"/>
              <w:right w:val="single" w:sz="4" w:space="0" w:color="auto"/>
            </w:tcBorders>
          </w:tcPr>
          <w:p w:rsidR="007B525E" w:rsidRPr="00C214F9" w:rsidRDefault="007B525E" w:rsidP="003C02E8">
            <w:pPr>
              <w:suppressAutoHyphens w:val="0"/>
              <w:spacing w:after="0"/>
              <w:ind w:left="992"/>
              <w:jc w:val="left"/>
              <w:rPr>
                <w:rFonts w:cs="Arial"/>
                <w:lang w:eastAsia="ru-RU"/>
              </w:rPr>
            </w:pPr>
            <w:r w:rsidRPr="00C214F9">
              <w:rPr>
                <w:rFonts w:cs="Arial"/>
                <w:lang w:eastAsia="ru-RU"/>
              </w:rPr>
              <w:t>чердачные</w:t>
            </w:r>
          </w:p>
        </w:tc>
        <w:tc>
          <w:tcPr>
            <w:tcW w:w="2977" w:type="dxa"/>
            <w:vMerge/>
            <w:tcBorders>
              <w:top w:val="nil"/>
              <w:left w:val="single" w:sz="4" w:space="0" w:color="auto"/>
              <w:bottom w:val="nil"/>
              <w:right w:val="single" w:sz="4" w:space="0" w:color="auto"/>
            </w:tcBorders>
          </w:tcPr>
          <w:p w:rsidR="007B525E" w:rsidRPr="00C214F9" w:rsidRDefault="007B525E" w:rsidP="003C02E8">
            <w:pPr>
              <w:suppressAutoHyphens w:val="0"/>
              <w:spacing w:after="0"/>
              <w:ind w:left="57"/>
              <w:jc w:val="left"/>
              <w:rPr>
                <w:rFonts w:cs="Arial"/>
                <w:lang w:eastAsia="ru-RU"/>
              </w:rPr>
            </w:pPr>
          </w:p>
        </w:tc>
        <w:tc>
          <w:tcPr>
            <w:tcW w:w="2977" w:type="dxa"/>
            <w:vMerge/>
            <w:tcBorders>
              <w:top w:val="nil"/>
              <w:left w:val="single" w:sz="4" w:space="0" w:color="auto"/>
              <w:bottom w:val="nil"/>
              <w:right w:val="single" w:sz="4" w:space="0" w:color="auto"/>
            </w:tcBorders>
          </w:tcPr>
          <w:p w:rsidR="007B525E" w:rsidRPr="00C214F9" w:rsidRDefault="007B525E" w:rsidP="003C02E8">
            <w:pPr>
              <w:suppressAutoHyphens w:val="0"/>
              <w:spacing w:after="0"/>
              <w:ind w:left="57"/>
              <w:jc w:val="left"/>
              <w:rPr>
                <w:rFonts w:cs="Arial"/>
                <w:lang w:eastAsia="ru-RU"/>
              </w:rPr>
            </w:pPr>
          </w:p>
        </w:tc>
      </w:tr>
      <w:tr w:rsidR="007B525E" w:rsidRPr="00C214F9" w:rsidTr="003C02E8">
        <w:tblPrEx>
          <w:tblBorders>
            <w:top w:val="single" w:sz="4" w:space="0" w:color="auto"/>
            <w:left w:val="single" w:sz="4" w:space="0" w:color="auto"/>
            <w:bottom w:val="single" w:sz="4" w:space="0" w:color="auto"/>
            <w:right w:val="single" w:sz="4" w:space="0" w:color="auto"/>
            <w:insideV w:val="single" w:sz="4" w:space="0" w:color="auto"/>
          </w:tblBorders>
        </w:tblPrEx>
        <w:tc>
          <w:tcPr>
            <w:tcW w:w="3685" w:type="dxa"/>
            <w:tcBorders>
              <w:top w:val="nil"/>
              <w:left w:val="single" w:sz="4" w:space="0" w:color="auto"/>
              <w:bottom w:val="nil"/>
              <w:right w:val="single" w:sz="4" w:space="0" w:color="auto"/>
            </w:tcBorders>
          </w:tcPr>
          <w:p w:rsidR="007B525E" w:rsidRPr="00C214F9" w:rsidRDefault="007B525E" w:rsidP="003C02E8">
            <w:pPr>
              <w:suppressAutoHyphens w:val="0"/>
              <w:spacing w:after="0"/>
              <w:ind w:left="992"/>
              <w:jc w:val="left"/>
              <w:rPr>
                <w:rFonts w:cs="Arial"/>
                <w:lang w:eastAsia="ru-RU"/>
              </w:rPr>
            </w:pPr>
            <w:r w:rsidRPr="00C214F9">
              <w:rPr>
                <w:rFonts w:cs="Arial"/>
                <w:lang w:eastAsia="ru-RU"/>
              </w:rPr>
              <w:t>междуэтажные</w:t>
            </w:r>
          </w:p>
        </w:tc>
        <w:tc>
          <w:tcPr>
            <w:tcW w:w="2977" w:type="dxa"/>
            <w:tcBorders>
              <w:top w:val="nil"/>
              <w:left w:val="single" w:sz="4" w:space="0" w:color="auto"/>
              <w:bottom w:val="nil"/>
              <w:right w:val="single" w:sz="4" w:space="0" w:color="auto"/>
            </w:tcBorders>
          </w:tcPr>
          <w:p w:rsidR="007B525E" w:rsidRPr="00C214F9" w:rsidRDefault="007B525E" w:rsidP="003C02E8">
            <w:pPr>
              <w:suppressAutoHyphens w:val="0"/>
              <w:spacing w:after="0"/>
              <w:ind w:left="57"/>
              <w:jc w:val="left"/>
              <w:rPr>
                <w:rFonts w:cs="Arial"/>
                <w:lang w:eastAsia="ru-RU"/>
              </w:rPr>
            </w:pPr>
          </w:p>
        </w:tc>
        <w:tc>
          <w:tcPr>
            <w:tcW w:w="2977" w:type="dxa"/>
            <w:tcBorders>
              <w:top w:val="nil"/>
              <w:left w:val="single" w:sz="4" w:space="0" w:color="auto"/>
              <w:bottom w:val="nil"/>
              <w:right w:val="single" w:sz="4" w:space="0" w:color="auto"/>
            </w:tcBorders>
          </w:tcPr>
          <w:p w:rsidR="007B525E" w:rsidRPr="00C214F9" w:rsidRDefault="007B525E" w:rsidP="003C02E8">
            <w:pPr>
              <w:suppressAutoHyphens w:val="0"/>
              <w:spacing w:after="0"/>
              <w:ind w:left="57"/>
              <w:jc w:val="left"/>
              <w:rPr>
                <w:rFonts w:cs="Arial"/>
                <w:lang w:eastAsia="ru-RU"/>
              </w:rPr>
            </w:pPr>
          </w:p>
        </w:tc>
      </w:tr>
      <w:tr w:rsidR="007B525E" w:rsidRPr="00C214F9" w:rsidTr="003C02E8">
        <w:tblPrEx>
          <w:tblBorders>
            <w:top w:val="single" w:sz="4" w:space="0" w:color="auto"/>
            <w:left w:val="single" w:sz="4" w:space="0" w:color="auto"/>
            <w:bottom w:val="single" w:sz="4" w:space="0" w:color="auto"/>
            <w:right w:val="single" w:sz="4" w:space="0" w:color="auto"/>
            <w:insideV w:val="single" w:sz="4" w:space="0" w:color="auto"/>
          </w:tblBorders>
        </w:tblPrEx>
        <w:tc>
          <w:tcPr>
            <w:tcW w:w="3685" w:type="dxa"/>
            <w:tcBorders>
              <w:top w:val="nil"/>
              <w:left w:val="single" w:sz="4" w:space="0" w:color="auto"/>
              <w:bottom w:val="nil"/>
              <w:right w:val="single" w:sz="4" w:space="0" w:color="auto"/>
            </w:tcBorders>
          </w:tcPr>
          <w:p w:rsidR="007B525E" w:rsidRPr="00C214F9" w:rsidRDefault="007B525E" w:rsidP="003C02E8">
            <w:pPr>
              <w:suppressAutoHyphens w:val="0"/>
              <w:spacing w:after="0"/>
              <w:ind w:left="992"/>
              <w:jc w:val="left"/>
              <w:rPr>
                <w:rFonts w:cs="Arial"/>
                <w:lang w:eastAsia="ru-RU"/>
              </w:rPr>
            </w:pPr>
            <w:r w:rsidRPr="00C214F9">
              <w:rPr>
                <w:rFonts w:cs="Arial"/>
                <w:lang w:eastAsia="ru-RU"/>
              </w:rPr>
              <w:t>подвальные</w:t>
            </w:r>
          </w:p>
        </w:tc>
        <w:tc>
          <w:tcPr>
            <w:tcW w:w="2977" w:type="dxa"/>
            <w:tcBorders>
              <w:top w:val="nil"/>
              <w:left w:val="single" w:sz="4" w:space="0" w:color="auto"/>
              <w:bottom w:val="nil"/>
              <w:right w:val="single" w:sz="4" w:space="0" w:color="auto"/>
            </w:tcBorders>
          </w:tcPr>
          <w:p w:rsidR="007B525E" w:rsidRPr="00C214F9" w:rsidRDefault="007B525E" w:rsidP="003C02E8">
            <w:pPr>
              <w:suppressAutoHyphens w:val="0"/>
              <w:spacing w:after="0"/>
              <w:ind w:left="57"/>
              <w:jc w:val="left"/>
              <w:rPr>
                <w:rFonts w:cs="Arial"/>
                <w:lang w:eastAsia="ru-RU"/>
              </w:rPr>
            </w:pPr>
          </w:p>
        </w:tc>
        <w:tc>
          <w:tcPr>
            <w:tcW w:w="2977" w:type="dxa"/>
            <w:tcBorders>
              <w:top w:val="nil"/>
              <w:left w:val="single" w:sz="4" w:space="0" w:color="auto"/>
              <w:bottom w:val="nil"/>
              <w:right w:val="single" w:sz="4" w:space="0" w:color="auto"/>
            </w:tcBorders>
          </w:tcPr>
          <w:p w:rsidR="007B525E" w:rsidRPr="00C214F9" w:rsidRDefault="007B525E" w:rsidP="003C02E8">
            <w:pPr>
              <w:suppressAutoHyphens w:val="0"/>
              <w:spacing w:after="0"/>
              <w:ind w:left="57"/>
              <w:jc w:val="left"/>
              <w:rPr>
                <w:rFonts w:cs="Arial"/>
                <w:lang w:eastAsia="ru-RU"/>
              </w:rPr>
            </w:pPr>
          </w:p>
        </w:tc>
      </w:tr>
      <w:tr w:rsidR="007B525E" w:rsidRPr="00C214F9" w:rsidTr="003C02E8">
        <w:tblPrEx>
          <w:tblBorders>
            <w:top w:val="single" w:sz="4" w:space="0" w:color="auto"/>
            <w:left w:val="single" w:sz="4" w:space="0" w:color="auto"/>
            <w:bottom w:val="single" w:sz="4" w:space="0" w:color="auto"/>
            <w:right w:val="single" w:sz="4" w:space="0" w:color="auto"/>
            <w:insideV w:val="single" w:sz="4" w:space="0" w:color="auto"/>
          </w:tblBorders>
        </w:tblPrEx>
        <w:tc>
          <w:tcPr>
            <w:tcW w:w="3685" w:type="dxa"/>
            <w:tcBorders>
              <w:top w:val="nil"/>
              <w:left w:val="single" w:sz="4" w:space="0" w:color="auto"/>
              <w:bottom w:val="nil"/>
              <w:right w:val="single" w:sz="4" w:space="0" w:color="auto"/>
            </w:tcBorders>
          </w:tcPr>
          <w:p w:rsidR="007B525E" w:rsidRPr="00C214F9" w:rsidRDefault="007B525E" w:rsidP="003C02E8">
            <w:pPr>
              <w:suppressAutoHyphens w:val="0"/>
              <w:spacing w:after="0"/>
              <w:ind w:left="992"/>
              <w:jc w:val="left"/>
              <w:rPr>
                <w:rFonts w:cs="Arial"/>
                <w:lang w:eastAsia="ru-RU"/>
              </w:rPr>
            </w:pPr>
            <w:r w:rsidRPr="00C214F9">
              <w:rPr>
                <w:rFonts w:cs="Arial"/>
                <w:lang w:eastAsia="ru-RU"/>
              </w:rPr>
              <w:t>(другое)</w:t>
            </w:r>
          </w:p>
        </w:tc>
        <w:tc>
          <w:tcPr>
            <w:tcW w:w="2977" w:type="dxa"/>
            <w:tcBorders>
              <w:top w:val="nil"/>
              <w:left w:val="single" w:sz="4" w:space="0" w:color="auto"/>
              <w:bottom w:val="nil"/>
              <w:right w:val="single" w:sz="4" w:space="0" w:color="auto"/>
            </w:tcBorders>
          </w:tcPr>
          <w:p w:rsidR="007B525E" w:rsidRPr="00C214F9" w:rsidRDefault="007B525E" w:rsidP="003C02E8">
            <w:pPr>
              <w:suppressAutoHyphens w:val="0"/>
              <w:spacing w:after="0"/>
              <w:ind w:left="57"/>
              <w:jc w:val="left"/>
              <w:rPr>
                <w:rFonts w:cs="Arial"/>
                <w:lang w:eastAsia="ru-RU"/>
              </w:rPr>
            </w:pPr>
          </w:p>
        </w:tc>
        <w:tc>
          <w:tcPr>
            <w:tcW w:w="2977" w:type="dxa"/>
            <w:tcBorders>
              <w:top w:val="nil"/>
              <w:left w:val="single" w:sz="4" w:space="0" w:color="auto"/>
              <w:bottom w:val="nil"/>
              <w:right w:val="single" w:sz="4" w:space="0" w:color="auto"/>
            </w:tcBorders>
          </w:tcPr>
          <w:p w:rsidR="007B525E" w:rsidRPr="00C214F9" w:rsidRDefault="007B525E" w:rsidP="003C02E8">
            <w:pPr>
              <w:suppressAutoHyphens w:val="0"/>
              <w:spacing w:after="0"/>
              <w:ind w:left="57"/>
              <w:jc w:val="left"/>
              <w:rPr>
                <w:rFonts w:cs="Arial"/>
                <w:lang w:eastAsia="ru-RU"/>
              </w:rPr>
            </w:pPr>
          </w:p>
        </w:tc>
      </w:tr>
      <w:tr w:rsidR="007B525E" w:rsidRPr="00C214F9" w:rsidTr="003C02E8">
        <w:tc>
          <w:tcPr>
            <w:tcW w:w="3685" w:type="dxa"/>
            <w:tcBorders>
              <w:top w:val="single" w:sz="4" w:space="0" w:color="auto"/>
              <w:left w:val="single" w:sz="4" w:space="0" w:color="auto"/>
              <w:bottom w:val="single" w:sz="4" w:space="0" w:color="auto"/>
              <w:right w:val="single" w:sz="4" w:space="0" w:color="auto"/>
            </w:tcBorders>
            <w:vAlign w:val="bottom"/>
          </w:tcPr>
          <w:p w:rsidR="007B525E" w:rsidRPr="00C214F9" w:rsidRDefault="007B525E" w:rsidP="003C02E8">
            <w:pPr>
              <w:suppressAutoHyphens w:val="0"/>
              <w:spacing w:after="0"/>
              <w:ind w:left="57"/>
              <w:jc w:val="left"/>
              <w:rPr>
                <w:rFonts w:cs="Arial"/>
                <w:lang w:eastAsia="ru-RU"/>
              </w:rPr>
            </w:pPr>
            <w:r w:rsidRPr="00C214F9">
              <w:rPr>
                <w:rFonts w:cs="Arial"/>
                <w:lang w:eastAsia="ru-RU"/>
              </w:rPr>
              <w:t>5. Крыша</w:t>
            </w:r>
          </w:p>
        </w:tc>
        <w:tc>
          <w:tcPr>
            <w:tcW w:w="2977" w:type="dxa"/>
            <w:tcBorders>
              <w:top w:val="single" w:sz="4" w:space="0" w:color="auto"/>
              <w:left w:val="single" w:sz="4" w:space="0" w:color="auto"/>
              <w:bottom w:val="single" w:sz="4" w:space="0" w:color="auto"/>
              <w:right w:val="single" w:sz="4" w:space="0" w:color="auto"/>
            </w:tcBorders>
            <w:vAlign w:val="bottom"/>
          </w:tcPr>
          <w:p w:rsidR="007B525E" w:rsidRPr="00C214F9" w:rsidRDefault="007B525E" w:rsidP="003C02E8">
            <w:pPr>
              <w:suppressAutoHyphens w:val="0"/>
              <w:spacing w:after="0"/>
              <w:ind w:left="57"/>
              <w:jc w:val="left"/>
              <w:rPr>
                <w:rFonts w:cs="Arial"/>
                <w:lang w:eastAsia="ru-RU"/>
              </w:rPr>
            </w:pPr>
            <w:r w:rsidRPr="00C214F9">
              <w:rPr>
                <w:rFonts w:cs="Arial"/>
                <w:lang w:eastAsia="ru-RU"/>
              </w:rPr>
              <w:t xml:space="preserve">Шиферная </w:t>
            </w:r>
          </w:p>
        </w:tc>
        <w:tc>
          <w:tcPr>
            <w:tcW w:w="2977" w:type="dxa"/>
            <w:tcBorders>
              <w:top w:val="single" w:sz="4" w:space="0" w:color="auto"/>
              <w:left w:val="single" w:sz="4" w:space="0" w:color="auto"/>
              <w:bottom w:val="single" w:sz="4" w:space="0" w:color="auto"/>
              <w:right w:val="single" w:sz="4" w:space="0" w:color="auto"/>
            </w:tcBorders>
          </w:tcPr>
          <w:p w:rsidR="007B525E" w:rsidRPr="00C214F9" w:rsidRDefault="007B525E" w:rsidP="003C02E8">
            <w:pPr>
              <w:suppressAutoHyphens w:val="0"/>
              <w:spacing w:after="0"/>
              <w:jc w:val="left"/>
              <w:rPr>
                <w:rFonts w:cs="Arial"/>
                <w:szCs w:val="20"/>
                <w:lang w:eastAsia="ru-RU"/>
              </w:rPr>
            </w:pPr>
            <w:r>
              <w:rPr>
                <w:rFonts w:cs="Arial"/>
                <w:szCs w:val="20"/>
                <w:lang w:eastAsia="ru-RU"/>
              </w:rPr>
              <w:t>Частичный ремонт кровли</w:t>
            </w:r>
          </w:p>
        </w:tc>
      </w:tr>
      <w:tr w:rsidR="007B525E" w:rsidRPr="00C214F9" w:rsidTr="003C02E8">
        <w:tc>
          <w:tcPr>
            <w:tcW w:w="3685" w:type="dxa"/>
            <w:tcBorders>
              <w:top w:val="single" w:sz="4" w:space="0" w:color="auto"/>
              <w:left w:val="single" w:sz="4" w:space="0" w:color="auto"/>
              <w:bottom w:val="single" w:sz="4" w:space="0" w:color="auto"/>
              <w:right w:val="single" w:sz="4" w:space="0" w:color="auto"/>
            </w:tcBorders>
            <w:vAlign w:val="bottom"/>
          </w:tcPr>
          <w:p w:rsidR="007B525E" w:rsidRPr="00C214F9" w:rsidRDefault="007B525E" w:rsidP="003C02E8">
            <w:pPr>
              <w:suppressAutoHyphens w:val="0"/>
              <w:spacing w:after="0"/>
              <w:ind w:left="57"/>
              <w:jc w:val="left"/>
              <w:rPr>
                <w:rFonts w:cs="Arial"/>
                <w:lang w:eastAsia="ru-RU"/>
              </w:rPr>
            </w:pPr>
            <w:r w:rsidRPr="00C214F9">
              <w:rPr>
                <w:rFonts w:cs="Arial"/>
                <w:lang w:eastAsia="ru-RU"/>
              </w:rPr>
              <w:t>6. Полы</w:t>
            </w:r>
          </w:p>
        </w:tc>
        <w:tc>
          <w:tcPr>
            <w:tcW w:w="2977" w:type="dxa"/>
            <w:tcBorders>
              <w:top w:val="single" w:sz="4" w:space="0" w:color="auto"/>
              <w:left w:val="single" w:sz="4" w:space="0" w:color="auto"/>
              <w:bottom w:val="single" w:sz="4" w:space="0" w:color="auto"/>
              <w:right w:val="single" w:sz="4" w:space="0" w:color="auto"/>
            </w:tcBorders>
            <w:vAlign w:val="bottom"/>
          </w:tcPr>
          <w:p w:rsidR="007B525E" w:rsidRPr="00C214F9" w:rsidRDefault="007B525E" w:rsidP="003C02E8">
            <w:pPr>
              <w:suppressAutoHyphens w:val="0"/>
              <w:spacing w:after="0"/>
              <w:ind w:left="57"/>
              <w:jc w:val="left"/>
              <w:rPr>
                <w:rFonts w:cs="Arial"/>
                <w:lang w:eastAsia="ru-RU"/>
              </w:rPr>
            </w:pPr>
            <w:r w:rsidRPr="00C214F9">
              <w:rPr>
                <w:rFonts w:cs="Arial"/>
                <w:lang w:eastAsia="ru-RU"/>
              </w:rPr>
              <w:t xml:space="preserve">Дощатые </w:t>
            </w:r>
          </w:p>
        </w:tc>
        <w:tc>
          <w:tcPr>
            <w:tcW w:w="2977" w:type="dxa"/>
            <w:tcBorders>
              <w:top w:val="single" w:sz="4" w:space="0" w:color="auto"/>
              <w:left w:val="single" w:sz="4" w:space="0" w:color="auto"/>
              <w:bottom w:val="single" w:sz="4" w:space="0" w:color="auto"/>
              <w:right w:val="single" w:sz="4" w:space="0" w:color="auto"/>
            </w:tcBorders>
          </w:tcPr>
          <w:p w:rsidR="007B525E" w:rsidRPr="00C214F9" w:rsidRDefault="007B525E" w:rsidP="003C02E8">
            <w:pPr>
              <w:suppressAutoHyphens w:val="0"/>
              <w:spacing w:after="0"/>
              <w:jc w:val="left"/>
              <w:rPr>
                <w:rFonts w:cs="Arial"/>
                <w:szCs w:val="20"/>
                <w:lang w:eastAsia="ru-RU"/>
              </w:rPr>
            </w:pPr>
            <w:r>
              <w:rPr>
                <w:rFonts w:cs="Arial"/>
                <w:szCs w:val="20"/>
                <w:lang w:eastAsia="ru-RU"/>
              </w:rPr>
              <w:t xml:space="preserve"> Удовлетворительное</w:t>
            </w:r>
          </w:p>
        </w:tc>
      </w:tr>
      <w:tr w:rsidR="007B525E" w:rsidRPr="00C214F9" w:rsidTr="003C02E8">
        <w:trPr>
          <w:cantSplit/>
        </w:trPr>
        <w:tc>
          <w:tcPr>
            <w:tcW w:w="3685" w:type="dxa"/>
            <w:tcBorders>
              <w:top w:val="single" w:sz="4" w:space="0" w:color="auto"/>
              <w:left w:val="single" w:sz="4" w:space="0" w:color="auto"/>
              <w:bottom w:val="nil"/>
              <w:right w:val="single" w:sz="4" w:space="0" w:color="auto"/>
            </w:tcBorders>
            <w:vAlign w:val="bottom"/>
          </w:tcPr>
          <w:p w:rsidR="007B525E" w:rsidRPr="00C214F9" w:rsidRDefault="007B525E" w:rsidP="003C02E8">
            <w:pPr>
              <w:suppressAutoHyphens w:val="0"/>
              <w:spacing w:after="0"/>
              <w:ind w:left="57"/>
              <w:jc w:val="left"/>
              <w:rPr>
                <w:rFonts w:cs="Arial"/>
                <w:lang w:eastAsia="ru-RU"/>
              </w:rPr>
            </w:pPr>
            <w:r w:rsidRPr="00C214F9">
              <w:rPr>
                <w:rFonts w:cs="Arial"/>
                <w:lang w:eastAsia="ru-RU"/>
              </w:rPr>
              <w:t>7. Проемы</w:t>
            </w:r>
          </w:p>
        </w:tc>
        <w:tc>
          <w:tcPr>
            <w:tcW w:w="2977" w:type="dxa"/>
            <w:vMerge w:val="restart"/>
            <w:tcBorders>
              <w:top w:val="single" w:sz="4" w:space="0" w:color="auto"/>
              <w:left w:val="nil"/>
              <w:bottom w:val="nil"/>
              <w:right w:val="single" w:sz="4" w:space="0" w:color="auto"/>
            </w:tcBorders>
            <w:vAlign w:val="bottom"/>
          </w:tcPr>
          <w:p w:rsidR="007B525E" w:rsidRPr="00C214F9" w:rsidRDefault="007B525E" w:rsidP="003C02E8">
            <w:pPr>
              <w:suppressAutoHyphens w:val="0"/>
              <w:spacing w:after="0"/>
              <w:ind w:left="57"/>
              <w:jc w:val="left"/>
              <w:rPr>
                <w:rFonts w:cs="Arial"/>
                <w:lang w:eastAsia="ru-RU"/>
              </w:rPr>
            </w:pPr>
            <w:r w:rsidRPr="00C214F9">
              <w:rPr>
                <w:rFonts w:cs="Arial"/>
                <w:lang w:eastAsia="ru-RU"/>
              </w:rPr>
              <w:t>Двойные</w:t>
            </w:r>
            <w:r>
              <w:rPr>
                <w:rFonts w:cs="Arial"/>
                <w:lang w:eastAsia="ru-RU"/>
              </w:rPr>
              <w:t>, створные</w:t>
            </w:r>
          </w:p>
        </w:tc>
        <w:tc>
          <w:tcPr>
            <w:tcW w:w="2977" w:type="dxa"/>
            <w:vMerge w:val="restart"/>
            <w:tcBorders>
              <w:top w:val="single" w:sz="4" w:space="0" w:color="auto"/>
              <w:left w:val="nil"/>
              <w:bottom w:val="nil"/>
              <w:right w:val="single" w:sz="4" w:space="0" w:color="auto"/>
            </w:tcBorders>
          </w:tcPr>
          <w:p w:rsidR="007B525E" w:rsidRPr="00C214F9" w:rsidRDefault="007B525E" w:rsidP="003C02E8">
            <w:pPr>
              <w:suppressAutoHyphens w:val="0"/>
              <w:spacing w:after="0"/>
              <w:jc w:val="left"/>
              <w:rPr>
                <w:rFonts w:cs="Arial"/>
                <w:lang w:eastAsia="ru-RU"/>
              </w:rPr>
            </w:pPr>
          </w:p>
          <w:p w:rsidR="007B525E" w:rsidRPr="00C214F9" w:rsidRDefault="007B525E" w:rsidP="003C02E8">
            <w:pPr>
              <w:suppressAutoHyphens w:val="0"/>
              <w:spacing w:after="0"/>
              <w:jc w:val="left"/>
              <w:rPr>
                <w:rFonts w:cs="Arial"/>
                <w:szCs w:val="20"/>
                <w:lang w:eastAsia="ru-RU"/>
              </w:rPr>
            </w:pPr>
            <w:r w:rsidRPr="00C214F9">
              <w:rPr>
                <w:rFonts w:cs="Arial"/>
                <w:lang w:eastAsia="ru-RU"/>
              </w:rPr>
              <w:t>Удовлетворительно</w:t>
            </w:r>
            <w:r>
              <w:rPr>
                <w:rFonts w:cs="Arial"/>
                <w:lang w:eastAsia="ru-RU"/>
              </w:rPr>
              <w:t>е</w:t>
            </w:r>
          </w:p>
        </w:tc>
      </w:tr>
      <w:tr w:rsidR="007B525E" w:rsidRPr="00C214F9" w:rsidTr="003C02E8">
        <w:trPr>
          <w:cantSplit/>
        </w:trPr>
        <w:tc>
          <w:tcPr>
            <w:tcW w:w="3685" w:type="dxa"/>
            <w:tcBorders>
              <w:top w:val="nil"/>
              <w:left w:val="single" w:sz="4" w:space="0" w:color="auto"/>
              <w:bottom w:val="nil"/>
              <w:right w:val="single" w:sz="4" w:space="0" w:color="auto"/>
            </w:tcBorders>
            <w:vAlign w:val="bottom"/>
          </w:tcPr>
          <w:p w:rsidR="007B525E" w:rsidRPr="00C214F9" w:rsidRDefault="007B525E" w:rsidP="003C02E8">
            <w:pPr>
              <w:suppressAutoHyphens w:val="0"/>
              <w:spacing w:after="0"/>
              <w:ind w:left="993"/>
              <w:jc w:val="left"/>
              <w:rPr>
                <w:rFonts w:cs="Arial"/>
                <w:lang w:eastAsia="ru-RU"/>
              </w:rPr>
            </w:pPr>
            <w:r w:rsidRPr="00C214F9">
              <w:rPr>
                <w:rFonts w:cs="Arial"/>
                <w:lang w:eastAsia="ru-RU"/>
              </w:rPr>
              <w:t>окна</w:t>
            </w:r>
          </w:p>
        </w:tc>
        <w:tc>
          <w:tcPr>
            <w:tcW w:w="2977" w:type="dxa"/>
            <w:vMerge/>
            <w:tcBorders>
              <w:top w:val="nil"/>
              <w:left w:val="nil"/>
              <w:bottom w:val="nil"/>
              <w:right w:val="single" w:sz="4" w:space="0" w:color="auto"/>
            </w:tcBorders>
            <w:vAlign w:val="bottom"/>
          </w:tcPr>
          <w:p w:rsidR="007B525E" w:rsidRPr="00C214F9" w:rsidRDefault="007B525E" w:rsidP="003C02E8">
            <w:pPr>
              <w:suppressAutoHyphens w:val="0"/>
              <w:spacing w:after="0"/>
              <w:ind w:left="57"/>
              <w:jc w:val="left"/>
              <w:rPr>
                <w:rFonts w:cs="Arial"/>
                <w:lang w:eastAsia="ru-RU"/>
              </w:rPr>
            </w:pPr>
          </w:p>
        </w:tc>
        <w:tc>
          <w:tcPr>
            <w:tcW w:w="2977" w:type="dxa"/>
            <w:vMerge/>
            <w:tcBorders>
              <w:top w:val="nil"/>
              <w:left w:val="nil"/>
              <w:bottom w:val="nil"/>
              <w:right w:val="single" w:sz="4" w:space="0" w:color="auto"/>
            </w:tcBorders>
          </w:tcPr>
          <w:p w:rsidR="007B525E" w:rsidRPr="00C214F9" w:rsidRDefault="007B525E" w:rsidP="003C02E8">
            <w:pPr>
              <w:suppressAutoHyphens w:val="0"/>
              <w:spacing w:after="0"/>
              <w:ind w:left="57"/>
              <w:jc w:val="left"/>
              <w:rPr>
                <w:rFonts w:cs="Arial"/>
                <w:lang w:eastAsia="ru-RU"/>
              </w:rPr>
            </w:pPr>
          </w:p>
        </w:tc>
      </w:tr>
      <w:tr w:rsidR="007B525E" w:rsidRPr="00C214F9" w:rsidTr="003C02E8">
        <w:tc>
          <w:tcPr>
            <w:tcW w:w="3685" w:type="dxa"/>
            <w:tcBorders>
              <w:top w:val="nil"/>
              <w:left w:val="single" w:sz="4" w:space="0" w:color="auto"/>
              <w:bottom w:val="nil"/>
              <w:right w:val="single" w:sz="4" w:space="0" w:color="auto"/>
            </w:tcBorders>
            <w:vAlign w:val="bottom"/>
          </w:tcPr>
          <w:p w:rsidR="007B525E" w:rsidRPr="00C214F9" w:rsidRDefault="007B525E" w:rsidP="003C02E8">
            <w:pPr>
              <w:suppressAutoHyphens w:val="0"/>
              <w:spacing w:after="0"/>
              <w:ind w:left="993"/>
              <w:jc w:val="left"/>
              <w:rPr>
                <w:rFonts w:cs="Arial"/>
                <w:lang w:eastAsia="ru-RU"/>
              </w:rPr>
            </w:pPr>
            <w:r w:rsidRPr="00C214F9">
              <w:rPr>
                <w:rFonts w:cs="Arial"/>
                <w:lang w:eastAsia="ru-RU"/>
              </w:rPr>
              <w:t>двери</w:t>
            </w:r>
          </w:p>
        </w:tc>
        <w:tc>
          <w:tcPr>
            <w:tcW w:w="2977" w:type="dxa"/>
            <w:tcBorders>
              <w:top w:val="nil"/>
              <w:left w:val="nil"/>
              <w:bottom w:val="nil"/>
              <w:right w:val="single" w:sz="4" w:space="0" w:color="auto"/>
            </w:tcBorders>
            <w:vAlign w:val="bottom"/>
          </w:tcPr>
          <w:p w:rsidR="007B525E" w:rsidRPr="00C214F9" w:rsidRDefault="007B525E" w:rsidP="003C02E8">
            <w:pPr>
              <w:suppressAutoHyphens w:val="0"/>
              <w:spacing w:after="0"/>
              <w:ind w:left="57"/>
              <w:jc w:val="left"/>
              <w:rPr>
                <w:rFonts w:cs="Arial"/>
                <w:lang w:eastAsia="ru-RU"/>
              </w:rPr>
            </w:pPr>
            <w:r>
              <w:rPr>
                <w:rFonts w:cs="Arial"/>
                <w:lang w:eastAsia="ru-RU"/>
              </w:rPr>
              <w:t xml:space="preserve">Дверные </w:t>
            </w:r>
            <w:proofErr w:type="gramStart"/>
            <w:r>
              <w:rPr>
                <w:rFonts w:cs="Arial"/>
                <w:lang w:eastAsia="ru-RU"/>
              </w:rPr>
              <w:t>-ф</w:t>
            </w:r>
            <w:proofErr w:type="gramEnd"/>
            <w:r>
              <w:rPr>
                <w:rFonts w:cs="Arial"/>
                <w:lang w:eastAsia="ru-RU"/>
              </w:rPr>
              <w:t>иленчатые</w:t>
            </w:r>
          </w:p>
        </w:tc>
        <w:tc>
          <w:tcPr>
            <w:tcW w:w="2977" w:type="dxa"/>
            <w:tcBorders>
              <w:top w:val="nil"/>
              <w:left w:val="nil"/>
              <w:bottom w:val="nil"/>
              <w:right w:val="single" w:sz="4" w:space="0" w:color="auto"/>
            </w:tcBorders>
          </w:tcPr>
          <w:p w:rsidR="007B525E" w:rsidRPr="00C214F9" w:rsidRDefault="007B525E" w:rsidP="003C02E8">
            <w:pPr>
              <w:suppressAutoHyphens w:val="0"/>
              <w:spacing w:after="0"/>
              <w:jc w:val="left"/>
              <w:rPr>
                <w:rFonts w:cs="Arial"/>
                <w:szCs w:val="20"/>
                <w:lang w:eastAsia="ru-RU"/>
              </w:rPr>
            </w:pPr>
            <w:r>
              <w:rPr>
                <w:rFonts w:cs="Arial"/>
                <w:szCs w:val="20"/>
                <w:lang w:eastAsia="ru-RU"/>
              </w:rPr>
              <w:t>Ремонт дверей</w:t>
            </w:r>
          </w:p>
        </w:tc>
      </w:tr>
      <w:tr w:rsidR="007B525E" w:rsidRPr="00C214F9" w:rsidTr="003C02E8">
        <w:tc>
          <w:tcPr>
            <w:tcW w:w="3685" w:type="dxa"/>
            <w:tcBorders>
              <w:top w:val="nil"/>
              <w:left w:val="single" w:sz="4" w:space="0" w:color="auto"/>
              <w:bottom w:val="single" w:sz="4" w:space="0" w:color="auto"/>
              <w:right w:val="single" w:sz="4" w:space="0" w:color="auto"/>
            </w:tcBorders>
            <w:vAlign w:val="bottom"/>
          </w:tcPr>
          <w:p w:rsidR="007B525E" w:rsidRPr="00C214F9" w:rsidRDefault="007B525E" w:rsidP="003C02E8">
            <w:pPr>
              <w:suppressAutoHyphens w:val="0"/>
              <w:spacing w:after="0"/>
              <w:ind w:left="993"/>
              <w:jc w:val="left"/>
              <w:rPr>
                <w:rFonts w:cs="Arial"/>
                <w:lang w:eastAsia="ru-RU"/>
              </w:rPr>
            </w:pPr>
            <w:r w:rsidRPr="00C214F9">
              <w:rPr>
                <w:rFonts w:cs="Arial"/>
                <w:lang w:eastAsia="ru-RU"/>
              </w:rPr>
              <w:t>(другое)</w:t>
            </w:r>
          </w:p>
        </w:tc>
        <w:tc>
          <w:tcPr>
            <w:tcW w:w="2977" w:type="dxa"/>
            <w:tcBorders>
              <w:top w:val="nil"/>
              <w:left w:val="nil"/>
              <w:bottom w:val="single" w:sz="4" w:space="0" w:color="auto"/>
              <w:right w:val="single" w:sz="4" w:space="0" w:color="auto"/>
            </w:tcBorders>
            <w:vAlign w:val="bottom"/>
          </w:tcPr>
          <w:p w:rsidR="007B525E" w:rsidRPr="00C214F9" w:rsidRDefault="007B525E" w:rsidP="003C02E8">
            <w:pPr>
              <w:suppressAutoHyphens w:val="0"/>
              <w:spacing w:after="0"/>
              <w:ind w:left="57"/>
              <w:jc w:val="left"/>
              <w:rPr>
                <w:rFonts w:cs="Arial"/>
                <w:lang w:eastAsia="ru-RU"/>
              </w:rPr>
            </w:pPr>
          </w:p>
        </w:tc>
        <w:tc>
          <w:tcPr>
            <w:tcW w:w="2977" w:type="dxa"/>
            <w:tcBorders>
              <w:top w:val="nil"/>
              <w:left w:val="nil"/>
              <w:bottom w:val="single" w:sz="4" w:space="0" w:color="auto"/>
              <w:right w:val="single" w:sz="4" w:space="0" w:color="auto"/>
            </w:tcBorders>
            <w:vAlign w:val="bottom"/>
          </w:tcPr>
          <w:p w:rsidR="007B525E" w:rsidRPr="00C214F9" w:rsidRDefault="007B525E" w:rsidP="003C02E8">
            <w:pPr>
              <w:suppressAutoHyphens w:val="0"/>
              <w:spacing w:after="0"/>
              <w:ind w:left="57"/>
              <w:jc w:val="left"/>
              <w:rPr>
                <w:rFonts w:cs="Arial"/>
                <w:lang w:eastAsia="ru-RU"/>
              </w:rPr>
            </w:pPr>
          </w:p>
        </w:tc>
      </w:tr>
      <w:tr w:rsidR="007B525E" w:rsidRPr="00C214F9" w:rsidTr="003C02E8">
        <w:trPr>
          <w:cantSplit/>
        </w:trPr>
        <w:tc>
          <w:tcPr>
            <w:tcW w:w="3685" w:type="dxa"/>
            <w:tcBorders>
              <w:top w:val="single" w:sz="4" w:space="0" w:color="auto"/>
              <w:left w:val="single" w:sz="4" w:space="0" w:color="auto"/>
              <w:bottom w:val="nil"/>
              <w:right w:val="single" w:sz="4" w:space="0" w:color="auto"/>
            </w:tcBorders>
            <w:vAlign w:val="bottom"/>
          </w:tcPr>
          <w:p w:rsidR="007B525E" w:rsidRPr="00C214F9" w:rsidRDefault="007B525E" w:rsidP="003C02E8">
            <w:pPr>
              <w:suppressAutoHyphens w:val="0"/>
              <w:spacing w:after="0"/>
              <w:ind w:left="57"/>
              <w:jc w:val="left"/>
              <w:rPr>
                <w:rFonts w:cs="Arial"/>
                <w:lang w:eastAsia="ru-RU"/>
              </w:rPr>
            </w:pPr>
            <w:r w:rsidRPr="00C214F9">
              <w:rPr>
                <w:rFonts w:cs="Arial"/>
                <w:lang w:eastAsia="ru-RU"/>
              </w:rPr>
              <w:t>8. Отделка</w:t>
            </w:r>
          </w:p>
        </w:tc>
        <w:tc>
          <w:tcPr>
            <w:tcW w:w="2977" w:type="dxa"/>
            <w:vMerge w:val="restart"/>
            <w:tcBorders>
              <w:top w:val="single" w:sz="4" w:space="0" w:color="auto"/>
              <w:left w:val="nil"/>
              <w:bottom w:val="nil"/>
              <w:right w:val="single" w:sz="4" w:space="0" w:color="auto"/>
            </w:tcBorders>
            <w:vAlign w:val="bottom"/>
          </w:tcPr>
          <w:p w:rsidR="007B525E" w:rsidRPr="00C214F9" w:rsidRDefault="007B525E" w:rsidP="003C02E8">
            <w:pPr>
              <w:suppressAutoHyphens w:val="0"/>
              <w:spacing w:after="0"/>
              <w:ind w:left="57"/>
              <w:jc w:val="left"/>
              <w:rPr>
                <w:rFonts w:cs="Arial"/>
                <w:lang w:eastAsia="ru-RU"/>
              </w:rPr>
            </w:pPr>
            <w:r>
              <w:rPr>
                <w:rFonts w:cs="Arial"/>
                <w:lang w:eastAsia="ru-RU"/>
              </w:rPr>
              <w:t>Оклеено, окрашено</w:t>
            </w:r>
          </w:p>
        </w:tc>
        <w:tc>
          <w:tcPr>
            <w:tcW w:w="2977" w:type="dxa"/>
            <w:vMerge w:val="restart"/>
            <w:tcBorders>
              <w:top w:val="single" w:sz="4" w:space="0" w:color="auto"/>
              <w:left w:val="nil"/>
              <w:bottom w:val="nil"/>
              <w:right w:val="single" w:sz="4" w:space="0" w:color="auto"/>
            </w:tcBorders>
            <w:vAlign w:val="bottom"/>
          </w:tcPr>
          <w:p w:rsidR="007B525E" w:rsidRPr="00C214F9" w:rsidRDefault="007B525E" w:rsidP="003C02E8">
            <w:pPr>
              <w:suppressAutoHyphens w:val="0"/>
              <w:spacing w:after="0"/>
              <w:jc w:val="left"/>
              <w:rPr>
                <w:rFonts w:cs="Arial"/>
                <w:lang w:eastAsia="ru-RU"/>
              </w:rPr>
            </w:pPr>
          </w:p>
        </w:tc>
      </w:tr>
      <w:tr w:rsidR="007B525E" w:rsidRPr="00C214F9" w:rsidTr="003C02E8">
        <w:trPr>
          <w:cantSplit/>
        </w:trPr>
        <w:tc>
          <w:tcPr>
            <w:tcW w:w="3685" w:type="dxa"/>
            <w:tcBorders>
              <w:top w:val="nil"/>
              <w:left w:val="single" w:sz="4" w:space="0" w:color="auto"/>
              <w:bottom w:val="nil"/>
              <w:right w:val="single" w:sz="4" w:space="0" w:color="auto"/>
            </w:tcBorders>
            <w:vAlign w:val="bottom"/>
          </w:tcPr>
          <w:p w:rsidR="007B525E" w:rsidRPr="00C214F9" w:rsidRDefault="007B525E" w:rsidP="003C02E8">
            <w:pPr>
              <w:suppressAutoHyphens w:val="0"/>
              <w:spacing w:after="0"/>
              <w:ind w:left="993"/>
              <w:jc w:val="left"/>
              <w:rPr>
                <w:rFonts w:cs="Arial"/>
                <w:lang w:eastAsia="ru-RU"/>
              </w:rPr>
            </w:pPr>
            <w:r w:rsidRPr="00C214F9">
              <w:rPr>
                <w:rFonts w:cs="Arial"/>
                <w:lang w:eastAsia="ru-RU"/>
              </w:rPr>
              <w:t>внутренняя</w:t>
            </w:r>
          </w:p>
        </w:tc>
        <w:tc>
          <w:tcPr>
            <w:tcW w:w="2977" w:type="dxa"/>
            <w:vMerge/>
            <w:tcBorders>
              <w:top w:val="nil"/>
              <w:left w:val="nil"/>
              <w:bottom w:val="nil"/>
              <w:right w:val="single" w:sz="4" w:space="0" w:color="auto"/>
            </w:tcBorders>
            <w:vAlign w:val="bottom"/>
          </w:tcPr>
          <w:p w:rsidR="007B525E" w:rsidRPr="00C214F9" w:rsidRDefault="007B525E" w:rsidP="003C02E8">
            <w:pPr>
              <w:suppressAutoHyphens w:val="0"/>
              <w:spacing w:after="0"/>
              <w:ind w:left="57"/>
              <w:jc w:val="left"/>
              <w:rPr>
                <w:rFonts w:cs="Arial"/>
                <w:lang w:eastAsia="ru-RU"/>
              </w:rPr>
            </w:pPr>
          </w:p>
        </w:tc>
        <w:tc>
          <w:tcPr>
            <w:tcW w:w="2977" w:type="dxa"/>
            <w:vMerge/>
            <w:tcBorders>
              <w:top w:val="nil"/>
              <w:left w:val="nil"/>
              <w:bottom w:val="nil"/>
              <w:right w:val="single" w:sz="4" w:space="0" w:color="auto"/>
            </w:tcBorders>
            <w:vAlign w:val="bottom"/>
          </w:tcPr>
          <w:p w:rsidR="007B525E" w:rsidRPr="00C214F9" w:rsidRDefault="007B525E" w:rsidP="003C02E8">
            <w:pPr>
              <w:suppressAutoHyphens w:val="0"/>
              <w:spacing w:after="0"/>
              <w:ind w:left="57"/>
              <w:jc w:val="left"/>
              <w:rPr>
                <w:rFonts w:cs="Arial"/>
                <w:lang w:eastAsia="ru-RU"/>
              </w:rPr>
            </w:pPr>
          </w:p>
        </w:tc>
      </w:tr>
      <w:tr w:rsidR="007B525E" w:rsidRPr="00C214F9" w:rsidTr="003C02E8">
        <w:tc>
          <w:tcPr>
            <w:tcW w:w="3685" w:type="dxa"/>
            <w:tcBorders>
              <w:top w:val="nil"/>
              <w:left w:val="single" w:sz="4" w:space="0" w:color="auto"/>
              <w:bottom w:val="nil"/>
              <w:right w:val="single" w:sz="4" w:space="0" w:color="auto"/>
            </w:tcBorders>
            <w:vAlign w:val="bottom"/>
          </w:tcPr>
          <w:p w:rsidR="007B525E" w:rsidRPr="00C214F9" w:rsidRDefault="007B525E" w:rsidP="003C02E8">
            <w:pPr>
              <w:suppressAutoHyphens w:val="0"/>
              <w:spacing w:after="0"/>
              <w:ind w:left="993"/>
              <w:jc w:val="left"/>
              <w:rPr>
                <w:rFonts w:cs="Arial"/>
                <w:lang w:eastAsia="ru-RU"/>
              </w:rPr>
            </w:pPr>
            <w:proofErr w:type="gramStart"/>
            <w:r w:rsidRPr="00C214F9">
              <w:rPr>
                <w:rFonts w:cs="Arial"/>
                <w:lang w:eastAsia="ru-RU"/>
              </w:rPr>
              <w:t>Наружная</w:t>
            </w:r>
            <w:proofErr w:type="gramEnd"/>
            <w:r w:rsidRPr="00C214F9">
              <w:rPr>
                <w:rFonts w:cs="Arial"/>
                <w:lang w:eastAsia="ru-RU"/>
              </w:rPr>
              <w:t xml:space="preserve"> (цоколь)</w:t>
            </w:r>
          </w:p>
        </w:tc>
        <w:tc>
          <w:tcPr>
            <w:tcW w:w="2977" w:type="dxa"/>
            <w:tcBorders>
              <w:top w:val="nil"/>
              <w:left w:val="nil"/>
              <w:bottom w:val="nil"/>
              <w:right w:val="single" w:sz="4" w:space="0" w:color="auto"/>
            </w:tcBorders>
            <w:vAlign w:val="bottom"/>
          </w:tcPr>
          <w:p w:rsidR="007B525E" w:rsidRPr="00C214F9" w:rsidRDefault="007B525E" w:rsidP="003C02E8">
            <w:pPr>
              <w:suppressAutoHyphens w:val="0"/>
              <w:spacing w:after="0"/>
              <w:jc w:val="left"/>
              <w:rPr>
                <w:rFonts w:cs="Arial"/>
                <w:lang w:eastAsia="ru-RU"/>
              </w:rPr>
            </w:pPr>
          </w:p>
        </w:tc>
        <w:tc>
          <w:tcPr>
            <w:tcW w:w="2977" w:type="dxa"/>
            <w:tcBorders>
              <w:top w:val="nil"/>
              <w:left w:val="nil"/>
              <w:bottom w:val="nil"/>
              <w:right w:val="single" w:sz="4" w:space="0" w:color="auto"/>
            </w:tcBorders>
            <w:vAlign w:val="bottom"/>
          </w:tcPr>
          <w:p w:rsidR="007B525E" w:rsidRPr="00C214F9" w:rsidRDefault="007B525E" w:rsidP="003C02E8">
            <w:pPr>
              <w:suppressAutoHyphens w:val="0"/>
              <w:spacing w:after="0"/>
              <w:jc w:val="left"/>
              <w:rPr>
                <w:rFonts w:cs="Arial"/>
                <w:lang w:eastAsia="ru-RU"/>
              </w:rPr>
            </w:pPr>
            <w:r>
              <w:rPr>
                <w:rFonts w:cs="Arial"/>
                <w:lang w:eastAsia="ru-RU"/>
              </w:rPr>
              <w:t>Удовлетворительное</w:t>
            </w:r>
          </w:p>
        </w:tc>
      </w:tr>
      <w:tr w:rsidR="007B525E" w:rsidRPr="00C214F9" w:rsidTr="003C02E8">
        <w:tc>
          <w:tcPr>
            <w:tcW w:w="3685" w:type="dxa"/>
            <w:tcBorders>
              <w:top w:val="nil"/>
              <w:left w:val="single" w:sz="4" w:space="0" w:color="auto"/>
              <w:bottom w:val="single" w:sz="4" w:space="0" w:color="auto"/>
              <w:right w:val="single" w:sz="4" w:space="0" w:color="auto"/>
            </w:tcBorders>
            <w:vAlign w:val="bottom"/>
          </w:tcPr>
          <w:p w:rsidR="007B525E" w:rsidRPr="00C214F9" w:rsidRDefault="007B525E" w:rsidP="003C02E8">
            <w:pPr>
              <w:suppressAutoHyphens w:val="0"/>
              <w:spacing w:after="0"/>
              <w:ind w:left="993"/>
              <w:jc w:val="left"/>
              <w:rPr>
                <w:rFonts w:cs="Arial"/>
                <w:lang w:eastAsia="ru-RU"/>
              </w:rPr>
            </w:pPr>
            <w:r w:rsidRPr="00C214F9">
              <w:rPr>
                <w:rFonts w:cs="Arial"/>
                <w:lang w:eastAsia="ru-RU"/>
              </w:rPr>
              <w:t>(другое)</w:t>
            </w:r>
          </w:p>
        </w:tc>
        <w:tc>
          <w:tcPr>
            <w:tcW w:w="2977" w:type="dxa"/>
            <w:tcBorders>
              <w:top w:val="nil"/>
              <w:left w:val="nil"/>
              <w:bottom w:val="single" w:sz="4" w:space="0" w:color="auto"/>
              <w:right w:val="single" w:sz="4" w:space="0" w:color="auto"/>
            </w:tcBorders>
            <w:vAlign w:val="bottom"/>
          </w:tcPr>
          <w:p w:rsidR="007B525E" w:rsidRPr="00C214F9" w:rsidRDefault="007B525E" w:rsidP="003C02E8">
            <w:pPr>
              <w:suppressAutoHyphens w:val="0"/>
              <w:spacing w:after="0"/>
              <w:ind w:left="57"/>
              <w:jc w:val="left"/>
              <w:rPr>
                <w:rFonts w:cs="Arial"/>
                <w:lang w:eastAsia="ru-RU"/>
              </w:rPr>
            </w:pPr>
          </w:p>
        </w:tc>
        <w:tc>
          <w:tcPr>
            <w:tcW w:w="2977" w:type="dxa"/>
            <w:tcBorders>
              <w:top w:val="nil"/>
              <w:left w:val="nil"/>
              <w:bottom w:val="single" w:sz="4" w:space="0" w:color="auto"/>
              <w:right w:val="single" w:sz="4" w:space="0" w:color="auto"/>
            </w:tcBorders>
            <w:vAlign w:val="bottom"/>
          </w:tcPr>
          <w:p w:rsidR="007B525E" w:rsidRPr="00C214F9" w:rsidRDefault="007B525E" w:rsidP="003C02E8">
            <w:pPr>
              <w:suppressAutoHyphens w:val="0"/>
              <w:spacing w:after="0"/>
              <w:ind w:left="57"/>
              <w:jc w:val="left"/>
              <w:rPr>
                <w:rFonts w:cs="Arial"/>
                <w:lang w:eastAsia="ru-RU"/>
              </w:rPr>
            </w:pPr>
          </w:p>
        </w:tc>
      </w:tr>
      <w:tr w:rsidR="007B525E" w:rsidRPr="00C214F9" w:rsidTr="003C02E8">
        <w:trPr>
          <w:cantSplit/>
        </w:trPr>
        <w:tc>
          <w:tcPr>
            <w:tcW w:w="3685" w:type="dxa"/>
            <w:tcBorders>
              <w:top w:val="single" w:sz="4" w:space="0" w:color="auto"/>
              <w:left w:val="single" w:sz="4" w:space="0" w:color="auto"/>
              <w:bottom w:val="nil"/>
              <w:right w:val="single" w:sz="4" w:space="0" w:color="auto"/>
            </w:tcBorders>
            <w:vAlign w:val="bottom"/>
          </w:tcPr>
          <w:p w:rsidR="007B525E" w:rsidRPr="00C214F9" w:rsidRDefault="007B525E" w:rsidP="003C02E8">
            <w:pPr>
              <w:suppressAutoHyphens w:val="0"/>
              <w:spacing w:after="0"/>
              <w:ind w:left="57"/>
              <w:jc w:val="left"/>
              <w:rPr>
                <w:rFonts w:cs="Arial"/>
                <w:lang w:eastAsia="ru-RU"/>
              </w:rPr>
            </w:pPr>
            <w:r w:rsidRPr="00C214F9">
              <w:rPr>
                <w:rFonts w:cs="Arial"/>
                <w:lang w:eastAsia="ru-RU"/>
              </w:rPr>
              <w:t>9. Механическое, электрическое, санитарно-техническое и иное оборудование</w:t>
            </w:r>
          </w:p>
        </w:tc>
        <w:tc>
          <w:tcPr>
            <w:tcW w:w="2977" w:type="dxa"/>
            <w:vMerge w:val="restart"/>
            <w:tcBorders>
              <w:top w:val="single" w:sz="4" w:space="0" w:color="auto"/>
              <w:left w:val="nil"/>
              <w:bottom w:val="nil"/>
              <w:right w:val="single" w:sz="4" w:space="0" w:color="auto"/>
            </w:tcBorders>
            <w:vAlign w:val="bottom"/>
          </w:tcPr>
          <w:p w:rsidR="007B525E" w:rsidRPr="00C214F9" w:rsidRDefault="007B525E" w:rsidP="003C02E8">
            <w:pPr>
              <w:suppressAutoHyphens w:val="0"/>
              <w:spacing w:after="0"/>
              <w:ind w:left="57"/>
              <w:jc w:val="left"/>
              <w:rPr>
                <w:rFonts w:cs="Arial"/>
                <w:lang w:eastAsia="ru-RU"/>
              </w:rPr>
            </w:pPr>
          </w:p>
        </w:tc>
        <w:tc>
          <w:tcPr>
            <w:tcW w:w="2977" w:type="dxa"/>
            <w:vMerge w:val="restart"/>
            <w:tcBorders>
              <w:top w:val="single" w:sz="4" w:space="0" w:color="auto"/>
              <w:left w:val="nil"/>
              <w:bottom w:val="nil"/>
              <w:right w:val="single" w:sz="4" w:space="0" w:color="auto"/>
            </w:tcBorders>
            <w:vAlign w:val="bottom"/>
          </w:tcPr>
          <w:p w:rsidR="007B525E" w:rsidRPr="00C214F9" w:rsidRDefault="007B525E" w:rsidP="003C02E8">
            <w:pPr>
              <w:suppressAutoHyphens w:val="0"/>
              <w:spacing w:after="0"/>
              <w:ind w:left="57"/>
              <w:jc w:val="left"/>
              <w:rPr>
                <w:rFonts w:cs="Arial"/>
                <w:lang w:eastAsia="ru-RU"/>
              </w:rPr>
            </w:pPr>
          </w:p>
        </w:tc>
      </w:tr>
      <w:tr w:rsidR="007B525E" w:rsidRPr="00C214F9" w:rsidTr="003C02E8">
        <w:trPr>
          <w:cantSplit/>
        </w:trPr>
        <w:tc>
          <w:tcPr>
            <w:tcW w:w="3685" w:type="dxa"/>
            <w:tcBorders>
              <w:top w:val="nil"/>
              <w:left w:val="single" w:sz="4" w:space="0" w:color="auto"/>
              <w:bottom w:val="nil"/>
              <w:right w:val="single" w:sz="4" w:space="0" w:color="auto"/>
            </w:tcBorders>
            <w:vAlign w:val="bottom"/>
          </w:tcPr>
          <w:p w:rsidR="007B525E" w:rsidRPr="00C214F9" w:rsidRDefault="007B525E" w:rsidP="003C02E8">
            <w:pPr>
              <w:suppressAutoHyphens w:val="0"/>
              <w:spacing w:after="0"/>
              <w:ind w:left="993"/>
              <w:jc w:val="left"/>
              <w:rPr>
                <w:rFonts w:cs="Arial"/>
                <w:lang w:eastAsia="ru-RU"/>
              </w:rPr>
            </w:pPr>
            <w:r w:rsidRPr="00C214F9">
              <w:rPr>
                <w:rFonts w:cs="Arial"/>
                <w:lang w:eastAsia="ru-RU"/>
              </w:rPr>
              <w:t>ванны напольные</w:t>
            </w:r>
          </w:p>
        </w:tc>
        <w:tc>
          <w:tcPr>
            <w:tcW w:w="2977" w:type="dxa"/>
            <w:vMerge/>
            <w:tcBorders>
              <w:top w:val="nil"/>
              <w:left w:val="nil"/>
              <w:bottom w:val="nil"/>
              <w:right w:val="single" w:sz="4" w:space="0" w:color="auto"/>
            </w:tcBorders>
            <w:vAlign w:val="bottom"/>
          </w:tcPr>
          <w:p w:rsidR="007B525E" w:rsidRPr="00C214F9" w:rsidRDefault="007B525E" w:rsidP="003C02E8">
            <w:pPr>
              <w:suppressAutoHyphens w:val="0"/>
              <w:spacing w:after="0"/>
              <w:ind w:left="57"/>
              <w:jc w:val="left"/>
              <w:rPr>
                <w:rFonts w:cs="Arial"/>
                <w:lang w:eastAsia="ru-RU"/>
              </w:rPr>
            </w:pPr>
          </w:p>
        </w:tc>
        <w:tc>
          <w:tcPr>
            <w:tcW w:w="2977" w:type="dxa"/>
            <w:vMerge/>
            <w:tcBorders>
              <w:top w:val="nil"/>
              <w:left w:val="nil"/>
              <w:bottom w:val="nil"/>
              <w:right w:val="single" w:sz="4" w:space="0" w:color="auto"/>
            </w:tcBorders>
            <w:vAlign w:val="bottom"/>
          </w:tcPr>
          <w:p w:rsidR="007B525E" w:rsidRPr="00C214F9" w:rsidRDefault="007B525E" w:rsidP="003C02E8">
            <w:pPr>
              <w:suppressAutoHyphens w:val="0"/>
              <w:spacing w:after="0"/>
              <w:ind w:left="57"/>
              <w:jc w:val="left"/>
              <w:rPr>
                <w:rFonts w:cs="Arial"/>
                <w:lang w:eastAsia="ru-RU"/>
              </w:rPr>
            </w:pPr>
          </w:p>
        </w:tc>
      </w:tr>
      <w:tr w:rsidR="007B525E" w:rsidRPr="00C214F9" w:rsidTr="003C02E8">
        <w:tc>
          <w:tcPr>
            <w:tcW w:w="3685" w:type="dxa"/>
            <w:tcBorders>
              <w:top w:val="nil"/>
              <w:left w:val="single" w:sz="4" w:space="0" w:color="auto"/>
              <w:bottom w:val="nil"/>
              <w:right w:val="single" w:sz="4" w:space="0" w:color="auto"/>
            </w:tcBorders>
            <w:vAlign w:val="bottom"/>
          </w:tcPr>
          <w:p w:rsidR="007B525E" w:rsidRPr="00C214F9" w:rsidRDefault="007B525E" w:rsidP="003C02E8">
            <w:pPr>
              <w:suppressAutoHyphens w:val="0"/>
              <w:spacing w:after="0"/>
              <w:ind w:left="993"/>
              <w:jc w:val="left"/>
              <w:rPr>
                <w:rFonts w:cs="Arial"/>
                <w:lang w:eastAsia="ru-RU"/>
              </w:rPr>
            </w:pPr>
            <w:r w:rsidRPr="00C214F9">
              <w:rPr>
                <w:rFonts w:cs="Arial"/>
                <w:lang w:eastAsia="ru-RU"/>
              </w:rPr>
              <w:t>электроплиты</w:t>
            </w:r>
          </w:p>
        </w:tc>
        <w:tc>
          <w:tcPr>
            <w:tcW w:w="2977" w:type="dxa"/>
            <w:tcBorders>
              <w:top w:val="nil"/>
              <w:left w:val="nil"/>
              <w:bottom w:val="nil"/>
              <w:right w:val="single" w:sz="4" w:space="0" w:color="auto"/>
            </w:tcBorders>
            <w:vAlign w:val="bottom"/>
          </w:tcPr>
          <w:p w:rsidR="007B525E" w:rsidRPr="00C214F9" w:rsidRDefault="007B525E" w:rsidP="003C02E8">
            <w:pPr>
              <w:suppressAutoHyphens w:val="0"/>
              <w:spacing w:after="0"/>
              <w:ind w:left="57"/>
              <w:jc w:val="left"/>
              <w:rPr>
                <w:rFonts w:cs="Arial"/>
                <w:lang w:eastAsia="ru-RU"/>
              </w:rPr>
            </w:pPr>
          </w:p>
        </w:tc>
        <w:tc>
          <w:tcPr>
            <w:tcW w:w="2977" w:type="dxa"/>
            <w:tcBorders>
              <w:top w:val="nil"/>
              <w:left w:val="nil"/>
              <w:bottom w:val="nil"/>
              <w:right w:val="single" w:sz="4" w:space="0" w:color="auto"/>
            </w:tcBorders>
            <w:vAlign w:val="bottom"/>
          </w:tcPr>
          <w:p w:rsidR="007B525E" w:rsidRPr="00C214F9" w:rsidRDefault="007B525E" w:rsidP="003C02E8">
            <w:pPr>
              <w:suppressAutoHyphens w:val="0"/>
              <w:spacing w:after="0"/>
              <w:ind w:left="57"/>
              <w:jc w:val="left"/>
              <w:rPr>
                <w:rFonts w:cs="Arial"/>
                <w:lang w:eastAsia="ru-RU"/>
              </w:rPr>
            </w:pPr>
          </w:p>
        </w:tc>
      </w:tr>
      <w:tr w:rsidR="007B525E" w:rsidRPr="00C214F9" w:rsidTr="003C02E8">
        <w:tc>
          <w:tcPr>
            <w:tcW w:w="3685" w:type="dxa"/>
            <w:tcBorders>
              <w:top w:val="nil"/>
              <w:left w:val="single" w:sz="4" w:space="0" w:color="auto"/>
              <w:bottom w:val="nil"/>
              <w:right w:val="single" w:sz="4" w:space="0" w:color="auto"/>
            </w:tcBorders>
            <w:vAlign w:val="bottom"/>
          </w:tcPr>
          <w:p w:rsidR="007B525E" w:rsidRPr="00C214F9" w:rsidRDefault="007B525E" w:rsidP="003C02E8">
            <w:pPr>
              <w:suppressAutoHyphens w:val="0"/>
              <w:spacing w:after="0"/>
              <w:ind w:left="993"/>
              <w:jc w:val="left"/>
              <w:rPr>
                <w:rFonts w:cs="Arial"/>
                <w:lang w:eastAsia="ru-RU"/>
              </w:rPr>
            </w:pPr>
            <w:r w:rsidRPr="00C214F9">
              <w:rPr>
                <w:rFonts w:cs="Arial"/>
                <w:lang w:eastAsia="ru-RU"/>
              </w:rPr>
              <w:t>телефонные сети и оборудование</w:t>
            </w:r>
          </w:p>
        </w:tc>
        <w:tc>
          <w:tcPr>
            <w:tcW w:w="2977" w:type="dxa"/>
            <w:tcBorders>
              <w:top w:val="nil"/>
              <w:left w:val="nil"/>
              <w:bottom w:val="nil"/>
              <w:right w:val="single" w:sz="4" w:space="0" w:color="auto"/>
            </w:tcBorders>
            <w:vAlign w:val="bottom"/>
          </w:tcPr>
          <w:p w:rsidR="007B525E" w:rsidRPr="00C214F9" w:rsidRDefault="007B525E" w:rsidP="003C02E8">
            <w:pPr>
              <w:suppressAutoHyphens w:val="0"/>
              <w:spacing w:after="0"/>
              <w:jc w:val="left"/>
              <w:rPr>
                <w:rFonts w:cs="Arial"/>
                <w:lang w:eastAsia="ru-RU"/>
              </w:rPr>
            </w:pPr>
          </w:p>
        </w:tc>
        <w:tc>
          <w:tcPr>
            <w:tcW w:w="2977" w:type="dxa"/>
            <w:tcBorders>
              <w:top w:val="nil"/>
              <w:left w:val="nil"/>
              <w:bottom w:val="nil"/>
              <w:right w:val="single" w:sz="4" w:space="0" w:color="auto"/>
            </w:tcBorders>
            <w:vAlign w:val="bottom"/>
          </w:tcPr>
          <w:p w:rsidR="007B525E" w:rsidRPr="00C214F9" w:rsidRDefault="007B525E" w:rsidP="003C02E8">
            <w:pPr>
              <w:suppressAutoHyphens w:val="0"/>
              <w:spacing w:after="0"/>
              <w:ind w:left="57"/>
              <w:jc w:val="left"/>
              <w:rPr>
                <w:rFonts w:cs="Arial"/>
                <w:lang w:eastAsia="ru-RU"/>
              </w:rPr>
            </w:pPr>
          </w:p>
        </w:tc>
      </w:tr>
      <w:tr w:rsidR="007B525E" w:rsidRPr="00C214F9" w:rsidTr="003C02E8">
        <w:tc>
          <w:tcPr>
            <w:tcW w:w="3685" w:type="dxa"/>
            <w:tcBorders>
              <w:top w:val="nil"/>
              <w:left w:val="single" w:sz="4" w:space="0" w:color="auto"/>
              <w:bottom w:val="nil"/>
              <w:right w:val="single" w:sz="4" w:space="0" w:color="auto"/>
            </w:tcBorders>
            <w:vAlign w:val="bottom"/>
          </w:tcPr>
          <w:p w:rsidR="007B525E" w:rsidRPr="00C214F9" w:rsidRDefault="007B525E" w:rsidP="003C02E8">
            <w:pPr>
              <w:suppressAutoHyphens w:val="0"/>
              <w:spacing w:after="0"/>
              <w:ind w:left="993"/>
              <w:jc w:val="left"/>
              <w:rPr>
                <w:rFonts w:cs="Arial"/>
                <w:lang w:eastAsia="ru-RU"/>
              </w:rPr>
            </w:pPr>
            <w:r w:rsidRPr="00C214F9">
              <w:rPr>
                <w:rFonts w:cs="Arial"/>
                <w:lang w:eastAsia="ru-RU"/>
              </w:rPr>
              <w:t>сети проводного радиовещания</w:t>
            </w:r>
          </w:p>
        </w:tc>
        <w:tc>
          <w:tcPr>
            <w:tcW w:w="2977" w:type="dxa"/>
            <w:tcBorders>
              <w:top w:val="nil"/>
              <w:left w:val="nil"/>
              <w:bottom w:val="nil"/>
              <w:right w:val="single" w:sz="4" w:space="0" w:color="auto"/>
            </w:tcBorders>
            <w:vAlign w:val="bottom"/>
          </w:tcPr>
          <w:p w:rsidR="007B525E" w:rsidRPr="00C214F9" w:rsidRDefault="007B525E" w:rsidP="003C02E8">
            <w:pPr>
              <w:suppressAutoHyphens w:val="0"/>
              <w:spacing w:after="0"/>
              <w:jc w:val="left"/>
              <w:rPr>
                <w:rFonts w:cs="Arial"/>
                <w:lang w:eastAsia="ru-RU"/>
              </w:rPr>
            </w:pPr>
          </w:p>
        </w:tc>
        <w:tc>
          <w:tcPr>
            <w:tcW w:w="2977" w:type="dxa"/>
            <w:tcBorders>
              <w:top w:val="nil"/>
              <w:left w:val="nil"/>
              <w:bottom w:val="nil"/>
              <w:right w:val="single" w:sz="4" w:space="0" w:color="auto"/>
            </w:tcBorders>
            <w:vAlign w:val="bottom"/>
          </w:tcPr>
          <w:p w:rsidR="007B525E" w:rsidRPr="00C214F9" w:rsidRDefault="007B525E" w:rsidP="003C02E8">
            <w:pPr>
              <w:suppressAutoHyphens w:val="0"/>
              <w:spacing w:after="0"/>
              <w:ind w:left="57"/>
              <w:jc w:val="left"/>
              <w:rPr>
                <w:rFonts w:cs="Arial"/>
                <w:lang w:eastAsia="ru-RU"/>
              </w:rPr>
            </w:pPr>
          </w:p>
        </w:tc>
      </w:tr>
      <w:tr w:rsidR="007B525E" w:rsidRPr="00C214F9" w:rsidTr="003C02E8">
        <w:tc>
          <w:tcPr>
            <w:tcW w:w="3685" w:type="dxa"/>
            <w:tcBorders>
              <w:top w:val="nil"/>
              <w:left w:val="single" w:sz="4" w:space="0" w:color="auto"/>
              <w:bottom w:val="nil"/>
              <w:right w:val="single" w:sz="4" w:space="0" w:color="auto"/>
            </w:tcBorders>
            <w:vAlign w:val="bottom"/>
          </w:tcPr>
          <w:p w:rsidR="007B525E" w:rsidRPr="00C214F9" w:rsidRDefault="007B525E" w:rsidP="003C02E8">
            <w:pPr>
              <w:suppressAutoHyphens w:val="0"/>
              <w:spacing w:after="0"/>
              <w:ind w:left="993"/>
              <w:jc w:val="left"/>
              <w:rPr>
                <w:rFonts w:cs="Arial"/>
                <w:lang w:eastAsia="ru-RU"/>
              </w:rPr>
            </w:pPr>
            <w:r w:rsidRPr="00C214F9">
              <w:rPr>
                <w:rFonts w:cs="Arial"/>
                <w:lang w:eastAsia="ru-RU"/>
              </w:rPr>
              <w:t>сигнализация</w:t>
            </w:r>
          </w:p>
        </w:tc>
        <w:tc>
          <w:tcPr>
            <w:tcW w:w="2977" w:type="dxa"/>
            <w:tcBorders>
              <w:top w:val="nil"/>
              <w:left w:val="nil"/>
              <w:bottom w:val="nil"/>
              <w:right w:val="single" w:sz="4" w:space="0" w:color="auto"/>
            </w:tcBorders>
            <w:vAlign w:val="bottom"/>
          </w:tcPr>
          <w:p w:rsidR="007B525E" w:rsidRPr="00C214F9" w:rsidRDefault="007B525E" w:rsidP="003C02E8">
            <w:pPr>
              <w:suppressAutoHyphens w:val="0"/>
              <w:spacing w:after="0"/>
              <w:ind w:left="57"/>
              <w:jc w:val="left"/>
              <w:rPr>
                <w:rFonts w:cs="Arial"/>
                <w:lang w:eastAsia="ru-RU"/>
              </w:rPr>
            </w:pPr>
          </w:p>
        </w:tc>
        <w:tc>
          <w:tcPr>
            <w:tcW w:w="2977" w:type="dxa"/>
            <w:tcBorders>
              <w:top w:val="nil"/>
              <w:left w:val="nil"/>
              <w:bottom w:val="nil"/>
              <w:right w:val="single" w:sz="4" w:space="0" w:color="auto"/>
            </w:tcBorders>
            <w:vAlign w:val="bottom"/>
          </w:tcPr>
          <w:p w:rsidR="007B525E" w:rsidRPr="00C214F9" w:rsidRDefault="007B525E" w:rsidP="003C02E8">
            <w:pPr>
              <w:suppressAutoHyphens w:val="0"/>
              <w:spacing w:after="0"/>
              <w:ind w:left="57"/>
              <w:jc w:val="left"/>
              <w:rPr>
                <w:rFonts w:cs="Arial"/>
                <w:lang w:eastAsia="ru-RU"/>
              </w:rPr>
            </w:pPr>
          </w:p>
        </w:tc>
      </w:tr>
      <w:tr w:rsidR="007B525E" w:rsidRPr="00C214F9" w:rsidTr="003C02E8">
        <w:tc>
          <w:tcPr>
            <w:tcW w:w="3685" w:type="dxa"/>
            <w:tcBorders>
              <w:top w:val="nil"/>
              <w:left w:val="single" w:sz="4" w:space="0" w:color="auto"/>
              <w:bottom w:val="nil"/>
              <w:right w:val="single" w:sz="4" w:space="0" w:color="auto"/>
            </w:tcBorders>
            <w:vAlign w:val="bottom"/>
          </w:tcPr>
          <w:p w:rsidR="007B525E" w:rsidRPr="00C214F9" w:rsidRDefault="007B525E" w:rsidP="003C02E8">
            <w:pPr>
              <w:suppressAutoHyphens w:val="0"/>
              <w:spacing w:after="0"/>
              <w:ind w:left="993"/>
              <w:jc w:val="left"/>
              <w:rPr>
                <w:rFonts w:cs="Arial"/>
                <w:lang w:eastAsia="ru-RU"/>
              </w:rPr>
            </w:pPr>
            <w:r w:rsidRPr="00C214F9">
              <w:rPr>
                <w:rFonts w:cs="Arial"/>
                <w:lang w:eastAsia="ru-RU"/>
              </w:rPr>
              <w:lastRenderedPageBreak/>
              <w:t>мусоропровод</w:t>
            </w:r>
          </w:p>
        </w:tc>
        <w:tc>
          <w:tcPr>
            <w:tcW w:w="2977" w:type="dxa"/>
            <w:tcBorders>
              <w:top w:val="nil"/>
              <w:left w:val="nil"/>
              <w:bottom w:val="nil"/>
              <w:right w:val="single" w:sz="4" w:space="0" w:color="auto"/>
            </w:tcBorders>
            <w:vAlign w:val="bottom"/>
          </w:tcPr>
          <w:p w:rsidR="007B525E" w:rsidRPr="00C214F9" w:rsidRDefault="007B525E" w:rsidP="003C02E8">
            <w:pPr>
              <w:suppressAutoHyphens w:val="0"/>
              <w:spacing w:after="0"/>
              <w:ind w:left="57"/>
              <w:jc w:val="left"/>
              <w:rPr>
                <w:rFonts w:cs="Arial"/>
                <w:lang w:eastAsia="ru-RU"/>
              </w:rPr>
            </w:pPr>
          </w:p>
        </w:tc>
        <w:tc>
          <w:tcPr>
            <w:tcW w:w="2977" w:type="dxa"/>
            <w:tcBorders>
              <w:top w:val="nil"/>
              <w:left w:val="nil"/>
              <w:bottom w:val="nil"/>
              <w:right w:val="single" w:sz="4" w:space="0" w:color="auto"/>
            </w:tcBorders>
            <w:vAlign w:val="bottom"/>
          </w:tcPr>
          <w:p w:rsidR="007B525E" w:rsidRPr="00C214F9" w:rsidRDefault="007B525E" w:rsidP="003C02E8">
            <w:pPr>
              <w:suppressAutoHyphens w:val="0"/>
              <w:spacing w:after="0"/>
              <w:ind w:left="57"/>
              <w:jc w:val="left"/>
              <w:rPr>
                <w:rFonts w:cs="Arial"/>
                <w:lang w:eastAsia="ru-RU"/>
              </w:rPr>
            </w:pPr>
          </w:p>
        </w:tc>
      </w:tr>
      <w:tr w:rsidR="007B525E" w:rsidRPr="00C214F9" w:rsidTr="003C02E8">
        <w:tc>
          <w:tcPr>
            <w:tcW w:w="3685" w:type="dxa"/>
            <w:tcBorders>
              <w:top w:val="nil"/>
              <w:left w:val="single" w:sz="4" w:space="0" w:color="auto"/>
              <w:bottom w:val="nil"/>
              <w:right w:val="single" w:sz="4" w:space="0" w:color="auto"/>
            </w:tcBorders>
            <w:vAlign w:val="bottom"/>
          </w:tcPr>
          <w:p w:rsidR="007B525E" w:rsidRPr="00C214F9" w:rsidRDefault="007B525E" w:rsidP="003C02E8">
            <w:pPr>
              <w:suppressAutoHyphens w:val="0"/>
              <w:spacing w:after="0"/>
              <w:ind w:left="993"/>
              <w:jc w:val="left"/>
              <w:rPr>
                <w:rFonts w:cs="Arial"/>
                <w:lang w:eastAsia="ru-RU"/>
              </w:rPr>
            </w:pPr>
            <w:r w:rsidRPr="00C214F9">
              <w:rPr>
                <w:rFonts w:cs="Arial"/>
                <w:lang w:eastAsia="ru-RU"/>
              </w:rPr>
              <w:t>лифт</w:t>
            </w:r>
          </w:p>
        </w:tc>
        <w:tc>
          <w:tcPr>
            <w:tcW w:w="2977" w:type="dxa"/>
            <w:tcBorders>
              <w:top w:val="nil"/>
              <w:left w:val="nil"/>
              <w:bottom w:val="nil"/>
              <w:right w:val="single" w:sz="4" w:space="0" w:color="auto"/>
            </w:tcBorders>
            <w:vAlign w:val="bottom"/>
          </w:tcPr>
          <w:p w:rsidR="007B525E" w:rsidRPr="00C214F9" w:rsidRDefault="007B525E" w:rsidP="003C02E8">
            <w:pPr>
              <w:suppressAutoHyphens w:val="0"/>
              <w:spacing w:after="0"/>
              <w:ind w:left="57"/>
              <w:jc w:val="left"/>
              <w:rPr>
                <w:rFonts w:cs="Arial"/>
                <w:lang w:eastAsia="ru-RU"/>
              </w:rPr>
            </w:pPr>
          </w:p>
        </w:tc>
        <w:tc>
          <w:tcPr>
            <w:tcW w:w="2977" w:type="dxa"/>
            <w:tcBorders>
              <w:top w:val="nil"/>
              <w:left w:val="nil"/>
              <w:bottom w:val="nil"/>
              <w:right w:val="single" w:sz="4" w:space="0" w:color="auto"/>
            </w:tcBorders>
            <w:vAlign w:val="bottom"/>
          </w:tcPr>
          <w:p w:rsidR="007B525E" w:rsidRPr="00C214F9" w:rsidRDefault="007B525E" w:rsidP="003C02E8">
            <w:pPr>
              <w:suppressAutoHyphens w:val="0"/>
              <w:spacing w:after="0"/>
              <w:ind w:left="57"/>
              <w:jc w:val="left"/>
              <w:rPr>
                <w:rFonts w:cs="Arial"/>
                <w:lang w:eastAsia="ru-RU"/>
              </w:rPr>
            </w:pPr>
          </w:p>
        </w:tc>
      </w:tr>
      <w:tr w:rsidR="007B525E" w:rsidRPr="00C214F9" w:rsidTr="003C02E8">
        <w:tc>
          <w:tcPr>
            <w:tcW w:w="3685" w:type="dxa"/>
            <w:tcBorders>
              <w:top w:val="nil"/>
              <w:left w:val="single" w:sz="4" w:space="0" w:color="auto"/>
              <w:bottom w:val="nil"/>
              <w:right w:val="single" w:sz="4" w:space="0" w:color="auto"/>
            </w:tcBorders>
            <w:vAlign w:val="bottom"/>
          </w:tcPr>
          <w:p w:rsidR="007B525E" w:rsidRPr="00C214F9" w:rsidRDefault="007B525E" w:rsidP="003C02E8">
            <w:pPr>
              <w:suppressAutoHyphens w:val="0"/>
              <w:spacing w:after="0"/>
              <w:ind w:left="993"/>
              <w:jc w:val="left"/>
              <w:rPr>
                <w:rFonts w:cs="Arial"/>
                <w:lang w:eastAsia="ru-RU"/>
              </w:rPr>
            </w:pPr>
            <w:r w:rsidRPr="00C214F9">
              <w:rPr>
                <w:rFonts w:cs="Arial"/>
                <w:lang w:eastAsia="ru-RU"/>
              </w:rPr>
              <w:t>Вентиляция</w:t>
            </w:r>
          </w:p>
        </w:tc>
        <w:tc>
          <w:tcPr>
            <w:tcW w:w="2977" w:type="dxa"/>
            <w:tcBorders>
              <w:top w:val="nil"/>
              <w:left w:val="nil"/>
              <w:bottom w:val="nil"/>
              <w:right w:val="single" w:sz="4" w:space="0" w:color="auto"/>
            </w:tcBorders>
            <w:vAlign w:val="bottom"/>
          </w:tcPr>
          <w:p w:rsidR="007B525E" w:rsidRPr="00C214F9" w:rsidRDefault="007B525E" w:rsidP="003C02E8">
            <w:pPr>
              <w:suppressAutoHyphens w:val="0"/>
              <w:spacing w:after="0"/>
              <w:ind w:left="57"/>
              <w:jc w:val="left"/>
              <w:rPr>
                <w:rFonts w:cs="Arial"/>
                <w:lang w:eastAsia="ru-RU"/>
              </w:rPr>
            </w:pPr>
          </w:p>
        </w:tc>
        <w:tc>
          <w:tcPr>
            <w:tcW w:w="2977" w:type="dxa"/>
            <w:tcBorders>
              <w:top w:val="nil"/>
              <w:left w:val="nil"/>
              <w:bottom w:val="nil"/>
              <w:right w:val="single" w:sz="4" w:space="0" w:color="auto"/>
            </w:tcBorders>
            <w:vAlign w:val="bottom"/>
          </w:tcPr>
          <w:p w:rsidR="007B525E" w:rsidRPr="00C214F9" w:rsidRDefault="007B525E" w:rsidP="003C02E8">
            <w:pPr>
              <w:suppressAutoHyphens w:val="0"/>
              <w:spacing w:after="0"/>
              <w:ind w:left="57"/>
              <w:jc w:val="left"/>
              <w:rPr>
                <w:rFonts w:cs="Arial"/>
                <w:lang w:eastAsia="ru-RU"/>
              </w:rPr>
            </w:pPr>
          </w:p>
        </w:tc>
      </w:tr>
      <w:tr w:rsidR="007B525E" w:rsidRPr="00C214F9" w:rsidTr="003C02E8">
        <w:tc>
          <w:tcPr>
            <w:tcW w:w="3685" w:type="dxa"/>
            <w:tcBorders>
              <w:top w:val="nil"/>
              <w:left w:val="single" w:sz="4" w:space="0" w:color="auto"/>
              <w:bottom w:val="single" w:sz="4" w:space="0" w:color="auto"/>
              <w:right w:val="single" w:sz="4" w:space="0" w:color="auto"/>
            </w:tcBorders>
            <w:vAlign w:val="bottom"/>
          </w:tcPr>
          <w:p w:rsidR="007B525E" w:rsidRPr="00C214F9" w:rsidRDefault="007B525E" w:rsidP="003C02E8">
            <w:pPr>
              <w:suppressAutoHyphens w:val="0"/>
              <w:spacing w:after="0"/>
              <w:ind w:left="993"/>
              <w:jc w:val="left"/>
              <w:rPr>
                <w:rFonts w:cs="Arial"/>
                <w:lang w:eastAsia="ru-RU"/>
              </w:rPr>
            </w:pPr>
            <w:r w:rsidRPr="00C214F9">
              <w:rPr>
                <w:rFonts w:cs="Arial"/>
                <w:lang w:eastAsia="ru-RU"/>
              </w:rPr>
              <w:t>(другое)</w:t>
            </w:r>
          </w:p>
        </w:tc>
        <w:tc>
          <w:tcPr>
            <w:tcW w:w="2977" w:type="dxa"/>
            <w:tcBorders>
              <w:top w:val="nil"/>
              <w:left w:val="nil"/>
              <w:bottom w:val="single" w:sz="4" w:space="0" w:color="auto"/>
              <w:right w:val="single" w:sz="4" w:space="0" w:color="auto"/>
            </w:tcBorders>
            <w:vAlign w:val="bottom"/>
          </w:tcPr>
          <w:p w:rsidR="007B525E" w:rsidRPr="00C214F9" w:rsidRDefault="007B525E" w:rsidP="003C02E8">
            <w:pPr>
              <w:suppressAutoHyphens w:val="0"/>
              <w:spacing w:after="0"/>
              <w:ind w:left="57"/>
              <w:jc w:val="left"/>
              <w:rPr>
                <w:rFonts w:cs="Arial"/>
                <w:lang w:eastAsia="ru-RU"/>
              </w:rPr>
            </w:pPr>
            <w:r>
              <w:rPr>
                <w:rFonts w:cs="Arial"/>
                <w:lang w:eastAsia="ru-RU"/>
              </w:rPr>
              <w:t>нет</w:t>
            </w:r>
          </w:p>
        </w:tc>
        <w:tc>
          <w:tcPr>
            <w:tcW w:w="2977" w:type="dxa"/>
            <w:tcBorders>
              <w:top w:val="nil"/>
              <w:left w:val="nil"/>
              <w:bottom w:val="single" w:sz="4" w:space="0" w:color="auto"/>
              <w:right w:val="single" w:sz="4" w:space="0" w:color="auto"/>
            </w:tcBorders>
            <w:vAlign w:val="bottom"/>
          </w:tcPr>
          <w:p w:rsidR="007B525E" w:rsidRPr="00C214F9" w:rsidRDefault="007B525E" w:rsidP="003C02E8">
            <w:pPr>
              <w:suppressAutoHyphens w:val="0"/>
              <w:spacing w:after="0"/>
              <w:ind w:left="57"/>
              <w:jc w:val="left"/>
              <w:rPr>
                <w:rFonts w:cs="Arial"/>
                <w:lang w:eastAsia="ru-RU"/>
              </w:rPr>
            </w:pPr>
          </w:p>
          <w:p w:rsidR="007B525E" w:rsidRPr="00C214F9" w:rsidRDefault="007B525E" w:rsidP="003C02E8">
            <w:pPr>
              <w:suppressAutoHyphens w:val="0"/>
              <w:spacing w:after="0"/>
              <w:ind w:left="57"/>
              <w:jc w:val="left"/>
              <w:rPr>
                <w:rFonts w:cs="Arial"/>
                <w:lang w:eastAsia="ru-RU"/>
              </w:rPr>
            </w:pPr>
          </w:p>
        </w:tc>
      </w:tr>
      <w:tr w:rsidR="007B525E" w:rsidRPr="00C214F9" w:rsidTr="003C02E8">
        <w:trPr>
          <w:cantSplit/>
        </w:trPr>
        <w:tc>
          <w:tcPr>
            <w:tcW w:w="3685" w:type="dxa"/>
            <w:tcBorders>
              <w:top w:val="single" w:sz="4" w:space="0" w:color="auto"/>
              <w:left w:val="single" w:sz="4" w:space="0" w:color="auto"/>
              <w:bottom w:val="nil"/>
              <w:right w:val="single" w:sz="4" w:space="0" w:color="auto"/>
            </w:tcBorders>
            <w:vAlign w:val="bottom"/>
          </w:tcPr>
          <w:p w:rsidR="007B525E" w:rsidRDefault="007B525E" w:rsidP="003C02E8">
            <w:pPr>
              <w:suppressAutoHyphens w:val="0"/>
              <w:spacing w:after="0"/>
              <w:ind w:left="57"/>
              <w:jc w:val="left"/>
              <w:rPr>
                <w:rFonts w:cs="Arial"/>
                <w:lang w:eastAsia="ru-RU"/>
              </w:rPr>
            </w:pPr>
            <w:r w:rsidRPr="00C214F9">
              <w:rPr>
                <w:rFonts w:cs="Arial"/>
                <w:lang w:eastAsia="ru-RU"/>
              </w:rPr>
              <w:t>10. Внутридомовые инженерные коммуникации и оборудование для предоставления коммунальных услуг</w:t>
            </w:r>
          </w:p>
          <w:p w:rsidR="007B525E" w:rsidRPr="00C214F9" w:rsidRDefault="007B525E" w:rsidP="003C02E8">
            <w:pPr>
              <w:suppressAutoHyphens w:val="0"/>
              <w:spacing w:after="0"/>
              <w:ind w:left="57"/>
              <w:jc w:val="left"/>
              <w:rPr>
                <w:rFonts w:cs="Arial"/>
                <w:lang w:eastAsia="ru-RU"/>
              </w:rPr>
            </w:pPr>
          </w:p>
        </w:tc>
        <w:tc>
          <w:tcPr>
            <w:tcW w:w="2977" w:type="dxa"/>
            <w:vMerge w:val="restart"/>
            <w:tcBorders>
              <w:top w:val="single" w:sz="4" w:space="0" w:color="auto"/>
              <w:left w:val="nil"/>
              <w:bottom w:val="nil"/>
              <w:right w:val="single" w:sz="4" w:space="0" w:color="auto"/>
            </w:tcBorders>
            <w:vAlign w:val="bottom"/>
          </w:tcPr>
          <w:p w:rsidR="007B525E" w:rsidRPr="00C214F9" w:rsidRDefault="007B525E" w:rsidP="003C02E8">
            <w:pPr>
              <w:suppressAutoHyphens w:val="0"/>
              <w:spacing w:after="0"/>
              <w:ind w:left="57"/>
              <w:jc w:val="left"/>
              <w:rPr>
                <w:rFonts w:cs="Arial"/>
                <w:lang w:eastAsia="ru-RU"/>
              </w:rPr>
            </w:pPr>
            <w:r>
              <w:t>220</w:t>
            </w:r>
            <w:proofErr w:type="gramStart"/>
            <w:r>
              <w:t xml:space="preserve"> В</w:t>
            </w:r>
            <w:proofErr w:type="gramEnd"/>
          </w:p>
        </w:tc>
        <w:tc>
          <w:tcPr>
            <w:tcW w:w="2977" w:type="dxa"/>
            <w:vMerge w:val="restart"/>
            <w:tcBorders>
              <w:top w:val="single" w:sz="4" w:space="0" w:color="auto"/>
              <w:left w:val="nil"/>
              <w:bottom w:val="nil"/>
              <w:right w:val="single" w:sz="4" w:space="0" w:color="auto"/>
            </w:tcBorders>
            <w:vAlign w:val="bottom"/>
          </w:tcPr>
          <w:p w:rsidR="007B525E" w:rsidRPr="00C214F9" w:rsidRDefault="007B525E" w:rsidP="003C02E8">
            <w:pPr>
              <w:suppressAutoHyphens w:val="0"/>
              <w:spacing w:after="0"/>
              <w:ind w:left="57"/>
              <w:jc w:val="left"/>
              <w:rPr>
                <w:rFonts w:cs="Arial"/>
                <w:lang w:eastAsia="ru-RU"/>
              </w:rPr>
            </w:pPr>
            <w:r w:rsidRPr="00C214F9">
              <w:rPr>
                <w:rFonts w:cs="Arial"/>
                <w:lang w:eastAsia="ru-RU"/>
              </w:rPr>
              <w:t>Удовлетворительно</w:t>
            </w:r>
            <w:r>
              <w:rPr>
                <w:rFonts w:cs="Arial"/>
                <w:lang w:eastAsia="ru-RU"/>
              </w:rPr>
              <w:t>е</w:t>
            </w:r>
          </w:p>
        </w:tc>
      </w:tr>
      <w:tr w:rsidR="007B525E" w:rsidRPr="00C214F9" w:rsidTr="003C02E8">
        <w:trPr>
          <w:cantSplit/>
        </w:trPr>
        <w:tc>
          <w:tcPr>
            <w:tcW w:w="3685" w:type="dxa"/>
            <w:tcBorders>
              <w:top w:val="nil"/>
              <w:left w:val="single" w:sz="4" w:space="0" w:color="auto"/>
              <w:bottom w:val="single" w:sz="4" w:space="0" w:color="auto"/>
              <w:right w:val="single" w:sz="4" w:space="0" w:color="auto"/>
            </w:tcBorders>
            <w:vAlign w:val="bottom"/>
          </w:tcPr>
          <w:p w:rsidR="007B525E" w:rsidRPr="00C214F9" w:rsidRDefault="007B525E" w:rsidP="003C02E8">
            <w:pPr>
              <w:suppressAutoHyphens w:val="0"/>
              <w:spacing w:after="0"/>
              <w:ind w:left="993"/>
              <w:jc w:val="left"/>
              <w:rPr>
                <w:rFonts w:cs="Arial"/>
                <w:lang w:eastAsia="ru-RU"/>
              </w:rPr>
            </w:pPr>
            <w:r w:rsidRPr="00C214F9">
              <w:rPr>
                <w:rFonts w:cs="Arial"/>
                <w:lang w:eastAsia="ru-RU"/>
              </w:rPr>
              <w:t>электроснабжение</w:t>
            </w:r>
          </w:p>
        </w:tc>
        <w:tc>
          <w:tcPr>
            <w:tcW w:w="2977" w:type="dxa"/>
            <w:vMerge/>
            <w:tcBorders>
              <w:top w:val="nil"/>
              <w:left w:val="nil"/>
              <w:bottom w:val="single" w:sz="4" w:space="0" w:color="auto"/>
              <w:right w:val="single" w:sz="4" w:space="0" w:color="auto"/>
            </w:tcBorders>
            <w:vAlign w:val="bottom"/>
          </w:tcPr>
          <w:p w:rsidR="007B525E" w:rsidRPr="00C214F9" w:rsidRDefault="007B525E" w:rsidP="003C02E8">
            <w:pPr>
              <w:suppressAutoHyphens w:val="0"/>
              <w:spacing w:after="0"/>
              <w:ind w:left="57"/>
              <w:jc w:val="left"/>
              <w:rPr>
                <w:rFonts w:cs="Arial"/>
                <w:lang w:eastAsia="ru-RU"/>
              </w:rPr>
            </w:pPr>
          </w:p>
        </w:tc>
        <w:tc>
          <w:tcPr>
            <w:tcW w:w="2977" w:type="dxa"/>
            <w:vMerge/>
            <w:tcBorders>
              <w:top w:val="nil"/>
              <w:left w:val="nil"/>
              <w:bottom w:val="single" w:sz="4" w:space="0" w:color="auto"/>
              <w:right w:val="single" w:sz="4" w:space="0" w:color="auto"/>
            </w:tcBorders>
            <w:vAlign w:val="bottom"/>
          </w:tcPr>
          <w:p w:rsidR="007B525E" w:rsidRPr="00C214F9" w:rsidRDefault="007B525E" w:rsidP="003C02E8">
            <w:pPr>
              <w:suppressAutoHyphens w:val="0"/>
              <w:spacing w:after="0"/>
              <w:ind w:left="57"/>
              <w:jc w:val="left"/>
              <w:rPr>
                <w:rFonts w:cs="Arial"/>
                <w:lang w:eastAsia="ru-RU"/>
              </w:rPr>
            </w:pPr>
          </w:p>
        </w:tc>
      </w:tr>
      <w:tr w:rsidR="007B525E" w:rsidRPr="00C214F9" w:rsidTr="003C02E8">
        <w:trPr>
          <w:trHeight w:val="105"/>
        </w:trPr>
        <w:tc>
          <w:tcPr>
            <w:tcW w:w="3685" w:type="dxa"/>
            <w:tcBorders>
              <w:top w:val="single" w:sz="4" w:space="0" w:color="auto"/>
              <w:left w:val="single" w:sz="4" w:space="0" w:color="auto"/>
              <w:bottom w:val="single" w:sz="4" w:space="0" w:color="auto"/>
              <w:right w:val="single" w:sz="4" w:space="0" w:color="auto"/>
            </w:tcBorders>
            <w:vAlign w:val="bottom"/>
          </w:tcPr>
          <w:p w:rsidR="007B525E" w:rsidRPr="00C214F9" w:rsidRDefault="007B525E" w:rsidP="003C02E8">
            <w:pPr>
              <w:suppressAutoHyphens w:val="0"/>
              <w:spacing w:after="0"/>
              <w:ind w:left="993"/>
              <w:jc w:val="left"/>
              <w:rPr>
                <w:rFonts w:cs="Arial"/>
                <w:lang w:eastAsia="ru-RU"/>
              </w:rPr>
            </w:pPr>
            <w:r w:rsidRPr="00C214F9">
              <w:rPr>
                <w:rFonts w:cs="Arial"/>
                <w:lang w:eastAsia="ru-RU"/>
              </w:rPr>
              <w:t>холодное водоснабжение</w:t>
            </w:r>
          </w:p>
        </w:tc>
        <w:tc>
          <w:tcPr>
            <w:tcW w:w="2977" w:type="dxa"/>
            <w:tcBorders>
              <w:top w:val="single" w:sz="4" w:space="0" w:color="auto"/>
              <w:left w:val="nil"/>
              <w:bottom w:val="single" w:sz="4" w:space="0" w:color="auto"/>
              <w:right w:val="single" w:sz="4" w:space="0" w:color="auto"/>
            </w:tcBorders>
            <w:vAlign w:val="bottom"/>
          </w:tcPr>
          <w:p w:rsidR="007B525E" w:rsidRPr="00C214F9" w:rsidRDefault="007B525E" w:rsidP="003C02E8">
            <w:pPr>
              <w:suppressAutoHyphens w:val="0"/>
              <w:spacing w:after="0"/>
              <w:ind w:left="57"/>
              <w:jc w:val="left"/>
              <w:rPr>
                <w:rFonts w:cs="Arial"/>
                <w:lang w:eastAsia="ru-RU"/>
              </w:rPr>
            </w:pPr>
            <w:r>
              <w:t>Централизованное</w:t>
            </w:r>
          </w:p>
        </w:tc>
        <w:tc>
          <w:tcPr>
            <w:tcW w:w="2977" w:type="dxa"/>
            <w:tcBorders>
              <w:top w:val="single" w:sz="4" w:space="0" w:color="auto"/>
              <w:left w:val="nil"/>
              <w:bottom w:val="single" w:sz="4" w:space="0" w:color="auto"/>
              <w:right w:val="single" w:sz="4" w:space="0" w:color="auto"/>
            </w:tcBorders>
            <w:vAlign w:val="bottom"/>
          </w:tcPr>
          <w:p w:rsidR="007B525E" w:rsidRPr="00C214F9" w:rsidRDefault="007B525E" w:rsidP="003C02E8">
            <w:pPr>
              <w:suppressAutoHyphens w:val="0"/>
              <w:spacing w:after="0"/>
              <w:ind w:left="57"/>
              <w:jc w:val="left"/>
              <w:rPr>
                <w:rFonts w:cs="Arial"/>
                <w:lang w:eastAsia="ru-RU"/>
              </w:rPr>
            </w:pPr>
            <w:r>
              <w:rPr>
                <w:rFonts w:cs="Arial"/>
                <w:lang w:eastAsia="ru-RU"/>
              </w:rPr>
              <w:t>Удовлетворительное</w:t>
            </w:r>
          </w:p>
        </w:tc>
      </w:tr>
      <w:tr w:rsidR="007B525E" w:rsidRPr="00C214F9" w:rsidTr="003C02E8">
        <w:trPr>
          <w:trHeight w:val="450"/>
        </w:trPr>
        <w:tc>
          <w:tcPr>
            <w:tcW w:w="3685" w:type="dxa"/>
            <w:tcBorders>
              <w:top w:val="single" w:sz="4" w:space="0" w:color="auto"/>
              <w:left w:val="single" w:sz="4" w:space="0" w:color="auto"/>
              <w:bottom w:val="nil"/>
              <w:right w:val="single" w:sz="4" w:space="0" w:color="auto"/>
            </w:tcBorders>
            <w:vAlign w:val="bottom"/>
          </w:tcPr>
          <w:p w:rsidR="007B525E" w:rsidRPr="00C214F9" w:rsidRDefault="007B525E" w:rsidP="003C02E8">
            <w:pPr>
              <w:spacing w:after="0"/>
              <w:ind w:left="993"/>
              <w:jc w:val="left"/>
              <w:rPr>
                <w:rFonts w:cs="Arial"/>
                <w:lang w:eastAsia="ru-RU"/>
              </w:rPr>
            </w:pPr>
          </w:p>
        </w:tc>
        <w:tc>
          <w:tcPr>
            <w:tcW w:w="2977" w:type="dxa"/>
            <w:tcBorders>
              <w:top w:val="single" w:sz="4" w:space="0" w:color="auto"/>
              <w:left w:val="nil"/>
              <w:bottom w:val="nil"/>
              <w:right w:val="single" w:sz="4" w:space="0" w:color="auto"/>
            </w:tcBorders>
            <w:vAlign w:val="bottom"/>
          </w:tcPr>
          <w:p w:rsidR="007B525E" w:rsidRDefault="007B525E" w:rsidP="003C02E8">
            <w:pPr>
              <w:spacing w:after="0"/>
              <w:ind w:left="57"/>
              <w:jc w:val="left"/>
            </w:pPr>
          </w:p>
        </w:tc>
        <w:tc>
          <w:tcPr>
            <w:tcW w:w="2977" w:type="dxa"/>
            <w:tcBorders>
              <w:top w:val="single" w:sz="4" w:space="0" w:color="auto"/>
              <w:left w:val="nil"/>
              <w:bottom w:val="nil"/>
              <w:right w:val="single" w:sz="4" w:space="0" w:color="auto"/>
            </w:tcBorders>
            <w:vAlign w:val="bottom"/>
          </w:tcPr>
          <w:p w:rsidR="007B525E" w:rsidRPr="00C214F9" w:rsidRDefault="007B525E" w:rsidP="003C02E8">
            <w:pPr>
              <w:spacing w:after="0"/>
              <w:jc w:val="left"/>
              <w:rPr>
                <w:rFonts w:cs="Arial"/>
                <w:lang w:eastAsia="ru-RU"/>
              </w:rPr>
            </w:pPr>
          </w:p>
        </w:tc>
      </w:tr>
      <w:tr w:rsidR="007B525E" w:rsidRPr="00C214F9" w:rsidTr="003C02E8">
        <w:trPr>
          <w:trHeight w:val="289"/>
        </w:trPr>
        <w:tc>
          <w:tcPr>
            <w:tcW w:w="3685" w:type="dxa"/>
            <w:tcBorders>
              <w:top w:val="nil"/>
              <w:left w:val="single" w:sz="4" w:space="0" w:color="auto"/>
              <w:right w:val="single" w:sz="4" w:space="0" w:color="auto"/>
            </w:tcBorders>
            <w:vAlign w:val="bottom"/>
          </w:tcPr>
          <w:p w:rsidR="007B525E" w:rsidRPr="00C214F9" w:rsidRDefault="007B525E" w:rsidP="003C02E8">
            <w:pPr>
              <w:spacing w:after="0"/>
              <w:ind w:left="993"/>
              <w:jc w:val="left"/>
              <w:rPr>
                <w:rFonts w:cs="Arial"/>
                <w:lang w:eastAsia="ru-RU"/>
              </w:rPr>
            </w:pPr>
            <w:r w:rsidRPr="00C214F9">
              <w:rPr>
                <w:rFonts w:cs="Arial"/>
                <w:lang w:eastAsia="ru-RU"/>
              </w:rPr>
              <w:t>горячее водоснабжение</w:t>
            </w:r>
          </w:p>
        </w:tc>
        <w:tc>
          <w:tcPr>
            <w:tcW w:w="2977" w:type="dxa"/>
            <w:tcBorders>
              <w:top w:val="nil"/>
              <w:left w:val="nil"/>
              <w:bottom w:val="single" w:sz="4" w:space="0" w:color="auto"/>
              <w:right w:val="single" w:sz="4" w:space="0" w:color="auto"/>
            </w:tcBorders>
            <w:vAlign w:val="bottom"/>
          </w:tcPr>
          <w:p w:rsidR="007B525E" w:rsidRPr="00C214F9" w:rsidRDefault="007B525E" w:rsidP="003C02E8">
            <w:pPr>
              <w:suppressAutoHyphens w:val="0"/>
              <w:spacing w:after="0"/>
              <w:ind w:left="57"/>
              <w:jc w:val="left"/>
              <w:rPr>
                <w:rFonts w:cs="Arial"/>
                <w:lang w:eastAsia="ru-RU"/>
              </w:rPr>
            </w:pPr>
          </w:p>
        </w:tc>
        <w:tc>
          <w:tcPr>
            <w:tcW w:w="2977" w:type="dxa"/>
            <w:tcBorders>
              <w:top w:val="nil"/>
              <w:left w:val="nil"/>
              <w:bottom w:val="single" w:sz="4" w:space="0" w:color="auto"/>
              <w:right w:val="single" w:sz="4" w:space="0" w:color="auto"/>
            </w:tcBorders>
            <w:vAlign w:val="bottom"/>
          </w:tcPr>
          <w:p w:rsidR="007B525E" w:rsidRPr="00C214F9" w:rsidRDefault="007B525E" w:rsidP="003C02E8">
            <w:pPr>
              <w:suppressAutoHyphens w:val="0"/>
              <w:spacing w:after="0"/>
              <w:ind w:left="57"/>
              <w:jc w:val="left"/>
              <w:rPr>
                <w:rFonts w:cs="Arial"/>
                <w:lang w:eastAsia="ru-RU"/>
              </w:rPr>
            </w:pPr>
          </w:p>
        </w:tc>
      </w:tr>
      <w:tr w:rsidR="007B525E" w:rsidRPr="00C214F9" w:rsidTr="003C02E8">
        <w:tc>
          <w:tcPr>
            <w:tcW w:w="3685" w:type="dxa"/>
            <w:tcBorders>
              <w:top w:val="single" w:sz="4" w:space="0" w:color="auto"/>
              <w:left w:val="single" w:sz="4" w:space="0" w:color="auto"/>
              <w:bottom w:val="single" w:sz="4" w:space="0" w:color="auto"/>
              <w:right w:val="single" w:sz="4" w:space="0" w:color="auto"/>
            </w:tcBorders>
            <w:vAlign w:val="bottom"/>
          </w:tcPr>
          <w:p w:rsidR="007B525E" w:rsidRPr="00C214F9" w:rsidRDefault="007B525E" w:rsidP="003C02E8">
            <w:pPr>
              <w:suppressAutoHyphens w:val="0"/>
              <w:spacing w:after="0"/>
              <w:ind w:left="993"/>
              <w:jc w:val="left"/>
              <w:rPr>
                <w:rFonts w:cs="Arial"/>
                <w:lang w:eastAsia="ru-RU"/>
              </w:rPr>
            </w:pPr>
            <w:r w:rsidRPr="00C214F9">
              <w:rPr>
                <w:rFonts w:cs="Arial"/>
                <w:lang w:eastAsia="ru-RU"/>
              </w:rPr>
              <w:t>водоотведение</w:t>
            </w:r>
          </w:p>
        </w:tc>
        <w:tc>
          <w:tcPr>
            <w:tcW w:w="2977" w:type="dxa"/>
            <w:tcBorders>
              <w:top w:val="single" w:sz="4" w:space="0" w:color="auto"/>
              <w:left w:val="nil"/>
              <w:bottom w:val="single" w:sz="4" w:space="0" w:color="auto"/>
              <w:right w:val="single" w:sz="4" w:space="0" w:color="auto"/>
            </w:tcBorders>
            <w:vAlign w:val="bottom"/>
          </w:tcPr>
          <w:p w:rsidR="007B525E" w:rsidRPr="00C214F9" w:rsidRDefault="007B525E" w:rsidP="003C02E8">
            <w:pPr>
              <w:suppressAutoHyphens w:val="0"/>
              <w:spacing w:after="0"/>
              <w:ind w:left="57"/>
              <w:jc w:val="left"/>
              <w:rPr>
                <w:rFonts w:cs="Arial"/>
                <w:lang w:eastAsia="ru-RU"/>
              </w:rPr>
            </w:pPr>
            <w:proofErr w:type="gramStart"/>
            <w:r>
              <w:rPr>
                <w:rFonts w:cs="Arial"/>
                <w:lang w:eastAsia="ru-RU"/>
              </w:rPr>
              <w:t>в</w:t>
            </w:r>
            <w:proofErr w:type="gramEnd"/>
            <w:r>
              <w:rPr>
                <w:rFonts w:cs="Arial"/>
                <w:lang w:eastAsia="ru-RU"/>
              </w:rPr>
              <w:t>/яма</w:t>
            </w:r>
          </w:p>
        </w:tc>
        <w:tc>
          <w:tcPr>
            <w:tcW w:w="2977" w:type="dxa"/>
            <w:tcBorders>
              <w:top w:val="nil"/>
              <w:left w:val="nil"/>
              <w:bottom w:val="single" w:sz="4" w:space="0" w:color="auto"/>
              <w:right w:val="single" w:sz="4" w:space="0" w:color="auto"/>
            </w:tcBorders>
            <w:vAlign w:val="bottom"/>
          </w:tcPr>
          <w:p w:rsidR="007B525E" w:rsidRPr="00C214F9" w:rsidRDefault="007B525E" w:rsidP="003C02E8">
            <w:pPr>
              <w:suppressAutoHyphens w:val="0"/>
              <w:spacing w:after="0"/>
              <w:ind w:left="57"/>
              <w:jc w:val="left"/>
              <w:rPr>
                <w:rFonts w:cs="Arial"/>
                <w:lang w:eastAsia="ru-RU"/>
              </w:rPr>
            </w:pPr>
          </w:p>
        </w:tc>
      </w:tr>
      <w:tr w:rsidR="007B525E" w:rsidRPr="00C214F9" w:rsidTr="003C02E8">
        <w:trPr>
          <w:trHeight w:val="585"/>
        </w:trPr>
        <w:tc>
          <w:tcPr>
            <w:tcW w:w="3685" w:type="dxa"/>
            <w:tcBorders>
              <w:top w:val="single" w:sz="4" w:space="0" w:color="auto"/>
              <w:left w:val="single" w:sz="4" w:space="0" w:color="auto"/>
              <w:bottom w:val="single" w:sz="4" w:space="0" w:color="auto"/>
              <w:right w:val="single" w:sz="4" w:space="0" w:color="auto"/>
            </w:tcBorders>
            <w:vAlign w:val="bottom"/>
          </w:tcPr>
          <w:p w:rsidR="007B525E" w:rsidRPr="00C214F9" w:rsidRDefault="007B525E" w:rsidP="003C02E8">
            <w:pPr>
              <w:suppressAutoHyphens w:val="0"/>
              <w:spacing w:after="0"/>
              <w:ind w:left="993"/>
              <w:jc w:val="left"/>
              <w:rPr>
                <w:rFonts w:cs="Arial"/>
                <w:lang w:eastAsia="ru-RU"/>
              </w:rPr>
            </w:pPr>
            <w:r w:rsidRPr="00C214F9">
              <w:rPr>
                <w:rFonts w:cs="Arial"/>
                <w:lang w:eastAsia="ru-RU"/>
              </w:rPr>
              <w:t>газоснабжение</w:t>
            </w:r>
          </w:p>
        </w:tc>
        <w:tc>
          <w:tcPr>
            <w:tcW w:w="2977" w:type="dxa"/>
            <w:tcBorders>
              <w:top w:val="single" w:sz="4" w:space="0" w:color="auto"/>
              <w:left w:val="nil"/>
              <w:bottom w:val="single" w:sz="4" w:space="0" w:color="auto"/>
              <w:right w:val="single" w:sz="4" w:space="0" w:color="auto"/>
            </w:tcBorders>
            <w:vAlign w:val="bottom"/>
          </w:tcPr>
          <w:p w:rsidR="007B525E" w:rsidRPr="00C214F9" w:rsidRDefault="007B525E" w:rsidP="003C02E8">
            <w:pPr>
              <w:suppressAutoHyphens w:val="0"/>
              <w:spacing w:after="0"/>
              <w:ind w:left="57"/>
              <w:jc w:val="left"/>
              <w:rPr>
                <w:rFonts w:cs="Arial"/>
                <w:lang w:eastAsia="ru-RU"/>
              </w:rPr>
            </w:pPr>
            <w:r>
              <w:rPr>
                <w:rFonts w:cs="Arial"/>
                <w:lang w:eastAsia="ru-RU"/>
              </w:rPr>
              <w:t>Баллонное</w:t>
            </w:r>
          </w:p>
        </w:tc>
        <w:tc>
          <w:tcPr>
            <w:tcW w:w="2977" w:type="dxa"/>
            <w:tcBorders>
              <w:top w:val="single" w:sz="4" w:space="0" w:color="auto"/>
              <w:left w:val="nil"/>
              <w:bottom w:val="single" w:sz="4" w:space="0" w:color="auto"/>
              <w:right w:val="single" w:sz="4" w:space="0" w:color="auto"/>
            </w:tcBorders>
            <w:vAlign w:val="bottom"/>
          </w:tcPr>
          <w:p w:rsidR="007B525E" w:rsidRPr="00C214F9" w:rsidRDefault="007B525E" w:rsidP="003C02E8">
            <w:pPr>
              <w:suppressAutoHyphens w:val="0"/>
              <w:spacing w:after="0"/>
              <w:ind w:left="57"/>
              <w:jc w:val="left"/>
              <w:rPr>
                <w:rFonts w:cs="Arial"/>
                <w:lang w:eastAsia="ru-RU"/>
              </w:rPr>
            </w:pPr>
          </w:p>
          <w:p w:rsidR="007B525E" w:rsidRPr="00C214F9" w:rsidRDefault="007B525E" w:rsidP="003C02E8">
            <w:pPr>
              <w:suppressAutoHyphens w:val="0"/>
              <w:spacing w:after="0"/>
              <w:ind w:left="57"/>
              <w:jc w:val="left"/>
              <w:rPr>
                <w:rFonts w:cs="Arial"/>
                <w:lang w:eastAsia="ru-RU"/>
              </w:rPr>
            </w:pPr>
            <w:r w:rsidRPr="00C214F9">
              <w:rPr>
                <w:rFonts w:cs="Arial"/>
                <w:lang w:eastAsia="ru-RU"/>
              </w:rPr>
              <w:t>Хорошее</w:t>
            </w:r>
          </w:p>
        </w:tc>
      </w:tr>
      <w:tr w:rsidR="007B525E" w:rsidRPr="00C214F9" w:rsidTr="003C02E8">
        <w:tc>
          <w:tcPr>
            <w:tcW w:w="3685" w:type="dxa"/>
            <w:tcBorders>
              <w:top w:val="single" w:sz="4" w:space="0" w:color="auto"/>
              <w:left w:val="single" w:sz="4" w:space="0" w:color="auto"/>
              <w:bottom w:val="single" w:sz="4" w:space="0" w:color="auto"/>
              <w:right w:val="single" w:sz="4" w:space="0" w:color="auto"/>
            </w:tcBorders>
            <w:vAlign w:val="bottom"/>
          </w:tcPr>
          <w:p w:rsidR="007B525E" w:rsidRPr="00C214F9" w:rsidRDefault="007B525E" w:rsidP="003C02E8">
            <w:pPr>
              <w:spacing w:after="0"/>
              <w:ind w:left="993"/>
              <w:jc w:val="left"/>
              <w:rPr>
                <w:rFonts w:cs="Arial"/>
                <w:lang w:eastAsia="ru-RU"/>
              </w:rPr>
            </w:pPr>
          </w:p>
        </w:tc>
        <w:tc>
          <w:tcPr>
            <w:tcW w:w="2977" w:type="dxa"/>
            <w:tcBorders>
              <w:top w:val="single" w:sz="4" w:space="0" w:color="auto"/>
              <w:left w:val="nil"/>
              <w:bottom w:val="single" w:sz="4" w:space="0" w:color="auto"/>
              <w:right w:val="single" w:sz="4" w:space="0" w:color="auto"/>
            </w:tcBorders>
            <w:vAlign w:val="bottom"/>
          </w:tcPr>
          <w:p w:rsidR="007B525E" w:rsidRDefault="007B525E" w:rsidP="003C02E8">
            <w:pPr>
              <w:spacing w:after="0"/>
              <w:ind w:left="57"/>
              <w:jc w:val="left"/>
              <w:rPr>
                <w:rFonts w:cs="Arial"/>
                <w:lang w:eastAsia="ru-RU"/>
              </w:rPr>
            </w:pPr>
          </w:p>
        </w:tc>
        <w:tc>
          <w:tcPr>
            <w:tcW w:w="2977" w:type="dxa"/>
            <w:tcBorders>
              <w:top w:val="single" w:sz="4" w:space="0" w:color="auto"/>
              <w:left w:val="nil"/>
              <w:bottom w:val="single" w:sz="4" w:space="0" w:color="auto"/>
              <w:right w:val="single" w:sz="4" w:space="0" w:color="auto"/>
            </w:tcBorders>
            <w:vAlign w:val="bottom"/>
          </w:tcPr>
          <w:p w:rsidR="007B525E" w:rsidRPr="00C214F9" w:rsidRDefault="007B525E" w:rsidP="003C02E8">
            <w:pPr>
              <w:spacing w:after="0"/>
              <w:ind w:left="57"/>
              <w:jc w:val="left"/>
              <w:rPr>
                <w:rFonts w:cs="Arial"/>
                <w:lang w:eastAsia="ru-RU"/>
              </w:rPr>
            </w:pPr>
          </w:p>
        </w:tc>
      </w:tr>
      <w:tr w:rsidR="007B525E" w:rsidRPr="00C214F9" w:rsidTr="003C02E8">
        <w:tc>
          <w:tcPr>
            <w:tcW w:w="3685" w:type="dxa"/>
            <w:tcBorders>
              <w:top w:val="single" w:sz="4" w:space="0" w:color="auto"/>
              <w:left w:val="single" w:sz="4" w:space="0" w:color="auto"/>
              <w:bottom w:val="nil"/>
              <w:right w:val="single" w:sz="4" w:space="0" w:color="auto"/>
            </w:tcBorders>
            <w:vAlign w:val="bottom"/>
          </w:tcPr>
          <w:p w:rsidR="007B525E" w:rsidRPr="00C214F9" w:rsidRDefault="007B525E" w:rsidP="003C02E8">
            <w:pPr>
              <w:spacing w:after="0"/>
              <w:ind w:left="993"/>
              <w:jc w:val="left"/>
              <w:rPr>
                <w:rFonts w:cs="Arial"/>
                <w:lang w:eastAsia="ru-RU"/>
              </w:rPr>
            </w:pPr>
          </w:p>
        </w:tc>
        <w:tc>
          <w:tcPr>
            <w:tcW w:w="2977" w:type="dxa"/>
            <w:tcBorders>
              <w:top w:val="single" w:sz="4" w:space="0" w:color="auto"/>
              <w:left w:val="nil"/>
              <w:bottom w:val="nil"/>
              <w:right w:val="single" w:sz="4" w:space="0" w:color="auto"/>
            </w:tcBorders>
            <w:vAlign w:val="bottom"/>
          </w:tcPr>
          <w:p w:rsidR="007B525E" w:rsidRDefault="007B525E" w:rsidP="003C02E8">
            <w:pPr>
              <w:spacing w:after="0"/>
              <w:ind w:left="57"/>
              <w:jc w:val="left"/>
              <w:rPr>
                <w:rFonts w:cs="Arial"/>
                <w:lang w:eastAsia="ru-RU"/>
              </w:rPr>
            </w:pPr>
          </w:p>
        </w:tc>
        <w:tc>
          <w:tcPr>
            <w:tcW w:w="2977" w:type="dxa"/>
            <w:tcBorders>
              <w:top w:val="single" w:sz="4" w:space="0" w:color="auto"/>
              <w:left w:val="nil"/>
              <w:bottom w:val="nil"/>
              <w:right w:val="single" w:sz="4" w:space="0" w:color="auto"/>
            </w:tcBorders>
            <w:vAlign w:val="bottom"/>
          </w:tcPr>
          <w:p w:rsidR="007B525E" w:rsidRPr="00C214F9" w:rsidRDefault="007B525E" w:rsidP="003C02E8">
            <w:pPr>
              <w:spacing w:after="0"/>
              <w:ind w:left="57"/>
              <w:jc w:val="left"/>
              <w:rPr>
                <w:rFonts w:cs="Arial"/>
                <w:lang w:eastAsia="ru-RU"/>
              </w:rPr>
            </w:pPr>
          </w:p>
        </w:tc>
      </w:tr>
      <w:tr w:rsidR="007B525E" w:rsidRPr="00C214F9" w:rsidTr="003C02E8">
        <w:tc>
          <w:tcPr>
            <w:tcW w:w="3685" w:type="dxa"/>
            <w:tcBorders>
              <w:top w:val="nil"/>
              <w:left w:val="single" w:sz="4" w:space="0" w:color="auto"/>
              <w:bottom w:val="single" w:sz="4" w:space="0" w:color="auto"/>
              <w:right w:val="single" w:sz="4" w:space="0" w:color="auto"/>
            </w:tcBorders>
            <w:vAlign w:val="bottom"/>
          </w:tcPr>
          <w:p w:rsidR="007B525E" w:rsidRPr="00C214F9" w:rsidRDefault="007B525E" w:rsidP="003C02E8">
            <w:pPr>
              <w:suppressAutoHyphens w:val="0"/>
              <w:spacing w:after="0"/>
              <w:ind w:left="993"/>
              <w:jc w:val="left"/>
              <w:rPr>
                <w:rFonts w:cs="Arial"/>
                <w:lang w:eastAsia="ru-RU"/>
              </w:rPr>
            </w:pPr>
            <w:r w:rsidRPr="00C214F9">
              <w:rPr>
                <w:rFonts w:cs="Arial"/>
                <w:lang w:eastAsia="ru-RU"/>
              </w:rPr>
              <w:t>отопление (от внешних котельных)</w:t>
            </w:r>
          </w:p>
        </w:tc>
        <w:tc>
          <w:tcPr>
            <w:tcW w:w="2977" w:type="dxa"/>
            <w:tcBorders>
              <w:top w:val="nil"/>
              <w:left w:val="nil"/>
              <w:bottom w:val="single" w:sz="4" w:space="0" w:color="auto"/>
              <w:right w:val="single" w:sz="4" w:space="0" w:color="auto"/>
            </w:tcBorders>
            <w:vAlign w:val="bottom"/>
          </w:tcPr>
          <w:p w:rsidR="007B525E" w:rsidRPr="00C214F9" w:rsidRDefault="007B525E" w:rsidP="003C02E8">
            <w:pPr>
              <w:suppressAutoHyphens w:val="0"/>
              <w:spacing w:after="0"/>
              <w:jc w:val="left"/>
              <w:rPr>
                <w:rFonts w:cs="Arial"/>
                <w:lang w:eastAsia="ru-RU"/>
              </w:rPr>
            </w:pPr>
            <w:r w:rsidRPr="007407A4">
              <w:rPr>
                <w:rFonts w:cs="Arial"/>
                <w:lang w:eastAsia="ru-RU"/>
              </w:rPr>
              <w:t xml:space="preserve">Центральное  </w:t>
            </w:r>
            <w:r w:rsidRPr="007407A4">
              <w:rPr>
                <w:rFonts w:cs="Arial"/>
                <w:lang w:eastAsia="ru-RU"/>
              </w:rPr>
              <w:tab/>
            </w:r>
          </w:p>
        </w:tc>
        <w:tc>
          <w:tcPr>
            <w:tcW w:w="2977" w:type="dxa"/>
            <w:tcBorders>
              <w:top w:val="nil"/>
              <w:left w:val="nil"/>
              <w:bottom w:val="single" w:sz="4" w:space="0" w:color="auto"/>
              <w:right w:val="single" w:sz="4" w:space="0" w:color="auto"/>
            </w:tcBorders>
            <w:vAlign w:val="bottom"/>
          </w:tcPr>
          <w:p w:rsidR="007B525E" w:rsidRPr="00C214F9" w:rsidRDefault="007B525E" w:rsidP="003C02E8">
            <w:pPr>
              <w:suppressAutoHyphens w:val="0"/>
              <w:spacing w:after="0"/>
              <w:ind w:left="57"/>
              <w:jc w:val="left"/>
              <w:rPr>
                <w:rFonts w:cs="Arial"/>
                <w:lang w:eastAsia="ru-RU"/>
              </w:rPr>
            </w:pPr>
            <w:r>
              <w:rPr>
                <w:rFonts w:cs="Arial"/>
                <w:lang w:eastAsia="ru-RU"/>
              </w:rPr>
              <w:t>Удовлетворительное</w:t>
            </w:r>
          </w:p>
          <w:p w:rsidR="007B525E" w:rsidRPr="00C214F9" w:rsidRDefault="007B525E" w:rsidP="003C02E8">
            <w:pPr>
              <w:suppressAutoHyphens w:val="0"/>
              <w:spacing w:after="0"/>
              <w:ind w:left="57"/>
              <w:jc w:val="left"/>
              <w:rPr>
                <w:rFonts w:cs="Arial"/>
                <w:lang w:eastAsia="ru-RU"/>
              </w:rPr>
            </w:pPr>
          </w:p>
        </w:tc>
      </w:tr>
      <w:tr w:rsidR="007B525E" w:rsidRPr="00C214F9" w:rsidTr="003C02E8">
        <w:tc>
          <w:tcPr>
            <w:tcW w:w="3685" w:type="dxa"/>
            <w:tcBorders>
              <w:top w:val="single" w:sz="4" w:space="0" w:color="auto"/>
              <w:left w:val="single" w:sz="4" w:space="0" w:color="auto"/>
              <w:bottom w:val="single" w:sz="4" w:space="0" w:color="auto"/>
              <w:right w:val="single" w:sz="4" w:space="0" w:color="auto"/>
            </w:tcBorders>
            <w:vAlign w:val="bottom"/>
          </w:tcPr>
          <w:p w:rsidR="007B525E" w:rsidRPr="00C214F9" w:rsidRDefault="007B525E" w:rsidP="003C02E8">
            <w:pPr>
              <w:suppressAutoHyphens w:val="0"/>
              <w:spacing w:after="0"/>
              <w:ind w:left="993"/>
              <w:jc w:val="left"/>
              <w:rPr>
                <w:rFonts w:cs="Arial"/>
                <w:lang w:eastAsia="ru-RU"/>
              </w:rPr>
            </w:pPr>
            <w:r w:rsidRPr="00C214F9">
              <w:rPr>
                <w:rFonts w:cs="Arial"/>
                <w:lang w:eastAsia="ru-RU"/>
              </w:rPr>
              <w:t>отопление (от домовой котельной) печи</w:t>
            </w:r>
          </w:p>
        </w:tc>
        <w:tc>
          <w:tcPr>
            <w:tcW w:w="2977" w:type="dxa"/>
            <w:tcBorders>
              <w:top w:val="single" w:sz="4" w:space="0" w:color="auto"/>
              <w:left w:val="nil"/>
              <w:bottom w:val="single" w:sz="4" w:space="0" w:color="auto"/>
              <w:right w:val="single" w:sz="4" w:space="0" w:color="auto"/>
            </w:tcBorders>
            <w:vAlign w:val="bottom"/>
          </w:tcPr>
          <w:p w:rsidR="007B525E" w:rsidRPr="00C214F9" w:rsidRDefault="007B525E" w:rsidP="003C02E8">
            <w:pPr>
              <w:suppressAutoHyphens w:val="0"/>
              <w:spacing w:after="0"/>
              <w:ind w:left="57"/>
              <w:jc w:val="left"/>
              <w:rPr>
                <w:rFonts w:cs="Arial"/>
                <w:lang w:eastAsia="ru-RU"/>
              </w:rPr>
            </w:pPr>
          </w:p>
        </w:tc>
        <w:tc>
          <w:tcPr>
            <w:tcW w:w="2977" w:type="dxa"/>
            <w:tcBorders>
              <w:top w:val="single" w:sz="4" w:space="0" w:color="auto"/>
              <w:left w:val="nil"/>
              <w:bottom w:val="single" w:sz="4" w:space="0" w:color="auto"/>
              <w:right w:val="single" w:sz="4" w:space="0" w:color="auto"/>
            </w:tcBorders>
            <w:vAlign w:val="bottom"/>
          </w:tcPr>
          <w:p w:rsidR="007B525E" w:rsidRPr="00C214F9" w:rsidRDefault="007B525E" w:rsidP="003C02E8">
            <w:pPr>
              <w:suppressAutoHyphens w:val="0"/>
              <w:spacing w:after="0"/>
              <w:ind w:left="57"/>
              <w:jc w:val="left"/>
              <w:rPr>
                <w:rFonts w:cs="Arial"/>
                <w:lang w:eastAsia="ru-RU"/>
              </w:rPr>
            </w:pPr>
          </w:p>
        </w:tc>
      </w:tr>
      <w:tr w:rsidR="007B525E" w:rsidRPr="00C214F9" w:rsidTr="003C02E8">
        <w:tc>
          <w:tcPr>
            <w:tcW w:w="3685" w:type="dxa"/>
            <w:tcBorders>
              <w:top w:val="single" w:sz="4" w:space="0" w:color="auto"/>
              <w:left w:val="single" w:sz="4" w:space="0" w:color="auto"/>
              <w:bottom w:val="single" w:sz="4" w:space="0" w:color="auto"/>
              <w:right w:val="single" w:sz="4" w:space="0" w:color="auto"/>
            </w:tcBorders>
            <w:vAlign w:val="bottom"/>
          </w:tcPr>
          <w:p w:rsidR="007B525E" w:rsidRPr="00C214F9" w:rsidRDefault="007B525E" w:rsidP="003C02E8">
            <w:pPr>
              <w:suppressAutoHyphens w:val="0"/>
              <w:spacing w:after="0"/>
              <w:ind w:left="993"/>
              <w:jc w:val="left"/>
              <w:rPr>
                <w:rFonts w:cs="Arial"/>
                <w:lang w:eastAsia="ru-RU"/>
              </w:rPr>
            </w:pPr>
            <w:r w:rsidRPr="00C214F9">
              <w:rPr>
                <w:rFonts w:cs="Arial"/>
                <w:lang w:eastAsia="ru-RU"/>
              </w:rPr>
              <w:t>калориферы</w:t>
            </w:r>
          </w:p>
        </w:tc>
        <w:tc>
          <w:tcPr>
            <w:tcW w:w="2977" w:type="dxa"/>
            <w:tcBorders>
              <w:top w:val="single" w:sz="4" w:space="0" w:color="auto"/>
              <w:left w:val="nil"/>
              <w:bottom w:val="single" w:sz="4" w:space="0" w:color="auto"/>
              <w:right w:val="single" w:sz="4" w:space="0" w:color="auto"/>
            </w:tcBorders>
            <w:vAlign w:val="bottom"/>
          </w:tcPr>
          <w:p w:rsidR="007B525E" w:rsidRPr="00C214F9" w:rsidRDefault="007B525E" w:rsidP="003C02E8">
            <w:pPr>
              <w:suppressAutoHyphens w:val="0"/>
              <w:spacing w:after="0"/>
              <w:ind w:left="57"/>
              <w:jc w:val="left"/>
              <w:rPr>
                <w:rFonts w:cs="Arial"/>
                <w:lang w:eastAsia="ru-RU"/>
              </w:rPr>
            </w:pPr>
          </w:p>
        </w:tc>
        <w:tc>
          <w:tcPr>
            <w:tcW w:w="2977" w:type="dxa"/>
            <w:tcBorders>
              <w:top w:val="single" w:sz="4" w:space="0" w:color="auto"/>
              <w:left w:val="nil"/>
              <w:bottom w:val="single" w:sz="4" w:space="0" w:color="auto"/>
              <w:right w:val="single" w:sz="4" w:space="0" w:color="auto"/>
            </w:tcBorders>
            <w:vAlign w:val="bottom"/>
          </w:tcPr>
          <w:p w:rsidR="007B525E" w:rsidRPr="00C214F9" w:rsidRDefault="007B525E" w:rsidP="003C02E8">
            <w:pPr>
              <w:suppressAutoHyphens w:val="0"/>
              <w:spacing w:after="0"/>
              <w:ind w:left="57"/>
              <w:jc w:val="left"/>
              <w:rPr>
                <w:rFonts w:cs="Arial"/>
                <w:lang w:eastAsia="ru-RU"/>
              </w:rPr>
            </w:pPr>
          </w:p>
        </w:tc>
      </w:tr>
      <w:tr w:rsidR="007B525E" w:rsidRPr="00C214F9" w:rsidTr="003C02E8">
        <w:tc>
          <w:tcPr>
            <w:tcW w:w="3685" w:type="dxa"/>
            <w:tcBorders>
              <w:top w:val="single" w:sz="4" w:space="0" w:color="auto"/>
              <w:left w:val="single" w:sz="4" w:space="0" w:color="auto"/>
              <w:bottom w:val="nil"/>
              <w:right w:val="single" w:sz="4" w:space="0" w:color="auto"/>
            </w:tcBorders>
            <w:vAlign w:val="bottom"/>
          </w:tcPr>
          <w:p w:rsidR="007B525E" w:rsidRPr="00C214F9" w:rsidRDefault="007B525E" w:rsidP="003C02E8">
            <w:pPr>
              <w:suppressAutoHyphens w:val="0"/>
              <w:spacing w:after="0"/>
              <w:ind w:left="993"/>
              <w:jc w:val="left"/>
              <w:rPr>
                <w:rFonts w:cs="Arial"/>
                <w:lang w:eastAsia="ru-RU"/>
              </w:rPr>
            </w:pPr>
            <w:r w:rsidRPr="00C214F9">
              <w:rPr>
                <w:rFonts w:cs="Arial"/>
                <w:lang w:eastAsia="ru-RU"/>
              </w:rPr>
              <w:t>АГВ</w:t>
            </w:r>
          </w:p>
        </w:tc>
        <w:tc>
          <w:tcPr>
            <w:tcW w:w="2977" w:type="dxa"/>
            <w:tcBorders>
              <w:top w:val="single" w:sz="4" w:space="0" w:color="auto"/>
              <w:left w:val="nil"/>
              <w:bottom w:val="nil"/>
              <w:right w:val="single" w:sz="4" w:space="0" w:color="auto"/>
            </w:tcBorders>
            <w:vAlign w:val="bottom"/>
          </w:tcPr>
          <w:p w:rsidR="007B525E" w:rsidRPr="00C214F9" w:rsidRDefault="007B525E" w:rsidP="003C02E8">
            <w:pPr>
              <w:suppressAutoHyphens w:val="0"/>
              <w:spacing w:after="0"/>
              <w:ind w:left="57"/>
              <w:jc w:val="left"/>
              <w:rPr>
                <w:rFonts w:cs="Arial"/>
                <w:lang w:eastAsia="ru-RU"/>
              </w:rPr>
            </w:pPr>
          </w:p>
        </w:tc>
        <w:tc>
          <w:tcPr>
            <w:tcW w:w="2977" w:type="dxa"/>
            <w:tcBorders>
              <w:top w:val="single" w:sz="4" w:space="0" w:color="auto"/>
              <w:left w:val="nil"/>
              <w:bottom w:val="nil"/>
              <w:right w:val="single" w:sz="4" w:space="0" w:color="auto"/>
            </w:tcBorders>
            <w:vAlign w:val="bottom"/>
          </w:tcPr>
          <w:p w:rsidR="007B525E" w:rsidRPr="00C214F9" w:rsidRDefault="007B525E" w:rsidP="003C02E8">
            <w:pPr>
              <w:suppressAutoHyphens w:val="0"/>
              <w:spacing w:after="0"/>
              <w:ind w:left="57"/>
              <w:jc w:val="left"/>
              <w:rPr>
                <w:rFonts w:cs="Arial"/>
                <w:lang w:eastAsia="ru-RU"/>
              </w:rPr>
            </w:pPr>
          </w:p>
        </w:tc>
      </w:tr>
      <w:tr w:rsidR="007B525E" w:rsidRPr="00C214F9" w:rsidTr="003C02E8">
        <w:tc>
          <w:tcPr>
            <w:tcW w:w="3685" w:type="dxa"/>
            <w:tcBorders>
              <w:top w:val="nil"/>
              <w:left w:val="single" w:sz="4" w:space="0" w:color="auto"/>
              <w:bottom w:val="single" w:sz="4" w:space="0" w:color="auto"/>
              <w:right w:val="single" w:sz="4" w:space="0" w:color="auto"/>
            </w:tcBorders>
            <w:vAlign w:val="bottom"/>
          </w:tcPr>
          <w:p w:rsidR="007B525E" w:rsidRPr="00C214F9" w:rsidRDefault="007B525E" w:rsidP="003C02E8">
            <w:pPr>
              <w:suppressAutoHyphens w:val="0"/>
              <w:spacing w:after="0"/>
              <w:ind w:left="993"/>
              <w:jc w:val="left"/>
              <w:rPr>
                <w:rFonts w:cs="Arial"/>
                <w:lang w:eastAsia="ru-RU"/>
              </w:rPr>
            </w:pPr>
            <w:r w:rsidRPr="00C214F9">
              <w:rPr>
                <w:rFonts w:cs="Arial"/>
                <w:lang w:eastAsia="ru-RU"/>
              </w:rPr>
              <w:t>(другое)</w:t>
            </w:r>
          </w:p>
        </w:tc>
        <w:tc>
          <w:tcPr>
            <w:tcW w:w="2977" w:type="dxa"/>
            <w:tcBorders>
              <w:top w:val="nil"/>
              <w:left w:val="nil"/>
              <w:bottom w:val="single" w:sz="4" w:space="0" w:color="auto"/>
              <w:right w:val="single" w:sz="4" w:space="0" w:color="auto"/>
            </w:tcBorders>
            <w:vAlign w:val="bottom"/>
          </w:tcPr>
          <w:p w:rsidR="007B525E" w:rsidRPr="00C214F9" w:rsidRDefault="007B525E" w:rsidP="003C02E8">
            <w:pPr>
              <w:suppressAutoHyphens w:val="0"/>
              <w:spacing w:after="0"/>
              <w:ind w:left="57"/>
              <w:jc w:val="left"/>
              <w:rPr>
                <w:rFonts w:cs="Arial"/>
                <w:lang w:eastAsia="ru-RU"/>
              </w:rPr>
            </w:pPr>
          </w:p>
        </w:tc>
        <w:tc>
          <w:tcPr>
            <w:tcW w:w="2977" w:type="dxa"/>
            <w:tcBorders>
              <w:top w:val="nil"/>
              <w:left w:val="nil"/>
              <w:bottom w:val="single" w:sz="4" w:space="0" w:color="auto"/>
              <w:right w:val="single" w:sz="4" w:space="0" w:color="auto"/>
            </w:tcBorders>
            <w:vAlign w:val="bottom"/>
          </w:tcPr>
          <w:p w:rsidR="007B525E" w:rsidRPr="00C214F9" w:rsidRDefault="007B525E" w:rsidP="003C02E8">
            <w:pPr>
              <w:suppressAutoHyphens w:val="0"/>
              <w:spacing w:after="0"/>
              <w:ind w:left="57"/>
              <w:jc w:val="left"/>
              <w:rPr>
                <w:rFonts w:cs="Arial"/>
                <w:lang w:eastAsia="ru-RU"/>
              </w:rPr>
            </w:pPr>
          </w:p>
        </w:tc>
      </w:tr>
      <w:tr w:rsidR="007B525E" w:rsidRPr="00C214F9" w:rsidTr="003C02E8">
        <w:tc>
          <w:tcPr>
            <w:tcW w:w="3685" w:type="dxa"/>
            <w:tcBorders>
              <w:top w:val="single" w:sz="4" w:space="0" w:color="auto"/>
              <w:left w:val="single" w:sz="4" w:space="0" w:color="auto"/>
              <w:bottom w:val="single" w:sz="4" w:space="0" w:color="auto"/>
              <w:right w:val="single" w:sz="4" w:space="0" w:color="auto"/>
            </w:tcBorders>
            <w:vAlign w:val="bottom"/>
          </w:tcPr>
          <w:p w:rsidR="007B525E" w:rsidRPr="00C214F9" w:rsidRDefault="007B525E" w:rsidP="003C02E8">
            <w:pPr>
              <w:suppressAutoHyphens w:val="0"/>
              <w:spacing w:after="0"/>
              <w:ind w:left="57"/>
              <w:jc w:val="left"/>
              <w:rPr>
                <w:rFonts w:cs="Arial"/>
                <w:lang w:eastAsia="ru-RU"/>
              </w:rPr>
            </w:pPr>
            <w:r w:rsidRPr="00C214F9">
              <w:rPr>
                <w:rFonts w:cs="Arial"/>
                <w:lang w:eastAsia="ru-RU"/>
              </w:rPr>
              <w:t>11. Крыльца</w:t>
            </w:r>
          </w:p>
        </w:tc>
        <w:tc>
          <w:tcPr>
            <w:tcW w:w="2977" w:type="dxa"/>
            <w:tcBorders>
              <w:top w:val="single" w:sz="4" w:space="0" w:color="auto"/>
              <w:left w:val="single" w:sz="4" w:space="0" w:color="auto"/>
              <w:bottom w:val="single" w:sz="4" w:space="0" w:color="auto"/>
              <w:right w:val="single" w:sz="4" w:space="0" w:color="auto"/>
            </w:tcBorders>
            <w:vAlign w:val="bottom"/>
          </w:tcPr>
          <w:p w:rsidR="007B525E" w:rsidRPr="00C214F9" w:rsidRDefault="007B525E" w:rsidP="003C02E8">
            <w:pPr>
              <w:suppressAutoHyphens w:val="0"/>
              <w:spacing w:after="0"/>
              <w:ind w:left="57"/>
              <w:jc w:val="left"/>
              <w:rPr>
                <w:rFonts w:cs="Arial"/>
                <w:lang w:eastAsia="ru-RU"/>
              </w:rPr>
            </w:pPr>
          </w:p>
        </w:tc>
        <w:tc>
          <w:tcPr>
            <w:tcW w:w="2977" w:type="dxa"/>
            <w:tcBorders>
              <w:top w:val="single" w:sz="4" w:space="0" w:color="auto"/>
              <w:left w:val="single" w:sz="4" w:space="0" w:color="auto"/>
              <w:bottom w:val="single" w:sz="4" w:space="0" w:color="auto"/>
              <w:right w:val="single" w:sz="4" w:space="0" w:color="auto"/>
            </w:tcBorders>
            <w:vAlign w:val="bottom"/>
          </w:tcPr>
          <w:p w:rsidR="007B525E" w:rsidRPr="00C214F9" w:rsidRDefault="007B525E" w:rsidP="003C02E8">
            <w:pPr>
              <w:suppressAutoHyphens w:val="0"/>
              <w:spacing w:after="0"/>
              <w:ind w:left="57"/>
              <w:jc w:val="left"/>
              <w:rPr>
                <w:rFonts w:cs="Arial"/>
                <w:lang w:eastAsia="ru-RU"/>
              </w:rPr>
            </w:pPr>
            <w:r>
              <w:rPr>
                <w:rFonts w:cs="Arial"/>
                <w:lang w:eastAsia="ru-RU"/>
              </w:rPr>
              <w:t>Ремонт мостков</w:t>
            </w:r>
          </w:p>
        </w:tc>
      </w:tr>
    </w:tbl>
    <w:p w:rsidR="007B525E" w:rsidRPr="00C214F9" w:rsidRDefault="007B525E" w:rsidP="007B525E">
      <w:pPr>
        <w:suppressAutoHyphens w:val="0"/>
        <w:spacing w:before="120" w:after="0"/>
        <w:jc w:val="center"/>
        <w:rPr>
          <w:rFonts w:cs="Arial"/>
          <w:lang w:eastAsia="ru-RU"/>
        </w:rPr>
      </w:pPr>
      <w:r w:rsidRPr="00C214F9">
        <w:rPr>
          <w:rFonts w:cs="Arial"/>
          <w:lang w:eastAsia="ru-RU"/>
        </w:rPr>
        <w:t>Заместитель главы администрации по инфраструктуре, начальник УИХК администрации Котласского муниципального округа</w:t>
      </w:r>
    </w:p>
    <w:p w:rsidR="007B525E" w:rsidRPr="00C214F9" w:rsidRDefault="007B525E" w:rsidP="007B525E">
      <w:pPr>
        <w:pBdr>
          <w:top w:val="single" w:sz="4" w:space="1" w:color="auto"/>
        </w:pBdr>
        <w:suppressAutoHyphens w:val="0"/>
        <w:spacing w:after="0"/>
        <w:jc w:val="center"/>
        <w:rPr>
          <w:rFonts w:cs="Arial"/>
          <w:sz w:val="18"/>
          <w:szCs w:val="18"/>
          <w:lang w:eastAsia="ru-RU"/>
        </w:rPr>
      </w:pPr>
      <w:r w:rsidRPr="00C214F9">
        <w:rPr>
          <w:rFonts w:cs="Arial"/>
          <w:sz w:val="18"/>
          <w:szCs w:val="18"/>
          <w:lang w:eastAsia="ru-RU"/>
        </w:rPr>
        <w:t xml:space="preserve"> </w:t>
      </w:r>
      <w:proofErr w:type="gramStart"/>
      <w:r w:rsidRPr="00C214F9">
        <w:rPr>
          <w:rFonts w:cs="Arial"/>
          <w:sz w:val="18"/>
          <w:szCs w:val="18"/>
          <w:lang w:eastAsia="ru-RU"/>
        </w:rPr>
        <w:t xml:space="preserve">(должность, </w:t>
      </w:r>
      <w:proofErr w:type="spellStart"/>
      <w:r w:rsidRPr="00C214F9">
        <w:rPr>
          <w:rFonts w:cs="Arial"/>
          <w:sz w:val="18"/>
          <w:szCs w:val="18"/>
          <w:lang w:eastAsia="ru-RU"/>
        </w:rPr>
        <w:t>ф.и.о.</w:t>
      </w:r>
      <w:proofErr w:type="spellEnd"/>
      <w:r w:rsidRPr="00C214F9">
        <w:rPr>
          <w:rFonts w:cs="Arial"/>
          <w:sz w:val="18"/>
          <w:szCs w:val="18"/>
          <w:lang w:eastAsia="ru-RU"/>
        </w:rPr>
        <w:t xml:space="preserve"> руководителя органа местного самоуправления, уполномоченного устанавливать</w:t>
      </w:r>
      <w:proofErr w:type="gramEnd"/>
    </w:p>
    <w:p w:rsidR="007B525E" w:rsidRPr="00C214F9" w:rsidRDefault="007B525E" w:rsidP="007B525E">
      <w:pPr>
        <w:suppressAutoHyphens w:val="0"/>
        <w:spacing w:after="0"/>
        <w:jc w:val="center"/>
        <w:rPr>
          <w:rFonts w:cs="Arial"/>
          <w:lang w:eastAsia="ru-RU"/>
        </w:rPr>
      </w:pPr>
    </w:p>
    <w:p w:rsidR="007B525E" w:rsidRPr="00C214F9" w:rsidRDefault="007B525E" w:rsidP="007B525E">
      <w:pPr>
        <w:pBdr>
          <w:top w:val="single" w:sz="4" w:space="1" w:color="auto"/>
        </w:pBdr>
        <w:suppressAutoHyphens w:val="0"/>
        <w:spacing w:after="240"/>
        <w:jc w:val="center"/>
        <w:rPr>
          <w:rFonts w:cs="Arial"/>
          <w:sz w:val="18"/>
          <w:szCs w:val="18"/>
          <w:lang w:eastAsia="ru-RU"/>
        </w:rPr>
      </w:pPr>
      <w:r w:rsidRPr="00C214F9">
        <w:rPr>
          <w:rFonts w:cs="Arial"/>
          <w:sz w:val="18"/>
          <w:szCs w:val="18"/>
          <w:lang w:eastAsia="ru-RU"/>
        </w:rPr>
        <w:t>техническое состояние многоквартирного дома, являющегося объектом конкурса)</w:t>
      </w:r>
    </w:p>
    <w:tbl>
      <w:tblPr>
        <w:tblW w:w="0" w:type="auto"/>
        <w:tblInd w:w="567" w:type="dxa"/>
        <w:tblLayout w:type="fixed"/>
        <w:tblCellMar>
          <w:left w:w="28" w:type="dxa"/>
          <w:right w:w="28" w:type="dxa"/>
        </w:tblCellMar>
        <w:tblLook w:val="0000" w:firstRow="0" w:lastRow="0" w:firstColumn="0" w:lastColumn="0" w:noHBand="0" w:noVBand="0"/>
      </w:tblPr>
      <w:tblGrid>
        <w:gridCol w:w="2580"/>
        <w:gridCol w:w="283"/>
        <w:gridCol w:w="3402"/>
      </w:tblGrid>
      <w:tr w:rsidR="007B525E" w:rsidRPr="00C214F9" w:rsidTr="003C02E8">
        <w:tc>
          <w:tcPr>
            <w:tcW w:w="2580" w:type="dxa"/>
            <w:tcBorders>
              <w:top w:val="nil"/>
              <w:left w:val="nil"/>
              <w:bottom w:val="single" w:sz="4" w:space="0" w:color="auto"/>
              <w:right w:val="nil"/>
            </w:tcBorders>
            <w:vAlign w:val="bottom"/>
          </w:tcPr>
          <w:p w:rsidR="007B525E" w:rsidRPr="00C214F9" w:rsidRDefault="007B525E" w:rsidP="003C02E8">
            <w:pPr>
              <w:suppressAutoHyphens w:val="0"/>
              <w:spacing w:after="0"/>
              <w:jc w:val="center"/>
              <w:rPr>
                <w:rFonts w:cs="Arial"/>
                <w:lang w:eastAsia="ru-RU"/>
              </w:rPr>
            </w:pPr>
          </w:p>
        </w:tc>
        <w:tc>
          <w:tcPr>
            <w:tcW w:w="283" w:type="dxa"/>
            <w:tcBorders>
              <w:top w:val="nil"/>
              <w:left w:val="nil"/>
              <w:bottom w:val="nil"/>
              <w:right w:val="nil"/>
            </w:tcBorders>
            <w:vAlign w:val="bottom"/>
          </w:tcPr>
          <w:p w:rsidR="007B525E" w:rsidRPr="00C214F9" w:rsidRDefault="007B525E" w:rsidP="003C02E8">
            <w:pPr>
              <w:suppressAutoHyphens w:val="0"/>
              <w:spacing w:after="0"/>
              <w:jc w:val="left"/>
              <w:rPr>
                <w:rFonts w:cs="Arial"/>
                <w:lang w:eastAsia="ru-RU"/>
              </w:rPr>
            </w:pPr>
          </w:p>
        </w:tc>
        <w:tc>
          <w:tcPr>
            <w:tcW w:w="3402" w:type="dxa"/>
            <w:tcBorders>
              <w:top w:val="nil"/>
              <w:left w:val="nil"/>
              <w:bottom w:val="single" w:sz="4" w:space="0" w:color="auto"/>
              <w:right w:val="nil"/>
            </w:tcBorders>
            <w:vAlign w:val="bottom"/>
          </w:tcPr>
          <w:p w:rsidR="007B525E" w:rsidRPr="00C214F9" w:rsidRDefault="007B525E" w:rsidP="003C02E8">
            <w:pPr>
              <w:suppressAutoHyphens w:val="0"/>
              <w:spacing w:after="0"/>
              <w:jc w:val="center"/>
              <w:rPr>
                <w:rFonts w:cs="Arial"/>
                <w:lang w:eastAsia="ru-RU"/>
              </w:rPr>
            </w:pPr>
            <w:proofErr w:type="spellStart"/>
            <w:r w:rsidRPr="00C214F9">
              <w:rPr>
                <w:rFonts w:cs="Arial"/>
                <w:lang w:eastAsia="ru-RU"/>
              </w:rPr>
              <w:t>В.П.Проскуряков</w:t>
            </w:r>
            <w:proofErr w:type="spellEnd"/>
          </w:p>
        </w:tc>
      </w:tr>
      <w:tr w:rsidR="007B525E" w:rsidRPr="00C214F9" w:rsidTr="003C02E8">
        <w:tc>
          <w:tcPr>
            <w:tcW w:w="2580" w:type="dxa"/>
            <w:tcBorders>
              <w:top w:val="nil"/>
              <w:left w:val="nil"/>
              <w:bottom w:val="nil"/>
              <w:right w:val="nil"/>
            </w:tcBorders>
          </w:tcPr>
          <w:p w:rsidR="007B525E" w:rsidRPr="00C214F9" w:rsidRDefault="007B525E" w:rsidP="003C02E8">
            <w:pPr>
              <w:suppressAutoHyphens w:val="0"/>
              <w:spacing w:after="0"/>
              <w:jc w:val="center"/>
              <w:rPr>
                <w:rFonts w:cs="Arial"/>
                <w:sz w:val="18"/>
                <w:szCs w:val="18"/>
                <w:lang w:eastAsia="ru-RU"/>
              </w:rPr>
            </w:pPr>
            <w:r w:rsidRPr="00C214F9">
              <w:rPr>
                <w:rFonts w:cs="Arial"/>
                <w:sz w:val="18"/>
                <w:szCs w:val="18"/>
                <w:lang w:eastAsia="ru-RU"/>
              </w:rPr>
              <w:t>(подпись)</w:t>
            </w:r>
          </w:p>
        </w:tc>
        <w:tc>
          <w:tcPr>
            <w:tcW w:w="283" w:type="dxa"/>
            <w:tcBorders>
              <w:top w:val="nil"/>
              <w:left w:val="nil"/>
              <w:bottom w:val="nil"/>
              <w:right w:val="nil"/>
            </w:tcBorders>
          </w:tcPr>
          <w:p w:rsidR="007B525E" w:rsidRPr="00C214F9" w:rsidRDefault="007B525E" w:rsidP="003C02E8">
            <w:pPr>
              <w:suppressAutoHyphens w:val="0"/>
              <w:spacing w:after="0"/>
              <w:jc w:val="left"/>
              <w:rPr>
                <w:rFonts w:cs="Arial"/>
                <w:sz w:val="18"/>
                <w:szCs w:val="18"/>
                <w:lang w:eastAsia="ru-RU"/>
              </w:rPr>
            </w:pPr>
          </w:p>
        </w:tc>
        <w:tc>
          <w:tcPr>
            <w:tcW w:w="3402" w:type="dxa"/>
            <w:tcBorders>
              <w:top w:val="nil"/>
              <w:left w:val="nil"/>
              <w:bottom w:val="nil"/>
              <w:right w:val="nil"/>
            </w:tcBorders>
          </w:tcPr>
          <w:p w:rsidR="007B525E" w:rsidRPr="00C214F9" w:rsidRDefault="007B525E" w:rsidP="003C02E8">
            <w:pPr>
              <w:suppressAutoHyphens w:val="0"/>
              <w:spacing w:after="0"/>
              <w:jc w:val="center"/>
              <w:rPr>
                <w:rFonts w:cs="Arial"/>
                <w:sz w:val="18"/>
                <w:szCs w:val="18"/>
                <w:lang w:eastAsia="ru-RU"/>
              </w:rPr>
            </w:pPr>
            <w:r w:rsidRPr="00C214F9">
              <w:rPr>
                <w:rFonts w:cs="Arial"/>
                <w:sz w:val="18"/>
                <w:szCs w:val="18"/>
                <w:lang w:eastAsia="ru-RU"/>
              </w:rPr>
              <w:t>(</w:t>
            </w:r>
            <w:proofErr w:type="spellStart"/>
            <w:r w:rsidRPr="00C214F9">
              <w:rPr>
                <w:rFonts w:cs="Arial"/>
                <w:sz w:val="18"/>
                <w:szCs w:val="18"/>
                <w:lang w:eastAsia="ru-RU"/>
              </w:rPr>
              <w:t>ф.и.о.</w:t>
            </w:r>
            <w:proofErr w:type="spellEnd"/>
            <w:r w:rsidRPr="00C214F9">
              <w:rPr>
                <w:rFonts w:cs="Arial"/>
                <w:sz w:val="18"/>
                <w:szCs w:val="18"/>
                <w:lang w:eastAsia="ru-RU"/>
              </w:rPr>
              <w:t>)</w:t>
            </w:r>
          </w:p>
        </w:tc>
      </w:tr>
    </w:tbl>
    <w:p w:rsidR="007B525E" w:rsidRPr="00C214F9" w:rsidRDefault="007B525E" w:rsidP="007B525E">
      <w:pPr>
        <w:suppressAutoHyphens w:val="0"/>
        <w:spacing w:after="0"/>
        <w:jc w:val="left"/>
        <w:rPr>
          <w:rFonts w:cs="Arial"/>
          <w:lang w:eastAsia="ru-RU"/>
        </w:rPr>
      </w:pPr>
    </w:p>
    <w:tbl>
      <w:tblPr>
        <w:tblW w:w="0" w:type="auto"/>
        <w:tblLayout w:type="fixed"/>
        <w:tblCellMar>
          <w:left w:w="28" w:type="dxa"/>
          <w:right w:w="28" w:type="dxa"/>
        </w:tblCellMar>
        <w:tblLook w:val="0000" w:firstRow="0" w:lastRow="0" w:firstColumn="0" w:lastColumn="0" w:noHBand="0" w:noVBand="0"/>
      </w:tblPr>
      <w:tblGrid>
        <w:gridCol w:w="187"/>
        <w:gridCol w:w="425"/>
        <w:gridCol w:w="255"/>
        <w:gridCol w:w="1531"/>
        <w:gridCol w:w="465"/>
        <w:gridCol w:w="227"/>
        <w:gridCol w:w="255"/>
      </w:tblGrid>
      <w:tr w:rsidR="007B525E" w:rsidRPr="00C214F9" w:rsidTr="003C02E8">
        <w:tc>
          <w:tcPr>
            <w:tcW w:w="187" w:type="dxa"/>
            <w:tcBorders>
              <w:top w:val="nil"/>
              <w:left w:val="nil"/>
              <w:bottom w:val="nil"/>
              <w:right w:val="nil"/>
            </w:tcBorders>
            <w:vAlign w:val="bottom"/>
          </w:tcPr>
          <w:p w:rsidR="007B525E" w:rsidRPr="00C214F9" w:rsidRDefault="007B525E" w:rsidP="003C02E8">
            <w:pPr>
              <w:suppressAutoHyphens w:val="0"/>
              <w:spacing w:after="0"/>
              <w:jc w:val="left"/>
              <w:rPr>
                <w:rFonts w:cs="Arial"/>
                <w:lang w:eastAsia="ru-RU"/>
              </w:rPr>
            </w:pPr>
            <w:r w:rsidRPr="00C214F9">
              <w:rPr>
                <w:rFonts w:cs="Arial"/>
                <w:lang w:eastAsia="ru-RU"/>
              </w:rPr>
              <w:t>“</w:t>
            </w:r>
          </w:p>
        </w:tc>
        <w:tc>
          <w:tcPr>
            <w:tcW w:w="425" w:type="dxa"/>
            <w:tcBorders>
              <w:top w:val="nil"/>
              <w:left w:val="nil"/>
              <w:bottom w:val="single" w:sz="4" w:space="0" w:color="auto"/>
              <w:right w:val="nil"/>
            </w:tcBorders>
            <w:vAlign w:val="bottom"/>
          </w:tcPr>
          <w:p w:rsidR="007B525E" w:rsidRPr="00C214F9" w:rsidRDefault="007B525E" w:rsidP="003C02E8">
            <w:pPr>
              <w:suppressAutoHyphens w:val="0"/>
              <w:spacing w:after="0"/>
              <w:jc w:val="center"/>
              <w:rPr>
                <w:rFonts w:cs="Arial"/>
                <w:lang w:eastAsia="ru-RU"/>
              </w:rPr>
            </w:pPr>
          </w:p>
        </w:tc>
        <w:tc>
          <w:tcPr>
            <w:tcW w:w="255" w:type="dxa"/>
            <w:tcBorders>
              <w:top w:val="nil"/>
              <w:left w:val="nil"/>
              <w:bottom w:val="nil"/>
              <w:right w:val="nil"/>
            </w:tcBorders>
            <w:vAlign w:val="bottom"/>
          </w:tcPr>
          <w:p w:rsidR="007B525E" w:rsidRPr="00C214F9" w:rsidRDefault="007B525E" w:rsidP="003C02E8">
            <w:pPr>
              <w:suppressAutoHyphens w:val="0"/>
              <w:spacing w:after="0"/>
              <w:jc w:val="left"/>
              <w:rPr>
                <w:rFonts w:cs="Arial"/>
                <w:lang w:eastAsia="ru-RU"/>
              </w:rPr>
            </w:pPr>
            <w:r w:rsidRPr="00C214F9">
              <w:rPr>
                <w:rFonts w:cs="Arial"/>
                <w:lang w:eastAsia="ru-RU"/>
              </w:rPr>
              <w:t>”</w:t>
            </w:r>
          </w:p>
        </w:tc>
        <w:tc>
          <w:tcPr>
            <w:tcW w:w="1531" w:type="dxa"/>
            <w:tcBorders>
              <w:top w:val="nil"/>
              <w:left w:val="nil"/>
              <w:bottom w:val="single" w:sz="4" w:space="0" w:color="auto"/>
              <w:right w:val="nil"/>
            </w:tcBorders>
            <w:vAlign w:val="bottom"/>
          </w:tcPr>
          <w:p w:rsidR="007B525E" w:rsidRPr="00C214F9" w:rsidRDefault="007B525E" w:rsidP="003C02E8">
            <w:pPr>
              <w:suppressAutoHyphens w:val="0"/>
              <w:spacing w:after="0"/>
              <w:jc w:val="center"/>
              <w:rPr>
                <w:rFonts w:cs="Arial"/>
                <w:lang w:eastAsia="ru-RU"/>
              </w:rPr>
            </w:pPr>
          </w:p>
        </w:tc>
        <w:tc>
          <w:tcPr>
            <w:tcW w:w="465" w:type="dxa"/>
            <w:tcBorders>
              <w:top w:val="nil"/>
              <w:left w:val="nil"/>
              <w:bottom w:val="nil"/>
              <w:right w:val="nil"/>
            </w:tcBorders>
            <w:vAlign w:val="bottom"/>
          </w:tcPr>
          <w:p w:rsidR="007B525E" w:rsidRPr="00C214F9" w:rsidRDefault="007B525E" w:rsidP="003C02E8">
            <w:pPr>
              <w:suppressAutoHyphens w:val="0"/>
              <w:spacing w:after="0"/>
              <w:jc w:val="right"/>
              <w:rPr>
                <w:rFonts w:cs="Arial"/>
                <w:lang w:eastAsia="ru-RU"/>
              </w:rPr>
            </w:pPr>
            <w:r w:rsidRPr="00C214F9">
              <w:rPr>
                <w:rFonts w:cs="Arial"/>
                <w:lang w:eastAsia="ru-RU"/>
              </w:rPr>
              <w:t>202</w:t>
            </w:r>
          </w:p>
        </w:tc>
        <w:tc>
          <w:tcPr>
            <w:tcW w:w="227" w:type="dxa"/>
            <w:tcBorders>
              <w:top w:val="nil"/>
              <w:left w:val="nil"/>
              <w:bottom w:val="single" w:sz="4" w:space="0" w:color="auto"/>
              <w:right w:val="nil"/>
            </w:tcBorders>
            <w:vAlign w:val="bottom"/>
          </w:tcPr>
          <w:p w:rsidR="007B525E" w:rsidRPr="00C214F9" w:rsidRDefault="007B525E" w:rsidP="003C02E8">
            <w:pPr>
              <w:suppressAutoHyphens w:val="0"/>
              <w:spacing w:after="0"/>
              <w:jc w:val="left"/>
              <w:rPr>
                <w:rFonts w:cs="Arial"/>
                <w:lang w:eastAsia="ru-RU"/>
              </w:rPr>
            </w:pPr>
          </w:p>
        </w:tc>
        <w:tc>
          <w:tcPr>
            <w:tcW w:w="255" w:type="dxa"/>
            <w:tcBorders>
              <w:top w:val="nil"/>
              <w:left w:val="nil"/>
              <w:bottom w:val="nil"/>
              <w:right w:val="nil"/>
            </w:tcBorders>
            <w:vAlign w:val="bottom"/>
          </w:tcPr>
          <w:p w:rsidR="007B525E" w:rsidRPr="00C214F9" w:rsidRDefault="007B525E" w:rsidP="003C02E8">
            <w:pPr>
              <w:suppressAutoHyphens w:val="0"/>
              <w:spacing w:after="0"/>
              <w:jc w:val="right"/>
              <w:rPr>
                <w:rFonts w:cs="Arial"/>
                <w:lang w:eastAsia="ru-RU"/>
              </w:rPr>
            </w:pPr>
            <w:proofErr w:type="gramStart"/>
            <w:r w:rsidRPr="00C214F9">
              <w:rPr>
                <w:rFonts w:cs="Arial"/>
                <w:lang w:eastAsia="ru-RU"/>
              </w:rPr>
              <w:t>г</w:t>
            </w:r>
            <w:proofErr w:type="gramEnd"/>
            <w:r w:rsidRPr="00C214F9">
              <w:rPr>
                <w:rFonts w:cs="Arial"/>
                <w:lang w:eastAsia="ru-RU"/>
              </w:rPr>
              <w:t>.</w:t>
            </w:r>
          </w:p>
        </w:tc>
      </w:tr>
    </w:tbl>
    <w:p w:rsidR="007B525E" w:rsidRPr="00C214F9" w:rsidRDefault="007B525E" w:rsidP="007B525E">
      <w:pPr>
        <w:suppressAutoHyphens w:val="0"/>
        <w:spacing w:before="400" w:after="0"/>
        <w:jc w:val="left"/>
        <w:rPr>
          <w:rFonts w:cs="Arial"/>
          <w:lang w:eastAsia="ru-RU"/>
        </w:rPr>
      </w:pPr>
      <w:r w:rsidRPr="00C214F9">
        <w:rPr>
          <w:rFonts w:cs="Arial"/>
          <w:lang w:eastAsia="ru-RU"/>
        </w:rPr>
        <w:t>М.П.</w:t>
      </w:r>
    </w:p>
    <w:p w:rsidR="007B525E" w:rsidRDefault="007B525E" w:rsidP="007B525E"/>
    <w:p w:rsidR="007B525E" w:rsidRPr="00C214F9" w:rsidRDefault="007B525E" w:rsidP="007B525E">
      <w:pPr>
        <w:suppressAutoHyphens w:val="0"/>
        <w:spacing w:before="400" w:after="0"/>
        <w:jc w:val="left"/>
        <w:rPr>
          <w:rFonts w:cs="Arial"/>
          <w:lang w:eastAsia="ru-RU"/>
        </w:rPr>
      </w:pPr>
    </w:p>
    <w:p w:rsidR="007B525E" w:rsidRDefault="007B525E" w:rsidP="007B525E">
      <w:pPr>
        <w:suppressAutoHyphens w:val="0"/>
        <w:spacing w:after="0"/>
        <w:jc w:val="right"/>
        <w:rPr>
          <w:rFonts w:cs="Arial"/>
          <w:sz w:val="20"/>
          <w:szCs w:val="20"/>
          <w:lang w:eastAsia="ru-RU"/>
        </w:rPr>
      </w:pPr>
      <w:r>
        <w:rPr>
          <w:rFonts w:cs="Arial"/>
          <w:sz w:val="20"/>
          <w:szCs w:val="20"/>
          <w:lang w:eastAsia="ru-RU"/>
        </w:rPr>
        <w:t>Приложение  № 2 (ЛОТ 6)</w:t>
      </w:r>
    </w:p>
    <w:p w:rsidR="007B525E" w:rsidRDefault="007B525E" w:rsidP="007B525E">
      <w:pPr>
        <w:suppressAutoHyphens w:val="0"/>
        <w:spacing w:after="0"/>
        <w:ind w:left="6577" w:hanging="997"/>
        <w:jc w:val="left"/>
        <w:rPr>
          <w:rFonts w:cs="Arial"/>
          <w:sz w:val="20"/>
          <w:szCs w:val="20"/>
          <w:lang w:eastAsia="ru-RU"/>
        </w:rPr>
      </w:pPr>
      <w:r>
        <w:rPr>
          <w:rFonts w:cs="Arial"/>
          <w:sz w:val="20"/>
          <w:szCs w:val="20"/>
          <w:lang w:eastAsia="ru-RU"/>
        </w:rPr>
        <w:t xml:space="preserve">         к договору  №___ от  «____»__________ 2023  г.</w:t>
      </w:r>
    </w:p>
    <w:p w:rsidR="007B525E" w:rsidRDefault="007B525E" w:rsidP="007B525E">
      <w:pPr>
        <w:widowControl w:val="0"/>
        <w:suppressAutoHyphens w:val="0"/>
        <w:spacing w:before="120" w:after="0"/>
        <w:ind w:left="4678"/>
        <w:jc w:val="center"/>
        <w:rPr>
          <w:rFonts w:eastAsia="Arial Unicode MS" w:cs="Arial"/>
          <w:color w:val="000000"/>
          <w:sz w:val="22"/>
          <w:szCs w:val="22"/>
          <w:lang w:eastAsia="ru-RU" w:bidi="ru-RU"/>
        </w:rPr>
      </w:pPr>
      <w:r>
        <w:rPr>
          <w:rFonts w:eastAsia="Arial Unicode MS" w:cs="Arial"/>
          <w:color w:val="000000"/>
          <w:sz w:val="22"/>
          <w:szCs w:val="22"/>
          <w:lang w:eastAsia="ru-RU" w:bidi="ru-RU"/>
        </w:rPr>
        <w:t xml:space="preserve">Заместитель главы администрации по инфраструктуре, начальник Управления </w:t>
      </w:r>
      <w:proofErr w:type="spellStart"/>
      <w:r>
        <w:rPr>
          <w:rFonts w:eastAsia="Arial Unicode MS" w:cs="Arial"/>
          <w:color w:val="000000"/>
          <w:sz w:val="22"/>
          <w:szCs w:val="22"/>
          <w:lang w:eastAsia="ru-RU" w:bidi="ru-RU"/>
        </w:rPr>
        <w:t>имущественно</w:t>
      </w:r>
      <w:proofErr w:type="spellEnd"/>
      <w:r>
        <w:rPr>
          <w:rFonts w:eastAsia="Arial Unicode MS" w:cs="Arial"/>
          <w:color w:val="000000"/>
          <w:sz w:val="22"/>
          <w:szCs w:val="22"/>
          <w:lang w:eastAsia="ru-RU" w:bidi="ru-RU"/>
        </w:rPr>
        <w:t>-хозяйственного комплекса администрации Котласского муниципального округа Архангельской области</w:t>
      </w:r>
    </w:p>
    <w:p w:rsidR="007B525E" w:rsidRDefault="007B525E" w:rsidP="007B525E">
      <w:pPr>
        <w:widowControl w:val="0"/>
        <w:pBdr>
          <w:top w:val="single" w:sz="4" w:space="1" w:color="auto"/>
        </w:pBdr>
        <w:suppressAutoHyphens w:val="0"/>
        <w:spacing w:after="0"/>
        <w:ind w:left="5103"/>
        <w:jc w:val="center"/>
        <w:rPr>
          <w:rFonts w:eastAsia="Arial Unicode MS" w:cs="Arial"/>
          <w:color w:val="000000"/>
          <w:sz w:val="22"/>
          <w:szCs w:val="22"/>
          <w:lang w:eastAsia="ru-RU" w:bidi="ru-RU"/>
        </w:rPr>
      </w:pPr>
      <w:proofErr w:type="gramStart"/>
      <w:r>
        <w:rPr>
          <w:rFonts w:eastAsia="Arial Unicode MS" w:cs="Arial"/>
          <w:color w:val="000000"/>
          <w:sz w:val="22"/>
          <w:szCs w:val="22"/>
          <w:lang w:eastAsia="ru-RU" w:bidi="ru-RU"/>
        </w:rPr>
        <w:t xml:space="preserve">(должность, </w:t>
      </w:r>
      <w:proofErr w:type="spellStart"/>
      <w:r>
        <w:rPr>
          <w:rFonts w:eastAsia="Arial Unicode MS" w:cs="Arial"/>
          <w:color w:val="000000"/>
          <w:sz w:val="22"/>
          <w:szCs w:val="22"/>
          <w:lang w:eastAsia="ru-RU" w:bidi="ru-RU"/>
        </w:rPr>
        <w:t>ф.и.о.</w:t>
      </w:r>
      <w:proofErr w:type="spellEnd"/>
      <w:r>
        <w:rPr>
          <w:rFonts w:eastAsia="Arial Unicode MS" w:cs="Arial"/>
          <w:color w:val="000000"/>
          <w:sz w:val="22"/>
          <w:szCs w:val="22"/>
          <w:lang w:eastAsia="ru-RU" w:bidi="ru-RU"/>
        </w:rPr>
        <w:t xml:space="preserve"> руководителя органа</w:t>
      </w:r>
      <w:proofErr w:type="gramEnd"/>
    </w:p>
    <w:p w:rsidR="007B525E" w:rsidRDefault="007B525E" w:rsidP="007B525E">
      <w:pPr>
        <w:widowControl w:val="0"/>
        <w:suppressAutoHyphens w:val="0"/>
        <w:spacing w:after="0"/>
        <w:ind w:left="5103"/>
        <w:jc w:val="right"/>
        <w:rPr>
          <w:rFonts w:eastAsia="Arial Unicode MS" w:cs="Arial"/>
          <w:color w:val="000000"/>
          <w:sz w:val="22"/>
          <w:szCs w:val="22"/>
          <w:lang w:eastAsia="ru-RU" w:bidi="ru-RU"/>
        </w:rPr>
      </w:pPr>
      <w:r>
        <w:rPr>
          <w:rFonts w:eastAsia="Arial Unicode MS" w:cs="Arial"/>
          <w:color w:val="000000"/>
          <w:sz w:val="22"/>
          <w:szCs w:val="22"/>
          <w:lang w:eastAsia="ru-RU" w:bidi="ru-RU"/>
        </w:rPr>
        <w:t>В.П. Проскуряков</w:t>
      </w:r>
    </w:p>
    <w:p w:rsidR="007B525E" w:rsidRDefault="007B525E" w:rsidP="007B525E">
      <w:pPr>
        <w:widowControl w:val="0"/>
        <w:pBdr>
          <w:top w:val="single" w:sz="4" w:space="1" w:color="auto"/>
        </w:pBdr>
        <w:suppressAutoHyphens w:val="0"/>
        <w:spacing w:after="0"/>
        <w:ind w:left="5103"/>
        <w:jc w:val="center"/>
        <w:rPr>
          <w:rFonts w:eastAsia="Arial Unicode MS" w:cs="Arial"/>
          <w:color w:val="000000"/>
          <w:sz w:val="22"/>
          <w:szCs w:val="22"/>
          <w:lang w:eastAsia="ru-RU" w:bidi="ru-RU"/>
        </w:rPr>
      </w:pPr>
      <w:r>
        <w:rPr>
          <w:rFonts w:eastAsia="Arial Unicode MS" w:cs="Arial"/>
          <w:color w:val="000000"/>
          <w:sz w:val="22"/>
          <w:szCs w:val="22"/>
          <w:lang w:eastAsia="ru-RU" w:bidi="ru-RU"/>
        </w:rPr>
        <w:t>местного самоуправления, являющегося организатором конкурса,</w:t>
      </w:r>
    </w:p>
    <w:p w:rsidR="007B525E" w:rsidRDefault="007B525E" w:rsidP="007B525E">
      <w:pPr>
        <w:widowControl w:val="0"/>
        <w:suppressAutoHyphens w:val="0"/>
        <w:spacing w:after="0"/>
        <w:ind w:left="5103"/>
        <w:jc w:val="center"/>
        <w:rPr>
          <w:rFonts w:eastAsia="Arial Unicode MS" w:cs="Arial"/>
          <w:color w:val="000000"/>
          <w:sz w:val="22"/>
          <w:szCs w:val="22"/>
          <w:lang w:eastAsia="ru-RU" w:bidi="ru-RU"/>
        </w:rPr>
      </w:pPr>
      <w:r>
        <w:rPr>
          <w:rFonts w:eastAsia="Arial Unicode MS" w:cs="Arial"/>
          <w:color w:val="000000"/>
          <w:sz w:val="22"/>
          <w:szCs w:val="22"/>
          <w:lang w:eastAsia="ru-RU" w:bidi="ru-RU"/>
        </w:rPr>
        <w:t xml:space="preserve">163300, г. Котлас, пл. Советов, д.9, </w:t>
      </w:r>
      <w:proofErr w:type="spellStart"/>
      <w:r>
        <w:rPr>
          <w:rFonts w:eastAsia="Arial Unicode MS" w:cs="Arial"/>
          <w:color w:val="000000"/>
          <w:sz w:val="22"/>
          <w:szCs w:val="22"/>
          <w:lang w:eastAsia="ru-RU" w:bidi="ru-RU"/>
        </w:rPr>
        <w:t>каб</w:t>
      </w:r>
      <w:proofErr w:type="spellEnd"/>
      <w:r>
        <w:rPr>
          <w:rFonts w:eastAsia="Arial Unicode MS" w:cs="Arial"/>
          <w:color w:val="000000"/>
          <w:sz w:val="22"/>
          <w:szCs w:val="22"/>
          <w:lang w:eastAsia="ru-RU" w:bidi="ru-RU"/>
        </w:rPr>
        <w:t>. № 3</w:t>
      </w:r>
    </w:p>
    <w:p w:rsidR="007B525E" w:rsidRDefault="007B525E" w:rsidP="007B525E">
      <w:pPr>
        <w:widowControl w:val="0"/>
        <w:pBdr>
          <w:top w:val="single" w:sz="4" w:space="1" w:color="auto"/>
        </w:pBdr>
        <w:suppressAutoHyphens w:val="0"/>
        <w:spacing w:after="0"/>
        <w:ind w:left="5103"/>
        <w:jc w:val="center"/>
        <w:rPr>
          <w:rFonts w:eastAsia="Arial Unicode MS" w:cs="Arial"/>
          <w:color w:val="000000"/>
          <w:sz w:val="22"/>
          <w:szCs w:val="22"/>
          <w:lang w:eastAsia="ru-RU" w:bidi="ru-RU"/>
        </w:rPr>
      </w:pPr>
      <w:r>
        <w:rPr>
          <w:rFonts w:eastAsia="Arial Unicode MS" w:cs="Arial"/>
          <w:color w:val="000000"/>
          <w:sz w:val="22"/>
          <w:szCs w:val="22"/>
          <w:lang w:eastAsia="ru-RU" w:bidi="ru-RU"/>
        </w:rPr>
        <w:lastRenderedPageBreak/>
        <w:t>почтовый индекс и адрес, телефон,</w:t>
      </w:r>
    </w:p>
    <w:p w:rsidR="007B525E" w:rsidRDefault="007B525E" w:rsidP="007B525E">
      <w:pPr>
        <w:widowControl w:val="0"/>
        <w:suppressAutoHyphens w:val="0"/>
        <w:spacing w:after="0"/>
        <w:ind w:left="5103"/>
        <w:jc w:val="center"/>
        <w:rPr>
          <w:rFonts w:eastAsia="Arial Unicode MS" w:cs="Arial"/>
          <w:color w:val="000000"/>
          <w:sz w:val="22"/>
          <w:szCs w:val="22"/>
          <w:lang w:eastAsia="ru-RU" w:bidi="ru-RU"/>
        </w:rPr>
      </w:pPr>
      <w:r>
        <w:rPr>
          <w:rFonts w:eastAsia="Arial Unicode MS" w:cs="Arial"/>
          <w:color w:val="000000"/>
          <w:sz w:val="22"/>
          <w:szCs w:val="22"/>
          <w:lang w:eastAsia="ru-RU" w:bidi="ru-RU"/>
        </w:rPr>
        <w:t xml:space="preserve">(81837) 2-12-03; uihkkotreg@yandex.ru </w:t>
      </w:r>
    </w:p>
    <w:p w:rsidR="007B525E" w:rsidRDefault="007B525E" w:rsidP="007B525E">
      <w:pPr>
        <w:widowControl w:val="0"/>
        <w:pBdr>
          <w:top w:val="single" w:sz="4" w:space="1" w:color="auto"/>
        </w:pBdr>
        <w:suppressAutoHyphens w:val="0"/>
        <w:spacing w:after="0"/>
        <w:ind w:left="5103"/>
        <w:jc w:val="center"/>
        <w:rPr>
          <w:rFonts w:eastAsia="Arial Unicode MS" w:cs="Arial"/>
          <w:color w:val="000000"/>
          <w:sz w:val="22"/>
          <w:szCs w:val="22"/>
          <w:lang w:eastAsia="ru-RU" w:bidi="ru-RU"/>
        </w:rPr>
      </w:pPr>
      <w:r>
        <w:rPr>
          <w:rFonts w:eastAsia="Arial Unicode MS" w:cs="Arial"/>
          <w:color w:val="000000"/>
          <w:sz w:val="22"/>
          <w:szCs w:val="22"/>
          <w:lang w:eastAsia="ru-RU" w:bidi="ru-RU"/>
        </w:rPr>
        <w:t>факс, адрес электронной почты)</w:t>
      </w:r>
    </w:p>
    <w:tbl>
      <w:tblPr>
        <w:tblW w:w="0" w:type="auto"/>
        <w:tblInd w:w="5670" w:type="dxa"/>
        <w:tblLayout w:type="fixed"/>
        <w:tblCellMar>
          <w:left w:w="28" w:type="dxa"/>
          <w:right w:w="28" w:type="dxa"/>
        </w:tblCellMar>
        <w:tblLook w:val="04A0" w:firstRow="1" w:lastRow="0" w:firstColumn="1" w:lastColumn="0" w:noHBand="0" w:noVBand="1"/>
      </w:tblPr>
      <w:tblGrid>
        <w:gridCol w:w="187"/>
        <w:gridCol w:w="425"/>
        <w:gridCol w:w="255"/>
        <w:gridCol w:w="2280"/>
        <w:gridCol w:w="465"/>
        <w:gridCol w:w="227"/>
        <w:gridCol w:w="255"/>
      </w:tblGrid>
      <w:tr w:rsidR="007B525E" w:rsidTr="003C02E8">
        <w:tc>
          <w:tcPr>
            <w:tcW w:w="187" w:type="dxa"/>
            <w:vAlign w:val="bottom"/>
            <w:hideMark/>
          </w:tcPr>
          <w:p w:rsidR="007B525E" w:rsidRDefault="007B525E" w:rsidP="003C02E8">
            <w:pPr>
              <w:widowControl w:val="0"/>
              <w:suppressAutoHyphens w:val="0"/>
              <w:autoSpaceDE w:val="0"/>
              <w:autoSpaceDN w:val="0"/>
              <w:spacing w:after="0"/>
              <w:jc w:val="left"/>
              <w:rPr>
                <w:rFonts w:eastAsia="Arial Unicode MS" w:cs="Arial"/>
                <w:color w:val="000000"/>
                <w:sz w:val="22"/>
                <w:szCs w:val="22"/>
                <w:lang w:eastAsia="ru-RU" w:bidi="ru-RU"/>
              </w:rPr>
            </w:pPr>
            <w:r>
              <w:rPr>
                <w:rFonts w:eastAsia="Arial Unicode MS" w:cs="Arial"/>
                <w:color w:val="000000"/>
                <w:sz w:val="22"/>
                <w:szCs w:val="22"/>
                <w:lang w:eastAsia="ru-RU" w:bidi="ru-RU"/>
              </w:rPr>
              <w:t>“</w:t>
            </w:r>
          </w:p>
        </w:tc>
        <w:tc>
          <w:tcPr>
            <w:tcW w:w="425" w:type="dxa"/>
            <w:tcBorders>
              <w:top w:val="nil"/>
              <w:left w:val="nil"/>
              <w:bottom w:val="single" w:sz="4" w:space="0" w:color="auto"/>
              <w:right w:val="nil"/>
            </w:tcBorders>
            <w:vAlign w:val="bottom"/>
          </w:tcPr>
          <w:p w:rsidR="007B525E" w:rsidRDefault="007B525E" w:rsidP="003C02E8">
            <w:pPr>
              <w:widowControl w:val="0"/>
              <w:suppressAutoHyphens w:val="0"/>
              <w:autoSpaceDE w:val="0"/>
              <w:autoSpaceDN w:val="0"/>
              <w:spacing w:after="0"/>
              <w:jc w:val="center"/>
              <w:rPr>
                <w:rFonts w:eastAsia="Arial Unicode MS" w:cs="Arial"/>
                <w:color w:val="000000"/>
                <w:sz w:val="22"/>
                <w:szCs w:val="22"/>
                <w:lang w:eastAsia="ru-RU" w:bidi="ru-RU"/>
              </w:rPr>
            </w:pPr>
          </w:p>
        </w:tc>
        <w:tc>
          <w:tcPr>
            <w:tcW w:w="255" w:type="dxa"/>
            <w:vAlign w:val="bottom"/>
            <w:hideMark/>
          </w:tcPr>
          <w:p w:rsidR="007B525E" w:rsidRDefault="007B525E" w:rsidP="003C02E8">
            <w:pPr>
              <w:widowControl w:val="0"/>
              <w:suppressAutoHyphens w:val="0"/>
              <w:autoSpaceDE w:val="0"/>
              <w:autoSpaceDN w:val="0"/>
              <w:spacing w:after="0"/>
              <w:jc w:val="left"/>
              <w:rPr>
                <w:rFonts w:eastAsia="Arial Unicode MS" w:cs="Arial"/>
                <w:color w:val="000000"/>
                <w:sz w:val="22"/>
                <w:szCs w:val="22"/>
                <w:lang w:eastAsia="ru-RU" w:bidi="ru-RU"/>
              </w:rPr>
            </w:pPr>
            <w:r>
              <w:rPr>
                <w:rFonts w:eastAsia="Arial Unicode MS" w:cs="Arial"/>
                <w:color w:val="000000"/>
                <w:sz w:val="22"/>
                <w:szCs w:val="22"/>
                <w:lang w:eastAsia="ru-RU" w:bidi="ru-RU"/>
              </w:rPr>
              <w:t>”</w:t>
            </w:r>
          </w:p>
        </w:tc>
        <w:tc>
          <w:tcPr>
            <w:tcW w:w="2280" w:type="dxa"/>
            <w:tcBorders>
              <w:top w:val="nil"/>
              <w:left w:val="nil"/>
              <w:bottom w:val="single" w:sz="4" w:space="0" w:color="auto"/>
              <w:right w:val="nil"/>
            </w:tcBorders>
            <w:vAlign w:val="bottom"/>
          </w:tcPr>
          <w:p w:rsidR="007B525E" w:rsidRDefault="007B525E" w:rsidP="003C02E8">
            <w:pPr>
              <w:widowControl w:val="0"/>
              <w:suppressAutoHyphens w:val="0"/>
              <w:autoSpaceDE w:val="0"/>
              <w:autoSpaceDN w:val="0"/>
              <w:spacing w:after="0"/>
              <w:jc w:val="center"/>
              <w:rPr>
                <w:rFonts w:eastAsia="Arial Unicode MS" w:cs="Arial"/>
                <w:color w:val="000000"/>
                <w:sz w:val="22"/>
                <w:szCs w:val="22"/>
                <w:lang w:eastAsia="ru-RU" w:bidi="ru-RU"/>
              </w:rPr>
            </w:pPr>
          </w:p>
        </w:tc>
        <w:tc>
          <w:tcPr>
            <w:tcW w:w="465" w:type="dxa"/>
            <w:vAlign w:val="bottom"/>
            <w:hideMark/>
          </w:tcPr>
          <w:p w:rsidR="007B525E" w:rsidRDefault="007B525E" w:rsidP="003C02E8">
            <w:pPr>
              <w:widowControl w:val="0"/>
              <w:suppressAutoHyphens w:val="0"/>
              <w:autoSpaceDE w:val="0"/>
              <w:autoSpaceDN w:val="0"/>
              <w:spacing w:after="0"/>
              <w:jc w:val="right"/>
              <w:rPr>
                <w:rFonts w:eastAsia="Arial Unicode MS" w:cs="Arial"/>
                <w:color w:val="000000"/>
                <w:sz w:val="22"/>
                <w:szCs w:val="22"/>
                <w:lang w:eastAsia="ru-RU" w:bidi="ru-RU"/>
              </w:rPr>
            </w:pPr>
            <w:r>
              <w:rPr>
                <w:rFonts w:eastAsia="Arial Unicode MS" w:cs="Arial"/>
                <w:color w:val="000000"/>
                <w:sz w:val="22"/>
                <w:szCs w:val="22"/>
                <w:lang w:eastAsia="ru-RU" w:bidi="ru-RU"/>
              </w:rPr>
              <w:t>202</w:t>
            </w:r>
          </w:p>
        </w:tc>
        <w:tc>
          <w:tcPr>
            <w:tcW w:w="227" w:type="dxa"/>
            <w:tcBorders>
              <w:top w:val="nil"/>
              <w:left w:val="nil"/>
              <w:bottom w:val="single" w:sz="4" w:space="0" w:color="auto"/>
              <w:right w:val="nil"/>
            </w:tcBorders>
            <w:vAlign w:val="bottom"/>
            <w:hideMark/>
          </w:tcPr>
          <w:p w:rsidR="007B525E" w:rsidRDefault="007B525E" w:rsidP="003C02E8">
            <w:pPr>
              <w:widowControl w:val="0"/>
              <w:suppressAutoHyphens w:val="0"/>
              <w:autoSpaceDE w:val="0"/>
              <w:autoSpaceDN w:val="0"/>
              <w:spacing w:after="0"/>
              <w:jc w:val="left"/>
              <w:rPr>
                <w:rFonts w:eastAsia="Arial Unicode MS" w:cs="Arial"/>
                <w:color w:val="000000"/>
                <w:sz w:val="22"/>
                <w:szCs w:val="22"/>
                <w:lang w:eastAsia="ru-RU" w:bidi="ru-RU"/>
              </w:rPr>
            </w:pPr>
            <w:r>
              <w:rPr>
                <w:rFonts w:eastAsia="Arial Unicode MS" w:cs="Arial"/>
                <w:color w:val="000000"/>
                <w:sz w:val="22"/>
                <w:szCs w:val="22"/>
                <w:lang w:eastAsia="ru-RU" w:bidi="ru-RU"/>
              </w:rPr>
              <w:t>3</w:t>
            </w:r>
          </w:p>
        </w:tc>
        <w:tc>
          <w:tcPr>
            <w:tcW w:w="255" w:type="dxa"/>
            <w:vAlign w:val="bottom"/>
            <w:hideMark/>
          </w:tcPr>
          <w:p w:rsidR="007B525E" w:rsidRDefault="007B525E" w:rsidP="003C02E8">
            <w:pPr>
              <w:widowControl w:val="0"/>
              <w:suppressAutoHyphens w:val="0"/>
              <w:autoSpaceDE w:val="0"/>
              <w:autoSpaceDN w:val="0"/>
              <w:spacing w:after="0"/>
              <w:jc w:val="right"/>
              <w:rPr>
                <w:rFonts w:eastAsia="Arial Unicode MS" w:cs="Arial"/>
                <w:color w:val="000000"/>
                <w:sz w:val="22"/>
                <w:szCs w:val="22"/>
                <w:lang w:eastAsia="ru-RU" w:bidi="ru-RU"/>
              </w:rPr>
            </w:pPr>
            <w:proofErr w:type="gramStart"/>
            <w:r>
              <w:rPr>
                <w:rFonts w:eastAsia="Arial Unicode MS" w:cs="Arial"/>
                <w:color w:val="000000"/>
                <w:sz w:val="22"/>
                <w:szCs w:val="22"/>
                <w:lang w:eastAsia="ru-RU" w:bidi="ru-RU"/>
              </w:rPr>
              <w:t>г</w:t>
            </w:r>
            <w:proofErr w:type="gramEnd"/>
            <w:r>
              <w:rPr>
                <w:rFonts w:eastAsia="Arial Unicode MS" w:cs="Arial"/>
                <w:color w:val="000000"/>
                <w:sz w:val="22"/>
                <w:szCs w:val="22"/>
                <w:lang w:eastAsia="ru-RU" w:bidi="ru-RU"/>
              </w:rPr>
              <w:t>.</w:t>
            </w:r>
          </w:p>
        </w:tc>
      </w:tr>
    </w:tbl>
    <w:p w:rsidR="007B525E" w:rsidRDefault="007B525E" w:rsidP="007B525E">
      <w:pPr>
        <w:widowControl w:val="0"/>
        <w:suppressAutoHyphens w:val="0"/>
        <w:spacing w:after="0"/>
        <w:ind w:left="6521" w:right="849"/>
        <w:jc w:val="center"/>
        <w:rPr>
          <w:rFonts w:eastAsia="Arial Unicode MS" w:cs="Arial"/>
          <w:color w:val="000000"/>
          <w:sz w:val="22"/>
          <w:szCs w:val="22"/>
          <w:lang w:eastAsia="ru-RU" w:bidi="ru-RU"/>
        </w:rPr>
      </w:pPr>
      <w:r>
        <w:rPr>
          <w:rFonts w:eastAsia="Arial Unicode MS" w:cs="Arial"/>
          <w:color w:val="000000"/>
          <w:sz w:val="22"/>
          <w:szCs w:val="22"/>
          <w:lang w:eastAsia="ru-RU" w:bidi="ru-RU"/>
        </w:rPr>
        <w:t>(дата утверждения)</w:t>
      </w:r>
    </w:p>
    <w:p w:rsidR="007B525E" w:rsidRPr="00C214F9" w:rsidRDefault="007B525E" w:rsidP="007B525E">
      <w:pPr>
        <w:spacing w:before="400"/>
        <w:jc w:val="center"/>
        <w:outlineLvl w:val="0"/>
        <w:rPr>
          <w:rFonts w:cs="Arial"/>
          <w:b/>
          <w:bCs/>
          <w:sz w:val="26"/>
          <w:szCs w:val="26"/>
          <w:lang w:eastAsia="ru-RU"/>
        </w:rPr>
      </w:pPr>
      <w:r w:rsidRPr="00C214F9">
        <w:rPr>
          <w:rFonts w:cs="Arial"/>
          <w:b/>
          <w:bCs/>
          <w:sz w:val="26"/>
          <w:szCs w:val="26"/>
          <w:lang w:eastAsia="ru-RU"/>
        </w:rPr>
        <w:t>АКТ</w:t>
      </w:r>
    </w:p>
    <w:p w:rsidR="007B525E" w:rsidRPr="00C214F9" w:rsidRDefault="007B525E" w:rsidP="007B525E">
      <w:pPr>
        <w:suppressAutoHyphens w:val="0"/>
        <w:spacing w:before="80" w:after="0"/>
        <w:jc w:val="center"/>
        <w:rPr>
          <w:rFonts w:cs="Arial"/>
          <w:b/>
          <w:bCs/>
          <w:sz w:val="26"/>
          <w:szCs w:val="26"/>
          <w:lang w:eastAsia="ru-RU"/>
        </w:rPr>
      </w:pPr>
      <w:r w:rsidRPr="00C214F9">
        <w:rPr>
          <w:rFonts w:cs="Arial"/>
          <w:b/>
          <w:bCs/>
          <w:sz w:val="26"/>
          <w:szCs w:val="26"/>
          <w:lang w:eastAsia="ru-RU"/>
        </w:rPr>
        <w:t>о состоянии общего имущества собственников помещений</w:t>
      </w:r>
      <w:r w:rsidRPr="00C214F9">
        <w:rPr>
          <w:rFonts w:cs="Arial"/>
          <w:b/>
          <w:bCs/>
          <w:sz w:val="26"/>
          <w:szCs w:val="26"/>
          <w:lang w:eastAsia="ru-RU"/>
        </w:rPr>
        <w:br/>
        <w:t>в многоквартирном доме, являющегося объектом конкурса</w:t>
      </w:r>
    </w:p>
    <w:p w:rsidR="007B525E" w:rsidRPr="00C214F9" w:rsidRDefault="007B525E" w:rsidP="007B525E">
      <w:pPr>
        <w:suppressAutoHyphens w:val="0"/>
        <w:spacing w:before="240" w:after="0"/>
        <w:jc w:val="center"/>
        <w:outlineLvl w:val="0"/>
        <w:rPr>
          <w:rFonts w:cs="Arial"/>
          <w:lang w:eastAsia="ru-RU"/>
        </w:rPr>
      </w:pPr>
      <w:smartTag w:uri="urn:schemas-microsoft-com:office:smarttags" w:element="place">
        <w:r w:rsidRPr="00C214F9">
          <w:rPr>
            <w:rFonts w:cs="Arial"/>
            <w:lang w:val="en-US" w:eastAsia="ru-RU"/>
          </w:rPr>
          <w:t>I</w:t>
        </w:r>
        <w:r w:rsidRPr="00C214F9">
          <w:rPr>
            <w:rFonts w:cs="Arial"/>
            <w:lang w:eastAsia="ru-RU"/>
          </w:rPr>
          <w:t>.</w:t>
        </w:r>
      </w:smartTag>
      <w:r w:rsidRPr="00C214F9">
        <w:rPr>
          <w:rFonts w:cs="Arial"/>
          <w:lang w:eastAsia="ru-RU"/>
        </w:rPr>
        <w:t xml:space="preserve"> Общие сведения о многоквартирном доме</w:t>
      </w:r>
    </w:p>
    <w:p w:rsidR="007B525E" w:rsidRPr="00C214F9" w:rsidRDefault="007B525E" w:rsidP="007B525E">
      <w:pPr>
        <w:suppressAutoHyphens w:val="0"/>
        <w:spacing w:before="240" w:after="0"/>
        <w:ind w:firstLine="567"/>
        <w:rPr>
          <w:rFonts w:cs="Arial"/>
          <w:b/>
          <w:sz w:val="2"/>
          <w:szCs w:val="2"/>
          <w:lang w:eastAsia="ru-RU"/>
        </w:rPr>
      </w:pPr>
      <w:r w:rsidRPr="00C214F9">
        <w:rPr>
          <w:rFonts w:cs="Arial"/>
          <w:lang w:eastAsia="ru-RU"/>
        </w:rPr>
        <w:t xml:space="preserve">1. Адрес многоквартирного дома </w:t>
      </w:r>
      <w:r w:rsidRPr="00C214F9">
        <w:rPr>
          <w:rFonts w:cs="Arial"/>
          <w:u w:val="single"/>
          <w:lang w:eastAsia="ru-RU"/>
        </w:rPr>
        <w:t xml:space="preserve">Архангельская область, Котласский район,  </w:t>
      </w:r>
      <w:r>
        <w:rPr>
          <w:rFonts w:cs="Arial"/>
          <w:u w:val="single"/>
          <w:lang w:eastAsia="ru-RU"/>
        </w:rPr>
        <w:t>МО «</w:t>
      </w:r>
      <w:proofErr w:type="spellStart"/>
      <w:r>
        <w:rPr>
          <w:rFonts w:cs="Arial"/>
          <w:u w:val="single"/>
          <w:lang w:eastAsia="ru-RU"/>
        </w:rPr>
        <w:t>Шипицынское</w:t>
      </w:r>
      <w:proofErr w:type="spellEnd"/>
      <w:r>
        <w:rPr>
          <w:rFonts w:cs="Arial"/>
          <w:u w:val="single"/>
          <w:lang w:eastAsia="ru-RU"/>
        </w:rPr>
        <w:t xml:space="preserve">», </w:t>
      </w:r>
      <w:proofErr w:type="spellStart"/>
      <w:r>
        <w:rPr>
          <w:rFonts w:cs="Arial"/>
          <w:u w:val="single"/>
          <w:lang w:eastAsia="ru-RU"/>
        </w:rPr>
        <w:t>рп</w:t>
      </w:r>
      <w:proofErr w:type="spellEnd"/>
      <w:r>
        <w:rPr>
          <w:rFonts w:cs="Arial"/>
          <w:u w:val="single"/>
          <w:lang w:eastAsia="ru-RU"/>
        </w:rPr>
        <w:t>. Шипицыно, ул. Ломоносова, д. 45,фл. 1</w:t>
      </w:r>
    </w:p>
    <w:p w:rsidR="007B525E" w:rsidRPr="00C214F9" w:rsidRDefault="007B525E" w:rsidP="007B525E">
      <w:pPr>
        <w:suppressAutoHyphens w:val="0"/>
        <w:spacing w:after="0"/>
        <w:ind w:firstLine="567"/>
        <w:jc w:val="left"/>
        <w:rPr>
          <w:rFonts w:cs="Arial"/>
          <w:lang w:eastAsia="ru-RU"/>
        </w:rPr>
      </w:pPr>
      <w:r w:rsidRPr="00C214F9">
        <w:rPr>
          <w:rFonts w:cs="Arial"/>
          <w:lang w:eastAsia="ru-RU"/>
        </w:rPr>
        <w:t xml:space="preserve">2. Кадастровый номер многоквартирного дома (при его наличии)  </w:t>
      </w:r>
      <w:r w:rsidRPr="00A073ED">
        <w:rPr>
          <w:rFonts w:cs="Arial"/>
          <w:u w:val="single"/>
          <w:lang w:eastAsia="ru-RU"/>
        </w:rPr>
        <w:t>29:07:090902:476</w:t>
      </w:r>
    </w:p>
    <w:p w:rsidR="007B525E" w:rsidRPr="00C214F9" w:rsidRDefault="007B525E" w:rsidP="007B525E">
      <w:pPr>
        <w:suppressAutoHyphens w:val="0"/>
        <w:spacing w:after="0"/>
        <w:ind w:firstLine="567"/>
        <w:jc w:val="left"/>
        <w:rPr>
          <w:rFonts w:cs="Arial"/>
          <w:b/>
          <w:lang w:eastAsia="ru-RU"/>
        </w:rPr>
      </w:pPr>
      <w:r w:rsidRPr="00C214F9">
        <w:rPr>
          <w:rFonts w:cs="Arial"/>
          <w:lang w:eastAsia="ru-RU"/>
        </w:rPr>
        <w:t xml:space="preserve">3. Серия, тип постройки  </w:t>
      </w:r>
      <w:r w:rsidRPr="00386ABE">
        <w:rPr>
          <w:rFonts w:cs="Arial"/>
          <w:b/>
          <w:lang w:eastAsia="ru-RU"/>
        </w:rPr>
        <w:t>Деревянный</w:t>
      </w:r>
      <w:r w:rsidRPr="00C214F9">
        <w:rPr>
          <w:rFonts w:cs="Arial"/>
          <w:b/>
          <w:lang w:eastAsia="ru-RU"/>
        </w:rPr>
        <w:t xml:space="preserve"> жилой многоквартирный  дом </w:t>
      </w:r>
    </w:p>
    <w:p w:rsidR="007B525E" w:rsidRPr="00C214F9" w:rsidRDefault="007B525E" w:rsidP="007B525E">
      <w:pPr>
        <w:pBdr>
          <w:top w:val="single" w:sz="4" w:space="1" w:color="auto"/>
        </w:pBdr>
        <w:suppressAutoHyphens w:val="0"/>
        <w:spacing w:after="0"/>
        <w:ind w:left="3175"/>
        <w:jc w:val="left"/>
        <w:rPr>
          <w:rFonts w:cs="Arial"/>
          <w:sz w:val="2"/>
          <w:szCs w:val="2"/>
          <w:lang w:eastAsia="ru-RU"/>
        </w:rPr>
      </w:pPr>
    </w:p>
    <w:p w:rsidR="007B525E" w:rsidRPr="00C875CD" w:rsidRDefault="007B525E" w:rsidP="007B525E">
      <w:pPr>
        <w:suppressAutoHyphens w:val="0"/>
        <w:spacing w:after="0"/>
        <w:ind w:firstLine="567"/>
        <w:jc w:val="left"/>
        <w:rPr>
          <w:rFonts w:cs="Arial"/>
          <w:b/>
          <w:lang w:eastAsia="ru-RU"/>
        </w:rPr>
      </w:pPr>
      <w:r w:rsidRPr="00C214F9">
        <w:rPr>
          <w:rFonts w:cs="Arial"/>
          <w:lang w:eastAsia="ru-RU"/>
        </w:rPr>
        <w:t xml:space="preserve">4. Год постройки  </w:t>
      </w:r>
      <w:r>
        <w:rPr>
          <w:rFonts w:cs="Arial"/>
          <w:b/>
          <w:lang w:eastAsia="ru-RU"/>
        </w:rPr>
        <w:t>1978</w:t>
      </w:r>
    </w:p>
    <w:p w:rsidR="007B525E" w:rsidRPr="00C214F9" w:rsidRDefault="007B525E" w:rsidP="007B525E">
      <w:pPr>
        <w:pBdr>
          <w:top w:val="single" w:sz="4" w:space="1" w:color="auto"/>
        </w:pBdr>
        <w:suppressAutoHyphens w:val="0"/>
        <w:spacing w:after="0"/>
        <w:ind w:left="2438"/>
        <w:jc w:val="left"/>
        <w:rPr>
          <w:rFonts w:cs="Arial"/>
          <w:sz w:val="2"/>
          <w:szCs w:val="2"/>
          <w:lang w:eastAsia="ru-RU"/>
        </w:rPr>
      </w:pPr>
    </w:p>
    <w:p w:rsidR="007B525E" w:rsidRPr="00C214F9" w:rsidRDefault="007B525E" w:rsidP="007B525E">
      <w:pPr>
        <w:suppressAutoHyphens w:val="0"/>
        <w:spacing w:after="0"/>
        <w:ind w:firstLine="567"/>
        <w:jc w:val="left"/>
        <w:rPr>
          <w:rFonts w:cs="Arial"/>
          <w:b/>
          <w:lang w:eastAsia="ru-RU"/>
        </w:rPr>
      </w:pPr>
      <w:r w:rsidRPr="00C214F9">
        <w:rPr>
          <w:rFonts w:cs="Arial"/>
          <w:lang w:eastAsia="ru-RU"/>
        </w:rPr>
        <w:t xml:space="preserve">5. Степень износа по данным государственного технического учета  </w:t>
      </w:r>
      <w:r>
        <w:rPr>
          <w:rFonts w:cs="Arial"/>
          <w:b/>
          <w:lang w:eastAsia="ru-RU"/>
        </w:rPr>
        <w:t>27</w:t>
      </w:r>
      <w:r w:rsidRPr="00C214F9">
        <w:rPr>
          <w:rFonts w:cs="Arial"/>
          <w:b/>
          <w:lang w:eastAsia="ru-RU"/>
        </w:rPr>
        <w:t>%</w:t>
      </w:r>
    </w:p>
    <w:p w:rsidR="007B525E" w:rsidRPr="00C214F9" w:rsidRDefault="007B525E" w:rsidP="007B525E">
      <w:pPr>
        <w:pBdr>
          <w:top w:val="single" w:sz="4" w:space="1" w:color="auto"/>
        </w:pBdr>
        <w:suppressAutoHyphens w:val="0"/>
        <w:spacing w:after="0"/>
        <w:ind w:left="7598"/>
        <w:jc w:val="left"/>
        <w:rPr>
          <w:rFonts w:cs="Arial"/>
          <w:sz w:val="2"/>
          <w:szCs w:val="2"/>
          <w:lang w:eastAsia="ru-RU"/>
        </w:rPr>
      </w:pPr>
    </w:p>
    <w:p w:rsidR="007B525E" w:rsidRPr="00C214F9" w:rsidRDefault="007B525E" w:rsidP="007B525E">
      <w:pPr>
        <w:suppressAutoHyphens w:val="0"/>
        <w:spacing w:after="0"/>
        <w:ind w:left="567"/>
        <w:jc w:val="left"/>
        <w:rPr>
          <w:rFonts w:cs="Arial"/>
          <w:lang w:eastAsia="ru-RU"/>
        </w:rPr>
      </w:pPr>
    </w:p>
    <w:p w:rsidR="007B525E" w:rsidRPr="00C214F9" w:rsidRDefault="007B525E" w:rsidP="007B525E">
      <w:pPr>
        <w:pBdr>
          <w:top w:val="single" w:sz="4" w:space="1" w:color="auto"/>
        </w:pBdr>
        <w:suppressAutoHyphens w:val="0"/>
        <w:spacing w:after="0"/>
        <w:ind w:left="567"/>
        <w:jc w:val="left"/>
        <w:rPr>
          <w:rFonts w:cs="Arial"/>
          <w:sz w:val="2"/>
          <w:szCs w:val="2"/>
          <w:lang w:eastAsia="ru-RU"/>
        </w:rPr>
      </w:pPr>
    </w:p>
    <w:p w:rsidR="007B525E" w:rsidRPr="00C214F9" w:rsidRDefault="007B525E" w:rsidP="007B525E">
      <w:pPr>
        <w:suppressAutoHyphens w:val="0"/>
        <w:spacing w:after="0"/>
        <w:ind w:firstLine="567"/>
        <w:jc w:val="left"/>
        <w:rPr>
          <w:rFonts w:cs="Arial"/>
          <w:lang w:eastAsia="ru-RU"/>
        </w:rPr>
      </w:pPr>
      <w:r w:rsidRPr="00C214F9">
        <w:rPr>
          <w:rFonts w:cs="Arial"/>
          <w:lang w:eastAsia="ru-RU"/>
        </w:rPr>
        <w:t xml:space="preserve">6. Степень фактического износа  </w:t>
      </w:r>
    </w:p>
    <w:p w:rsidR="007B525E" w:rsidRPr="00C214F9" w:rsidRDefault="007B525E" w:rsidP="007B525E">
      <w:pPr>
        <w:pBdr>
          <w:top w:val="single" w:sz="4" w:space="1" w:color="auto"/>
        </w:pBdr>
        <w:suppressAutoHyphens w:val="0"/>
        <w:spacing w:after="0"/>
        <w:ind w:left="3969"/>
        <w:jc w:val="left"/>
        <w:rPr>
          <w:rFonts w:cs="Arial"/>
          <w:sz w:val="2"/>
          <w:szCs w:val="2"/>
          <w:lang w:eastAsia="ru-RU"/>
        </w:rPr>
      </w:pPr>
    </w:p>
    <w:p w:rsidR="007B525E" w:rsidRPr="00C214F9" w:rsidRDefault="007B525E" w:rsidP="007B525E">
      <w:pPr>
        <w:suppressAutoHyphens w:val="0"/>
        <w:spacing w:after="0"/>
        <w:ind w:firstLine="567"/>
        <w:jc w:val="left"/>
        <w:rPr>
          <w:rFonts w:cs="Arial"/>
          <w:lang w:eastAsia="ru-RU"/>
        </w:rPr>
      </w:pPr>
      <w:r w:rsidRPr="00C214F9">
        <w:rPr>
          <w:rFonts w:cs="Arial"/>
          <w:lang w:eastAsia="ru-RU"/>
        </w:rPr>
        <w:t xml:space="preserve">7. Год последнего капитального ремонта  </w:t>
      </w:r>
    </w:p>
    <w:p w:rsidR="007B525E" w:rsidRPr="00C214F9" w:rsidRDefault="007B525E" w:rsidP="007B525E">
      <w:pPr>
        <w:pBdr>
          <w:top w:val="single" w:sz="4" w:space="1" w:color="auto"/>
        </w:pBdr>
        <w:suppressAutoHyphens w:val="0"/>
        <w:spacing w:after="0"/>
        <w:ind w:left="4865"/>
        <w:jc w:val="left"/>
        <w:rPr>
          <w:rFonts w:cs="Arial"/>
          <w:sz w:val="2"/>
          <w:szCs w:val="2"/>
          <w:lang w:eastAsia="ru-RU"/>
        </w:rPr>
      </w:pPr>
    </w:p>
    <w:p w:rsidR="007B525E" w:rsidRPr="00C214F9" w:rsidRDefault="007B525E" w:rsidP="007B525E">
      <w:pPr>
        <w:suppressAutoHyphens w:val="0"/>
        <w:spacing w:after="0"/>
        <w:ind w:firstLine="567"/>
        <w:rPr>
          <w:rFonts w:cs="Arial"/>
          <w:lang w:eastAsia="ru-RU"/>
        </w:rPr>
      </w:pPr>
      <w:r w:rsidRPr="00C214F9">
        <w:rPr>
          <w:rFonts w:cs="Arial"/>
          <w:lang w:eastAsia="ru-RU"/>
        </w:rPr>
        <w:t xml:space="preserve">8. Реквизиты правового акта о признании многоквартирного дома аварийным и подлежащим сносу  </w:t>
      </w:r>
    </w:p>
    <w:p w:rsidR="007B525E" w:rsidRPr="00C214F9" w:rsidRDefault="007B525E" w:rsidP="007B525E">
      <w:pPr>
        <w:pBdr>
          <w:top w:val="single" w:sz="4" w:space="1" w:color="auto"/>
        </w:pBdr>
        <w:suppressAutoHyphens w:val="0"/>
        <w:spacing w:after="0"/>
        <w:ind w:left="709"/>
        <w:jc w:val="left"/>
        <w:rPr>
          <w:rFonts w:cs="Arial"/>
          <w:sz w:val="2"/>
          <w:szCs w:val="2"/>
          <w:lang w:eastAsia="ru-RU"/>
        </w:rPr>
      </w:pPr>
    </w:p>
    <w:p w:rsidR="007B525E" w:rsidRPr="00C214F9" w:rsidRDefault="007B525E" w:rsidP="007B525E">
      <w:pPr>
        <w:suppressAutoHyphens w:val="0"/>
        <w:spacing w:after="0"/>
        <w:ind w:firstLine="567"/>
        <w:jc w:val="left"/>
        <w:rPr>
          <w:rFonts w:cs="Arial"/>
          <w:lang w:eastAsia="ru-RU"/>
        </w:rPr>
      </w:pPr>
      <w:r w:rsidRPr="00C214F9">
        <w:rPr>
          <w:rFonts w:cs="Arial"/>
          <w:lang w:eastAsia="ru-RU"/>
        </w:rPr>
        <w:t xml:space="preserve">9. Количество этажей  </w:t>
      </w:r>
      <w:r>
        <w:rPr>
          <w:rFonts w:cs="Arial"/>
          <w:b/>
          <w:lang w:eastAsia="ru-RU"/>
        </w:rPr>
        <w:t>2</w:t>
      </w:r>
    </w:p>
    <w:p w:rsidR="007B525E" w:rsidRPr="00C214F9" w:rsidRDefault="007B525E" w:rsidP="007B525E">
      <w:pPr>
        <w:pBdr>
          <w:top w:val="single" w:sz="4" w:space="1" w:color="auto"/>
        </w:pBdr>
        <w:suppressAutoHyphens w:val="0"/>
        <w:spacing w:after="0"/>
        <w:ind w:left="2920"/>
        <w:jc w:val="left"/>
        <w:rPr>
          <w:rFonts w:cs="Arial"/>
          <w:sz w:val="2"/>
          <w:szCs w:val="2"/>
          <w:lang w:eastAsia="ru-RU"/>
        </w:rPr>
      </w:pPr>
    </w:p>
    <w:p w:rsidR="007B525E" w:rsidRPr="00C214F9" w:rsidRDefault="007B525E" w:rsidP="007B525E">
      <w:pPr>
        <w:suppressAutoHyphens w:val="0"/>
        <w:spacing w:after="0"/>
        <w:ind w:firstLine="567"/>
        <w:jc w:val="left"/>
        <w:rPr>
          <w:rFonts w:cs="Arial"/>
          <w:lang w:eastAsia="ru-RU"/>
        </w:rPr>
      </w:pPr>
      <w:r w:rsidRPr="00C214F9">
        <w:rPr>
          <w:rFonts w:cs="Arial"/>
          <w:lang w:eastAsia="ru-RU"/>
        </w:rPr>
        <w:t xml:space="preserve">10. Наличие подвала  </w:t>
      </w:r>
      <w:r w:rsidRPr="00C214F9">
        <w:rPr>
          <w:rFonts w:cs="Arial"/>
          <w:b/>
          <w:lang w:eastAsia="ru-RU"/>
        </w:rPr>
        <w:t>нет</w:t>
      </w:r>
    </w:p>
    <w:p w:rsidR="007B525E" w:rsidRPr="00C214F9" w:rsidRDefault="007B525E" w:rsidP="007B525E">
      <w:pPr>
        <w:pBdr>
          <w:top w:val="single" w:sz="4" w:space="1" w:color="auto"/>
        </w:pBdr>
        <w:suppressAutoHyphens w:val="0"/>
        <w:spacing w:after="0"/>
        <w:ind w:left="2835"/>
        <w:jc w:val="left"/>
        <w:rPr>
          <w:rFonts w:cs="Arial"/>
          <w:sz w:val="2"/>
          <w:szCs w:val="2"/>
          <w:lang w:eastAsia="ru-RU"/>
        </w:rPr>
      </w:pPr>
    </w:p>
    <w:p w:rsidR="007B525E" w:rsidRPr="00C214F9" w:rsidRDefault="007B525E" w:rsidP="007B525E">
      <w:pPr>
        <w:suppressAutoHyphens w:val="0"/>
        <w:spacing w:after="0"/>
        <w:ind w:firstLine="567"/>
        <w:jc w:val="left"/>
        <w:rPr>
          <w:rFonts w:cs="Arial"/>
          <w:lang w:eastAsia="ru-RU"/>
        </w:rPr>
      </w:pPr>
      <w:r w:rsidRPr="00C214F9">
        <w:rPr>
          <w:rFonts w:cs="Arial"/>
          <w:lang w:eastAsia="ru-RU"/>
        </w:rPr>
        <w:t xml:space="preserve">11. Наличие цокольного этажа  </w:t>
      </w:r>
    </w:p>
    <w:p w:rsidR="007B525E" w:rsidRPr="00C214F9" w:rsidRDefault="007B525E" w:rsidP="007B525E">
      <w:pPr>
        <w:pBdr>
          <w:top w:val="single" w:sz="4" w:space="1" w:color="auto"/>
        </w:pBdr>
        <w:suppressAutoHyphens w:val="0"/>
        <w:spacing w:after="0"/>
        <w:ind w:left="3828"/>
        <w:jc w:val="left"/>
        <w:rPr>
          <w:rFonts w:cs="Arial"/>
          <w:sz w:val="2"/>
          <w:szCs w:val="2"/>
          <w:lang w:eastAsia="ru-RU"/>
        </w:rPr>
      </w:pPr>
    </w:p>
    <w:p w:rsidR="007B525E" w:rsidRPr="00C214F9" w:rsidRDefault="007B525E" w:rsidP="007B525E">
      <w:pPr>
        <w:suppressAutoHyphens w:val="0"/>
        <w:spacing w:after="0"/>
        <w:ind w:firstLine="567"/>
        <w:jc w:val="left"/>
        <w:rPr>
          <w:rFonts w:cs="Arial"/>
          <w:lang w:eastAsia="ru-RU"/>
        </w:rPr>
      </w:pPr>
      <w:r w:rsidRPr="00C214F9">
        <w:rPr>
          <w:rFonts w:cs="Arial"/>
          <w:lang w:eastAsia="ru-RU"/>
        </w:rPr>
        <w:t xml:space="preserve">12. Наличие мансарды  </w:t>
      </w:r>
    </w:p>
    <w:p w:rsidR="007B525E" w:rsidRPr="00C214F9" w:rsidRDefault="007B525E" w:rsidP="007B525E">
      <w:pPr>
        <w:pBdr>
          <w:top w:val="single" w:sz="4" w:space="1" w:color="auto"/>
        </w:pBdr>
        <w:suppressAutoHyphens w:val="0"/>
        <w:spacing w:after="0"/>
        <w:ind w:left="3005"/>
        <w:jc w:val="left"/>
        <w:rPr>
          <w:rFonts w:cs="Arial"/>
          <w:sz w:val="2"/>
          <w:szCs w:val="2"/>
          <w:lang w:eastAsia="ru-RU"/>
        </w:rPr>
      </w:pPr>
    </w:p>
    <w:p w:rsidR="007B525E" w:rsidRPr="00C214F9" w:rsidRDefault="007B525E" w:rsidP="007B525E">
      <w:pPr>
        <w:suppressAutoHyphens w:val="0"/>
        <w:spacing w:after="0"/>
        <w:ind w:firstLine="567"/>
        <w:jc w:val="left"/>
        <w:rPr>
          <w:rFonts w:cs="Arial"/>
          <w:lang w:eastAsia="ru-RU"/>
        </w:rPr>
      </w:pPr>
      <w:r w:rsidRPr="00C214F9">
        <w:rPr>
          <w:rFonts w:cs="Arial"/>
          <w:lang w:eastAsia="ru-RU"/>
        </w:rPr>
        <w:t xml:space="preserve">13. Наличие мезонина  </w:t>
      </w:r>
    </w:p>
    <w:p w:rsidR="007B525E" w:rsidRPr="00C214F9" w:rsidRDefault="007B525E" w:rsidP="007B525E">
      <w:pPr>
        <w:pBdr>
          <w:top w:val="single" w:sz="4" w:space="1" w:color="auto"/>
        </w:pBdr>
        <w:suppressAutoHyphens w:val="0"/>
        <w:spacing w:after="0"/>
        <w:ind w:left="2977"/>
        <w:jc w:val="left"/>
        <w:rPr>
          <w:rFonts w:cs="Arial"/>
          <w:sz w:val="2"/>
          <w:szCs w:val="2"/>
          <w:lang w:eastAsia="ru-RU"/>
        </w:rPr>
      </w:pPr>
    </w:p>
    <w:p w:rsidR="007B525E" w:rsidRPr="004B0619" w:rsidRDefault="007B525E" w:rsidP="007B525E">
      <w:pPr>
        <w:suppressAutoHyphens w:val="0"/>
        <w:spacing w:after="0"/>
        <w:ind w:firstLine="567"/>
        <w:jc w:val="left"/>
        <w:rPr>
          <w:rFonts w:cs="Arial"/>
          <w:lang w:eastAsia="ru-RU"/>
        </w:rPr>
      </w:pPr>
      <w:r>
        <w:rPr>
          <w:rFonts w:cs="Arial"/>
          <w:lang w:eastAsia="ru-RU"/>
        </w:rPr>
        <w:t>14. Количество квартир 14</w:t>
      </w:r>
    </w:p>
    <w:p w:rsidR="007B525E" w:rsidRPr="00C214F9" w:rsidRDefault="007B525E" w:rsidP="007B525E">
      <w:pPr>
        <w:pBdr>
          <w:top w:val="single" w:sz="4" w:space="1" w:color="auto"/>
        </w:pBdr>
        <w:suppressAutoHyphens w:val="0"/>
        <w:spacing w:after="0"/>
        <w:ind w:left="3119"/>
        <w:jc w:val="left"/>
        <w:rPr>
          <w:rFonts w:cs="Arial"/>
          <w:sz w:val="2"/>
          <w:szCs w:val="2"/>
          <w:lang w:eastAsia="ru-RU"/>
        </w:rPr>
      </w:pPr>
    </w:p>
    <w:p w:rsidR="007B525E" w:rsidRPr="00C214F9" w:rsidRDefault="007B525E" w:rsidP="007B525E">
      <w:pPr>
        <w:suppressAutoHyphens w:val="0"/>
        <w:spacing w:after="0"/>
        <w:ind w:firstLine="567"/>
        <w:rPr>
          <w:rFonts w:cs="Arial"/>
          <w:sz w:val="2"/>
          <w:szCs w:val="2"/>
          <w:lang w:eastAsia="ru-RU"/>
        </w:rPr>
      </w:pPr>
      <w:r w:rsidRPr="00C214F9">
        <w:rPr>
          <w:rFonts w:cs="Arial"/>
          <w:lang w:eastAsia="ru-RU"/>
        </w:rPr>
        <w:t>15. Количество нежилых помещений, не входящих в состав общего имущества</w:t>
      </w:r>
      <w:r w:rsidRPr="00C214F9">
        <w:rPr>
          <w:rFonts w:cs="Arial"/>
          <w:lang w:eastAsia="ru-RU"/>
        </w:rPr>
        <w:br/>
      </w:r>
    </w:p>
    <w:p w:rsidR="007B525E" w:rsidRPr="00C214F9" w:rsidRDefault="007B525E" w:rsidP="007B525E">
      <w:pPr>
        <w:suppressAutoHyphens w:val="0"/>
        <w:spacing w:after="0"/>
        <w:ind w:left="567"/>
        <w:jc w:val="left"/>
        <w:rPr>
          <w:rFonts w:cs="Arial"/>
          <w:lang w:eastAsia="ru-RU"/>
        </w:rPr>
      </w:pPr>
    </w:p>
    <w:p w:rsidR="007B525E" w:rsidRPr="00C214F9" w:rsidRDefault="007B525E" w:rsidP="007B525E">
      <w:pPr>
        <w:pBdr>
          <w:top w:val="single" w:sz="4" w:space="1" w:color="auto"/>
        </w:pBdr>
        <w:suppressAutoHyphens w:val="0"/>
        <w:spacing w:after="0"/>
        <w:ind w:left="567"/>
        <w:jc w:val="left"/>
        <w:rPr>
          <w:rFonts w:cs="Arial"/>
          <w:sz w:val="2"/>
          <w:szCs w:val="2"/>
          <w:lang w:eastAsia="ru-RU"/>
        </w:rPr>
      </w:pPr>
    </w:p>
    <w:p w:rsidR="007B525E" w:rsidRPr="00C214F9" w:rsidRDefault="007B525E" w:rsidP="007B525E">
      <w:pPr>
        <w:suppressAutoHyphens w:val="0"/>
        <w:spacing w:after="0"/>
        <w:ind w:firstLine="567"/>
        <w:rPr>
          <w:rFonts w:cs="Arial"/>
          <w:lang w:eastAsia="ru-RU"/>
        </w:rPr>
      </w:pPr>
      <w:r w:rsidRPr="00C214F9">
        <w:rPr>
          <w:rFonts w:cs="Arial"/>
          <w:lang w:eastAsia="ru-RU"/>
        </w:rPr>
        <w:t xml:space="preserve">16. Реквизиты правового акта о признании всех жилых помещений в многоквартирном доме </w:t>
      </w:r>
      <w:proofErr w:type="gramStart"/>
      <w:r w:rsidRPr="00C214F9">
        <w:rPr>
          <w:rFonts w:cs="Arial"/>
          <w:lang w:eastAsia="ru-RU"/>
        </w:rPr>
        <w:t>непригодными</w:t>
      </w:r>
      <w:proofErr w:type="gramEnd"/>
      <w:r w:rsidRPr="00C214F9">
        <w:rPr>
          <w:rFonts w:cs="Arial"/>
          <w:lang w:eastAsia="ru-RU"/>
        </w:rPr>
        <w:t xml:space="preserve"> для проживания  </w:t>
      </w:r>
    </w:p>
    <w:p w:rsidR="007B525E" w:rsidRPr="00C214F9" w:rsidRDefault="007B525E" w:rsidP="007B525E">
      <w:pPr>
        <w:pBdr>
          <w:top w:val="single" w:sz="4" w:space="1" w:color="auto"/>
        </w:pBdr>
        <w:suppressAutoHyphens w:val="0"/>
        <w:spacing w:after="0"/>
        <w:ind w:left="3374"/>
        <w:jc w:val="left"/>
        <w:rPr>
          <w:rFonts w:cs="Arial"/>
          <w:sz w:val="2"/>
          <w:szCs w:val="2"/>
          <w:lang w:eastAsia="ru-RU"/>
        </w:rPr>
      </w:pPr>
    </w:p>
    <w:p w:rsidR="007B525E" w:rsidRPr="00C214F9" w:rsidRDefault="007B525E" w:rsidP="007B525E">
      <w:pPr>
        <w:suppressAutoHyphens w:val="0"/>
        <w:spacing w:after="0"/>
        <w:jc w:val="left"/>
        <w:rPr>
          <w:rFonts w:cs="Arial"/>
          <w:lang w:eastAsia="ru-RU"/>
        </w:rPr>
      </w:pPr>
    </w:p>
    <w:p w:rsidR="007B525E" w:rsidRPr="00C214F9" w:rsidRDefault="007B525E" w:rsidP="007B525E">
      <w:pPr>
        <w:pBdr>
          <w:top w:val="single" w:sz="4" w:space="1" w:color="auto"/>
        </w:pBdr>
        <w:suppressAutoHyphens w:val="0"/>
        <w:spacing w:after="0"/>
        <w:jc w:val="left"/>
        <w:rPr>
          <w:rFonts w:cs="Arial"/>
          <w:sz w:val="2"/>
          <w:szCs w:val="2"/>
          <w:lang w:eastAsia="ru-RU"/>
        </w:rPr>
      </w:pPr>
    </w:p>
    <w:p w:rsidR="007B525E" w:rsidRPr="00C214F9" w:rsidRDefault="007B525E" w:rsidP="007B525E">
      <w:pPr>
        <w:suppressAutoHyphens w:val="0"/>
        <w:spacing w:after="0"/>
        <w:ind w:firstLine="567"/>
        <w:rPr>
          <w:rFonts w:cs="Arial"/>
          <w:sz w:val="2"/>
          <w:szCs w:val="2"/>
          <w:lang w:eastAsia="ru-RU"/>
        </w:rPr>
      </w:pPr>
      <w:r w:rsidRPr="00C214F9">
        <w:rPr>
          <w:rFonts w:cs="Arial"/>
          <w:lang w:eastAsia="ru-RU"/>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r w:rsidRPr="00C214F9">
        <w:rPr>
          <w:rFonts w:cs="Arial"/>
          <w:lang w:eastAsia="ru-RU"/>
        </w:rPr>
        <w:br/>
      </w:r>
    </w:p>
    <w:p w:rsidR="007B525E" w:rsidRPr="00C214F9" w:rsidRDefault="007B525E" w:rsidP="007B525E">
      <w:pPr>
        <w:suppressAutoHyphens w:val="0"/>
        <w:spacing w:after="0"/>
        <w:jc w:val="left"/>
        <w:rPr>
          <w:rFonts w:cs="Arial"/>
          <w:lang w:eastAsia="ru-RU"/>
        </w:rPr>
      </w:pPr>
    </w:p>
    <w:p w:rsidR="007B525E" w:rsidRPr="00C214F9" w:rsidRDefault="007B525E" w:rsidP="007B525E">
      <w:pPr>
        <w:pBdr>
          <w:top w:val="single" w:sz="4" w:space="1" w:color="auto"/>
        </w:pBdr>
        <w:suppressAutoHyphens w:val="0"/>
        <w:spacing w:after="0"/>
        <w:jc w:val="left"/>
        <w:rPr>
          <w:rFonts w:cs="Arial"/>
          <w:sz w:val="2"/>
          <w:szCs w:val="2"/>
          <w:lang w:eastAsia="ru-RU"/>
        </w:rPr>
      </w:pPr>
    </w:p>
    <w:p w:rsidR="007B525E" w:rsidRDefault="007B525E" w:rsidP="007B525E">
      <w:pPr>
        <w:tabs>
          <w:tab w:val="center" w:pos="5387"/>
          <w:tab w:val="left" w:pos="7371"/>
        </w:tabs>
        <w:suppressAutoHyphens w:val="0"/>
        <w:spacing w:after="0"/>
        <w:ind w:firstLine="567"/>
        <w:jc w:val="left"/>
        <w:rPr>
          <w:rFonts w:cs="Arial"/>
          <w:lang w:eastAsia="ru-RU"/>
        </w:rPr>
      </w:pPr>
      <w:r w:rsidRPr="00C214F9">
        <w:rPr>
          <w:rFonts w:cs="Arial"/>
          <w:lang w:eastAsia="ru-RU"/>
        </w:rPr>
        <w:t xml:space="preserve">18. Строительный объем  </w:t>
      </w:r>
      <w:r>
        <w:rPr>
          <w:rFonts w:cs="Arial"/>
          <w:b/>
          <w:lang w:eastAsia="ru-RU"/>
        </w:rPr>
        <w:t>2244</w:t>
      </w:r>
      <w:r w:rsidRPr="00C214F9">
        <w:rPr>
          <w:rFonts w:cs="Arial"/>
          <w:lang w:eastAsia="ru-RU"/>
        </w:rPr>
        <w:tab/>
      </w:r>
      <w:r w:rsidRPr="00C214F9">
        <w:rPr>
          <w:rFonts w:cs="Arial"/>
          <w:lang w:eastAsia="ru-RU"/>
        </w:rPr>
        <w:tab/>
        <w:t>куб. м</w:t>
      </w:r>
    </w:p>
    <w:p w:rsidR="007B525E" w:rsidRPr="00C214F9" w:rsidRDefault="007B525E" w:rsidP="007B525E">
      <w:pPr>
        <w:tabs>
          <w:tab w:val="center" w:pos="5387"/>
          <w:tab w:val="left" w:pos="7371"/>
        </w:tabs>
        <w:suppressAutoHyphens w:val="0"/>
        <w:spacing w:after="0"/>
        <w:ind w:firstLine="567"/>
        <w:jc w:val="left"/>
        <w:rPr>
          <w:rFonts w:cs="Arial"/>
          <w:lang w:eastAsia="ru-RU"/>
        </w:rPr>
      </w:pPr>
      <w:r w:rsidRPr="00C214F9">
        <w:rPr>
          <w:rFonts w:cs="Arial"/>
          <w:lang w:eastAsia="ru-RU"/>
        </w:rPr>
        <w:t>19. Площадь:</w:t>
      </w:r>
    </w:p>
    <w:p w:rsidR="007B525E" w:rsidRPr="00C214F9" w:rsidRDefault="007B525E" w:rsidP="007B525E">
      <w:pPr>
        <w:tabs>
          <w:tab w:val="center" w:pos="2835"/>
          <w:tab w:val="left" w:pos="4678"/>
        </w:tabs>
        <w:suppressAutoHyphens w:val="0"/>
        <w:spacing w:after="0"/>
        <w:ind w:firstLine="567"/>
        <w:rPr>
          <w:rFonts w:cs="Arial"/>
          <w:lang w:eastAsia="ru-RU"/>
        </w:rPr>
      </w:pPr>
      <w:r w:rsidRPr="00C214F9">
        <w:rPr>
          <w:rFonts w:cs="Arial"/>
          <w:lang w:eastAsia="ru-RU"/>
        </w:rPr>
        <w:t xml:space="preserve">а) многоквартирного дома с лоджиями, балконами, шкафами, коридорами и </w:t>
      </w:r>
      <w:r w:rsidRPr="00C875CD">
        <w:rPr>
          <w:rFonts w:cs="Arial"/>
          <w:lang w:eastAsia="ru-RU"/>
        </w:rPr>
        <w:t>лестничными клетками</w:t>
      </w:r>
      <w:r w:rsidRPr="00C214F9">
        <w:rPr>
          <w:rFonts w:cs="Arial"/>
          <w:lang w:eastAsia="ru-RU"/>
        </w:rPr>
        <w:t xml:space="preserve">  </w:t>
      </w:r>
      <w:r w:rsidRPr="00C214F9">
        <w:rPr>
          <w:rFonts w:cs="Arial"/>
          <w:lang w:eastAsia="ru-RU"/>
        </w:rPr>
        <w:tab/>
      </w:r>
      <w:r>
        <w:rPr>
          <w:rFonts w:cs="Arial"/>
          <w:lang w:eastAsia="ru-RU"/>
        </w:rPr>
        <w:t>604</w:t>
      </w:r>
      <w:r w:rsidRPr="00C214F9">
        <w:rPr>
          <w:rFonts w:cs="Arial"/>
          <w:lang w:eastAsia="ru-RU"/>
        </w:rPr>
        <w:tab/>
        <w:t>кв. м</w:t>
      </w:r>
    </w:p>
    <w:p w:rsidR="007B525E" w:rsidRPr="00C214F9" w:rsidRDefault="007B525E" w:rsidP="007B525E">
      <w:pPr>
        <w:pBdr>
          <w:top w:val="single" w:sz="4" w:space="1" w:color="auto"/>
        </w:pBdr>
        <w:suppressAutoHyphens w:val="0"/>
        <w:spacing w:after="0"/>
        <w:ind w:left="1049" w:right="5642"/>
        <w:jc w:val="left"/>
        <w:rPr>
          <w:rFonts w:cs="Arial"/>
          <w:sz w:val="2"/>
          <w:szCs w:val="2"/>
          <w:lang w:eastAsia="ru-RU"/>
        </w:rPr>
      </w:pPr>
    </w:p>
    <w:p w:rsidR="007B525E" w:rsidRPr="00C214F9" w:rsidRDefault="007B525E" w:rsidP="007B525E">
      <w:pPr>
        <w:tabs>
          <w:tab w:val="center" w:pos="7598"/>
          <w:tab w:val="right" w:pos="10206"/>
        </w:tabs>
        <w:suppressAutoHyphens w:val="0"/>
        <w:spacing w:after="0"/>
        <w:ind w:firstLine="567"/>
        <w:jc w:val="left"/>
        <w:rPr>
          <w:rFonts w:cs="Arial"/>
          <w:lang w:eastAsia="ru-RU"/>
        </w:rPr>
      </w:pPr>
      <w:r w:rsidRPr="00C214F9">
        <w:rPr>
          <w:rFonts w:cs="Arial"/>
          <w:lang w:eastAsia="ru-RU"/>
        </w:rPr>
        <w:t xml:space="preserve">б) жилых помещений (общая площадь квартир)  </w:t>
      </w:r>
      <w:r>
        <w:rPr>
          <w:rFonts w:cs="Arial"/>
          <w:b/>
          <w:lang w:eastAsia="ru-RU"/>
        </w:rPr>
        <w:t>579,1</w:t>
      </w:r>
      <w:r w:rsidRPr="00C214F9">
        <w:rPr>
          <w:rFonts w:cs="Arial"/>
          <w:lang w:eastAsia="ru-RU"/>
        </w:rPr>
        <w:tab/>
      </w:r>
      <w:r w:rsidRPr="00C214F9">
        <w:rPr>
          <w:rFonts w:cs="Arial"/>
          <w:lang w:eastAsia="ru-RU"/>
        </w:rPr>
        <w:tab/>
        <w:t>кв. м</w:t>
      </w:r>
    </w:p>
    <w:p w:rsidR="007B525E" w:rsidRPr="00C214F9" w:rsidRDefault="007B525E" w:rsidP="007B525E">
      <w:pPr>
        <w:pBdr>
          <w:top w:val="single" w:sz="4" w:space="1" w:color="auto"/>
        </w:pBdr>
        <w:suppressAutoHyphens w:val="0"/>
        <w:spacing w:after="0"/>
        <w:ind w:left="5585" w:right="624"/>
        <w:jc w:val="left"/>
        <w:rPr>
          <w:rFonts w:cs="Arial"/>
          <w:sz w:val="2"/>
          <w:szCs w:val="2"/>
          <w:lang w:eastAsia="ru-RU"/>
        </w:rPr>
      </w:pPr>
    </w:p>
    <w:p w:rsidR="007B525E" w:rsidRPr="00C214F9" w:rsidRDefault="007B525E" w:rsidP="007B525E">
      <w:pPr>
        <w:tabs>
          <w:tab w:val="center" w:pos="6096"/>
          <w:tab w:val="left" w:pos="8080"/>
        </w:tabs>
        <w:suppressAutoHyphens w:val="0"/>
        <w:spacing w:after="0"/>
        <w:ind w:firstLine="567"/>
        <w:rPr>
          <w:rFonts w:cs="Arial"/>
          <w:lang w:eastAsia="ru-RU"/>
        </w:rPr>
      </w:pPr>
      <w:r w:rsidRPr="00C214F9">
        <w:rPr>
          <w:rFonts w:cs="Arial"/>
          <w:lang w:eastAsia="ru-RU"/>
        </w:rPr>
        <w:t xml:space="preserve">в) нежилых помещений (общая площадь нежилых помещений, не входящих в состав общего имущества в многоквартирном доме)  </w:t>
      </w:r>
      <w:r w:rsidRPr="00C214F9">
        <w:rPr>
          <w:rFonts w:cs="Arial"/>
          <w:lang w:eastAsia="ru-RU"/>
        </w:rPr>
        <w:tab/>
      </w:r>
      <w:r w:rsidRPr="00C214F9">
        <w:rPr>
          <w:rFonts w:cs="Arial"/>
          <w:lang w:eastAsia="ru-RU"/>
        </w:rPr>
        <w:tab/>
        <w:t>кв. м</w:t>
      </w:r>
    </w:p>
    <w:p w:rsidR="007B525E" w:rsidRPr="00C214F9" w:rsidRDefault="007B525E" w:rsidP="007B525E">
      <w:pPr>
        <w:pBdr>
          <w:top w:val="single" w:sz="4" w:space="1" w:color="auto"/>
        </w:pBdr>
        <w:suppressAutoHyphens w:val="0"/>
        <w:spacing w:after="0"/>
        <w:ind w:left="3941" w:right="2240"/>
        <w:jc w:val="left"/>
        <w:rPr>
          <w:rFonts w:cs="Arial"/>
          <w:sz w:val="2"/>
          <w:szCs w:val="2"/>
          <w:lang w:eastAsia="ru-RU"/>
        </w:rPr>
      </w:pPr>
    </w:p>
    <w:p w:rsidR="007B525E" w:rsidRPr="00C214F9" w:rsidRDefault="007B525E" w:rsidP="007B525E">
      <w:pPr>
        <w:tabs>
          <w:tab w:val="center" w:pos="6804"/>
          <w:tab w:val="left" w:pos="8931"/>
        </w:tabs>
        <w:suppressAutoHyphens w:val="0"/>
        <w:spacing w:after="0"/>
        <w:ind w:firstLine="567"/>
        <w:rPr>
          <w:rFonts w:cs="Arial"/>
          <w:lang w:eastAsia="ru-RU"/>
        </w:rPr>
      </w:pPr>
      <w:r w:rsidRPr="00C214F9">
        <w:rPr>
          <w:rFonts w:cs="Arial"/>
          <w:lang w:eastAsia="ru-RU"/>
        </w:rPr>
        <w:t xml:space="preserve">г) помещений общего пользования (общая площадь нежилых помещений, входящих в состав общего имущества в многоквартирном доме)  </w:t>
      </w:r>
      <w:r w:rsidRPr="00C214F9">
        <w:rPr>
          <w:rFonts w:cs="Arial"/>
          <w:lang w:eastAsia="ru-RU"/>
        </w:rPr>
        <w:tab/>
      </w:r>
      <w:r w:rsidRPr="00C214F9">
        <w:rPr>
          <w:rFonts w:cs="Arial"/>
          <w:lang w:eastAsia="ru-RU"/>
        </w:rPr>
        <w:tab/>
        <w:t>кв. м</w:t>
      </w:r>
    </w:p>
    <w:p w:rsidR="007B525E" w:rsidRPr="00C214F9" w:rsidRDefault="007B525E" w:rsidP="007B525E">
      <w:pPr>
        <w:pBdr>
          <w:top w:val="single" w:sz="4" w:space="1" w:color="auto"/>
        </w:pBdr>
        <w:suppressAutoHyphens w:val="0"/>
        <w:spacing w:after="0"/>
        <w:ind w:left="4734" w:right="1389"/>
        <w:jc w:val="left"/>
        <w:rPr>
          <w:rFonts w:cs="Arial"/>
          <w:sz w:val="2"/>
          <w:szCs w:val="2"/>
          <w:lang w:eastAsia="ru-RU"/>
        </w:rPr>
      </w:pPr>
    </w:p>
    <w:p w:rsidR="007B525E" w:rsidRPr="00C214F9" w:rsidRDefault="007B525E" w:rsidP="007B525E">
      <w:pPr>
        <w:tabs>
          <w:tab w:val="center" w:pos="5245"/>
          <w:tab w:val="left" w:pos="7088"/>
        </w:tabs>
        <w:suppressAutoHyphens w:val="0"/>
        <w:spacing w:after="0"/>
        <w:ind w:firstLine="567"/>
        <w:jc w:val="left"/>
        <w:rPr>
          <w:rFonts w:cs="Arial"/>
          <w:lang w:eastAsia="ru-RU"/>
        </w:rPr>
      </w:pPr>
      <w:r w:rsidRPr="00C214F9">
        <w:rPr>
          <w:rFonts w:cs="Arial"/>
          <w:lang w:eastAsia="ru-RU"/>
        </w:rPr>
        <w:t xml:space="preserve">20. Количество лестниц  </w:t>
      </w:r>
      <w:r w:rsidRPr="00C214F9">
        <w:rPr>
          <w:rFonts w:cs="Arial"/>
          <w:lang w:eastAsia="ru-RU"/>
        </w:rPr>
        <w:tab/>
      </w:r>
      <w:r w:rsidRPr="00C214F9">
        <w:rPr>
          <w:rFonts w:cs="Arial"/>
          <w:lang w:eastAsia="ru-RU"/>
        </w:rPr>
        <w:tab/>
        <w:t>шт.</w:t>
      </w:r>
    </w:p>
    <w:p w:rsidR="007B525E" w:rsidRPr="00C214F9" w:rsidRDefault="007B525E" w:rsidP="007B525E">
      <w:pPr>
        <w:pBdr>
          <w:top w:val="single" w:sz="4" w:space="1" w:color="auto"/>
        </w:pBdr>
        <w:suppressAutoHyphens w:val="0"/>
        <w:spacing w:after="0"/>
        <w:ind w:left="3147" w:right="3232"/>
        <w:jc w:val="left"/>
        <w:rPr>
          <w:rFonts w:cs="Arial"/>
          <w:sz w:val="2"/>
          <w:szCs w:val="2"/>
          <w:lang w:eastAsia="ru-RU"/>
        </w:rPr>
      </w:pPr>
    </w:p>
    <w:p w:rsidR="007B525E" w:rsidRPr="00C214F9" w:rsidRDefault="007B525E" w:rsidP="007B525E">
      <w:pPr>
        <w:suppressAutoHyphens w:val="0"/>
        <w:spacing w:after="0"/>
        <w:ind w:firstLine="567"/>
        <w:rPr>
          <w:rFonts w:cs="Arial"/>
          <w:sz w:val="2"/>
          <w:szCs w:val="2"/>
          <w:lang w:eastAsia="ru-RU"/>
        </w:rPr>
      </w:pPr>
      <w:r w:rsidRPr="00C214F9">
        <w:rPr>
          <w:rFonts w:cs="Arial"/>
          <w:lang w:eastAsia="ru-RU"/>
        </w:rPr>
        <w:t>21. Уборочная площадь лестниц (включая межквартирные лестничные площадки)</w:t>
      </w:r>
      <w:r w:rsidRPr="00C214F9">
        <w:rPr>
          <w:rFonts w:cs="Arial"/>
          <w:lang w:eastAsia="ru-RU"/>
        </w:rPr>
        <w:br/>
      </w:r>
    </w:p>
    <w:p w:rsidR="007B525E" w:rsidRPr="00C214F9" w:rsidRDefault="007B525E" w:rsidP="007B525E">
      <w:pPr>
        <w:tabs>
          <w:tab w:val="left" w:pos="3969"/>
        </w:tabs>
        <w:suppressAutoHyphens w:val="0"/>
        <w:spacing w:after="0"/>
        <w:jc w:val="left"/>
        <w:rPr>
          <w:rFonts w:cs="Arial"/>
          <w:lang w:eastAsia="ru-RU"/>
        </w:rPr>
      </w:pPr>
      <w:r w:rsidRPr="00C214F9">
        <w:rPr>
          <w:rFonts w:cs="Arial"/>
          <w:lang w:eastAsia="ru-RU"/>
        </w:rPr>
        <w:tab/>
        <w:t>кв. м</w:t>
      </w:r>
    </w:p>
    <w:p w:rsidR="007B525E" w:rsidRPr="00C214F9" w:rsidRDefault="007B525E" w:rsidP="007B525E">
      <w:pPr>
        <w:pBdr>
          <w:top w:val="single" w:sz="4" w:space="1" w:color="auto"/>
        </w:pBdr>
        <w:suppressAutoHyphens w:val="0"/>
        <w:spacing w:after="0"/>
        <w:ind w:right="6350"/>
        <w:jc w:val="left"/>
        <w:rPr>
          <w:rFonts w:cs="Arial"/>
          <w:sz w:val="2"/>
          <w:szCs w:val="2"/>
          <w:lang w:eastAsia="ru-RU"/>
        </w:rPr>
      </w:pPr>
    </w:p>
    <w:p w:rsidR="007B525E" w:rsidRPr="00C214F9" w:rsidRDefault="007B525E" w:rsidP="007B525E">
      <w:pPr>
        <w:tabs>
          <w:tab w:val="center" w:pos="7230"/>
          <w:tab w:val="left" w:pos="9356"/>
        </w:tabs>
        <w:suppressAutoHyphens w:val="0"/>
        <w:spacing w:after="0"/>
        <w:ind w:firstLine="567"/>
        <w:jc w:val="left"/>
        <w:rPr>
          <w:rFonts w:cs="Arial"/>
          <w:lang w:eastAsia="ru-RU"/>
        </w:rPr>
      </w:pPr>
      <w:r w:rsidRPr="00C214F9">
        <w:rPr>
          <w:rFonts w:cs="Arial"/>
          <w:lang w:eastAsia="ru-RU"/>
        </w:rPr>
        <w:lastRenderedPageBreak/>
        <w:t xml:space="preserve">22. Уборочная площадь общих коридоров  </w:t>
      </w:r>
      <w:r w:rsidRPr="00C214F9">
        <w:rPr>
          <w:rFonts w:cs="Arial"/>
          <w:lang w:eastAsia="ru-RU"/>
        </w:rPr>
        <w:tab/>
      </w:r>
      <w:r w:rsidRPr="00C214F9">
        <w:rPr>
          <w:rFonts w:cs="Arial"/>
          <w:lang w:eastAsia="ru-RU"/>
        </w:rPr>
        <w:tab/>
        <w:t>кв. м</w:t>
      </w:r>
    </w:p>
    <w:p w:rsidR="007B525E" w:rsidRPr="00C214F9" w:rsidRDefault="007B525E" w:rsidP="007B525E">
      <w:pPr>
        <w:pBdr>
          <w:top w:val="single" w:sz="4" w:space="1" w:color="auto"/>
        </w:pBdr>
        <w:suppressAutoHyphens w:val="0"/>
        <w:spacing w:after="0"/>
        <w:ind w:left="4990" w:right="964"/>
        <w:jc w:val="left"/>
        <w:rPr>
          <w:rFonts w:cs="Arial"/>
          <w:sz w:val="2"/>
          <w:szCs w:val="2"/>
          <w:lang w:eastAsia="ru-RU"/>
        </w:rPr>
      </w:pPr>
    </w:p>
    <w:p w:rsidR="007B525E" w:rsidRPr="00C214F9" w:rsidRDefault="007B525E" w:rsidP="007B525E">
      <w:pPr>
        <w:tabs>
          <w:tab w:val="center" w:pos="6379"/>
          <w:tab w:val="left" w:pos="8505"/>
        </w:tabs>
        <w:suppressAutoHyphens w:val="0"/>
        <w:spacing w:after="0"/>
        <w:ind w:firstLine="567"/>
        <w:rPr>
          <w:rFonts w:cs="Arial"/>
          <w:lang w:eastAsia="ru-RU"/>
        </w:rPr>
      </w:pPr>
      <w:r w:rsidRPr="00C214F9">
        <w:rPr>
          <w:rFonts w:cs="Arial"/>
          <w:lang w:eastAsia="ru-RU"/>
        </w:rPr>
        <w:t xml:space="preserve">23. Уборочная площадь других помещений общего пользования (включая технические этажи, чердаки, технические подвалы)  </w:t>
      </w:r>
      <w:r w:rsidRPr="00C214F9">
        <w:rPr>
          <w:rFonts w:cs="Arial"/>
          <w:lang w:eastAsia="ru-RU"/>
        </w:rPr>
        <w:tab/>
      </w:r>
      <w:r w:rsidRPr="00C214F9">
        <w:rPr>
          <w:rFonts w:cs="Arial"/>
          <w:lang w:eastAsia="ru-RU"/>
        </w:rPr>
        <w:tab/>
        <w:t>кв. м</w:t>
      </w:r>
    </w:p>
    <w:p w:rsidR="007B525E" w:rsidRPr="00C214F9" w:rsidRDefault="007B525E" w:rsidP="007B525E">
      <w:pPr>
        <w:pBdr>
          <w:top w:val="single" w:sz="4" w:space="1" w:color="auto"/>
        </w:pBdr>
        <w:suppressAutoHyphens w:val="0"/>
        <w:spacing w:after="0"/>
        <w:ind w:left="4082" w:right="1814"/>
        <w:jc w:val="left"/>
        <w:rPr>
          <w:rFonts w:cs="Arial"/>
          <w:sz w:val="2"/>
          <w:szCs w:val="2"/>
          <w:lang w:eastAsia="ru-RU"/>
        </w:rPr>
      </w:pPr>
    </w:p>
    <w:p w:rsidR="007B525E" w:rsidRPr="00C214F9" w:rsidRDefault="007B525E" w:rsidP="007B525E">
      <w:pPr>
        <w:suppressAutoHyphens w:val="0"/>
        <w:spacing w:after="0"/>
        <w:ind w:firstLine="567"/>
        <w:rPr>
          <w:rFonts w:cs="Arial"/>
          <w:lang w:eastAsia="ru-RU"/>
        </w:rPr>
      </w:pPr>
      <w:r w:rsidRPr="00C214F9">
        <w:rPr>
          <w:rFonts w:cs="Arial"/>
          <w:lang w:eastAsia="ru-RU"/>
        </w:rPr>
        <w:t xml:space="preserve">24. Площадь земельного участка, входящего в состав общего имущества многоквартирного дома  </w:t>
      </w:r>
      <w:r w:rsidRPr="00C214F9">
        <w:rPr>
          <w:rFonts w:cs="Arial"/>
          <w:b/>
          <w:lang w:eastAsia="ru-RU"/>
        </w:rPr>
        <w:t xml:space="preserve"> </w:t>
      </w:r>
      <w:proofErr w:type="spellStart"/>
      <w:r w:rsidRPr="00C214F9">
        <w:rPr>
          <w:rFonts w:cs="Arial"/>
          <w:lang w:eastAsia="ru-RU"/>
        </w:rPr>
        <w:t>кв.м</w:t>
      </w:r>
      <w:proofErr w:type="spellEnd"/>
      <w:r w:rsidRPr="00C214F9">
        <w:rPr>
          <w:rFonts w:cs="Arial"/>
          <w:lang w:eastAsia="ru-RU"/>
        </w:rPr>
        <w:t>.</w:t>
      </w:r>
    </w:p>
    <w:p w:rsidR="007B525E" w:rsidRPr="00C214F9" w:rsidRDefault="007B525E" w:rsidP="007B525E">
      <w:pPr>
        <w:pBdr>
          <w:top w:val="single" w:sz="4" w:space="1" w:color="auto"/>
        </w:pBdr>
        <w:suppressAutoHyphens w:val="0"/>
        <w:spacing w:after="0"/>
        <w:ind w:left="601"/>
        <w:jc w:val="left"/>
        <w:rPr>
          <w:rFonts w:cs="Arial"/>
          <w:sz w:val="2"/>
          <w:szCs w:val="2"/>
          <w:lang w:eastAsia="ru-RU"/>
        </w:rPr>
      </w:pPr>
    </w:p>
    <w:p w:rsidR="007B525E" w:rsidRPr="00C214F9" w:rsidRDefault="007B525E" w:rsidP="007B525E">
      <w:pPr>
        <w:suppressAutoHyphens w:val="0"/>
        <w:spacing w:after="0"/>
        <w:ind w:firstLine="567"/>
        <w:jc w:val="left"/>
        <w:rPr>
          <w:rFonts w:cs="Arial"/>
          <w:lang w:eastAsia="ru-RU"/>
        </w:rPr>
      </w:pPr>
      <w:r w:rsidRPr="00C214F9">
        <w:rPr>
          <w:rFonts w:cs="Arial"/>
          <w:lang w:eastAsia="ru-RU"/>
        </w:rPr>
        <w:t xml:space="preserve">25. Кадастровый номер земельного участка (при его наличии)  </w:t>
      </w:r>
    </w:p>
    <w:p w:rsidR="007B525E" w:rsidRPr="00C214F9" w:rsidRDefault="007B525E" w:rsidP="007B525E">
      <w:pPr>
        <w:pBdr>
          <w:top w:val="single" w:sz="4" w:space="1" w:color="auto"/>
        </w:pBdr>
        <w:suppressAutoHyphens w:val="0"/>
        <w:spacing w:after="0"/>
        <w:ind w:left="7059"/>
        <w:jc w:val="left"/>
        <w:rPr>
          <w:rFonts w:cs="Arial"/>
          <w:sz w:val="2"/>
          <w:szCs w:val="2"/>
          <w:lang w:eastAsia="ru-RU"/>
        </w:rPr>
      </w:pPr>
    </w:p>
    <w:p w:rsidR="007B525E" w:rsidRPr="00C214F9" w:rsidRDefault="007B525E" w:rsidP="007B525E">
      <w:pPr>
        <w:suppressAutoHyphens w:val="0"/>
        <w:spacing w:after="0"/>
        <w:jc w:val="left"/>
        <w:rPr>
          <w:rFonts w:cs="Arial"/>
          <w:lang w:eastAsia="ru-RU"/>
        </w:rPr>
      </w:pPr>
    </w:p>
    <w:p w:rsidR="007B525E" w:rsidRPr="00C214F9" w:rsidRDefault="007B525E" w:rsidP="007B525E">
      <w:pPr>
        <w:pBdr>
          <w:top w:val="single" w:sz="4" w:space="1" w:color="auto"/>
        </w:pBdr>
        <w:suppressAutoHyphens w:val="0"/>
        <w:spacing w:after="0"/>
        <w:jc w:val="left"/>
        <w:rPr>
          <w:rFonts w:cs="Arial"/>
          <w:sz w:val="2"/>
          <w:szCs w:val="2"/>
          <w:lang w:eastAsia="ru-RU"/>
        </w:rPr>
      </w:pPr>
    </w:p>
    <w:p w:rsidR="007B525E" w:rsidRPr="00C214F9" w:rsidRDefault="007B525E" w:rsidP="007B525E">
      <w:pPr>
        <w:suppressAutoHyphens w:val="0"/>
        <w:spacing w:before="360" w:after="240"/>
        <w:jc w:val="center"/>
        <w:outlineLvl w:val="0"/>
        <w:rPr>
          <w:rFonts w:cs="Arial"/>
          <w:lang w:eastAsia="ru-RU"/>
        </w:rPr>
      </w:pPr>
      <w:r w:rsidRPr="00C214F9">
        <w:rPr>
          <w:rFonts w:cs="Arial"/>
          <w:lang w:val="en-US" w:eastAsia="ru-RU"/>
        </w:rPr>
        <w:t>II</w:t>
      </w:r>
      <w:r w:rsidRPr="00C214F9">
        <w:rPr>
          <w:rFonts w:cs="Arial"/>
          <w:lang w:eastAsia="ru-RU"/>
        </w:rPr>
        <w:t>. Техническое состояние многоквартирного дома, включая пристройки</w:t>
      </w:r>
    </w:p>
    <w:tbl>
      <w:tblPr>
        <w:tblW w:w="9639" w:type="dxa"/>
        <w:tblInd w:w="-256" w:type="dxa"/>
        <w:tblLayout w:type="fixed"/>
        <w:tblCellMar>
          <w:left w:w="28" w:type="dxa"/>
          <w:right w:w="28" w:type="dxa"/>
        </w:tblCellMar>
        <w:tblLook w:val="0000" w:firstRow="0" w:lastRow="0" w:firstColumn="0" w:lastColumn="0" w:noHBand="0" w:noVBand="0"/>
      </w:tblPr>
      <w:tblGrid>
        <w:gridCol w:w="3685"/>
        <w:gridCol w:w="2977"/>
        <w:gridCol w:w="2977"/>
      </w:tblGrid>
      <w:tr w:rsidR="007B525E" w:rsidRPr="00C214F9" w:rsidTr="003C02E8">
        <w:tc>
          <w:tcPr>
            <w:tcW w:w="3685" w:type="dxa"/>
            <w:tcBorders>
              <w:top w:val="single" w:sz="4" w:space="0" w:color="auto"/>
              <w:left w:val="single" w:sz="4" w:space="0" w:color="auto"/>
              <w:bottom w:val="single" w:sz="4" w:space="0" w:color="auto"/>
              <w:right w:val="single" w:sz="4" w:space="0" w:color="auto"/>
            </w:tcBorders>
          </w:tcPr>
          <w:p w:rsidR="007B525E" w:rsidRPr="00C214F9" w:rsidRDefault="007B525E" w:rsidP="003C02E8">
            <w:pPr>
              <w:suppressAutoHyphens w:val="0"/>
              <w:spacing w:after="0"/>
              <w:jc w:val="center"/>
              <w:rPr>
                <w:rFonts w:cs="Arial"/>
                <w:lang w:eastAsia="ru-RU"/>
              </w:rPr>
            </w:pPr>
            <w:r w:rsidRPr="00C214F9">
              <w:rPr>
                <w:rFonts w:cs="Arial"/>
                <w:lang w:eastAsia="ru-RU"/>
              </w:rPr>
              <w:t>Наимено</w:t>
            </w:r>
            <w:r w:rsidRPr="00C214F9">
              <w:rPr>
                <w:rFonts w:cs="Arial"/>
                <w:lang w:eastAsia="ru-RU"/>
              </w:rPr>
              <w:softHyphen/>
              <w:t>вание конструк</w:t>
            </w:r>
            <w:r w:rsidRPr="00C214F9">
              <w:rPr>
                <w:rFonts w:cs="Arial"/>
                <w:lang w:eastAsia="ru-RU"/>
              </w:rPr>
              <w:softHyphen/>
              <w:t>тивных элементов</w:t>
            </w:r>
          </w:p>
        </w:tc>
        <w:tc>
          <w:tcPr>
            <w:tcW w:w="2977" w:type="dxa"/>
            <w:tcBorders>
              <w:top w:val="single" w:sz="4" w:space="0" w:color="auto"/>
              <w:left w:val="single" w:sz="4" w:space="0" w:color="auto"/>
              <w:bottom w:val="single" w:sz="4" w:space="0" w:color="auto"/>
              <w:right w:val="single" w:sz="4" w:space="0" w:color="auto"/>
            </w:tcBorders>
          </w:tcPr>
          <w:p w:rsidR="007B525E" w:rsidRPr="00C214F9" w:rsidRDefault="007B525E" w:rsidP="003C02E8">
            <w:pPr>
              <w:suppressAutoHyphens w:val="0"/>
              <w:spacing w:after="0"/>
              <w:jc w:val="center"/>
              <w:rPr>
                <w:rFonts w:cs="Arial"/>
                <w:lang w:eastAsia="ru-RU"/>
              </w:rPr>
            </w:pPr>
            <w:r w:rsidRPr="00C214F9">
              <w:rPr>
                <w:rFonts w:cs="Arial"/>
                <w:lang w:eastAsia="ru-RU"/>
              </w:rPr>
              <w:t>Описание элементов (материал, конструкция или система, отделка и прочее)</w:t>
            </w:r>
          </w:p>
        </w:tc>
        <w:tc>
          <w:tcPr>
            <w:tcW w:w="2977" w:type="dxa"/>
            <w:tcBorders>
              <w:top w:val="single" w:sz="4" w:space="0" w:color="auto"/>
              <w:left w:val="single" w:sz="4" w:space="0" w:color="auto"/>
              <w:bottom w:val="single" w:sz="4" w:space="0" w:color="auto"/>
              <w:right w:val="single" w:sz="4" w:space="0" w:color="auto"/>
            </w:tcBorders>
          </w:tcPr>
          <w:p w:rsidR="007B525E" w:rsidRPr="00C214F9" w:rsidRDefault="007B525E" w:rsidP="003C02E8">
            <w:pPr>
              <w:suppressAutoHyphens w:val="0"/>
              <w:spacing w:after="0"/>
              <w:jc w:val="center"/>
              <w:rPr>
                <w:rFonts w:cs="Arial"/>
                <w:lang w:eastAsia="ru-RU"/>
              </w:rPr>
            </w:pPr>
            <w:r w:rsidRPr="00C214F9">
              <w:rPr>
                <w:rFonts w:cs="Arial"/>
                <w:lang w:eastAsia="ru-RU"/>
              </w:rPr>
              <w:t>Техническое состояние элементов общего имущества многоквартирного дома</w:t>
            </w:r>
          </w:p>
        </w:tc>
      </w:tr>
      <w:tr w:rsidR="007B525E" w:rsidRPr="00C214F9" w:rsidTr="003C02E8">
        <w:tc>
          <w:tcPr>
            <w:tcW w:w="3685" w:type="dxa"/>
            <w:tcBorders>
              <w:top w:val="single" w:sz="4" w:space="0" w:color="auto"/>
              <w:left w:val="single" w:sz="4" w:space="0" w:color="auto"/>
              <w:bottom w:val="single" w:sz="4" w:space="0" w:color="auto"/>
              <w:right w:val="single" w:sz="4" w:space="0" w:color="auto"/>
            </w:tcBorders>
            <w:vAlign w:val="bottom"/>
          </w:tcPr>
          <w:p w:rsidR="007B525E" w:rsidRPr="00C214F9" w:rsidRDefault="007B525E" w:rsidP="003C02E8">
            <w:pPr>
              <w:suppressAutoHyphens w:val="0"/>
              <w:spacing w:after="0"/>
              <w:ind w:left="57"/>
              <w:jc w:val="left"/>
              <w:rPr>
                <w:rFonts w:cs="Arial"/>
                <w:lang w:eastAsia="ru-RU"/>
              </w:rPr>
            </w:pPr>
            <w:r w:rsidRPr="00C214F9">
              <w:rPr>
                <w:rFonts w:cs="Arial"/>
                <w:lang w:eastAsia="ru-RU"/>
              </w:rPr>
              <w:t>1. Фундамент</w:t>
            </w:r>
          </w:p>
        </w:tc>
        <w:tc>
          <w:tcPr>
            <w:tcW w:w="2977" w:type="dxa"/>
            <w:tcBorders>
              <w:top w:val="single" w:sz="4" w:space="0" w:color="auto"/>
              <w:left w:val="single" w:sz="4" w:space="0" w:color="auto"/>
              <w:bottom w:val="single" w:sz="4" w:space="0" w:color="auto"/>
              <w:right w:val="single" w:sz="4" w:space="0" w:color="auto"/>
            </w:tcBorders>
            <w:vAlign w:val="bottom"/>
          </w:tcPr>
          <w:p w:rsidR="007B525E" w:rsidRPr="00C214F9" w:rsidRDefault="007B525E" w:rsidP="003C02E8">
            <w:pPr>
              <w:suppressAutoHyphens w:val="0"/>
              <w:spacing w:after="0"/>
              <w:ind w:left="57"/>
              <w:jc w:val="left"/>
              <w:rPr>
                <w:rFonts w:cs="Arial"/>
                <w:lang w:eastAsia="ru-RU"/>
              </w:rPr>
            </w:pPr>
            <w:proofErr w:type="gramStart"/>
            <w:r>
              <w:t>Ленточный</w:t>
            </w:r>
            <w:proofErr w:type="gramEnd"/>
            <w:r>
              <w:t xml:space="preserve"> из ж/б блоков</w:t>
            </w:r>
          </w:p>
        </w:tc>
        <w:tc>
          <w:tcPr>
            <w:tcW w:w="2977" w:type="dxa"/>
            <w:tcBorders>
              <w:top w:val="single" w:sz="4" w:space="0" w:color="auto"/>
              <w:left w:val="single" w:sz="4" w:space="0" w:color="auto"/>
              <w:bottom w:val="single" w:sz="4" w:space="0" w:color="auto"/>
              <w:right w:val="single" w:sz="4" w:space="0" w:color="auto"/>
            </w:tcBorders>
          </w:tcPr>
          <w:p w:rsidR="007B525E" w:rsidRPr="00C214F9" w:rsidRDefault="007B525E" w:rsidP="003C02E8">
            <w:pPr>
              <w:suppressAutoHyphens w:val="0"/>
              <w:spacing w:after="0"/>
              <w:jc w:val="left"/>
              <w:rPr>
                <w:rFonts w:cs="Arial"/>
                <w:szCs w:val="20"/>
                <w:lang w:eastAsia="ru-RU"/>
              </w:rPr>
            </w:pPr>
            <w:r>
              <w:rPr>
                <w:rFonts w:cs="Arial"/>
                <w:szCs w:val="20"/>
                <w:lang w:eastAsia="ru-RU"/>
              </w:rPr>
              <w:t>Удовлетворительное</w:t>
            </w:r>
          </w:p>
        </w:tc>
      </w:tr>
      <w:tr w:rsidR="007B525E" w:rsidRPr="00C214F9" w:rsidTr="003C02E8">
        <w:tc>
          <w:tcPr>
            <w:tcW w:w="3685" w:type="dxa"/>
            <w:tcBorders>
              <w:top w:val="single" w:sz="4" w:space="0" w:color="auto"/>
              <w:left w:val="single" w:sz="4" w:space="0" w:color="auto"/>
              <w:bottom w:val="single" w:sz="4" w:space="0" w:color="auto"/>
              <w:right w:val="single" w:sz="4" w:space="0" w:color="auto"/>
            </w:tcBorders>
            <w:vAlign w:val="bottom"/>
          </w:tcPr>
          <w:p w:rsidR="007B525E" w:rsidRPr="00C214F9" w:rsidRDefault="007B525E" w:rsidP="003C02E8">
            <w:pPr>
              <w:suppressAutoHyphens w:val="0"/>
              <w:spacing w:after="0"/>
              <w:ind w:left="57"/>
              <w:jc w:val="left"/>
              <w:rPr>
                <w:rFonts w:cs="Arial"/>
                <w:lang w:eastAsia="ru-RU"/>
              </w:rPr>
            </w:pPr>
            <w:r w:rsidRPr="00C214F9">
              <w:rPr>
                <w:rFonts w:cs="Arial"/>
                <w:lang w:eastAsia="ru-RU"/>
              </w:rPr>
              <w:t>2. Наружные и внутренние капитальные стены</w:t>
            </w:r>
          </w:p>
        </w:tc>
        <w:tc>
          <w:tcPr>
            <w:tcW w:w="2977" w:type="dxa"/>
            <w:tcBorders>
              <w:top w:val="single" w:sz="4" w:space="0" w:color="auto"/>
              <w:left w:val="single" w:sz="4" w:space="0" w:color="auto"/>
              <w:bottom w:val="single" w:sz="4" w:space="0" w:color="auto"/>
              <w:right w:val="single" w:sz="4" w:space="0" w:color="auto"/>
            </w:tcBorders>
            <w:vAlign w:val="bottom"/>
          </w:tcPr>
          <w:p w:rsidR="007B525E" w:rsidRPr="00C214F9" w:rsidRDefault="007B525E" w:rsidP="003C02E8">
            <w:pPr>
              <w:suppressAutoHyphens w:val="0"/>
              <w:spacing w:after="0"/>
              <w:ind w:left="57"/>
              <w:jc w:val="left"/>
              <w:rPr>
                <w:rFonts w:cs="Arial"/>
                <w:lang w:eastAsia="ru-RU"/>
              </w:rPr>
            </w:pPr>
            <w:r>
              <w:t xml:space="preserve">Из силикатного кирпича </w:t>
            </w:r>
          </w:p>
        </w:tc>
        <w:tc>
          <w:tcPr>
            <w:tcW w:w="2977" w:type="dxa"/>
            <w:tcBorders>
              <w:top w:val="single" w:sz="4" w:space="0" w:color="auto"/>
              <w:left w:val="single" w:sz="4" w:space="0" w:color="auto"/>
              <w:bottom w:val="single" w:sz="4" w:space="0" w:color="auto"/>
              <w:right w:val="single" w:sz="4" w:space="0" w:color="auto"/>
            </w:tcBorders>
          </w:tcPr>
          <w:p w:rsidR="007B525E" w:rsidRPr="00C214F9" w:rsidRDefault="007B525E" w:rsidP="003C02E8">
            <w:pPr>
              <w:suppressAutoHyphens w:val="0"/>
              <w:spacing w:after="0"/>
              <w:jc w:val="left"/>
              <w:rPr>
                <w:rFonts w:cs="Arial"/>
                <w:szCs w:val="20"/>
                <w:lang w:eastAsia="ru-RU"/>
              </w:rPr>
            </w:pPr>
            <w:r>
              <w:rPr>
                <w:rFonts w:cs="Arial"/>
                <w:szCs w:val="20"/>
                <w:lang w:eastAsia="ru-RU"/>
              </w:rPr>
              <w:t>Удовлетворительное</w:t>
            </w:r>
          </w:p>
        </w:tc>
      </w:tr>
      <w:tr w:rsidR="007B525E" w:rsidRPr="00C214F9" w:rsidTr="003C02E8">
        <w:tc>
          <w:tcPr>
            <w:tcW w:w="3685" w:type="dxa"/>
            <w:tcBorders>
              <w:top w:val="single" w:sz="4" w:space="0" w:color="auto"/>
              <w:left w:val="single" w:sz="4" w:space="0" w:color="auto"/>
              <w:bottom w:val="single" w:sz="4" w:space="0" w:color="auto"/>
              <w:right w:val="single" w:sz="4" w:space="0" w:color="auto"/>
            </w:tcBorders>
            <w:vAlign w:val="bottom"/>
          </w:tcPr>
          <w:p w:rsidR="007B525E" w:rsidRPr="00C214F9" w:rsidRDefault="007B525E" w:rsidP="003C02E8">
            <w:pPr>
              <w:suppressAutoHyphens w:val="0"/>
              <w:spacing w:after="0"/>
              <w:ind w:left="57"/>
              <w:jc w:val="left"/>
              <w:rPr>
                <w:rFonts w:cs="Arial"/>
                <w:lang w:eastAsia="ru-RU"/>
              </w:rPr>
            </w:pPr>
            <w:r w:rsidRPr="00C214F9">
              <w:rPr>
                <w:rFonts w:cs="Arial"/>
                <w:lang w:eastAsia="ru-RU"/>
              </w:rPr>
              <w:t>3. Перегородки</w:t>
            </w:r>
          </w:p>
        </w:tc>
        <w:tc>
          <w:tcPr>
            <w:tcW w:w="2977" w:type="dxa"/>
            <w:tcBorders>
              <w:top w:val="single" w:sz="4" w:space="0" w:color="auto"/>
              <w:left w:val="single" w:sz="4" w:space="0" w:color="auto"/>
              <w:bottom w:val="single" w:sz="4" w:space="0" w:color="auto"/>
              <w:right w:val="single" w:sz="4" w:space="0" w:color="auto"/>
            </w:tcBorders>
            <w:vAlign w:val="bottom"/>
          </w:tcPr>
          <w:p w:rsidR="007B525E" w:rsidRPr="00C214F9" w:rsidRDefault="007B525E" w:rsidP="003C02E8">
            <w:pPr>
              <w:suppressAutoHyphens w:val="0"/>
              <w:spacing w:after="0"/>
              <w:ind w:left="57"/>
              <w:jc w:val="left"/>
              <w:rPr>
                <w:rFonts w:cs="Arial"/>
                <w:lang w:eastAsia="ru-RU"/>
              </w:rPr>
            </w:pPr>
            <w:r>
              <w:rPr>
                <w:rFonts w:cs="Arial"/>
                <w:lang w:eastAsia="ru-RU"/>
              </w:rPr>
              <w:t>Кирпичные, гипсолитовые</w:t>
            </w:r>
          </w:p>
        </w:tc>
        <w:tc>
          <w:tcPr>
            <w:tcW w:w="2977" w:type="dxa"/>
            <w:tcBorders>
              <w:top w:val="single" w:sz="4" w:space="0" w:color="auto"/>
              <w:left w:val="single" w:sz="4" w:space="0" w:color="auto"/>
              <w:bottom w:val="single" w:sz="4" w:space="0" w:color="auto"/>
              <w:right w:val="single" w:sz="4" w:space="0" w:color="auto"/>
            </w:tcBorders>
            <w:vAlign w:val="bottom"/>
          </w:tcPr>
          <w:p w:rsidR="007B525E" w:rsidRPr="00C214F9" w:rsidRDefault="007B525E" w:rsidP="003C02E8">
            <w:pPr>
              <w:suppressAutoHyphens w:val="0"/>
              <w:spacing w:after="0"/>
              <w:ind w:left="57"/>
              <w:jc w:val="left"/>
              <w:rPr>
                <w:rFonts w:cs="Arial"/>
                <w:lang w:eastAsia="ru-RU"/>
              </w:rPr>
            </w:pPr>
            <w:r w:rsidRPr="00C214F9">
              <w:rPr>
                <w:rFonts w:cs="Arial"/>
                <w:lang w:eastAsia="ru-RU"/>
              </w:rPr>
              <w:t>Удовлетворительное</w:t>
            </w:r>
          </w:p>
        </w:tc>
      </w:tr>
      <w:tr w:rsidR="007B525E" w:rsidRPr="00C214F9" w:rsidTr="003C02E8">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3685" w:type="dxa"/>
            <w:tcBorders>
              <w:top w:val="nil"/>
              <w:left w:val="single" w:sz="4" w:space="0" w:color="auto"/>
              <w:bottom w:val="nil"/>
              <w:right w:val="single" w:sz="4" w:space="0" w:color="auto"/>
            </w:tcBorders>
          </w:tcPr>
          <w:p w:rsidR="007B525E" w:rsidRPr="00C214F9" w:rsidRDefault="007B525E" w:rsidP="003C02E8">
            <w:pPr>
              <w:suppressAutoHyphens w:val="0"/>
              <w:spacing w:after="0"/>
              <w:ind w:left="57"/>
              <w:jc w:val="left"/>
              <w:rPr>
                <w:rFonts w:cs="Arial"/>
                <w:lang w:eastAsia="ru-RU"/>
              </w:rPr>
            </w:pPr>
            <w:r w:rsidRPr="00C214F9">
              <w:rPr>
                <w:rFonts w:cs="Arial"/>
                <w:lang w:eastAsia="ru-RU"/>
              </w:rPr>
              <w:t>4. Перекрытия</w:t>
            </w:r>
          </w:p>
        </w:tc>
        <w:tc>
          <w:tcPr>
            <w:tcW w:w="2977" w:type="dxa"/>
            <w:vMerge w:val="restart"/>
            <w:tcBorders>
              <w:top w:val="nil"/>
              <w:left w:val="single" w:sz="4" w:space="0" w:color="auto"/>
              <w:bottom w:val="nil"/>
              <w:right w:val="single" w:sz="4" w:space="0" w:color="auto"/>
            </w:tcBorders>
          </w:tcPr>
          <w:p w:rsidR="007B525E" w:rsidRPr="00C214F9" w:rsidRDefault="007B525E" w:rsidP="003C02E8">
            <w:pPr>
              <w:suppressAutoHyphens w:val="0"/>
              <w:spacing w:after="0"/>
              <w:ind w:left="57"/>
              <w:jc w:val="left"/>
              <w:rPr>
                <w:rFonts w:cs="Arial"/>
                <w:lang w:eastAsia="ru-RU"/>
              </w:rPr>
            </w:pPr>
            <w:proofErr w:type="gramStart"/>
            <w:r>
              <w:t>ж/б</w:t>
            </w:r>
            <w:proofErr w:type="gramEnd"/>
            <w:r>
              <w:t xml:space="preserve"> плиты</w:t>
            </w:r>
          </w:p>
        </w:tc>
        <w:tc>
          <w:tcPr>
            <w:tcW w:w="2977" w:type="dxa"/>
            <w:vMerge w:val="restart"/>
            <w:tcBorders>
              <w:top w:val="nil"/>
              <w:left w:val="single" w:sz="4" w:space="0" w:color="auto"/>
              <w:bottom w:val="nil"/>
              <w:right w:val="single" w:sz="4" w:space="0" w:color="auto"/>
            </w:tcBorders>
          </w:tcPr>
          <w:p w:rsidR="007B525E" w:rsidRPr="00C214F9" w:rsidRDefault="007B525E" w:rsidP="003C02E8">
            <w:pPr>
              <w:suppressAutoHyphens w:val="0"/>
              <w:spacing w:after="0"/>
              <w:ind w:left="57"/>
              <w:jc w:val="left"/>
              <w:rPr>
                <w:rFonts w:cs="Arial"/>
                <w:lang w:eastAsia="ru-RU"/>
              </w:rPr>
            </w:pPr>
            <w:r w:rsidRPr="00C214F9">
              <w:rPr>
                <w:rFonts w:cs="Arial"/>
                <w:lang w:eastAsia="ru-RU"/>
              </w:rPr>
              <w:t>Удовлетворительное</w:t>
            </w:r>
          </w:p>
        </w:tc>
      </w:tr>
      <w:tr w:rsidR="007B525E" w:rsidRPr="00C214F9" w:rsidTr="003C02E8">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3685" w:type="dxa"/>
            <w:tcBorders>
              <w:top w:val="nil"/>
              <w:left w:val="single" w:sz="4" w:space="0" w:color="auto"/>
              <w:bottom w:val="nil"/>
              <w:right w:val="single" w:sz="4" w:space="0" w:color="auto"/>
            </w:tcBorders>
          </w:tcPr>
          <w:p w:rsidR="007B525E" w:rsidRPr="00C214F9" w:rsidRDefault="007B525E" w:rsidP="003C02E8">
            <w:pPr>
              <w:suppressAutoHyphens w:val="0"/>
              <w:spacing w:after="0"/>
              <w:ind w:left="992"/>
              <w:jc w:val="left"/>
              <w:rPr>
                <w:rFonts w:cs="Arial"/>
                <w:lang w:eastAsia="ru-RU"/>
              </w:rPr>
            </w:pPr>
            <w:r w:rsidRPr="00C214F9">
              <w:rPr>
                <w:rFonts w:cs="Arial"/>
                <w:lang w:eastAsia="ru-RU"/>
              </w:rPr>
              <w:t>чердачные</w:t>
            </w:r>
          </w:p>
        </w:tc>
        <w:tc>
          <w:tcPr>
            <w:tcW w:w="2977" w:type="dxa"/>
            <w:vMerge/>
            <w:tcBorders>
              <w:top w:val="nil"/>
              <w:left w:val="single" w:sz="4" w:space="0" w:color="auto"/>
              <w:bottom w:val="nil"/>
              <w:right w:val="single" w:sz="4" w:space="0" w:color="auto"/>
            </w:tcBorders>
          </w:tcPr>
          <w:p w:rsidR="007B525E" w:rsidRPr="00C214F9" w:rsidRDefault="007B525E" w:rsidP="003C02E8">
            <w:pPr>
              <w:suppressAutoHyphens w:val="0"/>
              <w:spacing w:after="0"/>
              <w:ind w:left="57"/>
              <w:jc w:val="left"/>
              <w:rPr>
                <w:rFonts w:cs="Arial"/>
                <w:lang w:eastAsia="ru-RU"/>
              </w:rPr>
            </w:pPr>
          </w:p>
        </w:tc>
        <w:tc>
          <w:tcPr>
            <w:tcW w:w="2977" w:type="dxa"/>
            <w:vMerge/>
            <w:tcBorders>
              <w:top w:val="nil"/>
              <w:left w:val="single" w:sz="4" w:space="0" w:color="auto"/>
              <w:bottom w:val="nil"/>
              <w:right w:val="single" w:sz="4" w:space="0" w:color="auto"/>
            </w:tcBorders>
          </w:tcPr>
          <w:p w:rsidR="007B525E" w:rsidRPr="00C214F9" w:rsidRDefault="007B525E" w:rsidP="003C02E8">
            <w:pPr>
              <w:suppressAutoHyphens w:val="0"/>
              <w:spacing w:after="0"/>
              <w:ind w:left="57"/>
              <w:jc w:val="left"/>
              <w:rPr>
                <w:rFonts w:cs="Arial"/>
                <w:lang w:eastAsia="ru-RU"/>
              </w:rPr>
            </w:pPr>
          </w:p>
        </w:tc>
      </w:tr>
      <w:tr w:rsidR="007B525E" w:rsidRPr="00C214F9" w:rsidTr="003C02E8">
        <w:tblPrEx>
          <w:tblBorders>
            <w:top w:val="single" w:sz="4" w:space="0" w:color="auto"/>
            <w:left w:val="single" w:sz="4" w:space="0" w:color="auto"/>
            <w:bottom w:val="single" w:sz="4" w:space="0" w:color="auto"/>
            <w:right w:val="single" w:sz="4" w:space="0" w:color="auto"/>
            <w:insideV w:val="single" w:sz="4" w:space="0" w:color="auto"/>
          </w:tblBorders>
        </w:tblPrEx>
        <w:tc>
          <w:tcPr>
            <w:tcW w:w="3685" w:type="dxa"/>
            <w:tcBorders>
              <w:top w:val="nil"/>
              <w:left w:val="single" w:sz="4" w:space="0" w:color="auto"/>
              <w:bottom w:val="nil"/>
              <w:right w:val="single" w:sz="4" w:space="0" w:color="auto"/>
            </w:tcBorders>
          </w:tcPr>
          <w:p w:rsidR="007B525E" w:rsidRPr="00C214F9" w:rsidRDefault="007B525E" w:rsidP="003C02E8">
            <w:pPr>
              <w:suppressAutoHyphens w:val="0"/>
              <w:spacing w:after="0"/>
              <w:ind w:left="992"/>
              <w:jc w:val="left"/>
              <w:rPr>
                <w:rFonts w:cs="Arial"/>
                <w:lang w:eastAsia="ru-RU"/>
              </w:rPr>
            </w:pPr>
            <w:r w:rsidRPr="00C214F9">
              <w:rPr>
                <w:rFonts w:cs="Arial"/>
                <w:lang w:eastAsia="ru-RU"/>
              </w:rPr>
              <w:t>междуэтажные</w:t>
            </w:r>
          </w:p>
        </w:tc>
        <w:tc>
          <w:tcPr>
            <w:tcW w:w="2977" w:type="dxa"/>
            <w:tcBorders>
              <w:top w:val="nil"/>
              <w:left w:val="single" w:sz="4" w:space="0" w:color="auto"/>
              <w:bottom w:val="nil"/>
              <w:right w:val="single" w:sz="4" w:space="0" w:color="auto"/>
            </w:tcBorders>
          </w:tcPr>
          <w:p w:rsidR="007B525E" w:rsidRPr="00C214F9" w:rsidRDefault="007B525E" w:rsidP="003C02E8">
            <w:pPr>
              <w:suppressAutoHyphens w:val="0"/>
              <w:spacing w:after="0"/>
              <w:ind w:left="57"/>
              <w:jc w:val="left"/>
              <w:rPr>
                <w:rFonts w:cs="Arial"/>
                <w:lang w:eastAsia="ru-RU"/>
              </w:rPr>
            </w:pPr>
          </w:p>
        </w:tc>
        <w:tc>
          <w:tcPr>
            <w:tcW w:w="2977" w:type="dxa"/>
            <w:tcBorders>
              <w:top w:val="nil"/>
              <w:left w:val="single" w:sz="4" w:space="0" w:color="auto"/>
              <w:bottom w:val="nil"/>
              <w:right w:val="single" w:sz="4" w:space="0" w:color="auto"/>
            </w:tcBorders>
          </w:tcPr>
          <w:p w:rsidR="007B525E" w:rsidRPr="00C214F9" w:rsidRDefault="007B525E" w:rsidP="003C02E8">
            <w:pPr>
              <w:suppressAutoHyphens w:val="0"/>
              <w:spacing w:after="0"/>
              <w:ind w:left="57"/>
              <w:jc w:val="left"/>
              <w:rPr>
                <w:rFonts w:cs="Arial"/>
                <w:lang w:eastAsia="ru-RU"/>
              </w:rPr>
            </w:pPr>
          </w:p>
        </w:tc>
      </w:tr>
      <w:tr w:rsidR="007B525E" w:rsidRPr="00C214F9" w:rsidTr="003C02E8">
        <w:tblPrEx>
          <w:tblBorders>
            <w:top w:val="single" w:sz="4" w:space="0" w:color="auto"/>
            <w:left w:val="single" w:sz="4" w:space="0" w:color="auto"/>
            <w:bottom w:val="single" w:sz="4" w:space="0" w:color="auto"/>
            <w:right w:val="single" w:sz="4" w:space="0" w:color="auto"/>
            <w:insideV w:val="single" w:sz="4" w:space="0" w:color="auto"/>
          </w:tblBorders>
        </w:tblPrEx>
        <w:tc>
          <w:tcPr>
            <w:tcW w:w="3685" w:type="dxa"/>
            <w:tcBorders>
              <w:top w:val="nil"/>
              <w:left w:val="single" w:sz="4" w:space="0" w:color="auto"/>
              <w:bottom w:val="nil"/>
              <w:right w:val="single" w:sz="4" w:space="0" w:color="auto"/>
            </w:tcBorders>
          </w:tcPr>
          <w:p w:rsidR="007B525E" w:rsidRPr="00C214F9" w:rsidRDefault="007B525E" w:rsidP="003C02E8">
            <w:pPr>
              <w:suppressAutoHyphens w:val="0"/>
              <w:spacing w:after="0"/>
              <w:ind w:left="992"/>
              <w:jc w:val="left"/>
              <w:rPr>
                <w:rFonts w:cs="Arial"/>
                <w:lang w:eastAsia="ru-RU"/>
              </w:rPr>
            </w:pPr>
            <w:r w:rsidRPr="00C214F9">
              <w:rPr>
                <w:rFonts w:cs="Arial"/>
                <w:lang w:eastAsia="ru-RU"/>
              </w:rPr>
              <w:t>подвальные</w:t>
            </w:r>
          </w:p>
        </w:tc>
        <w:tc>
          <w:tcPr>
            <w:tcW w:w="2977" w:type="dxa"/>
            <w:tcBorders>
              <w:top w:val="nil"/>
              <w:left w:val="single" w:sz="4" w:space="0" w:color="auto"/>
              <w:bottom w:val="nil"/>
              <w:right w:val="single" w:sz="4" w:space="0" w:color="auto"/>
            </w:tcBorders>
          </w:tcPr>
          <w:p w:rsidR="007B525E" w:rsidRPr="00C214F9" w:rsidRDefault="007B525E" w:rsidP="003C02E8">
            <w:pPr>
              <w:suppressAutoHyphens w:val="0"/>
              <w:spacing w:after="0"/>
              <w:ind w:left="57"/>
              <w:jc w:val="left"/>
              <w:rPr>
                <w:rFonts w:cs="Arial"/>
                <w:lang w:eastAsia="ru-RU"/>
              </w:rPr>
            </w:pPr>
          </w:p>
        </w:tc>
        <w:tc>
          <w:tcPr>
            <w:tcW w:w="2977" w:type="dxa"/>
            <w:tcBorders>
              <w:top w:val="nil"/>
              <w:left w:val="single" w:sz="4" w:space="0" w:color="auto"/>
              <w:bottom w:val="nil"/>
              <w:right w:val="single" w:sz="4" w:space="0" w:color="auto"/>
            </w:tcBorders>
          </w:tcPr>
          <w:p w:rsidR="007B525E" w:rsidRPr="00C214F9" w:rsidRDefault="007B525E" w:rsidP="003C02E8">
            <w:pPr>
              <w:suppressAutoHyphens w:val="0"/>
              <w:spacing w:after="0"/>
              <w:ind w:left="57"/>
              <w:jc w:val="left"/>
              <w:rPr>
                <w:rFonts w:cs="Arial"/>
                <w:lang w:eastAsia="ru-RU"/>
              </w:rPr>
            </w:pPr>
          </w:p>
        </w:tc>
      </w:tr>
      <w:tr w:rsidR="007B525E" w:rsidRPr="00C214F9" w:rsidTr="003C02E8">
        <w:tblPrEx>
          <w:tblBorders>
            <w:top w:val="single" w:sz="4" w:space="0" w:color="auto"/>
            <w:left w:val="single" w:sz="4" w:space="0" w:color="auto"/>
            <w:bottom w:val="single" w:sz="4" w:space="0" w:color="auto"/>
            <w:right w:val="single" w:sz="4" w:space="0" w:color="auto"/>
            <w:insideV w:val="single" w:sz="4" w:space="0" w:color="auto"/>
          </w:tblBorders>
        </w:tblPrEx>
        <w:tc>
          <w:tcPr>
            <w:tcW w:w="3685" w:type="dxa"/>
            <w:tcBorders>
              <w:top w:val="nil"/>
              <w:left w:val="single" w:sz="4" w:space="0" w:color="auto"/>
              <w:bottom w:val="nil"/>
              <w:right w:val="single" w:sz="4" w:space="0" w:color="auto"/>
            </w:tcBorders>
          </w:tcPr>
          <w:p w:rsidR="007B525E" w:rsidRPr="00C214F9" w:rsidRDefault="007B525E" w:rsidP="003C02E8">
            <w:pPr>
              <w:suppressAutoHyphens w:val="0"/>
              <w:spacing w:after="0"/>
              <w:ind w:left="992"/>
              <w:jc w:val="left"/>
              <w:rPr>
                <w:rFonts w:cs="Arial"/>
                <w:lang w:eastAsia="ru-RU"/>
              </w:rPr>
            </w:pPr>
            <w:r w:rsidRPr="00C214F9">
              <w:rPr>
                <w:rFonts w:cs="Arial"/>
                <w:lang w:eastAsia="ru-RU"/>
              </w:rPr>
              <w:t>(другое)</w:t>
            </w:r>
          </w:p>
        </w:tc>
        <w:tc>
          <w:tcPr>
            <w:tcW w:w="2977" w:type="dxa"/>
            <w:tcBorders>
              <w:top w:val="nil"/>
              <w:left w:val="single" w:sz="4" w:space="0" w:color="auto"/>
              <w:bottom w:val="nil"/>
              <w:right w:val="single" w:sz="4" w:space="0" w:color="auto"/>
            </w:tcBorders>
          </w:tcPr>
          <w:p w:rsidR="007B525E" w:rsidRPr="00C214F9" w:rsidRDefault="007B525E" w:rsidP="003C02E8">
            <w:pPr>
              <w:suppressAutoHyphens w:val="0"/>
              <w:spacing w:after="0"/>
              <w:ind w:left="57"/>
              <w:jc w:val="left"/>
              <w:rPr>
                <w:rFonts w:cs="Arial"/>
                <w:lang w:eastAsia="ru-RU"/>
              </w:rPr>
            </w:pPr>
          </w:p>
        </w:tc>
        <w:tc>
          <w:tcPr>
            <w:tcW w:w="2977" w:type="dxa"/>
            <w:tcBorders>
              <w:top w:val="nil"/>
              <w:left w:val="single" w:sz="4" w:space="0" w:color="auto"/>
              <w:bottom w:val="nil"/>
              <w:right w:val="single" w:sz="4" w:space="0" w:color="auto"/>
            </w:tcBorders>
          </w:tcPr>
          <w:p w:rsidR="007B525E" w:rsidRPr="00C214F9" w:rsidRDefault="007B525E" w:rsidP="003C02E8">
            <w:pPr>
              <w:suppressAutoHyphens w:val="0"/>
              <w:spacing w:after="0"/>
              <w:ind w:left="57"/>
              <w:jc w:val="left"/>
              <w:rPr>
                <w:rFonts w:cs="Arial"/>
                <w:lang w:eastAsia="ru-RU"/>
              </w:rPr>
            </w:pPr>
          </w:p>
        </w:tc>
      </w:tr>
      <w:tr w:rsidR="007B525E" w:rsidRPr="00C214F9" w:rsidTr="003C02E8">
        <w:tc>
          <w:tcPr>
            <w:tcW w:w="3685" w:type="dxa"/>
            <w:tcBorders>
              <w:top w:val="single" w:sz="4" w:space="0" w:color="auto"/>
              <w:left w:val="single" w:sz="4" w:space="0" w:color="auto"/>
              <w:bottom w:val="single" w:sz="4" w:space="0" w:color="auto"/>
              <w:right w:val="single" w:sz="4" w:space="0" w:color="auto"/>
            </w:tcBorders>
            <w:vAlign w:val="bottom"/>
          </w:tcPr>
          <w:p w:rsidR="007B525E" w:rsidRPr="00C214F9" w:rsidRDefault="007B525E" w:rsidP="003C02E8">
            <w:pPr>
              <w:suppressAutoHyphens w:val="0"/>
              <w:spacing w:after="0"/>
              <w:ind w:left="57"/>
              <w:jc w:val="left"/>
              <w:rPr>
                <w:rFonts w:cs="Arial"/>
                <w:lang w:eastAsia="ru-RU"/>
              </w:rPr>
            </w:pPr>
            <w:r w:rsidRPr="00C214F9">
              <w:rPr>
                <w:rFonts w:cs="Arial"/>
                <w:lang w:eastAsia="ru-RU"/>
              </w:rPr>
              <w:t>5. Крыша</w:t>
            </w:r>
          </w:p>
        </w:tc>
        <w:tc>
          <w:tcPr>
            <w:tcW w:w="2977" w:type="dxa"/>
            <w:tcBorders>
              <w:top w:val="single" w:sz="4" w:space="0" w:color="auto"/>
              <w:left w:val="single" w:sz="4" w:space="0" w:color="auto"/>
              <w:bottom w:val="single" w:sz="4" w:space="0" w:color="auto"/>
              <w:right w:val="single" w:sz="4" w:space="0" w:color="auto"/>
            </w:tcBorders>
            <w:vAlign w:val="bottom"/>
          </w:tcPr>
          <w:p w:rsidR="007B525E" w:rsidRPr="00C214F9" w:rsidRDefault="007B525E" w:rsidP="003C02E8">
            <w:pPr>
              <w:suppressAutoHyphens w:val="0"/>
              <w:spacing w:after="0"/>
              <w:ind w:left="57"/>
              <w:jc w:val="left"/>
              <w:rPr>
                <w:rFonts w:cs="Arial"/>
                <w:lang w:eastAsia="ru-RU"/>
              </w:rPr>
            </w:pPr>
            <w:r>
              <w:rPr>
                <w:rFonts w:cs="Arial"/>
                <w:lang w:eastAsia="ru-RU"/>
              </w:rPr>
              <w:t>Шифер</w:t>
            </w:r>
          </w:p>
        </w:tc>
        <w:tc>
          <w:tcPr>
            <w:tcW w:w="2977" w:type="dxa"/>
            <w:tcBorders>
              <w:top w:val="single" w:sz="4" w:space="0" w:color="auto"/>
              <w:left w:val="single" w:sz="4" w:space="0" w:color="auto"/>
              <w:bottom w:val="single" w:sz="4" w:space="0" w:color="auto"/>
              <w:right w:val="single" w:sz="4" w:space="0" w:color="auto"/>
            </w:tcBorders>
          </w:tcPr>
          <w:p w:rsidR="007B525E" w:rsidRPr="00C214F9" w:rsidRDefault="007B525E" w:rsidP="003C02E8">
            <w:pPr>
              <w:suppressAutoHyphens w:val="0"/>
              <w:spacing w:after="0"/>
              <w:jc w:val="left"/>
              <w:rPr>
                <w:rFonts w:cs="Arial"/>
                <w:szCs w:val="20"/>
                <w:lang w:eastAsia="ru-RU"/>
              </w:rPr>
            </w:pPr>
            <w:r>
              <w:rPr>
                <w:rFonts w:cs="Arial"/>
                <w:szCs w:val="20"/>
                <w:lang w:eastAsia="ru-RU"/>
              </w:rPr>
              <w:t>Частичный ремонт кровли</w:t>
            </w:r>
          </w:p>
        </w:tc>
      </w:tr>
      <w:tr w:rsidR="007B525E" w:rsidRPr="00C214F9" w:rsidTr="003C02E8">
        <w:tc>
          <w:tcPr>
            <w:tcW w:w="3685" w:type="dxa"/>
            <w:tcBorders>
              <w:top w:val="single" w:sz="4" w:space="0" w:color="auto"/>
              <w:left w:val="single" w:sz="4" w:space="0" w:color="auto"/>
              <w:bottom w:val="single" w:sz="4" w:space="0" w:color="auto"/>
              <w:right w:val="single" w:sz="4" w:space="0" w:color="auto"/>
            </w:tcBorders>
            <w:vAlign w:val="bottom"/>
          </w:tcPr>
          <w:p w:rsidR="007B525E" w:rsidRPr="00C214F9" w:rsidRDefault="007B525E" w:rsidP="003C02E8">
            <w:pPr>
              <w:suppressAutoHyphens w:val="0"/>
              <w:spacing w:after="0"/>
              <w:ind w:left="57"/>
              <w:jc w:val="left"/>
              <w:rPr>
                <w:rFonts w:cs="Arial"/>
                <w:lang w:eastAsia="ru-RU"/>
              </w:rPr>
            </w:pPr>
            <w:r w:rsidRPr="00C214F9">
              <w:rPr>
                <w:rFonts w:cs="Arial"/>
                <w:lang w:eastAsia="ru-RU"/>
              </w:rPr>
              <w:t>6. Полы</w:t>
            </w:r>
          </w:p>
        </w:tc>
        <w:tc>
          <w:tcPr>
            <w:tcW w:w="2977" w:type="dxa"/>
            <w:tcBorders>
              <w:top w:val="single" w:sz="4" w:space="0" w:color="auto"/>
              <w:left w:val="single" w:sz="4" w:space="0" w:color="auto"/>
              <w:bottom w:val="single" w:sz="4" w:space="0" w:color="auto"/>
              <w:right w:val="single" w:sz="4" w:space="0" w:color="auto"/>
            </w:tcBorders>
            <w:vAlign w:val="bottom"/>
          </w:tcPr>
          <w:p w:rsidR="007B525E" w:rsidRPr="00C214F9" w:rsidRDefault="007B525E" w:rsidP="003C02E8">
            <w:pPr>
              <w:suppressAutoHyphens w:val="0"/>
              <w:spacing w:after="0"/>
              <w:ind w:left="57"/>
              <w:jc w:val="left"/>
              <w:rPr>
                <w:rFonts w:cs="Arial"/>
                <w:lang w:eastAsia="ru-RU"/>
              </w:rPr>
            </w:pPr>
            <w:r w:rsidRPr="00C214F9">
              <w:rPr>
                <w:rFonts w:cs="Arial"/>
                <w:lang w:eastAsia="ru-RU"/>
              </w:rPr>
              <w:t>Дощ</w:t>
            </w:r>
            <w:r>
              <w:rPr>
                <w:rFonts w:cs="Arial"/>
                <w:lang w:eastAsia="ru-RU"/>
              </w:rPr>
              <w:t>атые, окрашены</w:t>
            </w:r>
          </w:p>
        </w:tc>
        <w:tc>
          <w:tcPr>
            <w:tcW w:w="2977" w:type="dxa"/>
            <w:tcBorders>
              <w:top w:val="single" w:sz="4" w:space="0" w:color="auto"/>
              <w:left w:val="single" w:sz="4" w:space="0" w:color="auto"/>
              <w:bottom w:val="single" w:sz="4" w:space="0" w:color="auto"/>
              <w:right w:val="single" w:sz="4" w:space="0" w:color="auto"/>
            </w:tcBorders>
          </w:tcPr>
          <w:p w:rsidR="007B525E" w:rsidRPr="00C214F9" w:rsidRDefault="007B525E" w:rsidP="003C02E8">
            <w:pPr>
              <w:suppressAutoHyphens w:val="0"/>
              <w:spacing w:after="0"/>
              <w:jc w:val="left"/>
              <w:rPr>
                <w:rFonts w:cs="Arial"/>
                <w:szCs w:val="20"/>
                <w:lang w:eastAsia="ru-RU"/>
              </w:rPr>
            </w:pPr>
            <w:r>
              <w:rPr>
                <w:rFonts w:cs="Arial"/>
                <w:szCs w:val="20"/>
                <w:lang w:eastAsia="ru-RU"/>
              </w:rPr>
              <w:t xml:space="preserve"> Удовлетворительное</w:t>
            </w:r>
          </w:p>
        </w:tc>
      </w:tr>
      <w:tr w:rsidR="007B525E" w:rsidRPr="00C214F9" w:rsidTr="003C02E8">
        <w:trPr>
          <w:cantSplit/>
        </w:trPr>
        <w:tc>
          <w:tcPr>
            <w:tcW w:w="3685" w:type="dxa"/>
            <w:tcBorders>
              <w:top w:val="single" w:sz="4" w:space="0" w:color="auto"/>
              <w:left w:val="single" w:sz="4" w:space="0" w:color="auto"/>
              <w:bottom w:val="nil"/>
              <w:right w:val="single" w:sz="4" w:space="0" w:color="auto"/>
            </w:tcBorders>
            <w:vAlign w:val="bottom"/>
          </w:tcPr>
          <w:p w:rsidR="007B525E" w:rsidRPr="00C214F9" w:rsidRDefault="007B525E" w:rsidP="003C02E8">
            <w:pPr>
              <w:suppressAutoHyphens w:val="0"/>
              <w:spacing w:after="0"/>
              <w:ind w:left="57"/>
              <w:jc w:val="left"/>
              <w:rPr>
                <w:rFonts w:cs="Arial"/>
                <w:lang w:eastAsia="ru-RU"/>
              </w:rPr>
            </w:pPr>
            <w:r w:rsidRPr="00C214F9">
              <w:rPr>
                <w:rFonts w:cs="Arial"/>
                <w:lang w:eastAsia="ru-RU"/>
              </w:rPr>
              <w:t>7. Проемы</w:t>
            </w:r>
          </w:p>
        </w:tc>
        <w:tc>
          <w:tcPr>
            <w:tcW w:w="2977" w:type="dxa"/>
            <w:vMerge w:val="restart"/>
            <w:tcBorders>
              <w:top w:val="single" w:sz="4" w:space="0" w:color="auto"/>
              <w:left w:val="nil"/>
              <w:bottom w:val="nil"/>
              <w:right w:val="single" w:sz="4" w:space="0" w:color="auto"/>
            </w:tcBorders>
            <w:vAlign w:val="bottom"/>
          </w:tcPr>
          <w:p w:rsidR="007B525E" w:rsidRPr="00C214F9" w:rsidRDefault="007B525E" w:rsidP="003C02E8">
            <w:pPr>
              <w:suppressAutoHyphens w:val="0"/>
              <w:spacing w:after="0"/>
              <w:ind w:left="57"/>
              <w:jc w:val="left"/>
              <w:rPr>
                <w:rFonts w:cs="Arial"/>
                <w:lang w:eastAsia="ru-RU"/>
              </w:rPr>
            </w:pPr>
            <w:r w:rsidRPr="00C214F9">
              <w:rPr>
                <w:rFonts w:cs="Arial"/>
                <w:lang w:eastAsia="ru-RU"/>
              </w:rPr>
              <w:t>Двойные</w:t>
            </w:r>
            <w:r>
              <w:rPr>
                <w:rFonts w:cs="Arial"/>
                <w:lang w:eastAsia="ru-RU"/>
              </w:rPr>
              <w:t>, створные</w:t>
            </w:r>
          </w:p>
        </w:tc>
        <w:tc>
          <w:tcPr>
            <w:tcW w:w="2977" w:type="dxa"/>
            <w:vMerge w:val="restart"/>
            <w:tcBorders>
              <w:top w:val="single" w:sz="4" w:space="0" w:color="auto"/>
              <w:left w:val="nil"/>
              <w:bottom w:val="nil"/>
              <w:right w:val="single" w:sz="4" w:space="0" w:color="auto"/>
            </w:tcBorders>
          </w:tcPr>
          <w:p w:rsidR="007B525E" w:rsidRPr="00C214F9" w:rsidRDefault="007B525E" w:rsidP="003C02E8">
            <w:pPr>
              <w:suppressAutoHyphens w:val="0"/>
              <w:spacing w:after="0"/>
              <w:jc w:val="left"/>
              <w:rPr>
                <w:rFonts w:cs="Arial"/>
                <w:lang w:eastAsia="ru-RU"/>
              </w:rPr>
            </w:pPr>
          </w:p>
          <w:p w:rsidR="007B525E" w:rsidRPr="00C214F9" w:rsidRDefault="007B525E" w:rsidP="003C02E8">
            <w:pPr>
              <w:suppressAutoHyphens w:val="0"/>
              <w:spacing w:after="0"/>
              <w:jc w:val="left"/>
              <w:rPr>
                <w:rFonts w:cs="Arial"/>
                <w:szCs w:val="20"/>
                <w:lang w:eastAsia="ru-RU"/>
              </w:rPr>
            </w:pPr>
            <w:r w:rsidRPr="00C214F9">
              <w:rPr>
                <w:rFonts w:cs="Arial"/>
                <w:lang w:eastAsia="ru-RU"/>
              </w:rPr>
              <w:t>Удовлетворительно</w:t>
            </w:r>
            <w:r>
              <w:rPr>
                <w:rFonts w:cs="Arial"/>
                <w:lang w:eastAsia="ru-RU"/>
              </w:rPr>
              <w:t>е</w:t>
            </w:r>
          </w:p>
        </w:tc>
      </w:tr>
      <w:tr w:rsidR="007B525E" w:rsidRPr="00C214F9" w:rsidTr="003C02E8">
        <w:trPr>
          <w:cantSplit/>
        </w:trPr>
        <w:tc>
          <w:tcPr>
            <w:tcW w:w="3685" w:type="dxa"/>
            <w:tcBorders>
              <w:top w:val="nil"/>
              <w:left w:val="single" w:sz="4" w:space="0" w:color="auto"/>
              <w:bottom w:val="nil"/>
              <w:right w:val="single" w:sz="4" w:space="0" w:color="auto"/>
            </w:tcBorders>
            <w:vAlign w:val="bottom"/>
          </w:tcPr>
          <w:p w:rsidR="007B525E" w:rsidRPr="00C214F9" w:rsidRDefault="007B525E" w:rsidP="003C02E8">
            <w:pPr>
              <w:suppressAutoHyphens w:val="0"/>
              <w:spacing w:after="0"/>
              <w:ind w:left="993"/>
              <w:jc w:val="left"/>
              <w:rPr>
                <w:rFonts w:cs="Arial"/>
                <w:lang w:eastAsia="ru-RU"/>
              </w:rPr>
            </w:pPr>
            <w:r w:rsidRPr="00C214F9">
              <w:rPr>
                <w:rFonts w:cs="Arial"/>
                <w:lang w:eastAsia="ru-RU"/>
              </w:rPr>
              <w:t>окна</w:t>
            </w:r>
          </w:p>
        </w:tc>
        <w:tc>
          <w:tcPr>
            <w:tcW w:w="2977" w:type="dxa"/>
            <w:vMerge/>
            <w:tcBorders>
              <w:top w:val="nil"/>
              <w:left w:val="nil"/>
              <w:bottom w:val="nil"/>
              <w:right w:val="single" w:sz="4" w:space="0" w:color="auto"/>
            </w:tcBorders>
            <w:vAlign w:val="bottom"/>
          </w:tcPr>
          <w:p w:rsidR="007B525E" w:rsidRPr="00C214F9" w:rsidRDefault="007B525E" w:rsidP="003C02E8">
            <w:pPr>
              <w:suppressAutoHyphens w:val="0"/>
              <w:spacing w:after="0"/>
              <w:ind w:left="57"/>
              <w:jc w:val="left"/>
              <w:rPr>
                <w:rFonts w:cs="Arial"/>
                <w:lang w:eastAsia="ru-RU"/>
              </w:rPr>
            </w:pPr>
          </w:p>
        </w:tc>
        <w:tc>
          <w:tcPr>
            <w:tcW w:w="2977" w:type="dxa"/>
            <w:vMerge/>
            <w:tcBorders>
              <w:top w:val="nil"/>
              <w:left w:val="nil"/>
              <w:bottom w:val="nil"/>
              <w:right w:val="single" w:sz="4" w:space="0" w:color="auto"/>
            </w:tcBorders>
          </w:tcPr>
          <w:p w:rsidR="007B525E" w:rsidRPr="00C214F9" w:rsidRDefault="007B525E" w:rsidP="003C02E8">
            <w:pPr>
              <w:suppressAutoHyphens w:val="0"/>
              <w:spacing w:after="0"/>
              <w:ind w:left="57"/>
              <w:jc w:val="left"/>
              <w:rPr>
                <w:rFonts w:cs="Arial"/>
                <w:lang w:eastAsia="ru-RU"/>
              </w:rPr>
            </w:pPr>
          </w:p>
        </w:tc>
      </w:tr>
      <w:tr w:rsidR="007B525E" w:rsidRPr="00C214F9" w:rsidTr="003C02E8">
        <w:tc>
          <w:tcPr>
            <w:tcW w:w="3685" w:type="dxa"/>
            <w:tcBorders>
              <w:top w:val="nil"/>
              <w:left w:val="single" w:sz="4" w:space="0" w:color="auto"/>
              <w:bottom w:val="nil"/>
              <w:right w:val="single" w:sz="4" w:space="0" w:color="auto"/>
            </w:tcBorders>
            <w:vAlign w:val="bottom"/>
          </w:tcPr>
          <w:p w:rsidR="007B525E" w:rsidRPr="00C214F9" w:rsidRDefault="007B525E" w:rsidP="003C02E8">
            <w:pPr>
              <w:suppressAutoHyphens w:val="0"/>
              <w:spacing w:after="0"/>
              <w:ind w:left="993"/>
              <w:jc w:val="left"/>
              <w:rPr>
                <w:rFonts w:cs="Arial"/>
                <w:lang w:eastAsia="ru-RU"/>
              </w:rPr>
            </w:pPr>
            <w:r w:rsidRPr="00C214F9">
              <w:rPr>
                <w:rFonts w:cs="Arial"/>
                <w:lang w:eastAsia="ru-RU"/>
              </w:rPr>
              <w:t>двери</w:t>
            </w:r>
          </w:p>
        </w:tc>
        <w:tc>
          <w:tcPr>
            <w:tcW w:w="2977" w:type="dxa"/>
            <w:tcBorders>
              <w:top w:val="nil"/>
              <w:left w:val="nil"/>
              <w:bottom w:val="nil"/>
              <w:right w:val="single" w:sz="4" w:space="0" w:color="auto"/>
            </w:tcBorders>
            <w:vAlign w:val="bottom"/>
          </w:tcPr>
          <w:p w:rsidR="007B525E" w:rsidRPr="00C214F9" w:rsidRDefault="007B525E" w:rsidP="003C02E8">
            <w:pPr>
              <w:suppressAutoHyphens w:val="0"/>
              <w:spacing w:after="0"/>
              <w:ind w:left="57"/>
              <w:jc w:val="left"/>
              <w:rPr>
                <w:rFonts w:cs="Arial"/>
                <w:lang w:eastAsia="ru-RU"/>
              </w:rPr>
            </w:pPr>
            <w:r>
              <w:rPr>
                <w:rFonts w:cs="Arial"/>
                <w:lang w:eastAsia="ru-RU"/>
              </w:rPr>
              <w:t xml:space="preserve">Дверные </w:t>
            </w:r>
            <w:proofErr w:type="gramStart"/>
            <w:r>
              <w:rPr>
                <w:rFonts w:cs="Arial"/>
                <w:lang w:eastAsia="ru-RU"/>
              </w:rPr>
              <w:t>-ф</w:t>
            </w:r>
            <w:proofErr w:type="gramEnd"/>
            <w:r>
              <w:rPr>
                <w:rFonts w:cs="Arial"/>
                <w:lang w:eastAsia="ru-RU"/>
              </w:rPr>
              <w:t>иленчатые</w:t>
            </w:r>
          </w:p>
        </w:tc>
        <w:tc>
          <w:tcPr>
            <w:tcW w:w="2977" w:type="dxa"/>
            <w:tcBorders>
              <w:top w:val="nil"/>
              <w:left w:val="nil"/>
              <w:bottom w:val="nil"/>
              <w:right w:val="single" w:sz="4" w:space="0" w:color="auto"/>
            </w:tcBorders>
          </w:tcPr>
          <w:p w:rsidR="007B525E" w:rsidRPr="00C214F9" w:rsidRDefault="007B525E" w:rsidP="003C02E8">
            <w:pPr>
              <w:suppressAutoHyphens w:val="0"/>
              <w:spacing w:after="0"/>
              <w:jc w:val="left"/>
              <w:rPr>
                <w:rFonts w:cs="Arial"/>
                <w:szCs w:val="20"/>
                <w:lang w:eastAsia="ru-RU"/>
              </w:rPr>
            </w:pPr>
            <w:r>
              <w:rPr>
                <w:rFonts w:cs="Arial"/>
                <w:szCs w:val="20"/>
                <w:lang w:eastAsia="ru-RU"/>
              </w:rPr>
              <w:t>Удовлетворительное</w:t>
            </w:r>
          </w:p>
        </w:tc>
      </w:tr>
      <w:tr w:rsidR="007B525E" w:rsidRPr="00C214F9" w:rsidTr="003C02E8">
        <w:tc>
          <w:tcPr>
            <w:tcW w:w="3685" w:type="dxa"/>
            <w:tcBorders>
              <w:top w:val="nil"/>
              <w:left w:val="single" w:sz="4" w:space="0" w:color="auto"/>
              <w:bottom w:val="single" w:sz="4" w:space="0" w:color="auto"/>
              <w:right w:val="single" w:sz="4" w:space="0" w:color="auto"/>
            </w:tcBorders>
            <w:vAlign w:val="bottom"/>
          </w:tcPr>
          <w:p w:rsidR="007B525E" w:rsidRPr="00C214F9" w:rsidRDefault="007B525E" w:rsidP="003C02E8">
            <w:pPr>
              <w:suppressAutoHyphens w:val="0"/>
              <w:spacing w:after="0"/>
              <w:ind w:left="993"/>
              <w:jc w:val="left"/>
              <w:rPr>
                <w:rFonts w:cs="Arial"/>
                <w:lang w:eastAsia="ru-RU"/>
              </w:rPr>
            </w:pPr>
            <w:r w:rsidRPr="00C214F9">
              <w:rPr>
                <w:rFonts w:cs="Arial"/>
                <w:lang w:eastAsia="ru-RU"/>
              </w:rPr>
              <w:t>(другое)</w:t>
            </w:r>
          </w:p>
        </w:tc>
        <w:tc>
          <w:tcPr>
            <w:tcW w:w="2977" w:type="dxa"/>
            <w:tcBorders>
              <w:top w:val="nil"/>
              <w:left w:val="nil"/>
              <w:bottom w:val="single" w:sz="4" w:space="0" w:color="auto"/>
              <w:right w:val="single" w:sz="4" w:space="0" w:color="auto"/>
            </w:tcBorders>
            <w:vAlign w:val="bottom"/>
          </w:tcPr>
          <w:p w:rsidR="007B525E" w:rsidRPr="00C214F9" w:rsidRDefault="007B525E" w:rsidP="003C02E8">
            <w:pPr>
              <w:suppressAutoHyphens w:val="0"/>
              <w:spacing w:after="0"/>
              <w:ind w:left="57"/>
              <w:jc w:val="left"/>
              <w:rPr>
                <w:rFonts w:cs="Arial"/>
                <w:lang w:eastAsia="ru-RU"/>
              </w:rPr>
            </w:pPr>
          </w:p>
        </w:tc>
        <w:tc>
          <w:tcPr>
            <w:tcW w:w="2977" w:type="dxa"/>
            <w:tcBorders>
              <w:top w:val="nil"/>
              <w:left w:val="nil"/>
              <w:bottom w:val="single" w:sz="4" w:space="0" w:color="auto"/>
              <w:right w:val="single" w:sz="4" w:space="0" w:color="auto"/>
            </w:tcBorders>
            <w:vAlign w:val="bottom"/>
          </w:tcPr>
          <w:p w:rsidR="007B525E" w:rsidRPr="00C214F9" w:rsidRDefault="007B525E" w:rsidP="003C02E8">
            <w:pPr>
              <w:suppressAutoHyphens w:val="0"/>
              <w:spacing w:after="0"/>
              <w:ind w:left="57"/>
              <w:jc w:val="left"/>
              <w:rPr>
                <w:rFonts w:cs="Arial"/>
                <w:lang w:eastAsia="ru-RU"/>
              </w:rPr>
            </w:pPr>
          </w:p>
        </w:tc>
      </w:tr>
      <w:tr w:rsidR="007B525E" w:rsidRPr="00C214F9" w:rsidTr="003C02E8">
        <w:trPr>
          <w:cantSplit/>
        </w:trPr>
        <w:tc>
          <w:tcPr>
            <w:tcW w:w="3685" w:type="dxa"/>
            <w:tcBorders>
              <w:top w:val="single" w:sz="4" w:space="0" w:color="auto"/>
              <w:left w:val="single" w:sz="4" w:space="0" w:color="auto"/>
              <w:bottom w:val="nil"/>
              <w:right w:val="single" w:sz="4" w:space="0" w:color="auto"/>
            </w:tcBorders>
            <w:vAlign w:val="bottom"/>
          </w:tcPr>
          <w:p w:rsidR="007B525E" w:rsidRPr="00C214F9" w:rsidRDefault="007B525E" w:rsidP="003C02E8">
            <w:pPr>
              <w:suppressAutoHyphens w:val="0"/>
              <w:spacing w:after="0"/>
              <w:ind w:left="57"/>
              <w:jc w:val="left"/>
              <w:rPr>
                <w:rFonts w:cs="Arial"/>
                <w:lang w:eastAsia="ru-RU"/>
              </w:rPr>
            </w:pPr>
            <w:r w:rsidRPr="00C214F9">
              <w:rPr>
                <w:rFonts w:cs="Arial"/>
                <w:lang w:eastAsia="ru-RU"/>
              </w:rPr>
              <w:t>8. Отделка</w:t>
            </w:r>
          </w:p>
        </w:tc>
        <w:tc>
          <w:tcPr>
            <w:tcW w:w="2977" w:type="dxa"/>
            <w:vMerge w:val="restart"/>
            <w:tcBorders>
              <w:top w:val="single" w:sz="4" w:space="0" w:color="auto"/>
              <w:left w:val="nil"/>
              <w:bottom w:val="nil"/>
              <w:right w:val="single" w:sz="4" w:space="0" w:color="auto"/>
            </w:tcBorders>
            <w:vAlign w:val="bottom"/>
          </w:tcPr>
          <w:p w:rsidR="007B525E" w:rsidRPr="00C214F9" w:rsidRDefault="007B525E" w:rsidP="003C02E8">
            <w:pPr>
              <w:suppressAutoHyphens w:val="0"/>
              <w:spacing w:after="0"/>
              <w:ind w:left="57"/>
              <w:jc w:val="left"/>
              <w:rPr>
                <w:rFonts w:cs="Arial"/>
                <w:lang w:eastAsia="ru-RU"/>
              </w:rPr>
            </w:pPr>
            <w:r>
              <w:rPr>
                <w:rFonts w:cs="Arial"/>
                <w:lang w:eastAsia="ru-RU"/>
              </w:rPr>
              <w:t>Штукатурка, побелка, окраска</w:t>
            </w:r>
          </w:p>
        </w:tc>
        <w:tc>
          <w:tcPr>
            <w:tcW w:w="2977" w:type="dxa"/>
            <w:vMerge w:val="restart"/>
            <w:tcBorders>
              <w:top w:val="single" w:sz="4" w:space="0" w:color="auto"/>
              <w:left w:val="nil"/>
              <w:bottom w:val="nil"/>
              <w:right w:val="single" w:sz="4" w:space="0" w:color="auto"/>
            </w:tcBorders>
            <w:vAlign w:val="bottom"/>
          </w:tcPr>
          <w:p w:rsidR="007B525E" w:rsidRPr="00C214F9" w:rsidRDefault="007B525E" w:rsidP="003C02E8">
            <w:pPr>
              <w:suppressAutoHyphens w:val="0"/>
              <w:spacing w:after="0"/>
              <w:jc w:val="left"/>
              <w:rPr>
                <w:rFonts w:cs="Arial"/>
                <w:lang w:eastAsia="ru-RU"/>
              </w:rPr>
            </w:pPr>
            <w:r>
              <w:rPr>
                <w:rFonts w:cs="Arial"/>
                <w:lang w:eastAsia="ru-RU"/>
              </w:rPr>
              <w:t>Ремонт пола в подъезде.</w:t>
            </w:r>
          </w:p>
        </w:tc>
      </w:tr>
      <w:tr w:rsidR="007B525E" w:rsidRPr="00C214F9" w:rsidTr="003C02E8">
        <w:trPr>
          <w:cantSplit/>
        </w:trPr>
        <w:tc>
          <w:tcPr>
            <w:tcW w:w="3685" w:type="dxa"/>
            <w:tcBorders>
              <w:top w:val="nil"/>
              <w:left w:val="single" w:sz="4" w:space="0" w:color="auto"/>
              <w:bottom w:val="nil"/>
              <w:right w:val="single" w:sz="4" w:space="0" w:color="auto"/>
            </w:tcBorders>
            <w:vAlign w:val="bottom"/>
          </w:tcPr>
          <w:p w:rsidR="007B525E" w:rsidRPr="00C214F9" w:rsidRDefault="007B525E" w:rsidP="003C02E8">
            <w:pPr>
              <w:suppressAutoHyphens w:val="0"/>
              <w:spacing w:after="0"/>
              <w:ind w:left="993"/>
              <w:jc w:val="left"/>
              <w:rPr>
                <w:rFonts w:cs="Arial"/>
                <w:lang w:eastAsia="ru-RU"/>
              </w:rPr>
            </w:pPr>
            <w:r w:rsidRPr="00C214F9">
              <w:rPr>
                <w:rFonts w:cs="Arial"/>
                <w:lang w:eastAsia="ru-RU"/>
              </w:rPr>
              <w:t>внутренняя</w:t>
            </w:r>
          </w:p>
        </w:tc>
        <w:tc>
          <w:tcPr>
            <w:tcW w:w="2977" w:type="dxa"/>
            <w:vMerge/>
            <w:tcBorders>
              <w:top w:val="nil"/>
              <w:left w:val="nil"/>
              <w:bottom w:val="nil"/>
              <w:right w:val="single" w:sz="4" w:space="0" w:color="auto"/>
            </w:tcBorders>
            <w:vAlign w:val="bottom"/>
          </w:tcPr>
          <w:p w:rsidR="007B525E" w:rsidRPr="00C214F9" w:rsidRDefault="007B525E" w:rsidP="003C02E8">
            <w:pPr>
              <w:suppressAutoHyphens w:val="0"/>
              <w:spacing w:after="0"/>
              <w:ind w:left="57"/>
              <w:jc w:val="left"/>
              <w:rPr>
                <w:rFonts w:cs="Arial"/>
                <w:lang w:eastAsia="ru-RU"/>
              </w:rPr>
            </w:pPr>
          </w:p>
        </w:tc>
        <w:tc>
          <w:tcPr>
            <w:tcW w:w="2977" w:type="dxa"/>
            <w:vMerge/>
            <w:tcBorders>
              <w:top w:val="nil"/>
              <w:left w:val="nil"/>
              <w:bottom w:val="nil"/>
              <w:right w:val="single" w:sz="4" w:space="0" w:color="auto"/>
            </w:tcBorders>
            <w:vAlign w:val="bottom"/>
          </w:tcPr>
          <w:p w:rsidR="007B525E" w:rsidRPr="00C214F9" w:rsidRDefault="007B525E" w:rsidP="003C02E8">
            <w:pPr>
              <w:suppressAutoHyphens w:val="0"/>
              <w:spacing w:after="0"/>
              <w:ind w:left="57"/>
              <w:jc w:val="left"/>
              <w:rPr>
                <w:rFonts w:cs="Arial"/>
                <w:lang w:eastAsia="ru-RU"/>
              </w:rPr>
            </w:pPr>
          </w:p>
        </w:tc>
      </w:tr>
      <w:tr w:rsidR="007B525E" w:rsidRPr="00C214F9" w:rsidTr="003C02E8">
        <w:tc>
          <w:tcPr>
            <w:tcW w:w="3685" w:type="dxa"/>
            <w:tcBorders>
              <w:top w:val="nil"/>
              <w:left w:val="single" w:sz="4" w:space="0" w:color="auto"/>
              <w:bottom w:val="nil"/>
              <w:right w:val="single" w:sz="4" w:space="0" w:color="auto"/>
            </w:tcBorders>
            <w:vAlign w:val="bottom"/>
          </w:tcPr>
          <w:p w:rsidR="007B525E" w:rsidRPr="00C214F9" w:rsidRDefault="007B525E" w:rsidP="003C02E8">
            <w:pPr>
              <w:suppressAutoHyphens w:val="0"/>
              <w:spacing w:after="0"/>
              <w:ind w:left="993"/>
              <w:jc w:val="left"/>
              <w:rPr>
                <w:rFonts w:cs="Arial"/>
                <w:lang w:eastAsia="ru-RU"/>
              </w:rPr>
            </w:pPr>
            <w:proofErr w:type="gramStart"/>
            <w:r w:rsidRPr="00C214F9">
              <w:rPr>
                <w:rFonts w:cs="Arial"/>
                <w:lang w:eastAsia="ru-RU"/>
              </w:rPr>
              <w:t>Наружная</w:t>
            </w:r>
            <w:proofErr w:type="gramEnd"/>
            <w:r w:rsidRPr="00C214F9">
              <w:rPr>
                <w:rFonts w:cs="Arial"/>
                <w:lang w:eastAsia="ru-RU"/>
              </w:rPr>
              <w:t xml:space="preserve"> (цоколь)</w:t>
            </w:r>
          </w:p>
        </w:tc>
        <w:tc>
          <w:tcPr>
            <w:tcW w:w="2977" w:type="dxa"/>
            <w:tcBorders>
              <w:top w:val="nil"/>
              <w:left w:val="nil"/>
              <w:bottom w:val="nil"/>
              <w:right w:val="single" w:sz="4" w:space="0" w:color="auto"/>
            </w:tcBorders>
            <w:vAlign w:val="bottom"/>
          </w:tcPr>
          <w:p w:rsidR="007B525E" w:rsidRPr="00C214F9" w:rsidRDefault="007B525E" w:rsidP="003C02E8">
            <w:pPr>
              <w:suppressAutoHyphens w:val="0"/>
              <w:spacing w:after="0"/>
              <w:jc w:val="left"/>
              <w:rPr>
                <w:rFonts w:cs="Arial"/>
                <w:lang w:eastAsia="ru-RU"/>
              </w:rPr>
            </w:pPr>
          </w:p>
        </w:tc>
        <w:tc>
          <w:tcPr>
            <w:tcW w:w="2977" w:type="dxa"/>
            <w:tcBorders>
              <w:top w:val="nil"/>
              <w:left w:val="nil"/>
              <w:bottom w:val="nil"/>
              <w:right w:val="single" w:sz="4" w:space="0" w:color="auto"/>
            </w:tcBorders>
            <w:vAlign w:val="bottom"/>
          </w:tcPr>
          <w:p w:rsidR="007B525E" w:rsidRPr="00C214F9" w:rsidRDefault="007B525E" w:rsidP="003C02E8">
            <w:pPr>
              <w:suppressAutoHyphens w:val="0"/>
              <w:spacing w:after="0"/>
              <w:jc w:val="left"/>
              <w:rPr>
                <w:rFonts w:cs="Arial"/>
                <w:lang w:eastAsia="ru-RU"/>
              </w:rPr>
            </w:pPr>
            <w:r>
              <w:rPr>
                <w:rFonts w:cs="Arial"/>
                <w:lang w:eastAsia="ru-RU"/>
              </w:rPr>
              <w:t>Удовлетворительное</w:t>
            </w:r>
          </w:p>
        </w:tc>
      </w:tr>
      <w:tr w:rsidR="007B525E" w:rsidRPr="00C214F9" w:rsidTr="003C02E8">
        <w:tc>
          <w:tcPr>
            <w:tcW w:w="3685" w:type="dxa"/>
            <w:tcBorders>
              <w:top w:val="nil"/>
              <w:left w:val="single" w:sz="4" w:space="0" w:color="auto"/>
              <w:bottom w:val="single" w:sz="4" w:space="0" w:color="auto"/>
              <w:right w:val="single" w:sz="4" w:space="0" w:color="auto"/>
            </w:tcBorders>
            <w:vAlign w:val="bottom"/>
          </w:tcPr>
          <w:p w:rsidR="007B525E" w:rsidRPr="00C214F9" w:rsidRDefault="007B525E" w:rsidP="003C02E8">
            <w:pPr>
              <w:suppressAutoHyphens w:val="0"/>
              <w:spacing w:after="0"/>
              <w:ind w:left="993"/>
              <w:jc w:val="left"/>
              <w:rPr>
                <w:rFonts w:cs="Arial"/>
                <w:lang w:eastAsia="ru-RU"/>
              </w:rPr>
            </w:pPr>
            <w:r w:rsidRPr="00C214F9">
              <w:rPr>
                <w:rFonts w:cs="Arial"/>
                <w:lang w:eastAsia="ru-RU"/>
              </w:rPr>
              <w:t>(другое)</w:t>
            </w:r>
          </w:p>
        </w:tc>
        <w:tc>
          <w:tcPr>
            <w:tcW w:w="2977" w:type="dxa"/>
            <w:tcBorders>
              <w:top w:val="nil"/>
              <w:left w:val="nil"/>
              <w:bottom w:val="single" w:sz="4" w:space="0" w:color="auto"/>
              <w:right w:val="single" w:sz="4" w:space="0" w:color="auto"/>
            </w:tcBorders>
            <w:vAlign w:val="bottom"/>
          </w:tcPr>
          <w:p w:rsidR="007B525E" w:rsidRPr="00C214F9" w:rsidRDefault="007B525E" w:rsidP="003C02E8">
            <w:pPr>
              <w:suppressAutoHyphens w:val="0"/>
              <w:spacing w:after="0"/>
              <w:ind w:left="57"/>
              <w:jc w:val="left"/>
              <w:rPr>
                <w:rFonts w:cs="Arial"/>
                <w:lang w:eastAsia="ru-RU"/>
              </w:rPr>
            </w:pPr>
          </w:p>
        </w:tc>
        <w:tc>
          <w:tcPr>
            <w:tcW w:w="2977" w:type="dxa"/>
            <w:tcBorders>
              <w:top w:val="nil"/>
              <w:left w:val="nil"/>
              <w:bottom w:val="single" w:sz="4" w:space="0" w:color="auto"/>
              <w:right w:val="single" w:sz="4" w:space="0" w:color="auto"/>
            </w:tcBorders>
            <w:vAlign w:val="bottom"/>
          </w:tcPr>
          <w:p w:rsidR="007B525E" w:rsidRPr="00C214F9" w:rsidRDefault="007B525E" w:rsidP="003C02E8">
            <w:pPr>
              <w:suppressAutoHyphens w:val="0"/>
              <w:spacing w:after="0"/>
              <w:ind w:left="57"/>
              <w:jc w:val="left"/>
              <w:rPr>
                <w:rFonts w:cs="Arial"/>
                <w:lang w:eastAsia="ru-RU"/>
              </w:rPr>
            </w:pPr>
          </w:p>
        </w:tc>
      </w:tr>
      <w:tr w:rsidR="007B525E" w:rsidRPr="00C214F9" w:rsidTr="003C02E8">
        <w:trPr>
          <w:cantSplit/>
        </w:trPr>
        <w:tc>
          <w:tcPr>
            <w:tcW w:w="3685" w:type="dxa"/>
            <w:tcBorders>
              <w:top w:val="single" w:sz="4" w:space="0" w:color="auto"/>
              <w:left w:val="single" w:sz="4" w:space="0" w:color="auto"/>
              <w:bottom w:val="nil"/>
              <w:right w:val="single" w:sz="4" w:space="0" w:color="auto"/>
            </w:tcBorders>
            <w:vAlign w:val="bottom"/>
          </w:tcPr>
          <w:p w:rsidR="007B525E" w:rsidRPr="00C214F9" w:rsidRDefault="007B525E" w:rsidP="003C02E8">
            <w:pPr>
              <w:suppressAutoHyphens w:val="0"/>
              <w:spacing w:after="0"/>
              <w:ind w:left="57"/>
              <w:jc w:val="left"/>
              <w:rPr>
                <w:rFonts w:cs="Arial"/>
                <w:lang w:eastAsia="ru-RU"/>
              </w:rPr>
            </w:pPr>
            <w:r w:rsidRPr="00C214F9">
              <w:rPr>
                <w:rFonts w:cs="Arial"/>
                <w:lang w:eastAsia="ru-RU"/>
              </w:rPr>
              <w:t>9. Механическое, электрическое, санитарно-техническое и иное оборудование</w:t>
            </w:r>
          </w:p>
        </w:tc>
        <w:tc>
          <w:tcPr>
            <w:tcW w:w="2977" w:type="dxa"/>
            <w:vMerge w:val="restart"/>
            <w:tcBorders>
              <w:top w:val="single" w:sz="4" w:space="0" w:color="auto"/>
              <w:left w:val="nil"/>
              <w:bottom w:val="nil"/>
              <w:right w:val="single" w:sz="4" w:space="0" w:color="auto"/>
            </w:tcBorders>
            <w:vAlign w:val="bottom"/>
          </w:tcPr>
          <w:p w:rsidR="007B525E" w:rsidRPr="00C214F9" w:rsidRDefault="007B525E" w:rsidP="003C02E8">
            <w:pPr>
              <w:suppressAutoHyphens w:val="0"/>
              <w:spacing w:after="0"/>
              <w:ind w:left="57"/>
              <w:jc w:val="left"/>
              <w:rPr>
                <w:rFonts w:cs="Arial"/>
                <w:lang w:eastAsia="ru-RU"/>
              </w:rPr>
            </w:pPr>
          </w:p>
        </w:tc>
        <w:tc>
          <w:tcPr>
            <w:tcW w:w="2977" w:type="dxa"/>
            <w:vMerge w:val="restart"/>
            <w:tcBorders>
              <w:top w:val="single" w:sz="4" w:space="0" w:color="auto"/>
              <w:left w:val="nil"/>
              <w:bottom w:val="nil"/>
              <w:right w:val="single" w:sz="4" w:space="0" w:color="auto"/>
            </w:tcBorders>
            <w:vAlign w:val="bottom"/>
          </w:tcPr>
          <w:p w:rsidR="007B525E" w:rsidRPr="00C214F9" w:rsidRDefault="007B525E" w:rsidP="003C02E8">
            <w:pPr>
              <w:suppressAutoHyphens w:val="0"/>
              <w:spacing w:after="0"/>
              <w:ind w:left="57"/>
              <w:jc w:val="left"/>
              <w:rPr>
                <w:rFonts w:cs="Arial"/>
                <w:lang w:eastAsia="ru-RU"/>
              </w:rPr>
            </w:pPr>
          </w:p>
        </w:tc>
      </w:tr>
      <w:tr w:rsidR="007B525E" w:rsidRPr="00C214F9" w:rsidTr="003C02E8">
        <w:trPr>
          <w:cantSplit/>
        </w:trPr>
        <w:tc>
          <w:tcPr>
            <w:tcW w:w="3685" w:type="dxa"/>
            <w:tcBorders>
              <w:top w:val="nil"/>
              <w:left w:val="single" w:sz="4" w:space="0" w:color="auto"/>
              <w:bottom w:val="nil"/>
              <w:right w:val="single" w:sz="4" w:space="0" w:color="auto"/>
            </w:tcBorders>
            <w:vAlign w:val="bottom"/>
          </w:tcPr>
          <w:p w:rsidR="007B525E" w:rsidRPr="00C214F9" w:rsidRDefault="007B525E" w:rsidP="003C02E8">
            <w:pPr>
              <w:suppressAutoHyphens w:val="0"/>
              <w:spacing w:after="0"/>
              <w:ind w:left="993"/>
              <w:jc w:val="left"/>
              <w:rPr>
                <w:rFonts w:cs="Arial"/>
                <w:lang w:eastAsia="ru-RU"/>
              </w:rPr>
            </w:pPr>
            <w:r w:rsidRPr="00C214F9">
              <w:rPr>
                <w:rFonts w:cs="Arial"/>
                <w:lang w:eastAsia="ru-RU"/>
              </w:rPr>
              <w:t>ванны напольные</w:t>
            </w:r>
          </w:p>
        </w:tc>
        <w:tc>
          <w:tcPr>
            <w:tcW w:w="2977" w:type="dxa"/>
            <w:vMerge/>
            <w:tcBorders>
              <w:top w:val="nil"/>
              <w:left w:val="nil"/>
              <w:bottom w:val="nil"/>
              <w:right w:val="single" w:sz="4" w:space="0" w:color="auto"/>
            </w:tcBorders>
            <w:vAlign w:val="bottom"/>
          </w:tcPr>
          <w:p w:rsidR="007B525E" w:rsidRPr="00C214F9" w:rsidRDefault="007B525E" w:rsidP="003C02E8">
            <w:pPr>
              <w:suppressAutoHyphens w:val="0"/>
              <w:spacing w:after="0"/>
              <w:ind w:left="57"/>
              <w:jc w:val="left"/>
              <w:rPr>
                <w:rFonts w:cs="Arial"/>
                <w:lang w:eastAsia="ru-RU"/>
              </w:rPr>
            </w:pPr>
          </w:p>
        </w:tc>
        <w:tc>
          <w:tcPr>
            <w:tcW w:w="2977" w:type="dxa"/>
            <w:vMerge/>
            <w:tcBorders>
              <w:top w:val="nil"/>
              <w:left w:val="nil"/>
              <w:bottom w:val="nil"/>
              <w:right w:val="single" w:sz="4" w:space="0" w:color="auto"/>
            </w:tcBorders>
            <w:vAlign w:val="bottom"/>
          </w:tcPr>
          <w:p w:rsidR="007B525E" w:rsidRPr="00C214F9" w:rsidRDefault="007B525E" w:rsidP="003C02E8">
            <w:pPr>
              <w:suppressAutoHyphens w:val="0"/>
              <w:spacing w:after="0"/>
              <w:ind w:left="57"/>
              <w:jc w:val="left"/>
              <w:rPr>
                <w:rFonts w:cs="Arial"/>
                <w:lang w:eastAsia="ru-RU"/>
              </w:rPr>
            </w:pPr>
          </w:p>
        </w:tc>
      </w:tr>
      <w:tr w:rsidR="007B525E" w:rsidRPr="00C214F9" w:rsidTr="003C02E8">
        <w:tc>
          <w:tcPr>
            <w:tcW w:w="3685" w:type="dxa"/>
            <w:tcBorders>
              <w:top w:val="nil"/>
              <w:left w:val="single" w:sz="4" w:space="0" w:color="auto"/>
              <w:bottom w:val="nil"/>
              <w:right w:val="single" w:sz="4" w:space="0" w:color="auto"/>
            </w:tcBorders>
            <w:vAlign w:val="bottom"/>
          </w:tcPr>
          <w:p w:rsidR="007B525E" w:rsidRPr="00C214F9" w:rsidRDefault="007B525E" w:rsidP="003C02E8">
            <w:pPr>
              <w:suppressAutoHyphens w:val="0"/>
              <w:spacing w:after="0"/>
              <w:ind w:left="993"/>
              <w:jc w:val="left"/>
              <w:rPr>
                <w:rFonts w:cs="Arial"/>
                <w:lang w:eastAsia="ru-RU"/>
              </w:rPr>
            </w:pPr>
            <w:r w:rsidRPr="00C214F9">
              <w:rPr>
                <w:rFonts w:cs="Arial"/>
                <w:lang w:eastAsia="ru-RU"/>
              </w:rPr>
              <w:t>электроплиты</w:t>
            </w:r>
          </w:p>
        </w:tc>
        <w:tc>
          <w:tcPr>
            <w:tcW w:w="2977" w:type="dxa"/>
            <w:tcBorders>
              <w:top w:val="nil"/>
              <w:left w:val="nil"/>
              <w:bottom w:val="nil"/>
              <w:right w:val="single" w:sz="4" w:space="0" w:color="auto"/>
            </w:tcBorders>
            <w:vAlign w:val="bottom"/>
          </w:tcPr>
          <w:p w:rsidR="007B525E" w:rsidRPr="00C214F9" w:rsidRDefault="007B525E" w:rsidP="003C02E8">
            <w:pPr>
              <w:suppressAutoHyphens w:val="0"/>
              <w:spacing w:after="0"/>
              <w:ind w:left="57"/>
              <w:jc w:val="left"/>
              <w:rPr>
                <w:rFonts w:cs="Arial"/>
                <w:lang w:eastAsia="ru-RU"/>
              </w:rPr>
            </w:pPr>
          </w:p>
        </w:tc>
        <w:tc>
          <w:tcPr>
            <w:tcW w:w="2977" w:type="dxa"/>
            <w:tcBorders>
              <w:top w:val="nil"/>
              <w:left w:val="nil"/>
              <w:bottom w:val="nil"/>
              <w:right w:val="single" w:sz="4" w:space="0" w:color="auto"/>
            </w:tcBorders>
            <w:vAlign w:val="bottom"/>
          </w:tcPr>
          <w:p w:rsidR="007B525E" w:rsidRPr="00C214F9" w:rsidRDefault="007B525E" w:rsidP="003C02E8">
            <w:pPr>
              <w:suppressAutoHyphens w:val="0"/>
              <w:spacing w:after="0"/>
              <w:ind w:left="57"/>
              <w:jc w:val="left"/>
              <w:rPr>
                <w:rFonts w:cs="Arial"/>
                <w:lang w:eastAsia="ru-RU"/>
              </w:rPr>
            </w:pPr>
          </w:p>
        </w:tc>
      </w:tr>
      <w:tr w:rsidR="007B525E" w:rsidRPr="00C214F9" w:rsidTr="003C02E8">
        <w:tc>
          <w:tcPr>
            <w:tcW w:w="3685" w:type="dxa"/>
            <w:tcBorders>
              <w:top w:val="nil"/>
              <w:left w:val="single" w:sz="4" w:space="0" w:color="auto"/>
              <w:bottom w:val="nil"/>
              <w:right w:val="single" w:sz="4" w:space="0" w:color="auto"/>
            </w:tcBorders>
            <w:vAlign w:val="bottom"/>
          </w:tcPr>
          <w:p w:rsidR="007B525E" w:rsidRPr="00C214F9" w:rsidRDefault="007B525E" w:rsidP="003C02E8">
            <w:pPr>
              <w:suppressAutoHyphens w:val="0"/>
              <w:spacing w:after="0"/>
              <w:ind w:left="993"/>
              <w:jc w:val="left"/>
              <w:rPr>
                <w:rFonts w:cs="Arial"/>
                <w:lang w:eastAsia="ru-RU"/>
              </w:rPr>
            </w:pPr>
            <w:r w:rsidRPr="00C214F9">
              <w:rPr>
                <w:rFonts w:cs="Arial"/>
                <w:lang w:eastAsia="ru-RU"/>
              </w:rPr>
              <w:t>телефонные сети и оборудование</w:t>
            </w:r>
          </w:p>
        </w:tc>
        <w:tc>
          <w:tcPr>
            <w:tcW w:w="2977" w:type="dxa"/>
            <w:tcBorders>
              <w:top w:val="nil"/>
              <w:left w:val="nil"/>
              <w:bottom w:val="nil"/>
              <w:right w:val="single" w:sz="4" w:space="0" w:color="auto"/>
            </w:tcBorders>
            <w:vAlign w:val="bottom"/>
          </w:tcPr>
          <w:p w:rsidR="007B525E" w:rsidRPr="00C214F9" w:rsidRDefault="007B525E" w:rsidP="003C02E8">
            <w:pPr>
              <w:suppressAutoHyphens w:val="0"/>
              <w:spacing w:after="0"/>
              <w:jc w:val="left"/>
              <w:rPr>
                <w:rFonts w:cs="Arial"/>
                <w:lang w:eastAsia="ru-RU"/>
              </w:rPr>
            </w:pPr>
          </w:p>
        </w:tc>
        <w:tc>
          <w:tcPr>
            <w:tcW w:w="2977" w:type="dxa"/>
            <w:tcBorders>
              <w:top w:val="nil"/>
              <w:left w:val="nil"/>
              <w:bottom w:val="nil"/>
              <w:right w:val="single" w:sz="4" w:space="0" w:color="auto"/>
            </w:tcBorders>
            <w:vAlign w:val="bottom"/>
          </w:tcPr>
          <w:p w:rsidR="007B525E" w:rsidRPr="00C214F9" w:rsidRDefault="007B525E" w:rsidP="003C02E8">
            <w:pPr>
              <w:suppressAutoHyphens w:val="0"/>
              <w:spacing w:after="0"/>
              <w:ind w:left="57"/>
              <w:jc w:val="left"/>
              <w:rPr>
                <w:rFonts w:cs="Arial"/>
                <w:lang w:eastAsia="ru-RU"/>
              </w:rPr>
            </w:pPr>
          </w:p>
        </w:tc>
      </w:tr>
      <w:tr w:rsidR="007B525E" w:rsidRPr="00C214F9" w:rsidTr="003C02E8">
        <w:tc>
          <w:tcPr>
            <w:tcW w:w="3685" w:type="dxa"/>
            <w:tcBorders>
              <w:top w:val="nil"/>
              <w:left w:val="single" w:sz="4" w:space="0" w:color="auto"/>
              <w:bottom w:val="nil"/>
              <w:right w:val="single" w:sz="4" w:space="0" w:color="auto"/>
            </w:tcBorders>
            <w:vAlign w:val="bottom"/>
          </w:tcPr>
          <w:p w:rsidR="007B525E" w:rsidRPr="00C214F9" w:rsidRDefault="007B525E" w:rsidP="003C02E8">
            <w:pPr>
              <w:suppressAutoHyphens w:val="0"/>
              <w:spacing w:after="0"/>
              <w:ind w:left="993"/>
              <w:jc w:val="left"/>
              <w:rPr>
                <w:rFonts w:cs="Arial"/>
                <w:lang w:eastAsia="ru-RU"/>
              </w:rPr>
            </w:pPr>
            <w:r w:rsidRPr="00C214F9">
              <w:rPr>
                <w:rFonts w:cs="Arial"/>
                <w:lang w:eastAsia="ru-RU"/>
              </w:rPr>
              <w:t>сети проводного радиовещания</w:t>
            </w:r>
          </w:p>
        </w:tc>
        <w:tc>
          <w:tcPr>
            <w:tcW w:w="2977" w:type="dxa"/>
            <w:tcBorders>
              <w:top w:val="nil"/>
              <w:left w:val="nil"/>
              <w:bottom w:val="nil"/>
              <w:right w:val="single" w:sz="4" w:space="0" w:color="auto"/>
            </w:tcBorders>
            <w:vAlign w:val="bottom"/>
          </w:tcPr>
          <w:p w:rsidR="007B525E" w:rsidRPr="00C214F9" w:rsidRDefault="007B525E" w:rsidP="003C02E8">
            <w:pPr>
              <w:suppressAutoHyphens w:val="0"/>
              <w:spacing w:after="0"/>
              <w:jc w:val="left"/>
              <w:rPr>
                <w:rFonts w:cs="Arial"/>
                <w:lang w:eastAsia="ru-RU"/>
              </w:rPr>
            </w:pPr>
          </w:p>
        </w:tc>
        <w:tc>
          <w:tcPr>
            <w:tcW w:w="2977" w:type="dxa"/>
            <w:tcBorders>
              <w:top w:val="nil"/>
              <w:left w:val="nil"/>
              <w:bottom w:val="nil"/>
              <w:right w:val="single" w:sz="4" w:space="0" w:color="auto"/>
            </w:tcBorders>
            <w:vAlign w:val="bottom"/>
          </w:tcPr>
          <w:p w:rsidR="007B525E" w:rsidRPr="00C214F9" w:rsidRDefault="007B525E" w:rsidP="003C02E8">
            <w:pPr>
              <w:suppressAutoHyphens w:val="0"/>
              <w:spacing w:after="0"/>
              <w:ind w:left="57"/>
              <w:jc w:val="left"/>
              <w:rPr>
                <w:rFonts w:cs="Arial"/>
                <w:lang w:eastAsia="ru-RU"/>
              </w:rPr>
            </w:pPr>
          </w:p>
        </w:tc>
      </w:tr>
      <w:tr w:rsidR="007B525E" w:rsidRPr="00C214F9" w:rsidTr="003C02E8">
        <w:tc>
          <w:tcPr>
            <w:tcW w:w="3685" w:type="dxa"/>
            <w:tcBorders>
              <w:top w:val="nil"/>
              <w:left w:val="single" w:sz="4" w:space="0" w:color="auto"/>
              <w:bottom w:val="nil"/>
              <w:right w:val="single" w:sz="4" w:space="0" w:color="auto"/>
            </w:tcBorders>
            <w:vAlign w:val="bottom"/>
          </w:tcPr>
          <w:p w:rsidR="007B525E" w:rsidRPr="00C214F9" w:rsidRDefault="007B525E" w:rsidP="003C02E8">
            <w:pPr>
              <w:suppressAutoHyphens w:val="0"/>
              <w:spacing w:after="0"/>
              <w:ind w:left="993"/>
              <w:jc w:val="left"/>
              <w:rPr>
                <w:rFonts w:cs="Arial"/>
                <w:lang w:eastAsia="ru-RU"/>
              </w:rPr>
            </w:pPr>
            <w:r w:rsidRPr="00C214F9">
              <w:rPr>
                <w:rFonts w:cs="Arial"/>
                <w:lang w:eastAsia="ru-RU"/>
              </w:rPr>
              <w:t>сигнализация</w:t>
            </w:r>
          </w:p>
        </w:tc>
        <w:tc>
          <w:tcPr>
            <w:tcW w:w="2977" w:type="dxa"/>
            <w:tcBorders>
              <w:top w:val="nil"/>
              <w:left w:val="nil"/>
              <w:bottom w:val="nil"/>
              <w:right w:val="single" w:sz="4" w:space="0" w:color="auto"/>
            </w:tcBorders>
            <w:vAlign w:val="bottom"/>
          </w:tcPr>
          <w:p w:rsidR="007B525E" w:rsidRPr="00C214F9" w:rsidRDefault="007B525E" w:rsidP="003C02E8">
            <w:pPr>
              <w:suppressAutoHyphens w:val="0"/>
              <w:spacing w:after="0"/>
              <w:ind w:left="57"/>
              <w:jc w:val="left"/>
              <w:rPr>
                <w:rFonts w:cs="Arial"/>
                <w:lang w:eastAsia="ru-RU"/>
              </w:rPr>
            </w:pPr>
          </w:p>
        </w:tc>
        <w:tc>
          <w:tcPr>
            <w:tcW w:w="2977" w:type="dxa"/>
            <w:tcBorders>
              <w:top w:val="nil"/>
              <w:left w:val="nil"/>
              <w:bottom w:val="nil"/>
              <w:right w:val="single" w:sz="4" w:space="0" w:color="auto"/>
            </w:tcBorders>
            <w:vAlign w:val="bottom"/>
          </w:tcPr>
          <w:p w:rsidR="007B525E" w:rsidRPr="00C214F9" w:rsidRDefault="007B525E" w:rsidP="003C02E8">
            <w:pPr>
              <w:suppressAutoHyphens w:val="0"/>
              <w:spacing w:after="0"/>
              <w:ind w:left="57"/>
              <w:jc w:val="left"/>
              <w:rPr>
                <w:rFonts w:cs="Arial"/>
                <w:lang w:eastAsia="ru-RU"/>
              </w:rPr>
            </w:pPr>
          </w:p>
        </w:tc>
      </w:tr>
      <w:tr w:rsidR="007B525E" w:rsidRPr="00C214F9" w:rsidTr="003C02E8">
        <w:tc>
          <w:tcPr>
            <w:tcW w:w="3685" w:type="dxa"/>
            <w:tcBorders>
              <w:top w:val="nil"/>
              <w:left w:val="single" w:sz="4" w:space="0" w:color="auto"/>
              <w:bottom w:val="nil"/>
              <w:right w:val="single" w:sz="4" w:space="0" w:color="auto"/>
            </w:tcBorders>
            <w:vAlign w:val="bottom"/>
          </w:tcPr>
          <w:p w:rsidR="007B525E" w:rsidRPr="00C214F9" w:rsidRDefault="007B525E" w:rsidP="003C02E8">
            <w:pPr>
              <w:suppressAutoHyphens w:val="0"/>
              <w:spacing w:after="0"/>
              <w:ind w:left="993"/>
              <w:jc w:val="left"/>
              <w:rPr>
                <w:rFonts w:cs="Arial"/>
                <w:lang w:eastAsia="ru-RU"/>
              </w:rPr>
            </w:pPr>
            <w:r w:rsidRPr="00C214F9">
              <w:rPr>
                <w:rFonts w:cs="Arial"/>
                <w:lang w:eastAsia="ru-RU"/>
              </w:rPr>
              <w:t>мусоропровод</w:t>
            </w:r>
          </w:p>
        </w:tc>
        <w:tc>
          <w:tcPr>
            <w:tcW w:w="2977" w:type="dxa"/>
            <w:tcBorders>
              <w:top w:val="nil"/>
              <w:left w:val="nil"/>
              <w:bottom w:val="nil"/>
              <w:right w:val="single" w:sz="4" w:space="0" w:color="auto"/>
            </w:tcBorders>
            <w:vAlign w:val="bottom"/>
          </w:tcPr>
          <w:p w:rsidR="007B525E" w:rsidRPr="00C214F9" w:rsidRDefault="007B525E" w:rsidP="003C02E8">
            <w:pPr>
              <w:suppressAutoHyphens w:val="0"/>
              <w:spacing w:after="0"/>
              <w:ind w:left="57"/>
              <w:jc w:val="left"/>
              <w:rPr>
                <w:rFonts w:cs="Arial"/>
                <w:lang w:eastAsia="ru-RU"/>
              </w:rPr>
            </w:pPr>
          </w:p>
        </w:tc>
        <w:tc>
          <w:tcPr>
            <w:tcW w:w="2977" w:type="dxa"/>
            <w:tcBorders>
              <w:top w:val="nil"/>
              <w:left w:val="nil"/>
              <w:bottom w:val="nil"/>
              <w:right w:val="single" w:sz="4" w:space="0" w:color="auto"/>
            </w:tcBorders>
            <w:vAlign w:val="bottom"/>
          </w:tcPr>
          <w:p w:rsidR="007B525E" w:rsidRPr="00C214F9" w:rsidRDefault="007B525E" w:rsidP="003C02E8">
            <w:pPr>
              <w:suppressAutoHyphens w:val="0"/>
              <w:spacing w:after="0"/>
              <w:ind w:left="57"/>
              <w:jc w:val="left"/>
              <w:rPr>
                <w:rFonts w:cs="Arial"/>
                <w:lang w:eastAsia="ru-RU"/>
              </w:rPr>
            </w:pPr>
          </w:p>
        </w:tc>
      </w:tr>
      <w:tr w:rsidR="007B525E" w:rsidRPr="00C214F9" w:rsidTr="003C02E8">
        <w:tc>
          <w:tcPr>
            <w:tcW w:w="3685" w:type="dxa"/>
            <w:tcBorders>
              <w:top w:val="nil"/>
              <w:left w:val="single" w:sz="4" w:space="0" w:color="auto"/>
              <w:bottom w:val="nil"/>
              <w:right w:val="single" w:sz="4" w:space="0" w:color="auto"/>
            </w:tcBorders>
            <w:vAlign w:val="bottom"/>
          </w:tcPr>
          <w:p w:rsidR="007B525E" w:rsidRPr="00C214F9" w:rsidRDefault="007B525E" w:rsidP="003C02E8">
            <w:pPr>
              <w:suppressAutoHyphens w:val="0"/>
              <w:spacing w:after="0"/>
              <w:ind w:left="993"/>
              <w:jc w:val="left"/>
              <w:rPr>
                <w:rFonts w:cs="Arial"/>
                <w:lang w:eastAsia="ru-RU"/>
              </w:rPr>
            </w:pPr>
            <w:r w:rsidRPr="00C214F9">
              <w:rPr>
                <w:rFonts w:cs="Arial"/>
                <w:lang w:eastAsia="ru-RU"/>
              </w:rPr>
              <w:t>лифт</w:t>
            </w:r>
          </w:p>
        </w:tc>
        <w:tc>
          <w:tcPr>
            <w:tcW w:w="2977" w:type="dxa"/>
            <w:tcBorders>
              <w:top w:val="nil"/>
              <w:left w:val="nil"/>
              <w:bottom w:val="nil"/>
              <w:right w:val="single" w:sz="4" w:space="0" w:color="auto"/>
            </w:tcBorders>
            <w:vAlign w:val="bottom"/>
          </w:tcPr>
          <w:p w:rsidR="007B525E" w:rsidRPr="00C214F9" w:rsidRDefault="007B525E" w:rsidP="003C02E8">
            <w:pPr>
              <w:suppressAutoHyphens w:val="0"/>
              <w:spacing w:after="0"/>
              <w:ind w:left="57"/>
              <w:jc w:val="left"/>
              <w:rPr>
                <w:rFonts w:cs="Arial"/>
                <w:lang w:eastAsia="ru-RU"/>
              </w:rPr>
            </w:pPr>
          </w:p>
        </w:tc>
        <w:tc>
          <w:tcPr>
            <w:tcW w:w="2977" w:type="dxa"/>
            <w:tcBorders>
              <w:top w:val="nil"/>
              <w:left w:val="nil"/>
              <w:bottom w:val="nil"/>
              <w:right w:val="single" w:sz="4" w:space="0" w:color="auto"/>
            </w:tcBorders>
            <w:vAlign w:val="bottom"/>
          </w:tcPr>
          <w:p w:rsidR="007B525E" w:rsidRPr="00C214F9" w:rsidRDefault="007B525E" w:rsidP="003C02E8">
            <w:pPr>
              <w:suppressAutoHyphens w:val="0"/>
              <w:spacing w:after="0"/>
              <w:ind w:left="57"/>
              <w:jc w:val="left"/>
              <w:rPr>
                <w:rFonts w:cs="Arial"/>
                <w:lang w:eastAsia="ru-RU"/>
              </w:rPr>
            </w:pPr>
          </w:p>
        </w:tc>
      </w:tr>
      <w:tr w:rsidR="007B525E" w:rsidRPr="00C214F9" w:rsidTr="003C02E8">
        <w:tc>
          <w:tcPr>
            <w:tcW w:w="3685" w:type="dxa"/>
            <w:tcBorders>
              <w:top w:val="nil"/>
              <w:left w:val="single" w:sz="4" w:space="0" w:color="auto"/>
              <w:bottom w:val="nil"/>
              <w:right w:val="single" w:sz="4" w:space="0" w:color="auto"/>
            </w:tcBorders>
            <w:vAlign w:val="bottom"/>
          </w:tcPr>
          <w:p w:rsidR="007B525E" w:rsidRPr="00C214F9" w:rsidRDefault="007B525E" w:rsidP="003C02E8">
            <w:pPr>
              <w:suppressAutoHyphens w:val="0"/>
              <w:spacing w:after="0"/>
              <w:ind w:left="993"/>
              <w:jc w:val="left"/>
              <w:rPr>
                <w:rFonts w:cs="Arial"/>
                <w:lang w:eastAsia="ru-RU"/>
              </w:rPr>
            </w:pPr>
            <w:r w:rsidRPr="00C214F9">
              <w:rPr>
                <w:rFonts w:cs="Arial"/>
                <w:lang w:eastAsia="ru-RU"/>
              </w:rPr>
              <w:t>Вентиляция</w:t>
            </w:r>
          </w:p>
        </w:tc>
        <w:tc>
          <w:tcPr>
            <w:tcW w:w="2977" w:type="dxa"/>
            <w:tcBorders>
              <w:top w:val="nil"/>
              <w:left w:val="nil"/>
              <w:bottom w:val="nil"/>
              <w:right w:val="single" w:sz="4" w:space="0" w:color="auto"/>
            </w:tcBorders>
            <w:vAlign w:val="bottom"/>
          </w:tcPr>
          <w:p w:rsidR="007B525E" w:rsidRPr="00C214F9" w:rsidRDefault="007B525E" w:rsidP="003C02E8">
            <w:pPr>
              <w:suppressAutoHyphens w:val="0"/>
              <w:spacing w:after="0"/>
              <w:ind w:left="57"/>
              <w:jc w:val="left"/>
              <w:rPr>
                <w:rFonts w:cs="Arial"/>
                <w:lang w:eastAsia="ru-RU"/>
              </w:rPr>
            </w:pPr>
          </w:p>
        </w:tc>
        <w:tc>
          <w:tcPr>
            <w:tcW w:w="2977" w:type="dxa"/>
            <w:tcBorders>
              <w:top w:val="nil"/>
              <w:left w:val="nil"/>
              <w:bottom w:val="nil"/>
              <w:right w:val="single" w:sz="4" w:space="0" w:color="auto"/>
            </w:tcBorders>
            <w:vAlign w:val="bottom"/>
          </w:tcPr>
          <w:p w:rsidR="007B525E" w:rsidRPr="00C214F9" w:rsidRDefault="007B525E" w:rsidP="003C02E8">
            <w:pPr>
              <w:suppressAutoHyphens w:val="0"/>
              <w:spacing w:after="0"/>
              <w:ind w:left="57"/>
              <w:jc w:val="left"/>
              <w:rPr>
                <w:rFonts w:cs="Arial"/>
                <w:lang w:eastAsia="ru-RU"/>
              </w:rPr>
            </w:pPr>
          </w:p>
        </w:tc>
      </w:tr>
      <w:tr w:rsidR="007B525E" w:rsidRPr="00C214F9" w:rsidTr="003C02E8">
        <w:tc>
          <w:tcPr>
            <w:tcW w:w="3685" w:type="dxa"/>
            <w:tcBorders>
              <w:top w:val="nil"/>
              <w:left w:val="single" w:sz="4" w:space="0" w:color="auto"/>
              <w:bottom w:val="single" w:sz="4" w:space="0" w:color="auto"/>
              <w:right w:val="single" w:sz="4" w:space="0" w:color="auto"/>
            </w:tcBorders>
            <w:vAlign w:val="bottom"/>
          </w:tcPr>
          <w:p w:rsidR="007B525E" w:rsidRPr="00C214F9" w:rsidRDefault="007B525E" w:rsidP="003C02E8">
            <w:pPr>
              <w:suppressAutoHyphens w:val="0"/>
              <w:spacing w:after="0"/>
              <w:ind w:left="993"/>
              <w:jc w:val="left"/>
              <w:rPr>
                <w:rFonts w:cs="Arial"/>
                <w:lang w:eastAsia="ru-RU"/>
              </w:rPr>
            </w:pPr>
            <w:r w:rsidRPr="00C214F9">
              <w:rPr>
                <w:rFonts w:cs="Arial"/>
                <w:lang w:eastAsia="ru-RU"/>
              </w:rPr>
              <w:t>(другое)</w:t>
            </w:r>
          </w:p>
        </w:tc>
        <w:tc>
          <w:tcPr>
            <w:tcW w:w="2977" w:type="dxa"/>
            <w:tcBorders>
              <w:top w:val="nil"/>
              <w:left w:val="nil"/>
              <w:bottom w:val="single" w:sz="4" w:space="0" w:color="auto"/>
              <w:right w:val="single" w:sz="4" w:space="0" w:color="auto"/>
            </w:tcBorders>
            <w:vAlign w:val="bottom"/>
          </w:tcPr>
          <w:p w:rsidR="007B525E" w:rsidRPr="00C214F9" w:rsidRDefault="007B525E" w:rsidP="003C02E8">
            <w:pPr>
              <w:suppressAutoHyphens w:val="0"/>
              <w:spacing w:after="0"/>
              <w:ind w:left="57"/>
              <w:jc w:val="left"/>
              <w:rPr>
                <w:rFonts w:cs="Arial"/>
                <w:lang w:eastAsia="ru-RU"/>
              </w:rPr>
            </w:pPr>
            <w:r>
              <w:rPr>
                <w:rFonts w:cs="Arial"/>
                <w:lang w:eastAsia="ru-RU"/>
              </w:rPr>
              <w:t>нет</w:t>
            </w:r>
          </w:p>
        </w:tc>
        <w:tc>
          <w:tcPr>
            <w:tcW w:w="2977" w:type="dxa"/>
            <w:tcBorders>
              <w:top w:val="nil"/>
              <w:left w:val="nil"/>
              <w:bottom w:val="single" w:sz="4" w:space="0" w:color="auto"/>
              <w:right w:val="single" w:sz="4" w:space="0" w:color="auto"/>
            </w:tcBorders>
            <w:vAlign w:val="bottom"/>
          </w:tcPr>
          <w:p w:rsidR="007B525E" w:rsidRPr="00C214F9" w:rsidRDefault="007B525E" w:rsidP="003C02E8">
            <w:pPr>
              <w:suppressAutoHyphens w:val="0"/>
              <w:spacing w:after="0"/>
              <w:ind w:left="57"/>
              <w:jc w:val="left"/>
              <w:rPr>
                <w:rFonts w:cs="Arial"/>
                <w:lang w:eastAsia="ru-RU"/>
              </w:rPr>
            </w:pPr>
          </w:p>
          <w:p w:rsidR="007B525E" w:rsidRPr="00C214F9" w:rsidRDefault="007B525E" w:rsidP="003C02E8">
            <w:pPr>
              <w:suppressAutoHyphens w:val="0"/>
              <w:spacing w:after="0"/>
              <w:ind w:left="57"/>
              <w:jc w:val="left"/>
              <w:rPr>
                <w:rFonts w:cs="Arial"/>
                <w:lang w:eastAsia="ru-RU"/>
              </w:rPr>
            </w:pPr>
          </w:p>
        </w:tc>
      </w:tr>
      <w:tr w:rsidR="007B525E" w:rsidRPr="00C214F9" w:rsidTr="003C02E8">
        <w:trPr>
          <w:cantSplit/>
        </w:trPr>
        <w:tc>
          <w:tcPr>
            <w:tcW w:w="3685" w:type="dxa"/>
            <w:tcBorders>
              <w:top w:val="single" w:sz="4" w:space="0" w:color="auto"/>
              <w:left w:val="single" w:sz="4" w:space="0" w:color="auto"/>
              <w:bottom w:val="nil"/>
              <w:right w:val="single" w:sz="4" w:space="0" w:color="auto"/>
            </w:tcBorders>
            <w:vAlign w:val="bottom"/>
          </w:tcPr>
          <w:p w:rsidR="007B525E" w:rsidRDefault="007B525E" w:rsidP="003C02E8">
            <w:pPr>
              <w:suppressAutoHyphens w:val="0"/>
              <w:spacing w:after="0"/>
              <w:ind w:left="57"/>
              <w:jc w:val="left"/>
              <w:rPr>
                <w:rFonts w:cs="Arial"/>
                <w:lang w:eastAsia="ru-RU"/>
              </w:rPr>
            </w:pPr>
            <w:r w:rsidRPr="00C214F9">
              <w:rPr>
                <w:rFonts w:cs="Arial"/>
                <w:lang w:eastAsia="ru-RU"/>
              </w:rPr>
              <w:t>10. Внутридомовые инженерные коммуникации и оборудование для предоставления коммунальных услуг</w:t>
            </w:r>
          </w:p>
          <w:p w:rsidR="007B525E" w:rsidRPr="00C214F9" w:rsidRDefault="007B525E" w:rsidP="003C02E8">
            <w:pPr>
              <w:suppressAutoHyphens w:val="0"/>
              <w:spacing w:after="0"/>
              <w:ind w:left="57"/>
              <w:jc w:val="left"/>
              <w:rPr>
                <w:rFonts w:cs="Arial"/>
                <w:lang w:eastAsia="ru-RU"/>
              </w:rPr>
            </w:pPr>
          </w:p>
        </w:tc>
        <w:tc>
          <w:tcPr>
            <w:tcW w:w="2977" w:type="dxa"/>
            <w:vMerge w:val="restart"/>
            <w:tcBorders>
              <w:top w:val="single" w:sz="4" w:space="0" w:color="auto"/>
              <w:left w:val="nil"/>
              <w:bottom w:val="nil"/>
              <w:right w:val="single" w:sz="4" w:space="0" w:color="auto"/>
            </w:tcBorders>
            <w:vAlign w:val="bottom"/>
          </w:tcPr>
          <w:p w:rsidR="007B525E" w:rsidRPr="00C214F9" w:rsidRDefault="007B525E" w:rsidP="003C02E8">
            <w:pPr>
              <w:suppressAutoHyphens w:val="0"/>
              <w:spacing w:after="0"/>
              <w:ind w:left="57"/>
              <w:jc w:val="left"/>
              <w:rPr>
                <w:rFonts w:cs="Arial"/>
                <w:lang w:eastAsia="ru-RU"/>
              </w:rPr>
            </w:pPr>
            <w:r>
              <w:t>220</w:t>
            </w:r>
            <w:proofErr w:type="gramStart"/>
            <w:r>
              <w:t xml:space="preserve"> В</w:t>
            </w:r>
            <w:proofErr w:type="gramEnd"/>
          </w:p>
        </w:tc>
        <w:tc>
          <w:tcPr>
            <w:tcW w:w="2977" w:type="dxa"/>
            <w:vMerge w:val="restart"/>
            <w:tcBorders>
              <w:top w:val="single" w:sz="4" w:space="0" w:color="auto"/>
              <w:left w:val="nil"/>
              <w:bottom w:val="nil"/>
              <w:right w:val="single" w:sz="4" w:space="0" w:color="auto"/>
            </w:tcBorders>
            <w:vAlign w:val="bottom"/>
          </w:tcPr>
          <w:p w:rsidR="007B525E" w:rsidRPr="00C214F9" w:rsidRDefault="007B525E" w:rsidP="003C02E8">
            <w:pPr>
              <w:suppressAutoHyphens w:val="0"/>
              <w:spacing w:after="0"/>
              <w:ind w:left="57"/>
              <w:jc w:val="left"/>
              <w:rPr>
                <w:rFonts w:cs="Arial"/>
                <w:lang w:eastAsia="ru-RU"/>
              </w:rPr>
            </w:pPr>
            <w:r w:rsidRPr="00C214F9">
              <w:rPr>
                <w:rFonts w:cs="Arial"/>
                <w:lang w:eastAsia="ru-RU"/>
              </w:rPr>
              <w:t>Удовлетворительно</w:t>
            </w:r>
            <w:r>
              <w:rPr>
                <w:rFonts w:cs="Arial"/>
                <w:lang w:eastAsia="ru-RU"/>
              </w:rPr>
              <w:t>е</w:t>
            </w:r>
          </w:p>
        </w:tc>
      </w:tr>
      <w:tr w:rsidR="007B525E" w:rsidRPr="00C214F9" w:rsidTr="003C02E8">
        <w:trPr>
          <w:cantSplit/>
        </w:trPr>
        <w:tc>
          <w:tcPr>
            <w:tcW w:w="3685" w:type="dxa"/>
            <w:tcBorders>
              <w:top w:val="nil"/>
              <w:left w:val="single" w:sz="4" w:space="0" w:color="auto"/>
              <w:bottom w:val="single" w:sz="4" w:space="0" w:color="auto"/>
              <w:right w:val="single" w:sz="4" w:space="0" w:color="auto"/>
            </w:tcBorders>
            <w:vAlign w:val="bottom"/>
          </w:tcPr>
          <w:p w:rsidR="007B525E" w:rsidRPr="00C214F9" w:rsidRDefault="007B525E" w:rsidP="003C02E8">
            <w:pPr>
              <w:suppressAutoHyphens w:val="0"/>
              <w:spacing w:after="0"/>
              <w:ind w:left="993"/>
              <w:jc w:val="left"/>
              <w:rPr>
                <w:rFonts w:cs="Arial"/>
                <w:lang w:eastAsia="ru-RU"/>
              </w:rPr>
            </w:pPr>
            <w:r w:rsidRPr="00C214F9">
              <w:rPr>
                <w:rFonts w:cs="Arial"/>
                <w:lang w:eastAsia="ru-RU"/>
              </w:rPr>
              <w:t>электроснабжение</w:t>
            </w:r>
          </w:p>
        </w:tc>
        <w:tc>
          <w:tcPr>
            <w:tcW w:w="2977" w:type="dxa"/>
            <w:vMerge/>
            <w:tcBorders>
              <w:top w:val="nil"/>
              <w:left w:val="nil"/>
              <w:bottom w:val="single" w:sz="4" w:space="0" w:color="auto"/>
              <w:right w:val="single" w:sz="4" w:space="0" w:color="auto"/>
            </w:tcBorders>
            <w:vAlign w:val="bottom"/>
          </w:tcPr>
          <w:p w:rsidR="007B525E" w:rsidRPr="00C214F9" w:rsidRDefault="007B525E" w:rsidP="003C02E8">
            <w:pPr>
              <w:suppressAutoHyphens w:val="0"/>
              <w:spacing w:after="0"/>
              <w:ind w:left="57"/>
              <w:jc w:val="left"/>
              <w:rPr>
                <w:rFonts w:cs="Arial"/>
                <w:lang w:eastAsia="ru-RU"/>
              </w:rPr>
            </w:pPr>
          </w:p>
        </w:tc>
        <w:tc>
          <w:tcPr>
            <w:tcW w:w="2977" w:type="dxa"/>
            <w:vMerge/>
            <w:tcBorders>
              <w:top w:val="nil"/>
              <w:left w:val="nil"/>
              <w:bottom w:val="single" w:sz="4" w:space="0" w:color="auto"/>
              <w:right w:val="single" w:sz="4" w:space="0" w:color="auto"/>
            </w:tcBorders>
            <w:vAlign w:val="bottom"/>
          </w:tcPr>
          <w:p w:rsidR="007B525E" w:rsidRPr="00C214F9" w:rsidRDefault="007B525E" w:rsidP="003C02E8">
            <w:pPr>
              <w:suppressAutoHyphens w:val="0"/>
              <w:spacing w:after="0"/>
              <w:ind w:left="57"/>
              <w:jc w:val="left"/>
              <w:rPr>
                <w:rFonts w:cs="Arial"/>
                <w:lang w:eastAsia="ru-RU"/>
              </w:rPr>
            </w:pPr>
          </w:p>
        </w:tc>
      </w:tr>
      <w:tr w:rsidR="007B525E" w:rsidRPr="00C214F9" w:rsidTr="003C02E8">
        <w:trPr>
          <w:trHeight w:val="105"/>
        </w:trPr>
        <w:tc>
          <w:tcPr>
            <w:tcW w:w="3685" w:type="dxa"/>
            <w:tcBorders>
              <w:top w:val="single" w:sz="4" w:space="0" w:color="auto"/>
              <w:left w:val="single" w:sz="4" w:space="0" w:color="auto"/>
              <w:bottom w:val="single" w:sz="4" w:space="0" w:color="auto"/>
              <w:right w:val="single" w:sz="4" w:space="0" w:color="auto"/>
            </w:tcBorders>
            <w:vAlign w:val="bottom"/>
          </w:tcPr>
          <w:p w:rsidR="007B525E" w:rsidRPr="00C214F9" w:rsidRDefault="007B525E" w:rsidP="003C02E8">
            <w:pPr>
              <w:suppressAutoHyphens w:val="0"/>
              <w:spacing w:after="0"/>
              <w:ind w:left="993"/>
              <w:jc w:val="left"/>
              <w:rPr>
                <w:rFonts w:cs="Arial"/>
                <w:lang w:eastAsia="ru-RU"/>
              </w:rPr>
            </w:pPr>
            <w:r w:rsidRPr="00C214F9">
              <w:rPr>
                <w:rFonts w:cs="Arial"/>
                <w:lang w:eastAsia="ru-RU"/>
              </w:rPr>
              <w:lastRenderedPageBreak/>
              <w:t>холодное водоснабжение</w:t>
            </w:r>
          </w:p>
        </w:tc>
        <w:tc>
          <w:tcPr>
            <w:tcW w:w="2977" w:type="dxa"/>
            <w:tcBorders>
              <w:top w:val="single" w:sz="4" w:space="0" w:color="auto"/>
              <w:left w:val="nil"/>
              <w:bottom w:val="single" w:sz="4" w:space="0" w:color="auto"/>
              <w:right w:val="single" w:sz="4" w:space="0" w:color="auto"/>
            </w:tcBorders>
            <w:vAlign w:val="bottom"/>
          </w:tcPr>
          <w:p w:rsidR="007B525E" w:rsidRPr="00C214F9" w:rsidRDefault="007B525E" w:rsidP="003C02E8">
            <w:pPr>
              <w:suppressAutoHyphens w:val="0"/>
              <w:spacing w:after="0"/>
              <w:ind w:left="57"/>
              <w:jc w:val="left"/>
              <w:rPr>
                <w:rFonts w:cs="Arial"/>
                <w:lang w:eastAsia="ru-RU"/>
              </w:rPr>
            </w:pPr>
            <w:r>
              <w:rPr>
                <w:rFonts w:cs="Arial"/>
                <w:lang w:eastAsia="ru-RU"/>
              </w:rPr>
              <w:t>Централизованное</w:t>
            </w:r>
          </w:p>
        </w:tc>
        <w:tc>
          <w:tcPr>
            <w:tcW w:w="2977" w:type="dxa"/>
            <w:tcBorders>
              <w:top w:val="single" w:sz="4" w:space="0" w:color="auto"/>
              <w:left w:val="nil"/>
              <w:bottom w:val="single" w:sz="4" w:space="0" w:color="auto"/>
              <w:right w:val="single" w:sz="4" w:space="0" w:color="auto"/>
            </w:tcBorders>
            <w:vAlign w:val="bottom"/>
          </w:tcPr>
          <w:p w:rsidR="007B525E" w:rsidRPr="00C214F9" w:rsidRDefault="007B525E" w:rsidP="003C02E8">
            <w:pPr>
              <w:suppressAutoHyphens w:val="0"/>
              <w:spacing w:after="0"/>
              <w:ind w:left="57"/>
              <w:jc w:val="left"/>
              <w:rPr>
                <w:rFonts w:cs="Arial"/>
                <w:lang w:eastAsia="ru-RU"/>
              </w:rPr>
            </w:pPr>
          </w:p>
        </w:tc>
      </w:tr>
      <w:tr w:rsidR="007B525E" w:rsidRPr="00C214F9" w:rsidTr="003C02E8">
        <w:trPr>
          <w:trHeight w:val="450"/>
        </w:trPr>
        <w:tc>
          <w:tcPr>
            <w:tcW w:w="3685" w:type="dxa"/>
            <w:tcBorders>
              <w:top w:val="single" w:sz="4" w:space="0" w:color="auto"/>
              <w:left w:val="single" w:sz="4" w:space="0" w:color="auto"/>
              <w:bottom w:val="nil"/>
              <w:right w:val="single" w:sz="4" w:space="0" w:color="auto"/>
            </w:tcBorders>
            <w:vAlign w:val="bottom"/>
          </w:tcPr>
          <w:p w:rsidR="007B525E" w:rsidRPr="00C214F9" w:rsidRDefault="007B525E" w:rsidP="003C02E8">
            <w:pPr>
              <w:spacing w:after="0"/>
              <w:ind w:left="993"/>
              <w:jc w:val="left"/>
              <w:rPr>
                <w:rFonts w:cs="Arial"/>
                <w:lang w:eastAsia="ru-RU"/>
              </w:rPr>
            </w:pPr>
          </w:p>
        </w:tc>
        <w:tc>
          <w:tcPr>
            <w:tcW w:w="2977" w:type="dxa"/>
            <w:tcBorders>
              <w:top w:val="single" w:sz="4" w:space="0" w:color="auto"/>
              <w:left w:val="nil"/>
              <w:bottom w:val="nil"/>
              <w:right w:val="single" w:sz="4" w:space="0" w:color="auto"/>
            </w:tcBorders>
            <w:vAlign w:val="bottom"/>
          </w:tcPr>
          <w:p w:rsidR="007B525E" w:rsidRDefault="007B525E" w:rsidP="003C02E8">
            <w:pPr>
              <w:spacing w:after="0"/>
              <w:ind w:left="57"/>
              <w:jc w:val="left"/>
            </w:pPr>
          </w:p>
        </w:tc>
        <w:tc>
          <w:tcPr>
            <w:tcW w:w="2977" w:type="dxa"/>
            <w:tcBorders>
              <w:top w:val="single" w:sz="4" w:space="0" w:color="auto"/>
              <w:left w:val="nil"/>
              <w:bottom w:val="nil"/>
              <w:right w:val="single" w:sz="4" w:space="0" w:color="auto"/>
            </w:tcBorders>
            <w:vAlign w:val="bottom"/>
          </w:tcPr>
          <w:p w:rsidR="007B525E" w:rsidRPr="00C214F9" w:rsidRDefault="007B525E" w:rsidP="003C02E8">
            <w:pPr>
              <w:spacing w:after="0"/>
              <w:jc w:val="left"/>
              <w:rPr>
                <w:rFonts w:cs="Arial"/>
                <w:lang w:eastAsia="ru-RU"/>
              </w:rPr>
            </w:pPr>
          </w:p>
        </w:tc>
      </w:tr>
      <w:tr w:rsidR="007B525E" w:rsidRPr="00C214F9" w:rsidTr="003C02E8">
        <w:trPr>
          <w:trHeight w:val="289"/>
        </w:trPr>
        <w:tc>
          <w:tcPr>
            <w:tcW w:w="3685" w:type="dxa"/>
            <w:tcBorders>
              <w:top w:val="nil"/>
              <w:left w:val="single" w:sz="4" w:space="0" w:color="auto"/>
              <w:right w:val="single" w:sz="4" w:space="0" w:color="auto"/>
            </w:tcBorders>
            <w:vAlign w:val="bottom"/>
          </w:tcPr>
          <w:p w:rsidR="007B525E" w:rsidRPr="00C214F9" w:rsidRDefault="007B525E" w:rsidP="003C02E8">
            <w:pPr>
              <w:spacing w:after="0"/>
              <w:ind w:left="993"/>
              <w:jc w:val="left"/>
              <w:rPr>
                <w:rFonts w:cs="Arial"/>
                <w:lang w:eastAsia="ru-RU"/>
              </w:rPr>
            </w:pPr>
            <w:r w:rsidRPr="00C214F9">
              <w:rPr>
                <w:rFonts w:cs="Arial"/>
                <w:lang w:eastAsia="ru-RU"/>
              </w:rPr>
              <w:t>горячее водоснабжение</w:t>
            </w:r>
          </w:p>
        </w:tc>
        <w:tc>
          <w:tcPr>
            <w:tcW w:w="2977" w:type="dxa"/>
            <w:tcBorders>
              <w:top w:val="nil"/>
              <w:left w:val="nil"/>
              <w:bottom w:val="single" w:sz="4" w:space="0" w:color="auto"/>
              <w:right w:val="single" w:sz="4" w:space="0" w:color="auto"/>
            </w:tcBorders>
            <w:vAlign w:val="bottom"/>
          </w:tcPr>
          <w:p w:rsidR="007B525E" w:rsidRPr="00C214F9" w:rsidRDefault="007B525E" w:rsidP="003C02E8">
            <w:pPr>
              <w:suppressAutoHyphens w:val="0"/>
              <w:spacing w:after="0"/>
              <w:ind w:left="57"/>
              <w:jc w:val="left"/>
              <w:rPr>
                <w:rFonts w:cs="Arial"/>
                <w:lang w:eastAsia="ru-RU"/>
              </w:rPr>
            </w:pPr>
          </w:p>
        </w:tc>
        <w:tc>
          <w:tcPr>
            <w:tcW w:w="2977" w:type="dxa"/>
            <w:tcBorders>
              <w:top w:val="nil"/>
              <w:left w:val="nil"/>
              <w:bottom w:val="single" w:sz="4" w:space="0" w:color="auto"/>
              <w:right w:val="single" w:sz="4" w:space="0" w:color="auto"/>
            </w:tcBorders>
            <w:vAlign w:val="bottom"/>
          </w:tcPr>
          <w:p w:rsidR="007B525E" w:rsidRPr="00C214F9" w:rsidRDefault="007B525E" w:rsidP="003C02E8">
            <w:pPr>
              <w:suppressAutoHyphens w:val="0"/>
              <w:spacing w:after="0"/>
              <w:ind w:left="57"/>
              <w:jc w:val="left"/>
              <w:rPr>
                <w:rFonts w:cs="Arial"/>
                <w:lang w:eastAsia="ru-RU"/>
              </w:rPr>
            </w:pPr>
          </w:p>
        </w:tc>
      </w:tr>
      <w:tr w:rsidR="007B525E" w:rsidRPr="00C214F9" w:rsidTr="003C02E8">
        <w:tc>
          <w:tcPr>
            <w:tcW w:w="3685" w:type="dxa"/>
            <w:tcBorders>
              <w:top w:val="single" w:sz="4" w:space="0" w:color="auto"/>
              <w:left w:val="single" w:sz="4" w:space="0" w:color="auto"/>
              <w:bottom w:val="single" w:sz="4" w:space="0" w:color="auto"/>
              <w:right w:val="single" w:sz="4" w:space="0" w:color="auto"/>
            </w:tcBorders>
            <w:vAlign w:val="bottom"/>
          </w:tcPr>
          <w:p w:rsidR="007B525E" w:rsidRPr="00C214F9" w:rsidRDefault="007B525E" w:rsidP="003C02E8">
            <w:pPr>
              <w:suppressAutoHyphens w:val="0"/>
              <w:spacing w:after="0"/>
              <w:ind w:left="993"/>
              <w:jc w:val="left"/>
              <w:rPr>
                <w:rFonts w:cs="Arial"/>
                <w:lang w:eastAsia="ru-RU"/>
              </w:rPr>
            </w:pPr>
            <w:r w:rsidRPr="00C214F9">
              <w:rPr>
                <w:rFonts w:cs="Arial"/>
                <w:lang w:eastAsia="ru-RU"/>
              </w:rPr>
              <w:t>водоотведение</w:t>
            </w:r>
          </w:p>
        </w:tc>
        <w:tc>
          <w:tcPr>
            <w:tcW w:w="2977" w:type="dxa"/>
            <w:tcBorders>
              <w:top w:val="single" w:sz="4" w:space="0" w:color="auto"/>
              <w:left w:val="nil"/>
              <w:bottom w:val="single" w:sz="4" w:space="0" w:color="auto"/>
              <w:right w:val="single" w:sz="4" w:space="0" w:color="auto"/>
            </w:tcBorders>
            <w:vAlign w:val="bottom"/>
          </w:tcPr>
          <w:p w:rsidR="007B525E" w:rsidRPr="00C214F9" w:rsidRDefault="007B525E" w:rsidP="003C02E8">
            <w:pPr>
              <w:suppressAutoHyphens w:val="0"/>
              <w:spacing w:after="0"/>
              <w:ind w:left="57"/>
              <w:jc w:val="left"/>
              <w:rPr>
                <w:rFonts w:cs="Arial"/>
                <w:lang w:eastAsia="ru-RU"/>
              </w:rPr>
            </w:pPr>
            <w:r>
              <w:rPr>
                <w:rFonts w:cs="Arial"/>
                <w:lang w:eastAsia="ru-RU"/>
              </w:rPr>
              <w:t>Централизованное</w:t>
            </w:r>
          </w:p>
        </w:tc>
        <w:tc>
          <w:tcPr>
            <w:tcW w:w="2977" w:type="dxa"/>
            <w:tcBorders>
              <w:top w:val="nil"/>
              <w:left w:val="nil"/>
              <w:bottom w:val="single" w:sz="4" w:space="0" w:color="auto"/>
              <w:right w:val="single" w:sz="4" w:space="0" w:color="auto"/>
            </w:tcBorders>
            <w:vAlign w:val="bottom"/>
          </w:tcPr>
          <w:p w:rsidR="007B525E" w:rsidRPr="00C214F9" w:rsidRDefault="007B525E" w:rsidP="003C02E8">
            <w:pPr>
              <w:suppressAutoHyphens w:val="0"/>
              <w:spacing w:after="0"/>
              <w:ind w:left="57"/>
              <w:jc w:val="left"/>
              <w:rPr>
                <w:rFonts w:cs="Arial"/>
                <w:lang w:eastAsia="ru-RU"/>
              </w:rPr>
            </w:pPr>
            <w:r>
              <w:rPr>
                <w:rFonts w:cs="Arial"/>
                <w:lang w:eastAsia="ru-RU"/>
              </w:rPr>
              <w:t>Ремонт крышек</w:t>
            </w:r>
          </w:p>
        </w:tc>
      </w:tr>
      <w:tr w:rsidR="007B525E" w:rsidRPr="00C214F9" w:rsidTr="003C02E8">
        <w:trPr>
          <w:trHeight w:val="585"/>
        </w:trPr>
        <w:tc>
          <w:tcPr>
            <w:tcW w:w="3685" w:type="dxa"/>
            <w:tcBorders>
              <w:top w:val="single" w:sz="4" w:space="0" w:color="auto"/>
              <w:left w:val="single" w:sz="4" w:space="0" w:color="auto"/>
              <w:bottom w:val="single" w:sz="4" w:space="0" w:color="auto"/>
              <w:right w:val="single" w:sz="4" w:space="0" w:color="auto"/>
            </w:tcBorders>
            <w:vAlign w:val="bottom"/>
          </w:tcPr>
          <w:p w:rsidR="007B525E" w:rsidRPr="00C214F9" w:rsidRDefault="007B525E" w:rsidP="003C02E8">
            <w:pPr>
              <w:suppressAutoHyphens w:val="0"/>
              <w:spacing w:after="0"/>
              <w:ind w:left="993"/>
              <w:jc w:val="left"/>
              <w:rPr>
                <w:rFonts w:cs="Arial"/>
                <w:lang w:eastAsia="ru-RU"/>
              </w:rPr>
            </w:pPr>
            <w:r w:rsidRPr="00C214F9">
              <w:rPr>
                <w:rFonts w:cs="Arial"/>
                <w:lang w:eastAsia="ru-RU"/>
              </w:rPr>
              <w:t>газоснабжение</w:t>
            </w:r>
          </w:p>
        </w:tc>
        <w:tc>
          <w:tcPr>
            <w:tcW w:w="2977" w:type="dxa"/>
            <w:tcBorders>
              <w:top w:val="single" w:sz="4" w:space="0" w:color="auto"/>
              <w:left w:val="nil"/>
              <w:bottom w:val="single" w:sz="4" w:space="0" w:color="auto"/>
              <w:right w:val="single" w:sz="4" w:space="0" w:color="auto"/>
            </w:tcBorders>
            <w:vAlign w:val="bottom"/>
          </w:tcPr>
          <w:p w:rsidR="007B525E" w:rsidRPr="00C214F9" w:rsidRDefault="007B525E" w:rsidP="003C02E8">
            <w:pPr>
              <w:suppressAutoHyphens w:val="0"/>
              <w:spacing w:after="0"/>
              <w:ind w:left="57"/>
              <w:jc w:val="left"/>
              <w:rPr>
                <w:rFonts w:cs="Arial"/>
                <w:lang w:eastAsia="ru-RU"/>
              </w:rPr>
            </w:pPr>
            <w:r>
              <w:rPr>
                <w:rFonts w:cs="Arial"/>
                <w:lang w:eastAsia="ru-RU"/>
              </w:rPr>
              <w:t>Баллонное</w:t>
            </w:r>
          </w:p>
        </w:tc>
        <w:tc>
          <w:tcPr>
            <w:tcW w:w="2977" w:type="dxa"/>
            <w:tcBorders>
              <w:top w:val="single" w:sz="4" w:space="0" w:color="auto"/>
              <w:left w:val="nil"/>
              <w:bottom w:val="single" w:sz="4" w:space="0" w:color="auto"/>
              <w:right w:val="single" w:sz="4" w:space="0" w:color="auto"/>
            </w:tcBorders>
            <w:vAlign w:val="bottom"/>
          </w:tcPr>
          <w:p w:rsidR="007B525E" w:rsidRPr="00C214F9" w:rsidRDefault="007B525E" w:rsidP="003C02E8">
            <w:pPr>
              <w:suppressAutoHyphens w:val="0"/>
              <w:spacing w:after="0"/>
              <w:ind w:left="57"/>
              <w:jc w:val="left"/>
              <w:rPr>
                <w:rFonts w:cs="Arial"/>
                <w:lang w:eastAsia="ru-RU"/>
              </w:rPr>
            </w:pPr>
          </w:p>
          <w:p w:rsidR="007B525E" w:rsidRPr="00C214F9" w:rsidRDefault="007B525E" w:rsidP="003C02E8">
            <w:pPr>
              <w:suppressAutoHyphens w:val="0"/>
              <w:spacing w:after="0"/>
              <w:ind w:left="57"/>
              <w:jc w:val="left"/>
              <w:rPr>
                <w:rFonts w:cs="Arial"/>
                <w:lang w:eastAsia="ru-RU"/>
              </w:rPr>
            </w:pPr>
            <w:r w:rsidRPr="00C214F9">
              <w:rPr>
                <w:rFonts w:cs="Arial"/>
                <w:lang w:eastAsia="ru-RU"/>
              </w:rPr>
              <w:t>Хорошее</w:t>
            </w:r>
          </w:p>
        </w:tc>
      </w:tr>
      <w:tr w:rsidR="007B525E" w:rsidRPr="00C214F9" w:rsidTr="003C02E8">
        <w:tc>
          <w:tcPr>
            <w:tcW w:w="3685" w:type="dxa"/>
            <w:tcBorders>
              <w:top w:val="single" w:sz="4" w:space="0" w:color="auto"/>
              <w:left w:val="single" w:sz="4" w:space="0" w:color="auto"/>
              <w:bottom w:val="single" w:sz="4" w:space="0" w:color="auto"/>
              <w:right w:val="single" w:sz="4" w:space="0" w:color="auto"/>
            </w:tcBorders>
            <w:vAlign w:val="bottom"/>
          </w:tcPr>
          <w:p w:rsidR="007B525E" w:rsidRPr="00C214F9" w:rsidRDefault="007B525E" w:rsidP="003C02E8">
            <w:pPr>
              <w:spacing w:after="0"/>
              <w:ind w:left="993"/>
              <w:jc w:val="left"/>
              <w:rPr>
                <w:rFonts w:cs="Arial"/>
                <w:lang w:eastAsia="ru-RU"/>
              </w:rPr>
            </w:pPr>
          </w:p>
        </w:tc>
        <w:tc>
          <w:tcPr>
            <w:tcW w:w="2977" w:type="dxa"/>
            <w:tcBorders>
              <w:top w:val="single" w:sz="4" w:space="0" w:color="auto"/>
              <w:left w:val="nil"/>
              <w:bottom w:val="single" w:sz="4" w:space="0" w:color="auto"/>
              <w:right w:val="single" w:sz="4" w:space="0" w:color="auto"/>
            </w:tcBorders>
            <w:vAlign w:val="bottom"/>
          </w:tcPr>
          <w:p w:rsidR="007B525E" w:rsidRDefault="007B525E" w:rsidP="003C02E8">
            <w:pPr>
              <w:spacing w:after="0"/>
              <w:ind w:left="57"/>
              <w:jc w:val="left"/>
              <w:rPr>
                <w:rFonts w:cs="Arial"/>
                <w:lang w:eastAsia="ru-RU"/>
              </w:rPr>
            </w:pPr>
          </w:p>
        </w:tc>
        <w:tc>
          <w:tcPr>
            <w:tcW w:w="2977" w:type="dxa"/>
            <w:tcBorders>
              <w:top w:val="single" w:sz="4" w:space="0" w:color="auto"/>
              <w:left w:val="nil"/>
              <w:bottom w:val="single" w:sz="4" w:space="0" w:color="auto"/>
              <w:right w:val="single" w:sz="4" w:space="0" w:color="auto"/>
            </w:tcBorders>
            <w:vAlign w:val="bottom"/>
          </w:tcPr>
          <w:p w:rsidR="007B525E" w:rsidRPr="00C214F9" w:rsidRDefault="007B525E" w:rsidP="003C02E8">
            <w:pPr>
              <w:spacing w:after="0"/>
              <w:ind w:left="57"/>
              <w:jc w:val="left"/>
              <w:rPr>
                <w:rFonts w:cs="Arial"/>
                <w:lang w:eastAsia="ru-RU"/>
              </w:rPr>
            </w:pPr>
          </w:p>
        </w:tc>
      </w:tr>
      <w:tr w:rsidR="007B525E" w:rsidRPr="00C214F9" w:rsidTr="003C02E8">
        <w:tc>
          <w:tcPr>
            <w:tcW w:w="3685" w:type="dxa"/>
            <w:tcBorders>
              <w:top w:val="single" w:sz="4" w:space="0" w:color="auto"/>
              <w:left w:val="single" w:sz="4" w:space="0" w:color="auto"/>
              <w:bottom w:val="nil"/>
              <w:right w:val="single" w:sz="4" w:space="0" w:color="auto"/>
            </w:tcBorders>
            <w:vAlign w:val="bottom"/>
          </w:tcPr>
          <w:p w:rsidR="007B525E" w:rsidRPr="00C214F9" w:rsidRDefault="007B525E" w:rsidP="003C02E8">
            <w:pPr>
              <w:spacing w:after="0"/>
              <w:ind w:left="993"/>
              <w:jc w:val="left"/>
              <w:rPr>
                <w:rFonts w:cs="Arial"/>
                <w:lang w:eastAsia="ru-RU"/>
              </w:rPr>
            </w:pPr>
          </w:p>
        </w:tc>
        <w:tc>
          <w:tcPr>
            <w:tcW w:w="2977" w:type="dxa"/>
            <w:tcBorders>
              <w:top w:val="single" w:sz="4" w:space="0" w:color="auto"/>
              <w:left w:val="nil"/>
              <w:bottom w:val="nil"/>
              <w:right w:val="single" w:sz="4" w:space="0" w:color="auto"/>
            </w:tcBorders>
            <w:vAlign w:val="bottom"/>
          </w:tcPr>
          <w:p w:rsidR="007B525E" w:rsidRDefault="007B525E" w:rsidP="003C02E8">
            <w:pPr>
              <w:spacing w:after="0"/>
              <w:ind w:left="57"/>
              <w:jc w:val="left"/>
              <w:rPr>
                <w:rFonts w:cs="Arial"/>
                <w:lang w:eastAsia="ru-RU"/>
              </w:rPr>
            </w:pPr>
          </w:p>
        </w:tc>
        <w:tc>
          <w:tcPr>
            <w:tcW w:w="2977" w:type="dxa"/>
            <w:tcBorders>
              <w:top w:val="single" w:sz="4" w:space="0" w:color="auto"/>
              <w:left w:val="nil"/>
              <w:bottom w:val="nil"/>
              <w:right w:val="single" w:sz="4" w:space="0" w:color="auto"/>
            </w:tcBorders>
            <w:vAlign w:val="bottom"/>
          </w:tcPr>
          <w:p w:rsidR="007B525E" w:rsidRPr="00C214F9" w:rsidRDefault="007B525E" w:rsidP="003C02E8">
            <w:pPr>
              <w:spacing w:after="0"/>
              <w:ind w:left="57"/>
              <w:jc w:val="left"/>
              <w:rPr>
                <w:rFonts w:cs="Arial"/>
                <w:lang w:eastAsia="ru-RU"/>
              </w:rPr>
            </w:pPr>
          </w:p>
        </w:tc>
      </w:tr>
      <w:tr w:rsidR="007B525E" w:rsidRPr="00C214F9" w:rsidTr="003C02E8">
        <w:tc>
          <w:tcPr>
            <w:tcW w:w="3685" w:type="dxa"/>
            <w:tcBorders>
              <w:top w:val="nil"/>
              <w:left w:val="single" w:sz="4" w:space="0" w:color="auto"/>
              <w:bottom w:val="single" w:sz="4" w:space="0" w:color="auto"/>
              <w:right w:val="single" w:sz="4" w:space="0" w:color="auto"/>
            </w:tcBorders>
            <w:vAlign w:val="bottom"/>
          </w:tcPr>
          <w:p w:rsidR="007B525E" w:rsidRPr="00C214F9" w:rsidRDefault="007B525E" w:rsidP="003C02E8">
            <w:pPr>
              <w:suppressAutoHyphens w:val="0"/>
              <w:spacing w:after="0"/>
              <w:ind w:left="993"/>
              <w:jc w:val="left"/>
              <w:rPr>
                <w:rFonts w:cs="Arial"/>
                <w:lang w:eastAsia="ru-RU"/>
              </w:rPr>
            </w:pPr>
            <w:r w:rsidRPr="00C214F9">
              <w:rPr>
                <w:rFonts w:cs="Arial"/>
                <w:lang w:eastAsia="ru-RU"/>
              </w:rPr>
              <w:t>отопление (от внешних котельных)</w:t>
            </w:r>
          </w:p>
        </w:tc>
        <w:tc>
          <w:tcPr>
            <w:tcW w:w="2977" w:type="dxa"/>
            <w:tcBorders>
              <w:top w:val="nil"/>
              <w:left w:val="nil"/>
              <w:bottom w:val="single" w:sz="4" w:space="0" w:color="auto"/>
              <w:right w:val="single" w:sz="4" w:space="0" w:color="auto"/>
            </w:tcBorders>
            <w:vAlign w:val="bottom"/>
          </w:tcPr>
          <w:p w:rsidR="007B525E" w:rsidRPr="00C214F9" w:rsidRDefault="007B525E" w:rsidP="003C02E8">
            <w:pPr>
              <w:suppressAutoHyphens w:val="0"/>
              <w:spacing w:after="0"/>
              <w:jc w:val="left"/>
              <w:rPr>
                <w:rFonts w:cs="Arial"/>
                <w:lang w:eastAsia="ru-RU"/>
              </w:rPr>
            </w:pPr>
            <w:r>
              <w:rPr>
                <w:rFonts w:cs="Arial"/>
                <w:lang w:eastAsia="ru-RU"/>
              </w:rPr>
              <w:t>Центральное</w:t>
            </w:r>
          </w:p>
        </w:tc>
        <w:tc>
          <w:tcPr>
            <w:tcW w:w="2977" w:type="dxa"/>
            <w:tcBorders>
              <w:top w:val="nil"/>
              <w:left w:val="nil"/>
              <w:bottom w:val="single" w:sz="4" w:space="0" w:color="auto"/>
              <w:right w:val="single" w:sz="4" w:space="0" w:color="auto"/>
            </w:tcBorders>
            <w:vAlign w:val="bottom"/>
          </w:tcPr>
          <w:p w:rsidR="007B525E" w:rsidRPr="00C214F9" w:rsidRDefault="007B525E" w:rsidP="003C02E8">
            <w:pPr>
              <w:suppressAutoHyphens w:val="0"/>
              <w:spacing w:after="0"/>
              <w:ind w:left="57"/>
              <w:jc w:val="left"/>
              <w:rPr>
                <w:rFonts w:cs="Arial"/>
                <w:lang w:eastAsia="ru-RU"/>
              </w:rPr>
            </w:pPr>
          </w:p>
          <w:p w:rsidR="007B525E" w:rsidRPr="00C214F9" w:rsidRDefault="007B525E" w:rsidP="003C02E8">
            <w:pPr>
              <w:suppressAutoHyphens w:val="0"/>
              <w:spacing w:after="0"/>
              <w:ind w:left="57"/>
              <w:jc w:val="left"/>
              <w:rPr>
                <w:rFonts w:cs="Arial"/>
                <w:lang w:eastAsia="ru-RU"/>
              </w:rPr>
            </w:pPr>
            <w:r w:rsidRPr="00F4105D">
              <w:rPr>
                <w:rFonts w:cs="Arial"/>
                <w:lang w:eastAsia="ru-RU"/>
              </w:rPr>
              <w:t>Удовлетворительное</w:t>
            </w:r>
          </w:p>
        </w:tc>
      </w:tr>
      <w:tr w:rsidR="007B525E" w:rsidRPr="00C214F9" w:rsidTr="003C02E8">
        <w:tc>
          <w:tcPr>
            <w:tcW w:w="3685" w:type="dxa"/>
            <w:tcBorders>
              <w:top w:val="single" w:sz="4" w:space="0" w:color="auto"/>
              <w:left w:val="single" w:sz="4" w:space="0" w:color="auto"/>
              <w:bottom w:val="single" w:sz="4" w:space="0" w:color="auto"/>
              <w:right w:val="single" w:sz="4" w:space="0" w:color="auto"/>
            </w:tcBorders>
            <w:vAlign w:val="bottom"/>
          </w:tcPr>
          <w:p w:rsidR="007B525E" w:rsidRPr="00C214F9" w:rsidRDefault="007B525E" w:rsidP="003C02E8">
            <w:pPr>
              <w:suppressAutoHyphens w:val="0"/>
              <w:spacing w:after="0"/>
              <w:ind w:left="993"/>
              <w:jc w:val="left"/>
              <w:rPr>
                <w:rFonts w:cs="Arial"/>
                <w:lang w:eastAsia="ru-RU"/>
              </w:rPr>
            </w:pPr>
            <w:r w:rsidRPr="00C214F9">
              <w:rPr>
                <w:rFonts w:cs="Arial"/>
                <w:lang w:eastAsia="ru-RU"/>
              </w:rPr>
              <w:t>отопление (от домовой котельной) печи</w:t>
            </w:r>
          </w:p>
        </w:tc>
        <w:tc>
          <w:tcPr>
            <w:tcW w:w="2977" w:type="dxa"/>
            <w:tcBorders>
              <w:top w:val="single" w:sz="4" w:space="0" w:color="auto"/>
              <w:left w:val="nil"/>
              <w:bottom w:val="single" w:sz="4" w:space="0" w:color="auto"/>
              <w:right w:val="single" w:sz="4" w:space="0" w:color="auto"/>
            </w:tcBorders>
            <w:vAlign w:val="bottom"/>
          </w:tcPr>
          <w:p w:rsidR="007B525E" w:rsidRPr="00C214F9" w:rsidRDefault="007B525E" w:rsidP="003C02E8">
            <w:pPr>
              <w:suppressAutoHyphens w:val="0"/>
              <w:spacing w:after="0"/>
              <w:jc w:val="left"/>
              <w:rPr>
                <w:rFonts w:cs="Arial"/>
                <w:lang w:eastAsia="ru-RU"/>
              </w:rPr>
            </w:pPr>
          </w:p>
        </w:tc>
        <w:tc>
          <w:tcPr>
            <w:tcW w:w="2977" w:type="dxa"/>
            <w:tcBorders>
              <w:top w:val="single" w:sz="4" w:space="0" w:color="auto"/>
              <w:left w:val="nil"/>
              <w:bottom w:val="single" w:sz="4" w:space="0" w:color="auto"/>
              <w:right w:val="single" w:sz="4" w:space="0" w:color="auto"/>
            </w:tcBorders>
            <w:vAlign w:val="bottom"/>
          </w:tcPr>
          <w:p w:rsidR="007B525E" w:rsidRPr="00C214F9" w:rsidRDefault="007B525E" w:rsidP="003C02E8">
            <w:pPr>
              <w:suppressAutoHyphens w:val="0"/>
              <w:spacing w:after="0"/>
              <w:ind w:left="57"/>
              <w:jc w:val="left"/>
              <w:rPr>
                <w:rFonts w:cs="Arial"/>
                <w:lang w:eastAsia="ru-RU"/>
              </w:rPr>
            </w:pPr>
          </w:p>
        </w:tc>
      </w:tr>
      <w:tr w:rsidR="007B525E" w:rsidRPr="00C214F9" w:rsidTr="003C02E8">
        <w:tc>
          <w:tcPr>
            <w:tcW w:w="3685" w:type="dxa"/>
            <w:tcBorders>
              <w:top w:val="single" w:sz="4" w:space="0" w:color="auto"/>
              <w:left w:val="single" w:sz="4" w:space="0" w:color="auto"/>
              <w:bottom w:val="single" w:sz="4" w:space="0" w:color="auto"/>
              <w:right w:val="single" w:sz="4" w:space="0" w:color="auto"/>
            </w:tcBorders>
            <w:vAlign w:val="bottom"/>
          </w:tcPr>
          <w:p w:rsidR="007B525E" w:rsidRPr="00C214F9" w:rsidRDefault="007B525E" w:rsidP="003C02E8">
            <w:pPr>
              <w:suppressAutoHyphens w:val="0"/>
              <w:spacing w:after="0"/>
              <w:ind w:left="993"/>
              <w:jc w:val="left"/>
              <w:rPr>
                <w:rFonts w:cs="Arial"/>
                <w:lang w:eastAsia="ru-RU"/>
              </w:rPr>
            </w:pPr>
            <w:r w:rsidRPr="00C214F9">
              <w:rPr>
                <w:rFonts w:cs="Arial"/>
                <w:lang w:eastAsia="ru-RU"/>
              </w:rPr>
              <w:t>калориферы</w:t>
            </w:r>
          </w:p>
        </w:tc>
        <w:tc>
          <w:tcPr>
            <w:tcW w:w="2977" w:type="dxa"/>
            <w:tcBorders>
              <w:top w:val="single" w:sz="4" w:space="0" w:color="auto"/>
              <w:left w:val="nil"/>
              <w:bottom w:val="single" w:sz="4" w:space="0" w:color="auto"/>
              <w:right w:val="single" w:sz="4" w:space="0" w:color="auto"/>
            </w:tcBorders>
            <w:vAlign w:val="bottom"/>
          </w:tcPr>
          <w:p w:rsidR="007B525E" w:rsidRPr="00C214F9" w:rsidRDefault="007B525E" w:rsidP="003C02E8">
            <w:pPr>
              <w:suppressAutoHyphens w:val="0"/>
              <w:spacing w:after="0"/>
              <w:ind w:left="57"/>
              <w:jc w:val="left"/>
              <w:rPr>
                <w:rFonts w:cs="Arial"/>
                <w:lang w:eastAsia="ru-RU"/>
              </w:rPr>
            </w:pPr>
          </w:p>
        </w:tc>
        <w:tc>
          <w:tcPr>
            <w:tcW w:w="2977" w:type="dxa"/>
            <w:tcBorders>
              <w:top w:val="single" w:sz="4" w:space="0" w:color="auto"/>
              <w:left w:val="nil"/>
              <w:bottom w:val="single" w:sz="4" w:space="0" w:color="auto"/>
              <w:right w:val="single" w:sz="4" w:space="0" w:color="auto"/>
            </w:tcBorders>
            <w:vAlign w:val="bottom"/>
          </w:tcPr>
          <w:p w:rsidR="007B525E" w:rsidRPr="00C214F9" w:rsidRDefault="007B525E" w:rsidP="003C02E8">
            <w:pPr>
              <w:suppressAutoHyphens w:val="0"/>
              <w:spacing w:after="0"/>
              <w:ind w:left="57"/>
              <w:jc w:val="left"/>
              <w:rPr>
                <w:rFonts w:cs="Arial"/>
                <w:lang w:eastAsia="ru-RU"/>
              </w:rPr>
            </w:pPr>
          </w:p>
        </w:tc>
      </w:tr>
      <w:tr w:rsidR="007B525E" w:rsidRPr="00C214F9" w:rsidTr="003C02E8">
        <w:tc>
          <w:tcPr>
            <w:tcW w:w="3685" w:type="dxa"/>
            <w:tcBorders>
              <w:top w:val="single" w:sz="4" w:space="0" w:color="auto"/>
              <w:left w:val="single" w:sz="4" w:space="0" w:color="auto"/>
              <w:bottom w:val="nil"/>
              <w:right w:val="single" w:sz="4" w:space="0" w:color="auto"/>
            </w:tcBorders>
            <w:vAlign w:val="bottom"/>
          </w:tcPr>
          <w:p w:rsidR="007B525E" w:rsidRPr="00C214F9" w:rsidRDefault="007B525E" w:rsidP="003C02E8">
            <w:pPr>
              <w:suppressAutoHyphens w:val="0"/>
              <w:spacing w:after="0"/>
              <w:ind w:left="993"/>
              <w:jc w:val="left"/>
              <w:rPr>
                <w:rFonts w:cs="Arial"/>
                <w:lang w:eastAsia="ru-RU"/>
              </w:rPr>
            </w:pPr>
            <w:r w:rsidRPr="00C214F9">
              <w:rPr>
                <w:rFonts w:cs="Arial"/>
                <w:lang w:eastAsia="ru-RU"/>
              </w:rPr>
              <w:t>АГВ</w:t>
            </w:r>
          </w:p>
        </w:tc>
        <w:tc>
          <w:tcPr>
            <w:tcW w:w="2977" w:type="dxa"/>
            <w:tcBorders>
              <w:top w:val="single" w:sz="4" w:space="0" w:color="auto"/>
              <w:left w:val="nil"/>
              <w:bottom w:val="nil"/>
              <w:right w:val="single" w:sz="4" w:space="0" w:color="auto"/>
            </w:tcBorders>
            <w:vAlign w:val="bottom"/>
          </w:tcPr>
          <w:p w:rsidR="007B525E" w:rsidRPr="00C214F9" w:rsidRDefault="007B525E" w:rsidP="003C02E8">
            <w:pPr>
              <w:suppressAutoHyphens w:val="0"/>
              <w:spacing w:after="0"/>
              <w:ind w:left="57"/>
              <w:jc w:val="left"/>
              <w:rPr>
                <w:rFonts w:cs="Arial"/>
                <w:lang w:eastAsia="ru-RU"/>
              </w:rPr>
            </w:pPr>
          </w:p>
        </w:tc>
        <w:tc>
          <w:tcPr>
            <w:tcW w:w="2977" w:type="dxa"/>
            <w:tcBorders>
              <w:top w:val="single" w:sz="4" w:space="0" w:color="auto"/>
              <w:left w:val="nil"/>
              <w:bottom w:val="nil"/>
              <w:right w:val="single" w:sz="4" w:space="0" w:color="auto"/>
            </w:tcBorders>
            <w:vAlign w:val="bottom"/>
          </w:tcPr>
          <w:p w:rsidR="007B525E" w:rsidRPr="00C214F9" w:rsidRDefault="007B525E" w:rsidP="003C02E8">
            <w:pPr>
              <w:suppressAutoHyphens w:val="0"/>
              <w:spacing w:after="0"/>
              <w:ind w:left="57"/>
              <w:jc w:val="left"/>
              <w:rPr>
                <w:rFonts w:cs="Arial"/>
                <w:lang w:eastAsia="ru-RU"/>
              </w:rPr>
            </w:pPr>
          </w:p>
        </w:tc>
      </w:tr>
      <w:tr w:rsidR="007B525E" w:rsidRPr="00C214F9" w:rsidTr="003C02E8">
        <w:tc>
          <w:tcPr>
            <w:tcW w:w="3685" w:type="dxa"/>
            <w:tcBorders>
              <w:top w:val="nil"/>
              <w:left w:val="single" w:sz="4" w:space="0" w:color="auto"/>
              <w:bottom w:val="single" w:sz="4" w:space="0" w:color="auto"/>
              <w:right w:val="single" w:sz="4" w:space="0" w:color="auto"/>
            </w:tcBorders>
            <w:vAlign w:val="bottom"/>
          </w:tcPr>
          <w:p w:rsidR="007B525E" w:rsidRPr="00C214F9" w:rsidRDefault="007B525E" w:rsidP="003C02E8">
            <w:pPr>
              <w:suppressAutoHyphens w:val="0"/>
              <w:spacing w:after="0"/>
              <w:ind w:left="993"/>
              <w:jc w:val="left"/>
              <w:rPr>
                <w:rFonts w:cs="Arial"/>
                <w:lang w:eastAsia="ru-RU"/>
              </w:rPr>
            </w:pPr>
            <w:r w:rsidRPr="00C214F9">
              <w:rPr>
                <w:rFonts w:cs="Arial"/>
                <w:lang w:eastAsia="ru-RU"/>
              </w:rPr>
              <w:t>(другое)</w:t>
            </w:r>
          </w:p>
        </w:tc>
        <w:tc>
          <w:tcPr>
            <w:tcW w:w="2977" w:type="dxa"/>
            <w:tcBorders>
              <w:top w:val="nil"/>
              <w:left w:val="nil"/>
              <w:bottom w:val="single" w:sz="4" w:space="0" w:color="auto"/>
              <w:right w:val="single" w:sz="4" w:space="0" w:color="auto"/>
            </w:tcBorders>
            <w:vAlign w:val="bottom"/>
          </w:tcPr>
          <w:p w:rsidR="007B525E" w:rsidRPr="00C214F9" w:rsidRDefault="007B525E" w:rsidP="003C02E8">
            <w:pPr>
              <w:suppressAutoHyphens w:val="0"/>
              <w:spacing w:after="0"/>
              <w:ind w:left="57"/>
              <w:jc w:val="left"/>
              <w:rPr>
                <w:rFonts w:cs="Arial"/>
                <w:lang w:eastAsia="ru-RU"/>
              </w:rPr>
            </w:pPr>
          </w:p>
        </w:tc>
        <w:tc>
          <w:tcPr>
            <w:tcW w:w="2977" w:type="dxa"/>
            <w:tcBorders>
              <w:top w:val="nil"/>
              <w:left w:val="nil"/>
              <w:bottom w:val="single" w:sz="4" w:space="0" w:color="auto"/>
              <w:right w:val="single" w:sz="4" w:space="0" w:color="auto"/>
            </w:tcBorders>
            <w:vAlign w:val="bottom"/>
          </w:tcPr>
          <w:p w:rsidR="007B525E" w:rsidRPr="00C214F9" w:rsidRDefault="007B525E" w:rsidP="003C02E8">
            <w:pPr>
              <w:suppressAutoHyphens w:val="0"/>
              <w:spacing w:after="0"/>
              <w:ind w:left="57"/>
              <w:jc w:val="left"/>
              <w:rPr>
                <w:rFonts w:cs="Arial"/>
                <w:lang w:eastAsia="ru-RU"/>
              </w:rPr>
            </w:pPr>
          </w:p>
        </w:tc>
      </w:tr>
      <w:tr w:rsidR="007B525E" w:rsidRPr="00C214F9" w:rsidTr="003C02E8">
        <w:tc>
          <w:tcPr>
            <w:tcW w:w="3685" w:type="dxa"/>
            <w:tcBorders>
              <w:top w:val="single" w:sz="4" w:space="0" w:color="auto"/>
              <w:left w:val="single" w:sz="4" w:space="0" w:color="auto"/>
              <w:bottom w:val="single" w:sz="4" w:space="0" w:color="auto"/>
              <w:right w:val="single" w:sz="4" w:space="0" w:color="auto"/>
            </w:tcBorders>
            <w:vAlign w:val="bottom"/>
          </w:tcPr>
          <w:p w:rsidR="007B525E" w:rsidRPr="00C214F9" w:rsidRDefault="007B525E" w:rsidP="003C02E8">
            <w:pPr>
              <w:suppressAutoHyphens w:val="0"/>
              <w:spacing w:after="0"/>
              <w:ind w:left="57"/>
              <w:jc w:val="left"/>
              <w:rPr>
                <w:rFonts w:cs="Arial"/>
                <w:lang w:eastAsia="ru-RU"/>
              </w:rPr>
            </w:pPr>
            <w:r w:rsidRPr="00C214F9">
              <w:rPr>
                <w:rFonts w:cs="Arial"/>
                <w:lang w:eastAsia="ru-RU"/>
              </w:rPr>
              <w:t>11. Крыльца</w:t>
            </w:r>
          </w:p>
        </w:tc>
        <w:tc>
          <w:tcPr>
            <w:tcW w:w="2977" w:type="dxa"/>
            <w:tcBorders>
              <w:top w:val="single" w:sz="4" w:space="0" w:color="auto"/>
              <w:left w:val="single" w:sz="4" w:space="0" w:color="auto"/>
              <w:bottom w:val="single" w:sz="4" w:space="0" w:color="auto"/>
              <w:right w:val="single" w:sz="4" w:space="0" w:color="auto"/>
            </w:tcBorders>
            <w:vAlign w:val="bottom"/>
          </w:tcPr>
          <w:p w:rsidR="007B525E" w:rsidRPr="00C214F9" w:rsidRDefault="007B525E" w:rsidP="003C02E8">
            <w:pPr>
              <w:suppressAutoHyphens w:val="0"/>
              <w:spacing w:after="0"/>
              <w:ind w:left="57"/>
              <w:jc w:val="left"/>
              <w:rPr>
                <w:rFonts w:cs="Arial"/>
                <w:lang w:eastAsia="ru-RU"/>
              </w:rPr>
            </w:pPr>
            <w:r>
              <w:rPr>
                <w:rFonts w:cs="Arial"/>
                <w:lang w:eastAsia="ru-RU"/>
              </w:rPr>
              <w:t>деревянные</w:t>
            </w:r>
          </w:p>
        </w:tc>
        <w:tc>
          <w:tcPr>
            <w:tcW w:w="2977" w:type="dxa"/>
            <w:tcBorders>
              <w:top w:val="single" w:sz="4" w:space="0" w:color="auto"/>
              <w:left w:val="single" w:sz="4" w:space="0" w:color="auto"/>
              <w:bottom w:val="single" w:sz="4" w:space="0" w:color="auto"/>
              <w:right w:val="single" w:sz="4" w:space="0" w:color="auto"/>
            </w:tcBorders>
            <w:vAlign w:val="bottom"/>
          </w:tcPr>
          <w:p w:rsidR="007B525E" w:rsidRPr="00C214F9" w:rsidRDefault="007B525E" w:rsidP="003C02E8">
            <w:pPr>
              <w:suppressAutoHyphens w:val="0"/>
              <w:spacing w:after="0"/>
              <w:ind w:left="57"/>
              <w:jc w:val="left"/>
              <w:rPr>
                <w:rFonts w:cs="Arial"/>
                <w:lang w:eastAsia="ru-RU"/>
              </w:rPr>
            </w:pPr>
            <w:r>
              <w:rPr>
                <w:rFonts w:cs="Arial"/>
                <w:lang w:eastAsia="ru-RU"/>
              </w:rPr>
              <w:t>Удовлетворительное</w:t>
            </w:r>
          </w:p>
        </w:tc>
      </w:tr>
    </w:tbl>
    <w:p w:rsidR="007B525E" w:rsidRPr="00C214F9" w:rsidRDefault="007B525E" w:rsidP="007B525E">
      <w:pPr>
        <w:suppressAutoHyphens w:val="0"/>
        <w:spacing w:before="120" w:after="0"/>
        <w:jc w:val="center"/>
        <w:rPr>
          <w:rFonts w:cs="Arial"/>
          <w:lang w:eastAsia="ru-RU"/>
        </w:rPr>
      </w:pPr>
      <w:r w:rsidRPr="00C214F9">
        <w:rPr>
          <w:rFonts w:cs="Arial"/>
          <w:lang w:eastAsia="ru-RU"/>
        </w:rPr>
        <w:t>Заместитель главы администрации по инфраструктуре, начальник УИХК администрации Котласского муниципального округа</w:t>
      </w:r>
    </w:p>
    <w:p w:rsidR="007B525E" w:rsidRPr="00C214F9" w:rsidRDefault="007B525E" w:rsidP="007B525E">
      <w:pPr>
        <w:pBdr>
          <w:top w:val="single" w:sz="4" w:space="1" w:color="auto"/>
        </w:pBdr>
        <w:suppressAutoHyphens w:val="0"/>
        <w:spacing w:after="0"/>
        <w:jc w:val="center"/>
        <w:rPr>
          <w:rFonts w:cs="Arial"/>
          <w:sz w:val="18"/>
          <w:szCs w:val="18"/>
          <w:lang w:eastAsia="ru-RU"/>
        </w:rPr>
      </w:pPr>
      <w:r w:rsidRPr="00C214F9">
        <w:rPr>
          <w:rFonts w:cs="Arial"/>
          <w:sz w:val="18"/>
          <w:szCs w:val="18"/>
          <w:lang w:eastAsia="ru-RU"/>
        </w:rPr>
        <w:t xml:space="preserve"> </w:t>
      </w:r>
      <w:proofErr w:type="gramStart"/>
      <w:r w:rsidRPr="00C214F9">
        <w:rPr>
          <w:rFonts w:cs="Arial"/>
          <w:sz w:val="18"/>
          <w:szCs w:val="18"/>
          <w:lang w:eastAsia="ru-RU"/>
        </w:rPr>
        <w:t xml:space="preserve">(должность, </w:t>
      </w:r>
      <w:proofErr w:type="spellStart"/>
      <w:r w:rsidRPr="00C214F9">
        <w:rPr>
          <w:rFonts w:cs="Arial"/>
          <w:sz w:val="18"/>
          <w:szCs w:val="18"/>
          <w:lang w:eastAsia="ru-RU"/>
        </w:rPr>
        <w:t>ф.и.о.</w:t>
      </w:r>
      <w:proofErr w:type="spellEnd"/>
      <w:r w:rsidRPr="00C214F9">
        <w:rPr>
          <w:rFonts w:cs="Arial"/>
          <w:sz w:val="18"/>
          <w:szCs w:val="18"/>
          <w:lang w:eastAsia="ru-RU"/>
        </w:rPr>
        <w:t xml:space="preserve"> руководителя органа местного самоуправления, уполномоченного устанавливать</w:t>
      </w:r>
      <w:proofErr w:type="gramEnd"/>
    </w:p>
    <w:p w:rsidR="007B525E" w:rsidRPr="00C214F9" w:rsidRDefault="007B525E" w:rsidP="007B525E">
      <w:pPr>
        <w:suppressAutoHyphens w:val="0"/>
        <w:spacing w:after="0"/>
        <w:jc w:val="center"/>
        <w:rPr>
          <w:rFonts w:cs="Arial"/>
          <w:lang w:eastAsia="ru-RU"/>
        </w:rPr>
      </w:pPr>
    </w:p>
    <w:p w:rsidR="007B525E" w:rsidRPr="00C214F9" w:rsidRDefault="007B525E" w:rsidP="007B525E">
      <w:pPr>
        <w:pBdr>
          <w:top w:val="single" w:sz="4" w:space="1" w:color="auto"/>
        </w:pBdr>
        <w:suppressAutoHyphens w:val="0"/>
        <w:spacing w:after="240"/>
        <w:jc w:val="center"/>
        <w:rPr>
          <w:rFonts w:cs="Arial"/>
          <w:sz w:val="18"/>
          <w:szCs w:val="18"/>
          <w:lang w:eastAsia="ru-RU"/>
        </w:rPr>
      </w:pPr>
      <w:r w:rsidRPr="00C214F9">
        <w:rPr>
          <w:rFonts w:cs="Arial"/>
          <w:sz w:val="18"/>
          <w:szCs w:val="18"/>
          <w:lang w:eastAsia="ru-RU"/>
        </w:rPr>
        <w:t>техническое состояние многоквартирного дома, являющегося объектом конкурса)</w:t>
      </w:r>
    </w:p>
    <w:tbl>
      <w:tblPr>
        <w:tblW w:w="0" w:type="auto"/>
        <w:tblInd w:w="567" w:type="dxa"/>
        <w:tblLayout w:type="fixed"/>
        <w:tblCellMar>
          <w:left w:w="28" w:type="dxa"/>
          <w:right w:w="28" w:type="dxa"/>
        </w:tblCellMar>
        <w:tblLook w:val="0000" w:firstRow="0" w:lastRow="0" w:firstColumn="0" w:lastColumn="0" w:noHBand="0" w:noVBand="0"/>
      </w:tblPr>
      <w:tblGrid>
        <w:gridCol w:w="2580"/>
        <w:gridCol w:w="283"/>
        <w:gridCol w:w="3402"/>
      </w:tblGrid>
      <w:tr w:rsidR="007B525E" w:rsidRPr="00C214F9" w:rsidTr="003C02E8">
        <w:tc>
          <w:tcPr>
            <w:tcW w:w="2580" w:type="dxa"/>
            <w:tcBorders>
              <w:top w:val="nil"/>
              <w:left w:val="nil"/>
              <w:bottom w:val="single" w:sz="4" w:space="0" w:color="auto"/>
              <w:right w:val="nil"/>
            </w:tcBorders>
            <w:vAlign w:val="bottom"/>
          </w:tcPr>
          <w:p w:rsidR="007B525E" w:rsidRPr="00C214F9" w:rsidRDefault="007B525E" w:rsidP="003C02E8">
            <w:pPr>
              <w:suppressAutoHyphens w:val="0"/>
              <w:spacing w:after="0"/>
              <w:jc w:val="center"/>
              <w:rPr>
                <w:rFonts w:cs="Arial"/>
                <w:lang w:eastAsia="ru-RU"/>
              </w:rPr>
            </w:pPr>
          </w:p>
        </w:tc>
        <w:tc>
          <w:tcPr>
            <w:tcW w:w="283" w:type="dxa"/>
            <w:tcBorders>
              <w:top w:val="nil"/>
              <w:left w:val="nil"/>
              <w:bottom w:val="nil"/>
              <w:right w:val="nil"/>
            </w:tcBorders>
            <w:vAlign w:val="bottom"/>
          </w:tcPr>
          <w:p w:rsidR="007B525E" w:rsidRPr="00C214F9" w:rsidRDefault="007B525E" w:rsidP="003C02E8">
            <w:pPr>
              <w:suppressAutoHyphens w:val="0"/>
              <w:spacing w:after="0"/>
              <w:jc w:val="left"/>
              <w:rPr>
                <w:rFonts w:cs="Arial"/>
                <w:lang w:eastAsia="ru-RU"/>
              </w:rPr>
            </w:pPr>
          </w:p>
        </w:tc>
        <w:tc>
          <w:tcPr>
            <w:tcW w:w="3402" w:type="dxa"/>
            <w:tcBorders>
              <w:top w:val="nil"/>
              <w:left w:val="nil"/>
              <w:bottom w:val="single" w:sz="4" w:space="0" w:color="auto"/>
              <w:right w:val="nil"/>
            </w:tcBorders>
            <w:vAlign w:val="bottom"/>
          </w:tcPr>
          <w:p w:rsidR="007B525E" w:rsidRPr="00C214F9" w:rsidRDefault="007B525E" w:rsidP="003C02E8">
            <w:pPr>
              <w:suppressAutoHyphens w:val="0"/>
              <w:spacing w:after="0"/>
              <w:jc w:val="center"/>
              <w:rPr>
                <w:rFonts w:cs="Arial"/>
                <w:lang w:eastAsia="ru-RU"/>
              </w:rPr>
            </w:pPr>
            <w:proofErr w:type="spellStart"/>
            <w:r w:rsidRPr="00C214F9">
              <w:rPr>
                <w:rFonts w:cs="Arial"/>
                <w:lang w:eastAsia="ru-RU"/>
              </w:rPr>
              <w:t>В.П.Проскуряков</w:t>
            </w:r>
            <w:proofErr w:type="spellEnd"/>
          </w:p>
        </w:tc>
      </w:tr>
      <w:tr w:rsidR="007B525E" w:rsidRPr="00C214F9" w:rsidTr="003C02E8">
        <w:tc>
          <w:tcPr>
            <w:tcW w:w="2580" w:type="dxa"/>
            <w:tcBorders>
              <w:top w:val="nil"/>
              <w:left w:val="nil"/>
              <w:bottom w:val="nil"/>
              <w:right w:val="nil"/>
            </w:tcBorders>
          </w:tcPr>
          <w:p w:rsidR="007B525E" w:rsidRPr="00C214F9" w:rsidRDefault="007B525E" w:rsidP="003C02E8">
            <w:pPr>
              <w:suppressAutoHyphens w:val="0"/>
              <w:spacing w:after="0"/>
              <w:jc w:val="center"/>
              <w:rPr>
                <w:rFonts w:cs="Arial"/>
                <w:sz w:val="18"/>
                <w:szCs w:val="18"/>
                <w:lang w:eastAsia="ru-RU"/>
              </w:rPr>
            </w:pPr>
            <w:r w:rsidRPr="00C214F9">
              <w:rPr>
                <w:rFonts w:cs="Arial"/>
                <w:sz w:val="18"/>
                <w:szCs w:val="18"/>
                <w:lang w:eastAsia="ru-RU"/>
              </w:rPr>
              <w:t>(подпись)</w:t>
            </w:r>
          </w:p>
        </w:tc>
        <w:tc>
          <w:tcPr>
            <w:tcW w:w="283" w:type="dxa"/>
            <w:tcBorders>
              <w:top w:val="nil"/>
              <w:left w:val="nil"/>
              <w:bottom w:val="nil"/>
              <w:right w:val="nil"/>
            </w:tcBorders>
          </w:tcPr>
          <w:p w:rsidR="007B525E" w:rsidRPr="00C214F9" w:rsidRDefault="007B525E" w:rsidP="003C02E8">
            <w:pPr>
              <w:suppressAutoHyphens w:val="0"/>
              <w:spacing w:after="0"/>
              <w:jc w:val="left"/>
              <w:rPr>
                <w:rFonts w:cs="Arial"/>
                <w:sz w:val="18"/>
                <w:szCs w:val="18"/>
                <w:lang w:eastAsia="ru-RU"/>
              </w:rPr>
            </w:pPr>
          </w:p>
        </w:tc>
        <w:tc>
          <w:tcPr>
            <w:tcW w:w="3402" w:type="dxa"/>
            <w:tcBorders>
              <w:top w:val="nil"/>
              <w:left w:val="nil"/>
              <w:bottom w:val="nil"/>
              <w:right w:val="nil"/>
            </w:tcBorders>
          </w:tcPr>
          <w:p w:rsidR="007B525E" w:rsidRPr="00C214F9" w:rsidRDefault="007B525E" w:rsidP="003C02E8">
            <w:pPr>
              <w:suppressAutoHyphens w:val="0"/>
              <w:spacing w:after="0"/>
              <w:jc w:val="center"/>
              <w:rPr>
                <w:rFonts w:cs="Arial"/>
                <w:sz w:val="18"/>
                <w:szCs w:val="18"/>
                <w:lang w:eastAsia="ru-RU"/>
              </w:rPr>
            </w:pPr>
            <w:r w:rsidRPr="00C214F9">
              <w:rPr>
                <w:rFonts w:cs="Arial"/>
                <w:sz w:val="18"/>
                <w:szCs w:val="18"/>
                <w:lang w:eastAsia="ru-RU"/>
              </w:rPr>
              <w:t>(</w:t>
            </w:r>
            <w:proofErr w:type="spellStart"/>
            <w:r w:rsidRPr="00C214F9">
              <w:rPr>
                <w:rFonts w:cs="Arial"/>
                <w:sz w:val="18"/>
                <w:szCs w:val="18"/>
                <w:lang w:eastAsia="ru-RU"/>
              </w:rPr>
              <w:t>ф.и.о.</w:t>
            </w:r>
            <w:proofErr w:type="spellEnd"/>
            <w:r w:rsidRPr="00C214F9">
              <w:rPr>
                <w:rFonts w:cs="Arial"/>
                <w:sz w:val="18"/>
                <w:szCs w:val="18"/>
                <w:lang w:eastAsia="ru-RU"/>
              </w:rPr>
              <w:t>)</w:t>
            </w:r>
          </w:p>
        </w:tc>
      </w:tr>
    </w:tbl>
    <w:p w:rsidR="007B525E" w:rsidRPr="00C214F9" w:rsidRDefault="007B525E" w:rsidP="007B525E">
      <w:pPr>
        <w:suppressAutoHyphens w:val="0"/>
        <w:spacing w:after="0"/>
        <w:jc w:val="left"/>
        <w:rPr>
          <w:rFonts w:cs="Arial"/>
          <w:lang w:eastAsia="ru-RU"/>
        </w:rPr>
      </w:pPr>
    </w:p>
    <w:tbl>
      <w:tblPr>
        <w:tblW w:w="0" w:type="auto"/>
        <w:tblLayout w:type="fixed"/>
        <w:tblCellMar>
          <w:left w:w="28" w:type="dxa"/>
          <w:right w:w="28" w:type="dxa"/>
        </w:tblCellMar>
        <w:tblLook w:val="0000" w:firstRow="0" w:lastRow="0" w:firstColumn="0" w:lastColumn="0" w:noHBand="0" w:noVBand="0"/>
      </w:tblPr>
      <w:tblGrid>
        <w:gridCol w:w="187"/>
        <w:gridCol w:w="425"/>
        <w:gridCol w:w="255"/>
        <w:gridCol w:w="1531"/>
        <w:gridCol w:w="465"/>
        <w:gridCol w:w="227"/>
        <w:gridCol w:w="255"/>
      </w:tblGrid>
      <w:tr w:rsidR="007B525E" w:rsidRPr="00C214F9" w:rsidTr="003C02E8">
        <w:tc>
          <w:tcPr>
            <w:tcW w:w="187" w:type="dxa"/>
            <w:tcBorders>
              <w:top w:val="nil"/>
              <w:left w:val="nil"/>
              <w:bottom w:val="nil"/>
              <w:right w:val="nil"/>
            </w:tcBorders>
            <w:vAlign w:val="bottom"/>
          </w:tcPr>
          <w:p w:rsidR="007B525E" w:rsidRPr="00C214F9" w:rsidRDefault="007B525E" w:rsidP="003C02E8">
            <w:pPr>
              <w:suppressAutoHyphens w:val="0"/>
              <w:spacing w:after="0"/>
              <w:jc w:val="left"/>
              <w:rPr>
                <w:rFonts w:cs="Arial"/>
                <w:lang w:eastAsia="ru-RU"/>
              </w:rPr>
            </w:pPr>
            <w:r w:rsidRPr="00C214F9">
              <w:rPr>
                <w:rFonts w:cs="Arial"/>
                <w:lang w:eastAsia="ru-RU"/>
              </w:rPr>
              <w:t>“</w:t>
            </w:r>
          </w:p>
        </w:tc>
        <w:tc>
          <w:tcPr>
            <w:tcW w:w="425" w:type="dxa"/>
            <w:tcBorders>
              <w:top w:val="nil"/>
              <w:left w:val="nil"/>
              <w:bottom w:val="single" w:sz="4" w:space="0" w:color="auto"/>
              <w:right w:val="nil"/>
            </w:tcBorders>
            <w:vAlign w:val="bottom"/>
          </w:tcPr>
          <w:p w:rsidR="007B525E" w:rsidRPr="00C214F9" w:rsidRDefault="007B525E" w:rsidP="003C02E8">
            <w:pPr>
              <w:suppressAutoHyphens w:val="0"/>
              <w:spacing w:after="0"/>
              <w:jc w:val="center"/>
              <w:rPr>
                <w:rFonts w:cs="Arial"/>
                <w:lang w:eastAsia="ru-RU"/>
              </w:rPr>
            </w:pPr>
          </w:p>
        </w:tc>
        <w:tc>
          <w:tcPr>
            <w:tcW w:w="255" w:type="dxa"/>
            <w:tcBorders>
              <w:top w:val="nil"/>
              <w:left w:val="nil"/>
              <w:bottom w:val="nil"/>
              <w:right w:val="nil"/>
            </w:tcBorders>
            <w:vAlign w:val="bottom"/>
          </w:tcPr>
          <w:p w:rsidR="007B525E" w:rsidRPr="00C214F9" w:rsidRDefault="007B525E" w:rsidP="003C02E8">
            <w:pPr>
              <w:suppressAutoHyphens w:val="0"/>
              <w:spacing w:after="0"/>
              <w:jc w:val="left"/>
              <w:rPr>
                <w:rFonts w:cs="Arial"/>
                <w:lang w:eastAsia="ru-RU"/>
              </w:rPr>
            </w:pPr>
            <w:r w:rsidRPr="00C214F9">
              <w:rPr>
                <w:rFonts w:cs="Arial"/>
                <w:lang w:eastAsia="ru-RU"/>
              </w:rPr>
              <w:t>”</w:t>
            </w:r>
          </w:p>
        </w:tc>
        <w:tc>
          <w:tcPr>
            <w:tcW w:w="1531" w:type="dxa"/>
            <w:tcBorders>
              <w:top w:val="nil"/>
              <w:left w:val="nil"/>
              <w:bottom w:val="single" w:sz="4" w:space="0" w:color="auto"/>
              <w:right w:val="nil"/>
            </w:tcBorders>
            <w:vAlign w:val="bottom"/>
          </w:tcPr>
          <w:p w:rsidR="007B525E" w:rsidRPr="00C214F9" w:rsidRDefault="007B525E" w:rsidP="003C02E8">
            <w:pPr>
              <w:suppressAutoHyphens w:val="0"/>
              <w:spacing w:after="0"/>
              <w:jc w:val="center"/>
              <w:rPr>
                <w:rFonts w:cs="Arial"/>
                <w:lang w:eastAsia="ru-RU"/>
              </w:rPr>
            </w:pPr>
          </w:p>
        </w:tc>
        <w:tc>
          <w:tcPr>
            <w:tcW w:w="465" w:type="dxa"/>
            <w:tcBorders>
              <w:top w:val="nil"/>
              <w:left w:val="nil"/>
              <w:bottom w:val="nil"/>
              <w:right w:val="nil"/>
            </w:tcBorders>
            <w:vAlign w:val="bottom"/>
          </w:tcPr>
          <w:p w:rsidR="007B525E" w:rsidRPr="00C214F9" w:rsidRDefault="007B525E" w:rsidP="003C02E8">
            <w:pPr>
              <w:suppressAutoHyphens w:val="0"/>
              <w:spacing w:after="0"/>
              <w:jc w:val="right"/>
              <w:rPr>
                <w:rFonts w:cs="Arial"/>
                <w:lang w:eastAsia="ru-RU"/>
              </w:rPr>
            </w:pPr>
            <w:r w:rsidRPr="00C214F9">
              <w:rPr>
                <w:rFonts w:cs="Arial"/>
                <w:lang w:eastAsia="ru-RU"/>
              </w:rPr>
              <w:t>202</w:t>
            </w:r>
          </w:p>
        </w:tc>
        <w:tc>
          <w:tcPr>
            <w:tcW w:w="227" w:type="dxa"/>
            <w:tcBorders>
              <w:top w:val="nil"/>
              <w:left w:val="nil"/>
              <w:bottom w:val="single" w:sz="4" w:space="0" w:color="auto"/>
              <w:right w:val="nil"/>
            </w:tcBorders>
            <w:vAlign w:val="bottom"/>
          </w:tcPr>
          <w:p w:rsidR="007B525E" w:rsidRPr="00C214F9" w:rsidRDefault="007B525E" w:rsidP="003C02E8">
            <w:pPr>
              <w:suppressAutoHyphens w:val="0"/>
              <w:spacing w:after="0"/>
              <w:jc w:val="left"/>
              <w:rPr>
                <w:rFonts w:cs="Arial"/>
                <w:lang w:eastAsia="ru-RU"/>
              </w:rPr>
            </w:pPr>
          </w:p>
        </w:tc>
        <w:tc>
          <w:tcPr>
            <w:tcW w:w="255" w:type="dxa"/>
            <w:tcBorders>
              <w:top w:val="nil"/>
              <w:left w:val="nil"/>
              <w:bottom w:val="nil"/>
              <w:right w:val="nil"/>
            </w:tcBorders>
            <w:vAlign w:val="bottom"/>
          </w:tcPr>
          <w:p w:rsidR="007B525E" w:rsidRPr="00C214F9" w:rsidRDefault="007B525E" w:rsidP="003C02E8">
            <w:pPr>
              <w:suppressAutoHyphens w:val="0"/>
              <w:spacing w:after="0"/>
              <w:jc w:val="right"/>
              <w:rPr>
                <w:rFonts w:cs="Arial"/>
                <w:lang w:eastAsia="ru-RU"/>
              </w:rPr>
            </w:pPr>
            <w:proofErr w:type="gramStart"/>
            <w:r w:rsidRPr="00C214F9">
              <w:rPr>
                <w:rFonts w:cs="Arial"/>
                <w:lang w:eastAsia="ru-RU"/>
              </w:rPr>
              <w:t>г</w:t>
            </w:r>
            <w:proofErr w:type="gramEnd"/>
            <w:r w:rsidRPr="00C214F9">
              <w:rPr>
                <w:rFonts w:cs="Arial"/>
                <w:lang w:eastAsia="ru-RU"/>
              </w:rPr>
              <w:t>.</w:t>
            </w:r>
          </w:p>
        </w:tc>
      </w:tr>
    </w:tbl>
    <w:p w:rsidR="007B525E" w:rsidRPr="00C214F9" w:rsidRDefault="007B525E" w:rsidP="007B525E">
      <w:pPr>
        <w:suppressAutoHyphens w:val="0"/>
        <w:spacing w:before="400" w:after="0"/>
        <w:jc w:val="left"/>
        <w:rPr>
          <w:rFonts w:cs="Arial"/>
          <w:lang w:eastAsia="ru-RU"/>
        </w:rPr>
      </w:pPr>
      <w:r w:rsidRPr="00C214F9">
        <w:rPr>
          <w:rFonts w:cs="Arial"/>
          <w:lang w:eastAsia="ru-RU"/>
        </w:rPr>
        <w:t>М.П.</w:t>
      </w:r>
    </w:p>
    <w:p w:rsidR="007B525E" w:rsidRDefault="007B525E" w:rsidP="007B525E">
      <w:pPr>
        <w:suppressAutoHyphens w:val="0"/>
        <w:spacing w:after="200" w:line="276" w:lineRule="auto"/>
        <w:jc w:val="left"/>
      </w:pPr>
      <w:r>
        <w:br w:type="page"/>
      </w:r>
    </w:p>
    <w:p w:rsidR="007B525E" w:rsidRDefault="007B525E" w:rsidP="007B525E">
      <w:pPr>
        <w:suppressAutoHyphens w:val="0"/>
        <w:spacing w:after="0"/>
        <w:jc w:val="right"/>
        <w:rPr>
          <w:rFonts w:cs="Arial"/>
          <w:sz w:val="20"/>
          <w:szCs w:val="20"/>
          <w:lang w:eastAsia="ru-RU"/>
        </w:rPr>
      </w:pPr>
      <w:r>
        <w:rPr>
          <w:rFonts w:cs="Arial"/>
          <w:sz w:val="20"/>
          <w:szCs w:val="20"/>
          <w:lang w:eastAsia="ru-RU"/>
        </w:rPr>
        <w:lastRenderedPageBreak/>
        <w:t>Приложение  № 2 (ЛОТ 7)</w:t>
      </w:r>
    </w:p>
    <w:p w:rsidR="007B525E" w:rsidRDefault="007B525E" w:rsidP="007B525E">
      <w:pPr>
        <w:suppressAutoHyphens w:val="0"/>
        <w:spacing w:after="0"/>
        <w:ind w:left="6577" w:hanging="997"/>
        <w:jc w:val="left"/>
        <w:rPr>
          <w:rFonts w:cs="Arial"/>
          <w:sz w:val="20"/>
          <w:szCs w:val="20"/>
          <w:lang w:eastAsia="ru-RU"/>
        </w:rPr>
      </w:pPr>
      <w:r>
        <w:rPr>
          <w:rFonts w:cs="Arial"/>
          <w:sz w:val="20"/>
          <w:szCs w:val="20"/>
          <w:lang w:eastAsia="ru-RU"/>
        </w:rPr>
        <w:t xml:space="preserve">         к договору  №___ от  «____»__________ 2023  г.</w:t>
      </w:r>
    </w:p>
    <w:p w:rsidR="007B525E" w:rsidRDefault="007B525E" w:rsidP="007B525E">
      <w:pPr>
        <w:widowControl w:val="0"/>
        <w:suppressAutoHyphens w:val="0"/>
        <w:spacing w:before="120" w:after="0"/>
        <w:ind w:left="4678"/>
        <w:jc w:val="center"/>
        <w:rPr>
          <w:rFonts w:eastAsia="Arial Unicode MS" w:cs="Arial"/>
          <w:color w:val="000000"/>
          <w:sz w:val="22"/>
          <w:szCs w:val="22"/>
          <w:lang w:eastAsia="ru-RU" w:bidi="ru-RU"/>
        </w:rPr>
      </w:pPr>
      <w:r>
        <w:rPr>
          <w:rFonts w:eastAsia="Arial Unicode MS" w:cs="Arial"/>
          <w:color w:val="000000"/>
          <w:sz w:val="22"/>
          <w:szCs w:val="22"/>
          <w:lang w:eastAsia="ru-RU" w:bidi="ru-RU"/>
        </w:rPr>
        <w:t xml:space="preserve">Заместитель главы администрации по инфраструктуре, начальник Управления </w:t>
      </w:r>
      <w:proofErr w:type="spellStart"/>
      <w:r>
        <w:rPr>
          <w:rFonts w:eastAsia="Arial Unicode MS" w:cs="Arial"/>
          <w:color w:val="000000"/>
          <w:sz w:val="22"/>
          <w:szCs w:val="22"/>
          <w:lang w:eastAsia="ru-RU" w:bidi="ru-RU"/>
        </w:rPr>
        <w:t>имущественно</w:t>
      </w:r>
      <w:proofErr w:type="spellEnd"/>
      <w:r>
        <w:rPr>
          <w:rFonts w:eastAsia="Arial Unicode MS" w:cs="Arial"/>
          <w:color w:val="000000"/>
          <w:sz w:val="22"/>
          <w:szCs w:val="22"/>
          <w:lang w:eastAsia="ru-RU" w:bidi="ru-RU"/>
        </w:rPr>
        <w:t>-хозяйственного комплекса администрации Котласского муниципального округа Архангельской области</w:t>
      </w:r>
    </w:p>
    <w:p w:rsidR="007B525E" w:rsidRDefault="007B525E" w:rsidP="007B525E">
      <w:pPr>
        <w:widowControl w:val="0"/>
        <w:pBdr>
          <w:top w:val="single" w:sz="4" w:space="1" w:color="auto"/>
        </w:pBdr>
        <w:suppressAutoHyphens w:val="0"/>
        <w:spacing w:after="0"/>
        <w:ind w:left="5103"/>
        <w:jc w:val="center"/>
        <w:rPr>
          <w:rFonts w:eastAsia="Arial Unicode MS" w:cs="Arial"/>
          <w:color w:val="000000"/>
          <w:sz w:val="22"/>
          <w:szCs w:val="22"/>
          <w:lang w:eastAsia="ru-RU" w:bidi="ru-RU"/>
        </w:rPr>
      </w:pPr>
      <w:proofErr w:type="gramStart"/>
      <w:r>
        <w:rPr>
          <w:rFonts w:eastAsia="Arial Unicode MS" w:cs="Arial"/>
          <w:color w:val="000000"/>
          <w:sz w:val="22"/>
          <w:szCs w:val="22"/>
          <w:lang w:eastAsia="ru-RU" w:bidi="ru-RU"/>
        </w:rPr>
        <w:t xml:space="preserve">(должность, </w:t>
      </w:r>
      <w:proofErr w:type="spellStart"/>
      <w:r>
        <w:rPr>
          <w:rFonts w:eastAsia="Arial Unicode MS" w:cs="Arial"/>
          <w:color w:val="000000"/>
          <w:sz w:val="22"/>
          <w:szCs w:val="22"/>
          <w:lang w:eastAsia="ru-RU" w:bidi="ru-RU"/>
        </w:rPr>
        <w:t>ф.и.о.</w:t>
      </w:r>
      <w:proofErr w:type="spellEnd"/>
      <w:r>
        <w:rPr>
          <w:rFonts w:eastAsia="Arial Unicode MS" w:cs="Arial"/>
          <w:color w:val="000000"/>
          <w:sz w:val="22"/>
          <w:szCs w:val="22"/>
          <w:lang w:eastAsia="ru-RU" w:bidi="ru-RU"/>
        </w:rPr>
        <w:t xml:space="preserve"> руководителя органа</w:t>
      </w:r>
      <w:proofErr w:type="gramEnd"/>
    </w:p>
    <w:p w:rsidR="007B525E" w:rsidRDefault="007B525E" w:rsidP="007B525E">
      <w:pPr>
        <w:widowControl w:val="0"/>
        <w:suppressAutoHyphens w:val="0"/>
        <w:spacing w:after="0"/>
        <w:ind w:left="5103"/>
        <w:jc w:val="right"/>
        <w:rPr>
          <w:rFonts w:eastAsia="Arial Unicode MS" w:cs="Arial"/>
          <w:color w:val="000000"/>
          <w:sz w:val="22"/>
          <w:szCs w:val="22"/>
          <w:lang w:eastAsia="ru-RU" w:bidi="ru-RU"/>
        </w:rPr>
      </w:pPr>
      <w:r>
        <w:rPr>
          <w:rFonts w:eastAsia="Arial Unicode MS" w:cs="Arial"/>
          <w:color w:val="000000"/>
          <w:sz w:val="22"/>
          <w:szCs w:val="22"/>
          <w:lang w:eastAsia="ru-RU" w:bidi="ru-RU"/>
        </w:rPr>
        <w:t>В.П. Проскуряков</w:t>
      </w:r>
    </w:p>
    <w:p w:rsidR="007B525E" w:rsidRDefault="007B525E" w:rsidP="007B525E">
      <w:pPr>
        <w:widowControl w:val="0"/>
        <w:pBdr>
          <w:top w:val="single" w:sz="4" w:space="1" w:color="auto"/>
        </w:pBdr>
        <w:suppressAutoHyphens w:val="0"/>
        <w:spacing w:after="0"/>
        <w:ind w:left="5103"/>
        <w:jc w:val="center"/>
        <w:rPr>
          <w:rFonts w:eastAsia="Arial Unicode MS" w:cs="Arial"/>
          <w:color w:val="000000"/>
          <w:sz w:val="22"/>
          <w:szCs w:val="22"/>
          <w:lang w:eastAsia="ru-RU" w:bidi="ru-RU"/>
        </w:rPr>
      </w:pPr>
      <w:r>
        <w:rPr>
          <w:rFonts w:eastAsia="Arial Unicode MS" w:cs="Arial"/>
          <w:color w:val="000000"/>
          <w:sz w:val="22"/>
          <w:szCs w:val="22"/>
          <w:lang w:eastAsia="ru-RU" w:bidi="ru-RU"/>
        </w:rPr>
        <w:t>местного самоуправления, являющегося организатором конкурса,</w:t>
      </w:r>
    </w:p>
    <w:p w:rsidR="007B525E" w:rsidRDefault="007B525E" w:rsidP="007B525E">
      <w:pPr>
        <w:widowControl w:val="0"/>
        <w:suppressAutoHyphens w:val="0"/>
        <w:spacing w:after="0"/>
        <w:ind w:left="5103"/>
        <w:jc w:val="center"/>
        <w:rPr>
          <w:rFonts w:eastAsia="Arial Unicode MS" w:cs="Arial"/>
          <w:color w:val="000000"/>
          <w:sz w:val="22"/>
          <w:szCs w:val="22"/>
          <w:lang w:eastAsia="ru-RU" w:bidi="ru-RU"/>
        </w:rPr>
      </w:pPr>
      <w:r>
        <w:rPr>
          <w:rFonts w:eastAsia="Arial Unicode MS" w:cs="Arial"/>
          <w:color w:val="000000"/>
          <w:sz w:val="22"/>
          <w:szCs w:val="22"/>
          <w:lang w:eastAsia="ru-RU" w:bidi="ru-RU"/>
        </w:rPr>
        <w:t xml:space="preserve">163300, г. Котлас, пл. Советов, д.9, </w:t>
      </w:r>
      <w:proofErr w:type="spellStart"/>
      <w:r>
        <w:rPr>
          <w:rFonts w:eastAsia="Arial Unicode MS" w:cs="Arial"/>
          <w:color w:val="000000"/>
          <w:sz w:val="22"/>
          <w:szCs w:val="22"/>
          <w:lang w:eastAsia="ru-RU" w:bidi="ru-RU"/>
        </w:rPr>
        <w:t>каб</w:t>
      </w:r>
      <w:proofErr w:type="spellEnd"/>
      <w:r>
        <w:rPr>
          <w:rFonts w:eastAsia="Arial Unicode MS" w:cs="Arial"/>
          <w:color w:val="000000"/>
          <w:sz w:val="22"/>
          <w:szCs w:val="22"/>
          <w:lang w:eastAsia="ru-RU" w:bidi="ru-RU"/>
        </w:rPr>
        <w:t>. № 3</w:t>
      </w:r>
    </w:p>
    <w:p w:rsidR="007B525E" w:rsidRDefault="007B525E" w:rsidP="007B525E">
      <w:pPr>
        <w:widowControl w:val="0"/>
        <w:pBdr>
          <w:top w:val="single" w:sz="4" w:space="1" w:color="auto"/>
        </w:pBdr>
        <w:suppressAutoHyphens w:val="0"/>
        <w:spacing w:after="0"/>
        <w:ind w:left="5103"/>
        <w:jc w:val="center"/>
        <w:rPr>
          <w:rFonts w:eastAsia="Arial Unicode MS" w:cs="Arial"/>
          <w:color w:val="000000"/>
          <w:sz w:val="22"/>
          <w:szCs w:val="22"/>
          <w:lang w:eastAsia="ru-RU" w:bidi="ru-RU"/>
        </w:rPr>
      </w:pPr>
      <w:r>
        <w:rPr>
          <w:rFonts w:eastAsia="Arial Unicode MS" w:cs="Arial"/>
          <w:color w:val="000000"/>
          <w:sz w:val="22"/>
          <w:szCs w:val="22"/>
          <w:lang w:eastAsia="ru-RU" w:bidi="ru-RU"/>
        </w:rPr>
        <w:t>почтовый индекс и адрес, телефон,</w:t>
      </w:r>
    </w:p>
    <w:p w:rsidR="007B525E" w:rsidRDefault="007B525E" w:rsidP="007B525E">
      <w:pPr>
        <w:widowControl w:val="0"/>
        <w:suppressAutoHyphens w:val="0"/>
        <w:spacing w:after="0"/>
        <w:ind w:left="5103"/>
        <w:jc w:val="center"/>
        <w:rPr>
          <w:rFonts w:eastAsia="Arial Unicode MS" w:cs="Arial"/>
          <w:color w:val="000000"/>
          <w:sz w:val="22"/>
          <w:szCs w:val="22"/>
          <w:lang w:eastAsia="ru-RU" w:bidi="ru-RU"/>
        </w:rPr>
      </w:pPr>
      <w:r>
        <w:rPr>
          <w:rFonts w:eastAsia="Arial Unicode MS" w:cs="Arial"/>
          <w:color w:val="000000"/>
          <w:sz w:val="22"/>
          <w:szCs w:val="22"/>
          <w:lang w:eastAsia="ru-RU" w:bidi="ru-RU"/>
        </w:rPr>
        <w:t xml:space="preserve">(81837) 2-12-03; uihkkotreg@yandex.ru </w:t>
      </w:r>
    </w:p>
    <w:p w:rsidR="007B525E" w:rsidRDefault="007B525E" w:rsidP="007B525E">
      <w:pPr>
        <w:widowControl w:val="0"/>
        <w:pBdr>
          <w:top w:val="single" w:sz="4" w:space="1" w:color="auto"/>
        </w:pBdr>
        <w:suppressAutoHyphens w:val="0"/>
        <w:spacing w:after="0"/>
        <w:ind w:left="5103"/>
        <w:jc w:val="center"/>
        <w:rPr>
          <w:rFonts w:eastAsia="Arial Unicode MS" w:cs="Arial"/>
          <w:color w:val="000000"/>
          <w:sz w:val="22"/>
          <w:szCs w:val="22"/>
          <w:lang w:eastAsia="ru-RU" w:bidi="ru-RU"/>
        </w:rPr>
      </w:pPr>
      <w:r>
        <w:rPr>
          <w:rFonts w:eastAsia="Arial Unicode MS" w:cs="Arial"/>
          <w:color w:val="000000"/>
          <w:sz w:val="22"/>
          <w:szCs w:val="22"/>
          <w:lang w:eastAsia="ru-RU" w:bidi="ru-RU"/>
        </w:rPr>
        <w:t>факс, адрес электронной почты)</w:t>
      </w:r>
    </w:p>
    <w:tbl>
      <w:tblPr>
        <w:tblW w:w="0" w:type="auto"/>
        <w:tblInd w:w="5670" w:type="dxa"/>
        <w:tblLayout w:type="fixed"/>
        <w:tblCellMar>
          <w:left w:w="28" w:type="dxa"/>
          <w:right w:w="28" w:type="dxa"/>
        </w:tblCellMar>
        <w:tblLook w:val="04A0" w:firstRow="1" w:lastRow="0" w:firstColumn="1" w:lastColumn="0" w:noHBand="0" w:noVBand="1"/>
      </w:tblPr>
      <w:tblGrid>
        <w:gridCol w:w="187"/>
        <w:gridCol w:w="425"/>
        <w:gridCol w:w="255"/>
        <w:gridCol w:w="2280"/>
        <w:gridCol w:w="465"/>
        <w:gridCol w:w="227"/>
        <w:gridCol w:w="255"/>
      </w:tblGrid>
      <w:tr w:rsidR="007B525E" w:rsidTr="003C02E8">
        <w:tc>
          <w:tcPr>
            <w:tcW w:w="187" w:type="dxa"/>
            <w:vAlign w:val="bottom"/>
            <w:hideMark/>
          </w:tcPr>
          <w:p w:rsidR="007B525E" w:rsidRDefault="007B525E" w:rsidP="003C02E8">
            <w:pPr>
              <w:widowControl w:val="0"/>
              <w:suppressAutoHyphens w:val="0"/>
              <w:autoSpaceDE w:val="0"/>
              <w:autoSpaceDN w:val="0"/>
              <w:spacing w:after="0"/>
              <w:jc w:val="left"/>
              <w:rPr>
                <w:rFonts w:eastAsia="Arial Unicode MS" w:cs="Arial"/>
                <w:color w:val="000000"/>
                <w:sz w:val="22"/>
                <w:szCs w:val="22"/>
                <w:lang w:eastAsia="ru-RU" w:bidi="ru-RU"/>
              </w:rPr>
            </w:pPr>
            <w:r>
              <w:rPr>
                <w:rFonts w:eastAsia="Arial Unicode MS" w:cs="Arial"/>
                <w:color w:val="000000"/>
                <w:sz w:val="22"/>
                <w:szCs w:val="22"/>
                <w:lang w:eastAsia="ru-RU" w:bidi="ru-RU"/>
              </w:rPr>
              <w:t>“</w:t>
            </w:r>
          </w:p>
        </w:tc>
        <w:tc>
          <w:tcPr>
            <w:tcW w:w="425" w:type="dxa"/>
            <w:tcBorders>
              <w:top w:val="nil"/>
              <w:left w:val="nil"/>
              <w:bottom w:val="single" w:sz="4" w:space="0" w:color="auto"/>
              <w:right w:val="nil"/>
            </w:tcBorders>
            <w:vAlign w:val="bottom"/>
          </w:tcPr>
          <w:p w:rsidR="007B525E" w:rsidRDefault="007B525E" w:rsidP="003C02E8">
            <w:pPr>
              <w:widowControl w:val="0"/>
              <w:suppressAutoHyphens w:val="0"/>
              <w:autoSpaceDE w:val="0"/>
              <w:autoSpaceDN w:val="0"/>
              <w:spacing w:after="0"/>
              <w:jc w:val="center"/>
              <w:rPr>
                <w:rFonts w:eastAsia="Arial Unicode MS" w:cs="Arial"/>
                <w:color w:val="000000"/>
                <w:sz w:val="22"/>
                <w:szCs w:val="22"/>
                <w:lang w:eastAsia="ru-RU" w:bidi="ru-RU"/>
              </w:rPr>
            </w:pPr>
          </w:p>
        </w:tc>
        <w:tc>
          <w:tcPr>
            <w:tcW w:w="255" w:type="dxa"/>
            <w:vAlign w:val="bottom"/>
            <w:hideMark/>
          </w:tcPr>
          <w:p w:rsidR="007B525E" w:rsidRDefault="007B525E" w:rsidP="003C02E8">
            <w:pPr>
              <w:widowControl w:val="0"/>
              <w:suppressAutoHyphens w:val="0"/>
              <w:autoSpaceDE w:val="0"/>
              <w:autoSpaceDN w:val="0"/>
              <w:spacing w:after="0"/>
              <w:jc w:val="left"/>
              <w:rPr>
                <w:rFonts w:eastAsia="Arial Unicode MS" w:cs="Arial"/>
                <w:color w:val="000000"/>
                <w:sz w:val="22"/>
                <w:szCs w:val="22"/>
                <w:lang w:eastAsia="ru-RU" w:bidi="ru-RU"/>
              </w:rPr>
            </w:pPr>
            <w:r>
              <w:rPr>
                <w:rFonts w:eastAsia="Arial Unicode MS" w:cs="Arial"/>
                <w:color w:val="000000"/>
                <w:sz w:val="22"/>
                <w:szCs w:val="22"/>
                <w:lang w:eastAsia="ru-RU" w:bidi="ru-RU"/>
              </w:rPr>
              <w:t>”</w:t>
            </w:r>
          </w:p>
        </w:tc>
        <w:tc>
          <w:tcPr>
            <w:tcW w:w="2280" w:type="dxa"/>
            <w:tcBorders>
              <w:top w:val="nil"/>
              <w:left w:val="nil"/>
              <w:bottom w:val="single" w:sz="4" w:space="0" w:color="auto"/>
              <w:right w:val="nil"/>
            </w:tcBorders>
            <w:vAlign w:val="bottom"/>
          </w:tcPr>
          <w:p w:rsidR="007B525E" w:rsidRDefault="007B525E" w:rsidP="003C02E8">
            <w:pPr>
              <w:widowControl w:val="0"/>
              <w:suppressAutoHyphens w:val="0"/>
              <w:autoSpaceDE w:val="0"/>
              <w:autoSpaceDN w:val="0"/>
              <w:spacing w:after="0"/>
              <w:jc w:val="center"/>
              <w:rPr>
                <w:rFonts w:eastAsia="Arial Unicode MS" w:cs="Arial"/>
                <w:color w:val="000000"/>
                <w:sz w:val="22"/>
                <w:szCs w:val="22"/>
                <w:lang w:eastAsia="ru-RU" w:bidi="ru-RU"/>
              </w:rPr>
            </w:pPr>
          </w:p>
        </w:tc>
        <w:tc>
          <w:tcPr>
            <w:tcW w:w="465" w:type="dxa"/>
            <w:vAlign w:val="bottom"/>
            <w:hideMark/>
          </w:tcPr>
          <w:p w:rsidR="007B525E" w:rsidRDefault="007B525E" w:rsidP="003C02E8">
            <w:pPr>
              <w:widowControl w:val="0"/>
              <w:suppressAutoHyphens w:val="0"/>
              <w:autoSpaceDE w:val="0"/>
              <w:autoSpaceDN w:val="0"/>
              <w:spacing w:after="0"/>
              <w:jc w:val="right"/>
              <w:rPr>
                <w:rFonts w:eastAsia="Arial Unicode MS" w:cs="Arial"/>
                <w:color w:val="000000"/>
                <w:sz w:val="22"/>
                <w:szCs w:val="22"/>
                <w:lang w:eastAsia="ru-RU" w:bidi="ru-RU"/>
              </w:rPr>
            </w:pPr>
            <w:r>
              <w:rPr>
                <w:rFonts w:eastAsia="Arial Unicode MS" w:cs="Arial"/>
                <w:color w:val="000000"/>
                <w:sz w:val="22"/>
                <w:szCs w:val="22"/>
                <w:lang w:eastAsia="ru-RU" w:bidi="ru-RU"/>
              </w:rPr>
              <w:t>202</w:t>
            </w:r>
          </w:p>
        </w:tc>
        <w:tc>
          <w:tcPr>
            <w:tcW w:w="227" w:type="dxa"/>
            <w:tcBorders>
              <w:top w:val="nil"/>
              <w:left w:val="nil"/>
              <w:bottom w:val="single" w:sz="4" w:space="0" w:color="auto"/>
              <w:right w:val="nil"/>
            </w:tcBorders>
            <w:vAlign w:val="bottom"/>
            <w:hideMark/>
          </w:tcPr>
          <w:p w:rsidR="007B525E" w:rsidRDefault="007B525E" w:rsidP="003C02E8">
            <w:pPr>
              <w:widowControl w:val="0"/>
              <w:suppressAutoHyphens w:val="0"/>
              <w:autoSpaceDE w:val="0"/>
              <w:autoSpaceDN w:val="0"/>
              <w:spacing w:after="0"/>
              <w:jc w:val="left"/>
              <w:rPr>
                <w:rFonts w:eastAsia="Arial Unicode MS" w:cs="Arial"/>
                <w:color w:val="000000"/>
                <w:sz w:val="22"/>
                <w:szCs w:val="22"/>
                <w:lang w:eastAsia="ru-RU" w:bidi="ru-RU"/>
              </w:rPr>
            </w:pPr>
            <w:r>
              <w:rPr>
                <w:rFonts w:eastAsia="Arial Unicode MS" w:cs="Arial"/>
                <w:color w:val="000000"/>
                <w:sz w:val="22"/>
                <w:szCs w:val="22"/>
                <w:lang w:eastAsia="ru-RU" w:bidi="ru-RU"/>
              </w:rPr>
              <w:t>3</w:t>
            </w:r>
          </w:p>
        </w:tc>
        <w:tc>
          <w:tcPr>
            <w:tcW w:w="255" w:type="dxa"/>
            <w:vAlign w:val="bottom"/>
            <w:hideMark/>
          </w:tcPr>
          <w:p w:rsidR="007B525E" w:rsidRDefault="007B525E" w:rsidP="003C02E8">
            <w:pPr>
              <w:widowControl w:val="0"/>
              <w:suppressAutoHyphens w:val="0"/>
              <w:autoSpaceDE w:val="0"/>
              <w:autoSpaceDN w:val="0"/>
              <w:spacing w:after="0"/>
              <w:jc w:val="right"/>
              <w:rPr>
                <w:rFonts w:eastAsia="Arial Unicode MS" w:cs="Arial"/>
                <w:color w:val="000000"/>
                <w:sz w:val="22"/>
                <w:szCs w:val="22"/>
                <w:lang w:eastAsia="ru-RU" w:bidi="ru-RU"/>
              </w:rPr>
            </w:pPr>
            <w:proofErr w:type="gramStart"/>
            <w:r>
              <w:rPr>
                <w:rFonts w:eastAsia="Arial Unicode MS" w:cs="Arial"/>
                <w:color w:val="000000"/>
                <w:sz w:val="22"/>
                <w:szCs w:val="22"/>
                <w:lang w:eastAsia="ru-RU" w:bidi="ru-RU"/>
              </w:rPr>
              <w:t>г</w:t>
            </w:r>
            <w:proofErr w:type="gramEnd"/>
            <w:r>
              <w:rPr>
                <w:rFonts w:eastAsia="Arial Unicode MS" w:cs="Arial"/>
                <w:color w:val="000000"/>
                <w:sz w:val="22"/>
                <w:szCs w:val="22"/>
                <w:lang w:eastAsia="ru-RU" w:bidi="ru-RU"/>
              </w:rPr>
              <w:t>.</w:t>
            </w:r>
          </w:p>
        </w:tc>
      </w:tr>
    </w:tbl>
    <w:p w:rsidR="007B525E" w:rsidRDefault="007B525E" w:rsidP="007B525E">
      <w:pPr>
        <w:widowControl w:val="0"/>
        <w:suppressAutoHyphens w:val="0"/>
        <w:spacing w:after="0"/>
        <w:ind w:left="6521" w:right="849"/>
        <w:jc w:val="center"/>
        <w:rPr>
          <w:rFonts w:eastAsia="Arial Unicode MS" w:cs="Arial"/>
          <w:color w:val="000000"/>
          <w:sz w:val="22"/>
          <w:szCs w:val="22"/>
          <w:lang w:eastAsia="ru-RU" w:bidi="ru-RU"/>
        </w:rPr>
      </w:pPr>
      <w:r>
        <w:rPr>
          <w:rFonts w:eastAsia="Arial Unicode MS" w:cs="Arial"/>
          <w:color w:val="000000"/>
          <w:sz w:val="22"/>
          <w:szCs w:val="22"/>
          <w:lang w:eastAsia="ru-RU" w:bidi="ru-RU"/>
        </w:rPr>
        <w:t>(дата утверждения)</w:t>
      </w:r>
    </w:p>
    <w:p w:rsidR="007B525E" w:rsidRPr="00C214F9" w:rsidRDefault="007B525E" w:rsidP="007B525E">
      <w:pPr>
        <w:spacing w:before="400"/>
        <w:jc w:val="center"/>
        <w:outlineLvl w:val="0"/>
        <w:rPr>
          <w:rFonts w:cs="Arial"/>
          <w:b/>
          <w:bCs/>
          <w:sz w:val="26"/>
          <w:szCs w:val="26"/>
          <w:lang w:eastAsia="ru-RU"/>
        </w:rPr>
      </w:pPr>
      <w:r w:rsidRPr="00C214F9">
        <w:rPr>
          <w:rFonts w:cs="Arial"/>
          <w:b/>
          <w:bCs/>
          <w:sz w:val="26"/>
          <w:szCs w:val="26"/>
          <w:lang w:eastAsia="ru-RU"/>
        </w:rPr>
        <w:t>АКТ</w:t>
      </w:r>
    </w:p>
    <w:p w:rsidR="007B525E" w:rsidRPr="00C214F9" w:rsidRDefault="007B525E" w:rsidP="007B525E">
      <w:pPr>
        <w:suppressAutoHyphens w:val="0"/>
        <w:spacing w:before="80" w:after="0"/>
        <w:jc w:val="center"/>
        <w:rPr>
          <w:rFonts w:cs="Arial"/>
          <w:b/>
          <w:bCs/>
          <w:sz w:val="26"/>
          <w:szCs w:val="26"/>
          <w:lang w:eastAsia="ru-RU"/>
        </w:rPr>
      </w:pPr>
      <w:r w:rsidRPr="00C214F9">
        <w:rPr>
          <w:rFonts w:cs="Arial"/>
          <w:b/>
          <w:bCs/>
          <w:sz w:val="26"/>
          <w:szCs w:val="26"/>
          <w:lang w:eastAsia="ru-RU"/>
        </w:rPr>
        <w:t>о состоянии общего имущества собственников помещений</w:t>
      </w:r>
      <w:r w:rsidRPr="00C214F9">
        <w:rPr>
          <w:rFonts w:cs="Arial"/>
          <w:b/>
          <w:bCs/>
          <w:sz w:val="26"/>
          <w:szCs w:val="26"/>
          <w:lang w:eastAsia="ru-RU"/>
        </w:rPr>
        <w:br/>
        <w:t>в многоквартирном доме, являющегося объектом конкурса</w:t>
      </w:r>
    </w:p>
    <w:p w:rsidR="007B525E" w:rsidRPr="00C214F9" w:rsidRDefault="007B525E" w:rsidP="007B525E">
      <w:pPr>
        <w:suppressAutoHyphens w:val="0"/>
        <w:spacing w:before="240" w:after="0"/>
        <w:jc w:val="center"/>
        <w:outlineLvl w:val="0"/>
        <w:rPr>
          <w:rFonts w:cs="Arial"/>
          <w:lang w:eastAsia="ru-RU"/>
        </w:rPr>
      </w:pPr>
      <w:smartTag w:uri="urn:schemas-microsoft-com:office:smarttags" w:element="place">
        <w:r w:rsidRPr="00C214F9">
          <w:rPr>
            <w:rFonts w:cs="Arial"/>
            <w:lang w:val="en-US" w:eastAsia="ru-RU"/>
          </w:rPr>
          <w:t>I</w:t>
        </w:r>
        <w:r w:rsidRPr="00C214F9">
          <w:rPr>
            <w:rFonts w:cs="Arial"/>
            <w:lang w:eastAsia="ru-RU"/>
          </w:rPr>
          <w:t>.</w:t>
        </w:r>
      </w:smartTag>
      <w:r w:rsidRPr="00C214F9">
        <w:rPr>
          <w:rFonts w:cs="Arial"/>
          <w:lang w:eastAsia="ru-RU"/>
        </w:rPr>
        <w:t xml:space="preserve"> Общие сведения о многоквартирном доме</w:t>
      </w:r>
    </w:p>
    <w:p w:rsidR="007B525E" w:rsidRPr="00C214F9" w:rsidRDefault="007B525E" w:rsidP="007B525E">
      <w:pPr>
        <w:suppressAutoHyphens w:val="0"/>
        <w:spacing w:before="240" w:after="0"/>
        <w:ind w:firstLine="567"/>
        <w:rPr>
          <w:rFonts w:cs="Arial"/>
          <w:b/>
          <w:sz w:val="2"/>
          <w:szCs w:val="2"/>
          <w:lang w:eastAsia="ru-RU"/>
        </w:rPr>
      </w:pPr>
      <w:r w:rsidRPr="00C214F9">
        <w:rPr>
          <w:rFonts w:cs="Arial"/>
          <w:lang w:eastAsia="ru-RU"/>
        </w:rPr>
        <w:t xml:space="preserve">1. Адрес многоквартирного дома </w:t>
      </w:r>
      <w:r w:rsidRPr="00C214F9">
        <w:rPr>
          <w:rFonts w:cs="Arial"/>
          <w:u w:val="single"/>
          <w:lang w:eastAsia="ru-RU"/>
        </w:rPr>
        <w:t xml:space="preserve">Архангельская область, Котласский район,  </w:t>
      </w:r>
      <w:r>
        <w:rPr>
          <w:rFonts w:cs="Arial"/>
          <w:u w:val="single"/>
          <w:lang w:eastAsia="ru-RU"/>
        </w:rPr>
        <w:t>МО «</w:t>
      </w:r>
      <w:proofErr w:type="spellStart"/>
      <w:r>
        <w:rPr>
          <w:rFonts w:cs="Arial"/>
          <w:u w:val="single"/>
          <w:lang w:eastAsia="ru-RU"/>
        </w:rPr>
        <w:t>Шипицынское</w:t>
      </w:r>
      <w:proofErr w:type="spellEnd"/>
      <w:r>
        <w:rPr>
          <w:rFonts w:cs="Arial"/>
          <w:u w:val="single"/>
          <w:lang w:eastAsia="ru-RU"/>
        </w:rPr>
        <w:t xml:space="preserve">», </w:t>
      </w:r>
      <w:proofErr w:type="spellStart"/>
      <w:r>
        <w:rPr>
          <w:rFonts w:cs="Arial"/>
          <w:u w:val="single"/>
          <w:lang w:eastAsia="ru-RU"/>
        </w:rPr>
        <w:t>рп</w:t>
      </w:r>
      <w:proofErr w:type="spellEnd"/>
      <w:r>
        <w:rPr>
          <w:rFonts w:cs="Arial"/>
          <w:u w:val="single"/>
          <w:lang w:eastAsia="ru-RU"/>
        </w:rPr>
        <w:t xml:space="preserve">. Шипицыно, ул. </w:t>
      </w:r>
      <w:r>
        <w:rPr>
          <w:rFonts w:cs="Arial"/>
          <w:u w:val="single"/>
          <w:lang w:eastAsia="ru-RU"/>
        </w:rPr>
        <w:br/>
        <w:t>Ломоносова, д. 47</w:t>
      </w:r>
    </w:p>
    <w:p w:rsidR="007B525E" w:rsidRPr="00C214F9" w:rsidRDefault="007B525E" w:rsidP="007B525E">
      <w:pPr>
        <w:suppressAutoHyphens w:val="0"/>
        <w:spacing w:after="0"/>
        <w:ind w:firstLine="567"/>
        <w:jc w:val="left"/>
        <w:rPr>
          <w:rFonts w:cs="Arial"/>
          <w:lang w:eastAsia="ru-RU"/>
        </w:rPr>
      </w:pPr>
      <w:r w:rsidRPr="00C214F9">
        <w:rPr>
          <w:rFonts w:cs="Arial"/>
          <w:lang w:eastAsia="ru-RU"/>
        </w:rPr>
        <w:t xml:space="preserve">2. Кадастровый номер многоквартирного дома (при его наличии)  </w:t>
      </w:r>
      <w:r w:rsidRPr="00EF2071">
        <w:rPr>
          <w:rFonts w:cs="Arial"/>
          <w:u w:val="single"/>
          <w:lang w:eastAsia="ru-RU"/>
        </w:rPr>
        <w:t>29:07:090902:466</w:t>
      </w:r>
    </w:p>
    <w:p w:rsidR="007B525E" w:rsidRPr="00C214F9" w:rsidRDefault="007B525E" w:rsidP="007B525E">
      <w:pPr>
        <w:suppressAutoHyphens w:val="0"/>
        <w:spacing w:after="0"/>
        <w:ind w:firstLine="567"/>
        <w:jc w:val="left"/>
        <w:rPr>
          <w:rFonts w:cs="Arial"/>
          <w:b/>
          <w:lang w:eastAsia="ru-RU"/>
        </w:rPr>
      </w:pPr>
      <w:r w:rsidRPr="00C214F9">
        <w:rPr>
          <w:rFonts w:cs="Arial"/>
          <w:lang w:eastAsia="ru-RU"/>
        </w:rPr>
        <w:t xml:space="preserve">3. Серия, тип постройки  </w:t>
      </w:r>
      <w:r w:rsidRPr="00386ABE">
        <w:rPr>
          <w:rFonts w:cs="Arial"/>
          <w:b/>
          <w:lang w:eastAsia="ru-RU"/>
        </w:rPr>
        <w:t>Деревянный</w:t>
      </w:r>
      <w:r w:rsidRPr="00C214F9">
        <w:rPr>
          <w:rFonts w:cs="Arial"/>
          <w:b/>
          <w:lang w:eastAsia="ru-RU"/>
        </w:rPr>
        <w:t xml:space="preserve"> жилой многоквартирный  дом </w:t>
      </w:r>
    </w:p>
    <w:p w:rsidR="007B525E" w:rsidRPr="00C214F9" w:rsidRDefault="007B525E" w:rsidP="007B525E">
      <w:pPr>
        <w:pBdr>
          <w:top w:val="single" w:sz="4" w:space="1" w:color="auto"/>
        </w:pBdr>
        <w:suppressAutoHyphens w:val="0"/>
        <w:spacing w:after="0"/>
        <w:ind w:left="3175"/>
        <w:jc w:val="left"/>
        <w:rPr>
          <w:rFonts w:cs="Arial"/>
          <w:sz w:val="2"/>
          <w:szCs w:val="2"/>
          <w:lang w:eastAsia="ru-RU"/>
        </w:rPr>
      </w:pPr>
    </w:p>
    <w:p w:rsidR="007B525E" w:rsidRPr="00C875CD" w:rsidRDefault="007B525E" w:rsidP="007B525E">
      <w:pPr>
        <w:suppressAutoHyphens w:val="0"/>
        <w:spacing w:after="0"/>
        <w:ind w:firstLine="567"/>
        <w:jc w:val="left"/>
        <w:rPr>
          <w:rFonts w:cs="Arial"/>
          <w:b/>
          <w:lang w:eastAsia="ru-RU"/>
        </w:rPr>
      </w:pPr>
      <w:r w:rsidRPr="00C214F9">
        <w:rPr>
          <w:rFonts w:cs="Arial"/>
          <w:lang w:eastAsia="ru-RU"/>
        </w:rPr>
        <w:t xml:space="preserve">4. Год постройки  </w:t>
      </w:r>
      <w:r>
        <w:rPr>
          <w:rFonts w:cs="Arial"/>
          <w:b/>
          <w:lang w:eastAsia="ru-RU"/>
        </w:rPr>
        <w:t>1968</w:t>
      </w:r>
    </w:p>
    <w:p w:rsidR="007B525E" w:rsidRPr="00C214F9" w:rsidRDefault="007B525E" w:rsidP="007B525E">
      <w:pPr>
        <w:pBdr>
          <w:top w:val="single" w:sz="4" w:space="1" w:color="auto"/>
        </w:pBdr>
        <w:suppressAutoHyphens w:val="0"/>
        <w:spacing w:after="0"/>
        <w:ind w:left="2438"/>
        <w:jc w:val="left"/>
        <w:rPr>
          <w:rFonts w:cs="Arial"/>
          <w:sz w:val="2"/>
          <w:szCs w:val="2"/>
          <w:lang w:eastAsia="ru-RU"/>
        </w:rPr>
      </w:pPr>
    </w:p>
    <w:p w:rsidR="007B525E" w:rsidRPr="00C214F9" w:rsidRDefault="007B525E" w:rsidP="007B525E">
      <w:pPr>
        <w:suppressAutoHyphens w:val="0"/>
        <w:spacing w:after="0"/>
        <w:ind w:firstLine="567"/>
        <w:jc w:val="left"/>
        <w:rPr>
          <w:rFonts w:cs="Arial"/>
          <w:b/>
          <w:lang w:eastAsia="ru-RU"/>
        </w:rPr>
      </w:pPr>
      <w:r w:rsidRPr="00C214F9">
        <w:rPr>
          <w:rFonts w:cs="Arial"/>
          <w:lang w:eastAsia="ru-RU"/>
        </w:rPr>
        <w:t xml:space="preserve">5. Степень износа по данным государственного технического учета </w:t>
      </w:r>
      <w:r>
        <w:rPr>
          <w:rFonts w:cs="Arial"/>
          <w:b/>
          <w:lang w:eastAsia="ru-RU"/>
        </w:rPr>
        <w:t>45</w:t>
      </w:r>
      <w:r w:rsidRPr="00C214F9">
        <w:rPr>
          <w:rFonts w:cs="Arial"/>
          <w:b/>
          <w:lang w:eastAsia="ru-RU"/>
        </w:rPr>
        <w:t>%</w:t>
      </w:r>
    </w:p>
    <w:p w:rsidR="007B525E" w:rsidRPr="00C214F9" w:rsidRDefault="007B525E" w:rsidP="007B525E">
      <w:pPr>
        <w:pBdr>
          <w:top w:val="single" w:sz="4" w:space="1" w:color="auto"/>
        </w:pBdr>
        <w:suppressAutoHyphens w:val="0"/>
        <w:spacing w:after="0"/>
        <w:ind w:left="7598"/>
        <w:jc w:val="left"/>
        <w:rPr>
          <w:rFonts w:cs="Arial"/>
          <w:sz w:val="2"/>
          <w:szCs w:val="2"/>
          <w:lang w:eastAsia="ru-RU"/>
        </w:rPr>
      </w:pPr>
    </w:p>
    <w:p w:rsidR="007B525E" w:rsidRPr="00C214F9" w:rsidRDefault="007B525E" w:rsidP="007B525E">
      <w:pPr>
        <w:suppressAutoHyphens w:val="0"/>
        <w:spacing w:after="0"/>
        <w:ind w:left="567"/>
        <w:jc w:val="left"/>
        <w:rPr>
          <w:rFonts w:cs="Arial"/>
          <w:lang w:eastAsia="ru-RU"/>
        </w:rPr>
      </w:pPr>
    </w:p>
    <w:p w:rsidR="007B525E" w:rsidRPr="00C214F9" w:rsidRDefault="007B525E" w:rsidP="007B525E">
      <w:pPr>
        <w:pBdr>
          <w:top w:val="single" w:sz="4" w:space="1" w:color="auto"/>
        </w:pBdr>
        <w:suppressAutoHyphens w:val="0"/>
        <w:spacing w:after="0"/>
        <w:ind w:left="567"/>
        <w:jc w:val="left"/>
        <w:rPr>
          <w:rFonts w:cs="Arial"/>
          <w:sz w:val="2"/>
          <w:szCs w:val="2"/>
          <w:lang w:eastAsia="ru-RU"/>
        </w:rPr>
      </w:pPr>
    </w:p>
    <w:p w:rsidR="007B525E" w:rsidRPr="00C214F9" w:rsidRDefault="007B525E" w:rsidP="007B525E">
      <w:pPr>
        <w:suppressAutoHyphens w:val="0"/>
        <w:spacing w:after="0"/>
        <w:ind w:firstLine="567"/>
        <w:jc w:val="left"/>
        <w:rPr>
          <w:rFonts w:cs="Arial"/>
          <w:lang w:eastAsia="ru-RU"/>
        </w:rPr>
      </w:pPr>
      <w:r w:rsidRPr="00C214F9">
        <w:rPr>
          <w:rFonts w:cs="Arial"/>
          <w:lang w:eastAsia="ru-RU"/>
        </w:rPr>
        <w:t xml:space="preserve">6. Степень фактического износа  </w:t>
      </w:r>
    </w:p>
    <w:p w:rsidR="007B525E" w:rsidRPr="00C214F9" w:rsidRDefault="007B525E" w:rsidP="007B525E">
      <w:pPr>
        <w:pBdr>
          <w:top w:val="single" w:sz="4" w:space="1" w:color="auto"/>
        </w:pBdr>
        <w:suppressAutoHyphens w:val="0"/>
        <w:spacing w:after="0"/>
        <w:ind w:left="3969"/>
        <w:jc w:val="left"/>
        <w:rPr>
          <w:rFonts w:cs="Arial"/>
          <w:sz w:val="2"/>
          <w:szCs w:val="2"/>
          <w:lang w:eastAsia="ru-RU"/>
        </w:rPr>
      </w:pPr>
    </w:p>
    <w:p w:rsidR="007B525E" w:rsidRPr="00C214F9" w:rsidRDefault="007B525E" w:rsidP="007B525E">
      <w:pPr>
        <w:suppressAutoHyphens w:val="0"/>
        <w:spacing w:after="0"/>
        <w:ind w:firstLine="567"/>
        <w:jc w:val="left"/>
        <w:rPr>
          <w:rFonts w:cs="Arial"/>
          <w:lang w:eastAsia="ru-RU"/>
        </w:rPr>
      </w:pPr>
      <w:r w:rsidRPr="00C214F9">
        <w:rPr>
          <w:rFonts w:cs="Arial"/>
          <w:lang w:eastAsia="ru-RU"/>
        </w:rPr>
        <w:t xml:space="preserve">7. Год последнего капитального ремонта  </w:t>
      </w:r>
      <w:r>
        <w:rPr>
          <w:rFonts w:cs="Arial"/>
          <w:lang w:eastAsia="ru-RU"/>
        </w:rPr>
        <w:t>1986</w:t>
      </w:r>
    </w:p>
    <w:p w:rsidR="007B525E" w:rsidRPr="00C214F9" w:rsidRDefault="007B525E" w:rsidP="007B525E">
      <w:pPr>
        <w:pBdr>
          <w:top w:val="single" w:sz="4" w:space="1" w:color="auto"/>
        </w:pBdr>
        <w:suppressAutoHyphens w:val="0"/>
        <w:spacing w:after="0"/>
        <w:ind w:left="4865"/>
        <w:jc w:val="left"/>
        <w:rPr>
          <w:rFonts w:cs="Arial"/>
          <w:sz w:val="2"/>
          <w:szCs w:val="2"/>
          <w:lang w:eastAsia="ru-RU"/>
        </w:rPr>
      </w:pPr>
    </w:p>
    <w:p w:rsidR="007B525E" w:rsidRPr="00C214F9" w:rsidRDefault="007B525E" w:rsidP="007B525E">
      <w:pPr>
        <w:suppressAutoHyphens w:val="0"/>
        <w:spacing w:after="0"/>
        <w:ind w:firstLine="567"/>
        <w:rPr>
          <w:rFonts w:cs="Arial"/>
          <w:lang w:eastAsia="ru-RU"/>
        </w:rPr>
      </w:pPr>
      <w:r w:rsidRPr="00C214F9">
        <w:rPr>
          <w:rFonts w:cs="Arial"/>
          <w:lang w:eastAsia="ru-RU"/>
        </w:rPr>
        <w:t xml:space="preserve">8. Реквизиты правового акта о признании многоквартирного дома аварийным и подлежащим сносу  </w:t>
      </w:r>
    </w:p>
    <w:p w:rsidR="007B525E" w:rsidRPr="00C214F9" w:rsidRDefault="007B525E" w:rsidP="007B525E">
      <w:pPr>
        <w:pBdr>
          <w:top w:val="single" w:sz="4" w:space="1" w:color="auto"/>
        </w:pBdr>
        <w:suppressAutoHyphens w:val="0"/>
        <w:spacing w:after="0"/>
        <w:ind w:left="709"/>
        <w:jc w:val="left"/>
        <w:rPr>
          <w:rFonts w:cs="Arial"/>
          <w:sz w:val="2"/>
          <w:szCs w:val="2"/>
          <w:lang w:eastAsia="ru-RU"/>
        </w:rPr>
      </w:pPr>
    </w:p>
    <w:p w:rsidR="007B525E" w:rsidRPr="00C214F9" w:rsidRDefault="007B525E" w:rsidP="007B525E">
      <w:pPr>
        <w:suppressAutoHyphens w:val="0"/>
        <w:spacing w:after="0"/>
        <w:ind w:firstLine="567"/>
        <w:jc w:val="left"/>
        <w:rPr>
          <w:rFonts w:cs="Arial"/>
          <w:lang w:eastAsia="ru-RU"/>
        </w:rPr>
      </w:pPr>
      <w:r w:rsidRPr="00C214F9">
        <w:rPr>
          <w:rFonts w:cs="Arial"/>
          <w:lang w:eastAsia="ru-RU"/>
        </w:rPr>
        <w:t xml:space="preserve">9. Количество этажей  </w:t>
      </w:r>
      <w:r>
        <w:rPr>
          <w:rFonts w:cs="Arial"/>
          <w:b/>
          <w:lang w:eastAsia="ru-RU"/>
        </w:rPr>
        <w:t>2</w:t>
      </w:r>
    </w:p>
    <w:p w:rsidR="007B525E" w:rsidRPr="00C214F9" w:rsidRDefault="007B525E" w:rsidP="007B525E">
      <w:pPr>
        <w:pBdr>
          <w:top w:val="single" w:sz="4" w:space="1" w:color="auto"/>
        </w:pBdr>
        <w:suppressAutoHyphens w:val="0"/>
        <w:spacing w:after="0"/>
        <w:ind w:left="2920"/>
        <w:jc w:val="left"/>
        <w:rPr>
          <w:rFonts w:cs="Arial"/>
          <w:sz w:val="2"/>
          <w:szCs w:val="2"/>
          <w:lang w:eastAsia="ru-RU"/>
        </w:rPr>
      </w:pPr>
    </w:p>
    <w:p w:rsidR="007B525E" w:rsidRPr="00C214F9" w:rsidRDefault="007B525E" w:rsidP="007B525E">
      <w:pPr>
        <w:suppressAutoHyphens w:val="0"/>
        <w:spacing w:after="0"/>
        <w:ind w:firstLine="567"/>
        <w:jc w:val="left"/>
        <w:rPr>
          <w:rFonts w:cs="Arial"/>
          <w:lang w:eastAsia="ru-RU"/>
        </w:rPr>
      </w:pPr>
      <w:r w:rsidRPr="00C214F9">
        <w:rPr>
          <w:rFonts w:cs="Arial"/>
          <w:lang w:eastAsia="ru-RU"/>
        </w:rPr>
        <w:t xml:space="preserve">10. Наличие подвала  </w:t>
      </w:r>
      <w:r w:rsidRPr="00C214F9">
        <w:rPr>
          <w:rFonts w:cs="Arial"/>
          <w:b/>
          <w:lang w:eastAsia="ru-RU"/>
        </w:rPr>
        <w:t>нет</w:t>
      </w:r>
    </w:p>
    <w:p w:rsidR="007B525E" w:rsidRPr="00C214F9" w:rsidRDefault="007B525E" w:rsidP="007B525E">
      <w:pPr>
        <w:pBdr>
          <w:top w:val="single" w:sz="4" w:space="1" w:color="auto"/>
        </w:pBdr>
        <w:suppressAutoHyphens w:val="0"/>
        <w:spacing w:after="0"/>
        <w:ind w:left="2835"/>
        <w:jc w:val="left"/>
        <w:rPr>
          <w:rFonts w:cs="Arial"/>
          <w:sz w:val="2"/>
          <w:szCs w:val="2"/>
          <w:lang w:eastAsia="ru-RU"/>
        </w:rPr>
      </w:pPr>
    </w:p>
    <w:p w:rsidR="007B525E" w:rsidRPr="00C214F9" w:rsidRDefault="007B525E" w:rsidP="007B525E">
      <w:pPr>
        <w:suppressAutoHyphens w:val="0"/>
        <w:spacing w:after="0"/>
        <w:ind w:firstLine="567"/>
        <w:jc w:val="left"/>
        <w:rPr>
          <w:rFonts w:cs="Arial"/>
          <w:lang w:eastAsia="ru-RU"/>
        </w:rPr>
      </w:pPr>
      <w:r w:rsidRPr="00C214F9">
        <w:rPr>
          <w:rFonts w:cs="Arial"/>
          <w:lang w:eastAsia="ru-RU"/>
        </w:rPr>
        <w:t xml:space="preserve">11. Наличие цокольного этажа  </w:t>
      </w:r>
    </w:p>
    <w:p w:rsidR="007B525E" w:rsidRPr="00C214F9" w:rsidRDefault="007B525E" w:rsidP="007B525E">
      <w:pPr>
        <w:pBdr>
          <w:top w:val="single" w:sz="4" w:space="1" w:color="auto"/>
        </w:pBdr>
        <w:suppressAutoHyphens w:val="0"/>
        <w:spacing w:after="0"/>
        <w:ind w:left="3828"/>
        <w:jc w:val="left"/>
        <w:rPr>
          <w:rFonts w:cs="Arial"/>
          <w:sz w:val="2"/>
          <w:szCs w:val="2"/>
          <w:lang w:eastAsia="ru-RU"/>
        </w:rPr>
      </w:pPr>
    </w:p>
    <w:p w:rsidR="007B525E" w:rsidRPr="00C214F9" w:rsidRDefault="007B525E" w:rsidP="007B525E">
      <w:pPr>
        <w:suppressAutoHyphens w:val="0"/>
        <w:spacing w:after="0"/>
        <w:ind w:firstLine="567"/>
        <w:jc w:val="left"/>
        <w:rPr>
          <w:rFonts w:cs="Arial"/>
          <w:lang w:eastAsia="ru-RU"/>
        </w:rPr>
      </w:pPr>
      <w:r w:rsidRPr="00C214F9">
        <w:rPr>
          <w:rFonts w:cs="Arial"/>
          <w:lang w:eastAsia="ru-RU"/>
        </w:rPr>
        <w:t xml:space="preserve">12. Наличие мансарды  </w:t>
      </w:r>
    </w:p>
    <w:p w:rsidR="007B525E" w:rsidRPr="00C214F9" w:rsidRDefault="007B525E" w:rsidP="007B525E">
      <w:pPr>
        <w:pBdr>
          <w:top w:val="single" w:sz="4" w:space="1" w:color="auto"/>
        </w:pBdr>
        <w:suppressAutoHyphens w:val="0"/>
        <w:spacing w:after="0"/>
        <w:ind w:left="3005"/>
        <w:jc w:val="left"/>
        <w:rPr>
          <w:rFonts w:cs="Arial"/>
          <w:sz w:val="2"/>
          <w:szCs w:val="2"/>
          <w:lang w:eastAsia="ru-RU"/>
        </w:rPr>
      </w:pPr>
    </w:p>
    <w:p w:rsidR="007B525E" w:rsidRPr="00C214F9" w:rsidRDefault="007B525E" w:rsidP="007B525E">
      <w:pPr>
        <w:suppressAutoHyphens w:val="0"/>
        <w:spacing w:after="0"/>
        <w:ind w:firstLine="567"/>
        <w:jc w:val="left"/>
        <w:rPr>
          <w:rFonts w:cs="Arial"/>
          <w:lang w:eastAsia="ru-RU"/>
        </w:rPr>
      </w:pPr>
      <w:r w:rsidRPr="00C214F9">
        <w:rPr>
          <w:rFonts w:cs="Arial"/>
          <w:lang w:eastAsia="ru-RU"/>
        </w:rPr>
        <w:t xml:space="preserve">13. Наличие мезонина  </w:t>
      </w:r>
    </w:p>
    <w:p w:rsidR="007B525E" w:rsidRPr="00C214F9" w:rsidRDefault="007B525E" w:rsidP="007B525E">
      <w:pPr>
        <w:pBdr>
          <w:top w:val="single" w:sz="4" w:space="1" w:color="auto"/>
        </w:pBdr>
        <w:suppressAutoHyphens w:val="0"/>
        <w:spacing w:after="0"/>
        <w:ind w:left="2977"/>
        <w:jc w:val="left"/>
        <w:rPr>
          <w:rFonts w:cs="Arial"/>
          <w:sz w:val="2"/>
          <w:szCs w:val="2"/>
          <w:lang w:eastAsia="ru-RU"/>
        </w:rPr>
      </w:pPr>
    </w:p>
    <w:p w:rsidR="007B525E" w:rsidRPr="004B0619" w:rsidRDefault="007B525E" w:rsidP="007B525E">
      <w:pPr>
        <w:suppressAutoHyphens w:val="0"/>
        <w:spacing w:after="0"/>
        <w:ind w:firstLine="567"/>
        <w:jc w:val="left"/>
        <w:rPr>
          <w:rFonts w:cs="Arial"/>
          <w:lang w:eastAsia="ru-RU"/>
        </w:rPr>
      </w:pPr>
      <w:r>
        <w:rPr>
          <w:rFonts w:cs="Arial"/>
          <w:lang w:eastAsia="ru-RU"/>
        </w:rPr>
        <w:t>14. Количество квартир 8</w:t>
      </w:r>
    </w:p>
    <w:p w:rsidR="007B525E" w:rsidRPr="00C214F9" w:rsidRDefault="007B525E" w:rsidP="007B525E">
      <w:pPr>
        <w:pBdr>
          <w:top w:val="single" w:sz="4" w:space="1" w:color="auto"/>
        </w:pBdr>
        <w:suppressAutoHyphens w:val="0"/>
        <w:spacing w:after="0"/>
        <w:ind w:left="3119"/>
        <w:jc w:val="left"/>
        <w:rPr>
          <w:rFonts w:cs="Arial"/>
          <w:sz w:val="2"/>
          <w:szCs w:val="2"/>
          <w:lang w:eastAsia="ru-RU"/>
        </w:rPr>
      </w:pPr>
    </w:p>
    <w:p w:rsidR="007B525E" w:rsidRPr="00C214F9" w:rsidRDefault="007B525E" w:rsidP="007B525E">
      <w:pPr>
        <w:suppressAutoHyphens w:val="0"/>
        <w:spacing w:after="0"/>
        <w:ind w:firstLine="567"/>
        <w:rPr>
          <w:rFonts w:cs="Arial"/>
          <w:sz w:val="2"/>
          <w:szCs w:val="2"/>
          <w:lang w:eastAsia="ru-RU"/>
        </w:rPr>
      </w:pPr>
      <w:r w:rsidRPr="00C214F9">
        <w:rPr>
          <w:rFonts w:cs="Arial"/>
          <w:lang w:eastAsia="ru-RU"/>
        </w:rPr>
        <w:t>15. Количество нежилых помещений, не входящих в состав общего имущества</w:t>
      </w:r>
      <w:r w:rsidRPr="00C214F9">
        <w:rPr>
          <w:rFonts w:cs="Arial"/>
          <w:lang w:eastAsia="ru-RU"/>
        </w:rPr>
        <w:br/>
      </w:r>
    </w:p>
    <w:p w:rsidR="007B525E" w:rsidRPr="00C214F9" w:rsidRDefault="007B525E" w:rsidP="007B525E">
      <w:pPr>
        <w:suppressAutoHyphens w:val="0"/>
        <w:spacing w:after="0"/>
        <w:ind w:left="567"/>
        <w:jc w:val="left"/>
        <w:rPr>
          <w:rFonts w:cs="Arial"/>
          <w:lang w:eastAsia="ru-RU"/>
        </w:rPr>
      </w:pPr>
    </w:p>
    <w:p w:rsidR="007B525E" w:rsidRPr="00C214F9" w:rsidRDefault="007B525E" w:rsidP="007B525E">
      <w:pPr>
        <w:pBdr>
          <w:top w:val="single" w:sz="4" w:space="1" w:color="auto"/>
        </w:pBdr>
        <w:suppressAutoHyphens w:val="0"/>
        <w:spacing w:after="0"/>
        <w:ind w:left="567"/>
        <w:jc w:val="left"/>
        <w:rPr>
          <w:rFonts w:cs="Arial"/>
          <w:sz w:val="2"/>
          <w:szCs w:val="2"/>
          <w:lang w:eastAsia="ru-RU"/>
        </w:rPr>
      </w:pPr>
    </w:p>
    <w:p w:rsidR="007B525E" w:rsidRPr="00C214F9" w:rsidRDefault="007B525E" w:rsidP="007B525E">
      <w:pPr>
        <w:suppressAutoHyphens w:val="0"/>
        <w:spacing w:after="0"/>
        <w:ind w:firstLine="567"/>
        <w:rPr>
          <w:rFonts w:cs="Arial"/>
          <w:lang w:eastAsia="ru-RU"/>
        </w:rPr>
      </w:pPr>
      <w:r w:rsidRPr="00C214F9">
        <w:rPr>
          <w:rFonts w:cs="Arial"/>
          <w:lang w:eastAsia="ru-RU"/>
        </w:rPr>
        <w:t xml:space="preserve">16. Реквизиты правового акта о признании всех жилых помещений в многоквартирном доме </w:t>
      </w:r>
      <w:proofErr w:type="gramStart"/>
      <w:r w:rsidRPr="00C214F9">
        <w:rPr>
          <w:rFonts w:cs="Arial"/>
          <w:lang w:eastAsia="ru-RU"/>
        </w:rPr>
        <w:t>непригодными</w:t>
      </w:r>
      <w:proofErr w:type="gramEnd"/>
      <w:r w:rsidRPr="00C214F9">
        <w:rPr>
          <w:rFonts w:cs="Arial"/>
          <w:lang w:eastAsia="ru-RU"/>
        </w:rPr>
        <w:t xml:space="preserve"> для проживания  </w:t>
      </w:r>
    </w:p>
    <w:p w:rsidR="007B525E" w:rsidRPr="00C214F9" w:rsidRDefault="007B525E" w:rsidP="007B525E">
      <w:pPr>
        <w:pBdr>
          <w:top w:val="single" w:sz="4" w:space="1" w:color="auto"/>
        </w:pBdr>
        <w:suppressAutoHyphens w:val="0"/>
        <w:spacing w:after="0"/>
        <w:ind w:left="3374"/>
        <w:jc w:val="left"/>
        <w:rPr>
          <w:rFonts w:cs="Arial"/>
          <w:sz w:val="2"/>
          <w:szCs w:val="2"/>
          <w:lang w:eastAsia="ru-RU"/>
        </w:rPr>
      </w:pPr>
    </w:p>
    <w:p w:rsidR="007B525E" w:rsidRPr="00C214F9" w:rsidRDefault="007B525E" w:rsidP="007B525E">
      <w:pPr>
        <w:suppressAutoHyphens w:val="0"/>
        <w:spacing w:after="0"/>
        <w:jc w:val="left"/>
        <w:rPr>
          <w:rFonts w:cs="Arial"/>
          <w:lang w:eastAsia="ru-RU"/>
        </w:rPr>
      </w:pPr>
    </w:p>
    <w:p w:rsidR="007B525E" w:rsidRPr="00C214F9" w:rsidRDefault="007B525E" w:rsidP="007B525E">
      <w:pPr>
        <w:pBdr>
          <w:top w:val="single" w:sz="4" w:space="1" w:color="auto"/>
        </w:pBdr>
        <w:suppressAutoHyphens w:val="0"/>
        <w:spacing w:after="0"/>
        <w:jc w:val="left"/>
        <w:rPr>
          <w:rFonts w:cs="Arial"/>
          <w:sz w:val="2"/>
          <w:szCs w:val="2"/>
          <w:lang w:eastAsia="ru-RU"/>
        </w:rPr>
      </w:pPr>
    </w:p>
    <w:p w:rsidR="007B525E" w:rsidRPr="00C214F9" w:rsidRDefault="007B525E" w:rsidP="007B525E">
      <w:pPr>
        <w:suppressAutoHyphens w:val="0"/>
        <w:spacing w:after="0"/>
        <w:ind w:firstLine="567"/>
        <w:rPr>
          <w:rFonts w:cs="Arial"/>
          <w:sz w:val="2"/>
          <w:szCs w:val="2"/>
          <w:lang w:eastAsia="ru-RU"/>
        </w:rPr>
      </w:pPr>
      <w:r w:rsidRPr="00C214F9">
        <w:rPr>
          <w:rFonts w:cs="Arial"/>
          <w:lang w:eastAsia="ru-RU"/>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r w:rsidRPr="00C214F9">
        <w:rPr>
          <w:rFonts w:cs="Arial"/>
          <w:lang w:eastAsia="ru-RU"/>
        </w:rPr>
        <w:br/>
      </w:r>
    </w:p>
    <w:p w:rsidR="007B525E" w:rsidRPr="00C214F9" w:rsidRDefault="007B525E" w:rsidP="007B525E">
      <w:pPr>
        <w:suppressAutoHyphens w:val="0"/>
        <w:spacing w:after="0"/>
        <w:jc w:val="left"/>
        <w:rPr>
          <w:rFonts w:cs="Arial"/>
          <w:lang w:eastAsia="ru-RU"/>
        </w:rPr>
      </w:pPr>
    </w:p>
    <w:p w:rsidR="007B525E" w:rsidRPr="00C214F9" w:rsidRDefault="007B525E" w:rsidP="007B525E">
      <w:pPr>
        <w:pBdr>
          <w:top w:val="single" w:sz="4" w:space="1" w:color="auto"/>
        </w:pBdr>
        <w:suppressAutoHyphens w:val="0"/>
        <w:spacing w:after="0"/>
        <w:jc w:val="left"/>
        <w:rPr>
          <w:rFonts w:cs="Arial"/>
          <w:sz w:val="2"/>
          <w:szCs w:val="2"/>
          <w:lang w:eastAsia="ru-RU"/>
        </w:rPr>
      </w:pPr>
    </w:p>
    <w:p w:rsidR="007B525E" w:rsidRDefault="007B525E" w:rsidP="007B525E">
      <w:pPr>
        <w:tabs>
          <w:tab w:val="center" w:pos="5387"/>
          <w:tab w:val="left" w:pos="7371"/>
        </w:tabs>
        <w:suppressAutoHyphens w:val="0"/>
        <w:spacing w:after="0"/>
        <w:ind w:firstLine="567"/>
        <w:jc w:val="left"/>
        <w:rPr>
          <w:rFonts w:cs="Arial"/>
          <w:lang w:eastAsia="ru-RU"/>
        </w:rPr>
      </w:pPr>
      <w:r w:rsidRPr="00C214F9">
        <w:rPr>
          <w:rFonts w:cs="Arial"/>
          <w:lang w:eastAsia="ru-RU"/>
        </w:rPr>
        <w:t xml:space="preserve">18. Строительный объем  </w:t>
      </w:r>
      <w:r>
        <w:rPr>
          <w:rFonts w:cs="Arial"/>
          <w:b/>
          <w:lang w:eastAsia="ru-RU"/>
        </w:rPr>
        <w:t>1136</w:t>
      </w:r>
      <w:r w:rsidRPr="00C214F9">
        <w:rPr>
          <w:rFonts w:cs="Arial"/>
          <w:lang w:eastAsia="ru-RU"/>
        </w:rPr>
        <w:tab/>
      </w:r>
      <w:r w:rsidRPr="00C214F9">
        <w:rPr>
          <w:rFonts w:cs="Arial"/>
          <w:lang w:eastAsia="ru-RU"/>
        </w:rPr>
        <w:tab/>
        <w:t>куб. м</w:t>
      </w:r>
    </w:p>
    <w:p w:rsidR="007B525E" w:rsidRPr="00C214F9" w:rsidRDefault="007B525E" w:rsidP="007B525E">
      <w:pPr>
        <w:tabs>
          <w:tab w:val="center" w:pos="5387"/>
          <w:tab w:val="left" w:pos="7371"/>
        </w:tabs>
        <w:suppressAutoHyphens w:val="0"/>
        <w:spacing w:after="0"/>
        <w:ind w:firstLine="567"/>
        <w:jc w:val="left"/>
        <w:rPr>
          <w:rFonts w:cs="Arial"/>
          <w:lang w:eastAsia="ru-RU"/>
        </w:rPr>
      </w:pPr>
      <w:r w:rsidRPr="00C214F9">
        <w:rPr>
          <w:rFonts w:cs="Arial"/>
          <w:lang w:eastAsia="ru-RU"/>
        </w:rPr>
        <w:lastRenderedPageBreak/>
        <w:t>19. Площадь:</w:t>
      </w:r>
    </w:p>
    <w:p w:rsidR="007B525E" w:rsidRPr="00C214F9" w:rsidRDefault="007B525E" w:rsidP="007B525E">
      <w:pPr>
        <w:tabs>
          <w:tab w:val="center" w:pos="2835"/>
          <w:tab w:val="left" w:pos="4678"/>
        </w:tabs>
        <w:suppressAutoHyphens w:val="0"/>
        <w:spacing w:after="0"/>
        <w:ind w:firstLine="567"/>
        <w:rPr>
          <w:rFonts w:cs="Arial"/>
          <w:lang w:eastAsia="ru-RU"/>
        </w:rPr>
      </w:pPr>
      <w:r w:rsidRPr="00C214F9">
        <w:rPr>
          <w:rFonts w:cs="Arial"/>
          <w:lang w:eastAsia="ru-RU"/>
        </w:rPr>
        <w:t xml:space="preserve">а) многоквартирного дома с лоджиями, балконами, шкафами, коридорами и </w:t>
      </w:r>
      <w:r w:rsidRPr="00C875CD">
        <w:rPr>
          <w:rFonts w:cs="Arial"/>
          <w:lang w:eastAsia="ru-RU"/>
        </w:rPr>
        <w:t>лестничными клетками</w:t>
      </w:r>
      <w:r w:rsidRPr="00C214F9">
        <w:rPr>
          <w:rFonts w:cs="Arial"/>
          <w:lang w:eastAsia="ru-RU"/>
        </w:rPr>
        <w:t xml:space="preserve">  </w:t>
      </w:r>
      <w:r>
        <w:rPr>
          <w:rFonts w:cs="Arial"/>
          <w:lang w:eastAsia="ru-RU"/>
        </w:rPr>
        <w:t>366,6</w:t>
      </w:r>
      <w:r w:rsidRPr="00C214F9">
        <w:rPr>
          <w:rFonts w:cs="Arial"/>
          <w:lang w:eastAsia="ru-RU"/>
        </w:rPr>
        <w:tab/>
        <w:t>кв. м</w:t>
      </w:r>
    </w:p>
    <w:p w:rsidR="007B525E" w:rsidRPr="00C214F9" w:rsidRDefault="007B525E" w:rsidP="007B525E">
      <w:pPr>
        <w:pBdr>
          <w:top w:val="single" w:sz="4" w:space="1" w:color="auto"/>
        </w:pBdr>
        <w:suppressAutoHyphens w:val="0"/>
        <w:spacing w:after="0"/>
        <w:ind w:left="1049" w:right="5642"/>
        <w:jc w:val="left"/>
        <w:rPr>
          <w:rFonts w:cs="Arial"/>
          <w:sz w:val="2"/>
          <w:szCs w:val="2"/>
          <w:lang w:eastAsia="ru-RU"/>
        </w:rPr>
      </w:pPr>
    </w:p>
    <w:p w:rsidR="007B525E" w:rsidRPr="00C214F9" w:rsidRDefault="007B525E" w:rsidP="007B525E">
      <w:pPr>
        <w:tabs>
          <w:tab w:val="center" w:pos="7598"/>
          <w:tab w:val="right" w:pos="10206"/>
        </w:tabs>
        <w:suppressAutoHyphens w:val="0"/>
        <w:spacing w:after="0"/>
        <w:ind w:firstLine="567"/>
        <w:jc w:val="left"/>
        <w:rPr>
          <w:rFonts w:cs="Arial"/>
          <w:lang w:eastAsia="ru-RU"/>
        </w:rPr>
      </w:pPr>
      <w:r w:rsidRPr="00C214F9">
        <w:rPr>
          <w:rFonts w:cs="Arial"/>
          <w:lang w:eastAsia="ru-RU"/>
        </w:rPr>
        <w:t xml:space="preserve">б) жилых помещений (общая площадь квартир)  </w:t>
      </w:r>
      <w:r>
        <w:rPr>
          <w:rFonts w:cs="Arial"/>
          <w:b/>
          <w:lang w:eastAsia="ru-RU"/>
        </w:rPr>
        <w:t>340,2</w:t>
      </w:r>
      <w:r w:rsidRPr="00C214F9">
        <w:rPr>
          <w:rFonts w:cs="Arial"/>
          <w:lang w:eastAsia="ru-RU"/>
        </w:rPr>
        <w:tab/>
      </w:r>
      <w:r w:rsidRPr="00C214F9">
        <w:rPr>
          <w:rFonts w:cs="Arial"/>
          <w:lang w:eastAsia="ru-RU"/>
        </w:rPr>
        <w:tab/>
        <w:t>кв. м</w:t>
      </w:r>
    </w:p>
    <w:p w:rsidR="007B525E" w:rsidRPr="00C214F9" w:rsidRDefault="007B525E" w:rsidP="007B525E">
      <w:pPr>
        <w:pBdr>
          <w:top w:val="single" w:sz="4" w:space="1" w:color="auto"/>
        </w:pBdr>
        <w:suppressAutoHyphens w:val="0"/>
        <w:spacing w:after="0"/>
        <w:ind w:left="5585" w:right="624"/>
        <w:jc w:val="left"/>
        <w:rPr>
          <w:rFonts w:cs="Arial"/>
          <w:sz w:val="2"/>
          <w:szCs w:val="2"/>
          <w:lang w:eastAsia="ru-RU"/>
        </w:rPr>
      </w:pPr>
    </w:p>
    <w:p w:rsidR="007B525E" w:rsidRPr="00C214F9" w:rsidRDefault="007B525E" w:rsidP="007B525E">
      <w:pPr>
        <w:tabs>
          <w:tab w:val="center" w:pos="6096"/>
          <w:tab w:val="left" w:pos="8080"/>
        </w:tabs>
        <w:suppressAutoHyphens w:val="0"/>
        <w:spacing w:after="0"/>
        <w:ind w:firstLine="567"/>
        <w:rPr>
          <w:rFonts w:cs="Arial"/>
          <w:lang w:eastAsia="ru-RU"/>
        </w:rPr>
      </w:pPr>
      <w:r w:rsidRPr="00C214F9">
        <w:rPr>
          <w:rFonts w:cs="Arial"/>
          <w:lang w:eastAsia="ru-RU"/>
        </w:rPr>
        <w:t xml:space="preserve">в) нежилых помещений (общая площадь нежилых помещений, не входящих в состав общего имущества в многоквартирном доме)  </w:t>
      </w:r>
      <w:r w:rsidRPr="00C214F9">
        <w:rPr>
          <w:rFonts w:cs="Arial"/>
          <w:lang w:eastAsia="ru-RU"/>
        </w:rPr>
        <w:tab/>
      </w:r>
      <w:r w:rsidRPr="00C214F9">
        <w:rPr>
          <w:rFonts w:cs="Arial"/>
          <w:lang w:eastAsia="ru-RU"/>
        </w:rPr>
        <w:tab/>
        <w:t>кв. м</w:t>
      </w:r>
    </w:p>
    <w:p w:rsidR="007B525E" w:rsidRPr="00C214F9" w:rsidRDefault="007B525E" w:rsidP="007B525E">
      <w:pPr>
        <w:pBdr>
          <w:top w:val="single" w:sz="4" w:space="1" w:color="auto"/>
        </w:pBdr>
        <w:suppressAutoHyphens w:val="0"/>
        <w:spacing w:after="0"/>
        <w:ind w:left="3941" w:right="2240"/>
        <w:jc w:val="left"/>
        <w:rPr>
          <w:rFonts w:cs="Arial"/>
          <w:sz w:val="2"/>
          <w:szCs w:val="2"/>
          <w:lang w:eastAsia="ru-RU"/>
        </w:rPr>
      </w:pPr>
    </w:p>
    <w:p w:rsidR="007B525E" w:rsidRPr="00C214F9" w:rsidRDefault="007B525E" w:rsidP="007B525E">
      <w:pPr>
        <w:tabs>
          <w:tab w:val="center" w:pos="6804"/>
          <w:tab w:val="left" w:pos="8931"/>
        </w:tabs>
        <w:suppressAutoHyphens w:val="0"/>
        <w:spacing w:after="0"/>
        <w:ind w:firstLine="567"/>
        <w:rPr>
          <w:rFonts w:cs="Arial"/>
          <w:lang w:eastAsia="ru-RU"/>
        </w:rPr>
      </w:pPr>
      <w:r w:rsidRPr="00C214F9">
        <w:rPr>
          <w:rFonts w:cs="Arial"/>
          <w:lang w:eastAsia="ru-RU"/>
        </w:rPr>
        <w:t xml:space="preserve">г) помещений общего пользования (общая площадь нежилых помещений, входящих в состав общего имущества в многоквартирном доме)  </w:t>
      </w:r>
      <w:r w:rsidRPr="00C214F9">
        <w:rPr>
          <w:rFonts w:cs="Arial"/>
          <w:lang w:eastAsia="ru-RU"/>
        </w:rPr>
        <w:tab/>
      </w:r>
      <w:r w:rsidRPr="00C214F9">
        <w:rPr>
          <w:rFonts w:cs="Arial"/>
          <w:lang w:eastAsia="ru-RU"/>
        </w:rPr>
        <w:tab/>
        <w:t>кв. м</w:t>
      </w:r>
    </w:p>
    <w:p w:rsidR="007B525E" w:rsidRPr="00C214F9" w:rsidRDefault="007B525E" w:rsidP="007B525E">
      <w:pPr>
        <w:pBdr>
          <w:top w:val="single" w:sz="4" w:space="1" w:color="auto"/>
        </w:pBdr>
        <w:suppressAutoHyphens w:val="0"/>
        <w:spacing w:after="0"/>
        <w:ind w:left="4734" w:right="1389"/>
        <w:jc w:val="left"/>
        <w:rPr>
          <w:rFonts w:cs="Arial"/>
          <w:sz w:val="2"/>
          <w:szCs w:val="2"/>
          <w:lang w:eastAsia="ru-RU"/>
        </w:rPr>
      </w:pPr>
    </w:p>
    <w:p w:rsidR="007B525E" w:rsidRPr="00C214F9" w:rsidRDefault="007B525E" w:rsidP="007B525E">
      <w:pPr>
        <w:tabs>
          <w:tab w:val="center" w:pos="5245"/>
          <w:tab w:val="left" w:pos="7088"/>
        </w:tabs>
        <w:suppressAutoHyphens w:val="0"/>
        <w:spacing w:after="0"/>
        <w:ind w:firstLine="567"/>
        <w:jc w:val="left"/>
        <w:rPr>
          <w:rFonts w:cs="Arial"/>
          <w:lang w:eastAsia="ru-RU"/>
        </w:rPr>
      </w:pPr>
      <w:r w:rsidRPr="00C214F9">
        <w:rPr>
          <w:rFonts w:cs="Arial"/>
          <w:lang w:eastAsia="ru-RU"/>
        </w:rPr>
        <w:t xml:space="preserve">20. Количество лестниц  </w:t>
      </w:r>
      <w:r>
        <w:rPr>
          <w:rFonts w:cs="Arial"/>
          <w:lang w:eastAsia="ru-RU"/>
        </w:rPr>
        <w:t>1</w:t>
      </w:r>
      <w:r w:rsidRPr="00C214F9">
        <w:rPr>
          <w:rFonts w:cs="Arial"/>
          <w:lang w:eastAsia="ru-RU"/>
        </w:rPr>
        <w:tab/>
      </w:r>
      <w:r w:rsidRPr="00C214F9">
        <w:rPr>
          <w:rFonts w:cs="Arial"/>
          <w:lang w:eastAsia="ru-RU"/>
        </w:rPr>
        <w:tab/>
        <w:t>шт.</w:t>
      </w:r>
    </w:p>
    <w:p w:rsidR="007B525E" w:rsidRPr="00C214F9" w:rsidRDefault="007B525E" w:rsidP="007B525E">
      <w:pPr>
        <w:pBdr>
          <w:top w:val="single" w:sz="4" w:space="1" w:color="auto"/>
        </w:pBdr>
        <w:suppressAutoHyphens w:val="0"/>
        <w:spacing w:after="0"/>
        <w:ind w:left="3147" w:right="3232"/>
        <w:jc w:val="left"/>
        <w:rPr>
          <w:rFonts w:cs="Arial"/>
          <w:sz w:val="2"/>
          <w:szCs w:val="2"/>
          <w:lang w:eastAsia="ru-RU"/>
        </w:rPr>
      </w:pPr>
    </w:p>
    <w:p w:rsidR="007B525E" w:rsidRPr="00C214F9" w:rsidRDefault="007B525E" w:rsidP="007B525E">
      <w:pPr>
        <w:suppressAutoHyphens w:val="0"/>
        <w:spacing w:after="0"/>
        <w:ind w:firstLine="567"/>
        <w:rPr>
          <w:rFonts w:cs="Arial"/>
          <w:sz w:val="2"/>
          <w:szCs w:val="2"/>
          <w:lang w:eastAsia="ru-RU"/>
        </w:rPr>
      </w:pPr>
      <w:r w:rsidRPr="00C214F9">
        <w:rPr>
          <w:rFonts w:cs="Arial"/>
          <w:lang w:eastAsia="ru-RU"/>
        </w:rPr>
        <w:t>21. Уборочная площадь лестниц (включая межквартирные лестничные площадки)</w:t>
      </w:r>
      <w:r w:rsidRPr="00C214F9">
        <w:rPr>
          <w:rFonts w:cs="Arial"/>
          <w:lang w:eastAsia="ru-RU"/>
        </w:rPr>
        <w:br/>
      </w:r>
    </w:p>
    <w:p w:rsidR="007B525E" w:rsidRPr="00C214F9" w:rsidRDefault="007B525E" w:rsidP="007B525E">
      <w:pPr>
        <w:tabs>
          <w:tab w:val="left" w:pos="3969"/>
        </w:tabs>
        <w:suppressAutoHyphens w:val="0"/>
        <w:spacing w:after="0"/>
        <w:jc w:val="left"/>
        <w:rPr>
          <w:rFonts w:cs="Arial"/>
          <w:lang w:eastAsia="ru-RU"/>
        </w:rPr>
      </w:pPr>
      <w:r w:rsidRPr="00C214F9">
        <w:rPr>
          <w:rFonts w:cs="Arial"/>
          <w:lang w:eastAsia="ru-RU"/>
        </w:rPr>
        <w:tab/>
        <w:t>кв. м</w:t>
      </w:r>
    </w:p>
    <w:p w:rsidR="007B525E" w:rsidRPr="00C214F9" w:rsidRDefault="007B525E" w:rsidP="007B525E">
      <w:pPr>
        <w:pBdr>
          <w:top w:val="single" w:sz="4" w:space="1" w:color="auto"/>
        </w:pBdr>
        <w:suppressAutoHyphens w:val="0"/>
        <w:spacing w:after="0"/>
        <w:ind w:right="6350"/>
        <w:jc w:val="left"/>
        <w:rPr>
          <w:rFonts w:cs="Arial"/>
          <w:sz w:val="2"/>
          <w:szCs w:val="2"/>
          <w:lang w:eastAsia="ru-RU"/>
        </w:rPr>
      </w:pPr>
    </w:p>
    <w:p w:rsidR="007B525E" w:rsidRPr="00C214F9" w:rsidRDefault="007B525E" w:rsidP="007B525E">
      <w:pPr>
        <w:tabs>
          <w:tab w:val="center" w:pos="7230"/>
          <w:tab w:val="left" w:pos="9356"/>
        </w:tabs>
        <w:suppressAutoHyphens w:val="0"/>
        <w:spacing w:after="0"/>
        <w:ind w:firstLine="567"/>
        <w:jc w:val="left"/>
        <w:rPr>
          <w:rFonts w:cs="Arial"/>
          <w:lang w:eastAsia="ru-RU"/>
        </w:rPr>
      </w:pPr>
      <w:r w:rsidRPr="00C214F9">
        <w:rPr>
          <w:rFonts w:cs="Arial"/>
          <w:lang w:eastAsia="ru-RU"/>
        </w:rPr>
        <w:t xml:space="preserve">22. Уборочная площадь общих коридоров  </w:t>
      </w:r>
      <w:r w:rsidRPr="00C214F9">
        <w:rPr>
          <w:rFonts w:cs="Arial"/>
          <w:lang w:eastAsia="ru-RU"/>
        </w:rPr>
        <w:tab/>
      </w:r>
      <w:r w:rsidRPr="00C214F9">
        <w:rPr>
          <w:rFonts w:cs="Arial"/>
          <w:lang w:eastAsia="ru-RU"/>
        </w:rPr>
        <w:tab/>
        <w:t>кв. м</w:t>
      </w:r>
    </w:p>
    <w:p w:rsidR="007B525E" w:rsidRPr="00C214F9" w:rsidRDefault="007B525E" w:rsidP="007B525E">
      <w:pPr>
        <w:pBdr>
          <w:top w:val="single" w:sz="4" w:space="1" w:color="auto"/>
        </w:pBdr>
        <w:suppressAutoHyphens w:val="0"/>
        <w:spacing w:after="0"/>
        <w:ind w:left="4990" w:right="964"/>
        <w:jc w:val="left"/>
        <w:rPr>
          <w:rFonts w:cs="Arial"/>
          <w:sz w:val="2"/>
          <w:szCs w:val="2"/>
          <w:lang w:eastAsia="ru-RU"/>
        </w:rPr>
      </w:pPr>
    </w:p>
    <w:p w:rsidR="007B525E" w:rsidRPr="00C214F9" w:rsidRDefault="007B525E" w:rsidP="007B525E">
      <w:pPr>
        <w:tabs>
          <w:tab w:val="center" w:pos="6379"/>
          <w:tab w:val="left" w:pos="8505"/>
        </w:tabs>
        <w:suppressAutoHyphens w:val="0"/>
        <w:spacing w:after="0"/>
        <w:ind w:firstLine="567"/>
        <w:rPr>
          <w:rFonts w:cs="Arial"/>
          <w:lang w:eastAsia="ru-RU"/>
        </w:rPr>
      </w:pPr>
      <w:r w:rsidRPr="00C214F9">
        <w:rPr>
          <w:rFonts w:cs="Arial"/>
          <w:lang w:eastAsia="ru-RU"/>
        </w:rPr>
        <w:t xml:space="preserve">23. Уборочная площадь других помещений общего пользования (включая технические этажи, чердаки, технические подвалы)  </w:t>
      </w:r>
      <w:r w:rsidRPr="00C214F9">
        <w:rPr>
          <w:rFonts w:cs="Arial"/>
          <w:lang w:eastAsia="ru-RU"/>
        </w:rPr>
        <w:tab/>
      </w:r>
      <w:r w:rsidRPr="00C214F9">
        <w:rPr>
          <w:rFonts w:cs="Arial"/>
          <w:lang w:eastAsia="ru-RU"/>
        </w:rPr>
        <w:tab/>
        <w:t>кв. м</w:t>
      </w:r>
    </w:p>
    <w:p w:rsidR="007B525E" w:rsidRPr="00C214F9" w:rsidRDefault="007B525E" w:rsidP="007B525E">
      <w:pPr>
        <w:pBdr>
          <w:top w:val="single" w:sz="4" w:space="1" w:color="auto"/>
        </w:pBdr>
        <w:suppressAutoHyphens w:val="0"/>
        <w:spacing w:after="0"/>
        <w:ind w:left="4082" w:right="1814"/>
        <w:jc w:val="left"/>
        <w:rPr>
          <w:rFonts w:cs="Arial"/>
          <w:sz w:val="2"/>
          <w:szCs w:val="2"/>
          <w:lang w:eastAsia="ru-RU"/>
        </w:rPr>
      </w:pPr>
    </w:p>
    <w:p w:rsidR="007B525E" w:rsidRPr="00C214F9" w:rsidRDefault="007B525E" w:rsidP="007B525E">
      <w:pPr>
        <w:suppressAutoHyphens w:val="0"/>
        <w:spacing w:after="0"/>
        <w:ind w:firstLine="567"/>
        <w:rPr>
          <w:rFonts w:cs="Arial"/>
          <w:lang w:eastAsia="ru-RU"/>
        </w:rPr>
      </w:pPr>
      <w:r w:rsidRPr="00C214F9">
        <w:rPr>
          <w:rFonts w:cs="Arial"/>
          <w:lang w:eastAsia="ru-RU"/>
        </w:rPr>
        <w:t xml:space="preserve">24. Площадь земельного участка, входящего в состав общего имущества многоквартирного дома  </w:t>
      </w:r>
      <w:r>
        <w:rPr>
          <w:rFonts w:cs="Arial"/>
          <w:b/>
          <w:lang w:eastAsia="ru-RU"/>
        </w:rPr>
        <w:t>1146</w:t>
      </w:r>
      <w:r w:rsidRPr="00C214F9">
        <w:rPr>
          <w:rFonts w:cs="Arial"/>
          <w:b/>
          <w:lang w:eastAsia="ru-RU"/>
        </w:rPr>
        <w:t xml:space="preserve"> </w:t>
      </w:r>
      <w:proofErr w:type="spellStart"/>
      <w:r w:rsidRPr="00C214F9">
        <w:rPr>
          <w:rFonts w:cs="Arial"/>
          <w:lang w:eastAsia="ru-RU"/>
        </w:rPr>
        <w:t>кв.м</w:t>
      </w:r>
      <w:proofErr w:type="spellEnd"/>
      <w:r w:rsidRPr="00C214F9">
        <w:rPr>
          <w:rFonts w:cs="Arial"/>
          <w:lang w:eastAsia="ru-RU"/>
        </w:rPr>
        <w:t>.</w:t>
      </w:r>
    </w:p>
    <w:p w:rsidR="007B525E" w:rsidRPr="00C214F9" w:rsidRDefault="007B525E" w:rsidP="007B525E">
      <w:pPr>
        <w:pBdr>
          <w:top w:val="single" w:sz="4" w:space="1" w:color="auto"/>
        </w:pBdr>
        <w:suppressAutoHyphens w:val="0"/>
        <w:spacing w:after="0"/>
        <w:ind w:left="601"/>
        <w:jc w:val="left"/>
        <w:rPr>
          <w:rFonts w:cs="Arial"/>
          <w:sz w:val="2"/>
          <w:szCs w:val="2"/>
          <w:lang w:eastAsia="ru-RU"/>
        </w:rPr>
      </w:pPr>
    </w:p>
    <w:p w:rsidR="007B525E" w:rsidRPr="00C214F9" w:rsidRDefault="007B525E" w:rsidP="007B525E">
      <w:pPr>
        <w:suppressAutoHyphens w:val="0"/>
        <w:spacing w:after="0"/>
        <w:ind w:firstLine="567"/>
        <w:jc w:val="left"/>
        <w:rPr>
          <w:rFonts w:cs="Arial"/>
          <w:lang w:eastAsia="ru-RU"/>
        </w:rPr>
      </w:pPr>
      <w:r w:rsidRPr="00C214F9">
        <w:rPr>
          <w:rFonts w:cs="Arial"/>
          <w:lang w:eastAsia="ru-RU"/>
        </w:rPr>
        <w:t xml:space="preserve">25. Кадастровый номер земельного участка (при его наличии)  </w:t>
      </w:r>
    </w:p>
    <w:p w:rsidR="007B525E" w:rsidRPr="00C214F9" w:rsidRDefault="007B525E" w:rsidP="007B525E">
      <w:pPr>
        <w:pBdr>
          <w:top w:val="single" w:sz="4" w:space="1" w:color="auto"/>
        </w:pBdr>
        <w:suppressAutoHyphens w:val="0"/>
        <w:spacing w:after="0"/>
        <w:ind w:left="7059"/>
        <w:jc w:val="left"/>
        <w:rPr>
          <w:rFonts w:cs="Arial"/>
          <w:sz w:val="2"/>
          <w:szCs w:val="2"/>
          <w:lang w:eastAsia="ru-RU"/>
        </w:rPr>
      </w:pPr>
    </w:p>
    <w:p w:rsidR="007B525E" w:rsidRPr="00C214F9" w:rsidRDefault="007B525E" w:rsidP="007B525E">
      <w:pPr>
        <w:suppressAutoHyphens w:val="0"/>
        <w:spacing w:after="0"/>
        <w:jc w:val="left"/>
        <w:rPr>
          <w:rFonts w:cs="Arial"/>
          <w:lang w:eastAsia="ru-RU"/>
        </w:rPr>
      </w:pPr>
    </w:p>
    <w:p w:rsidR="007B525E" w:rsidRPr="00C214F9" w:rsidRDefault="007B525E" w:rsidP="007B525E">
      <w:pPr>
        <w:pBdr>
          <w:top w:val="single" w:sz="4" w:space="1" w:color="auto"/>
        </w:pBdr>
        <w:suppressAutoHyphens w:val="0"/>
        <w:spacing w:after="0"/>
        <w:jc w:val="left"/>
        <w:rPr>
          <w:rFonts w:cs="Arial"/>
          <w:sz w:val="2"/>
          <w:szCs w:val="2"/>
          <w:lang w:eastAsia="ru-RU"/>
        </w:rPr>
      </w:pPr>
    </w:p>
    <w:p w:rsidR="007B525E" w:rsidRPr="00C214F9" w:rsidRDefault="007B525E" w:rsidP="007B525E">
      <w:pPr>
        <w:suppressAutoHyphens w:val="0"/>
        <w:spacing w:before="360" w:after="240"/>
        <w:jc w:val="center"/>
        <w:outlineLvl w:val="0"/>
        <w:rPr>
          <w:rFonts w:cs="Arial"/>
          <w:lang w:eastAsia="ru-RU"/>
        </w:rPr>
      </w:pPr>
      <w:r w:rsidRPr="00C214F9">
        <w:rPr>
          <w:rFonts w:cs="Arial"/>
          <w:lang w:val="en-US" w:eastAsia="ru-RU"/>
        </w:rPr>
        <w:t>II</w:t>
      </w:r>
      <w:r w:rsidRPr="00C214F9">
        <w:rPr>
          <w:rFonts w:cs="Arial"/>
          <w:lang w:eastAsia="ru-RU"/>
        </w:rPr>
        <w:t>. Техническое состояние многоквартирного дома, включая пристройки</w:t>
      </w:r>
    </w:p>
    <w:tbl>
      <w:tblPr>
        <w:tblW w:w="9639" w:type="dxa"/>
        <w:tblInd w:w="-256" w:type="dxa"/>
        <w:tblLayout w:type="fixed"/>
        <w:tblCellMar>
          <w:left w:w="28" w:type="dxa"/>
          <w:right w:w="28" w:type="dxa"/>
        </w:tblCellMar>
        <w:tblLook w:val="0000" w:firstRow="0" w:lastRow="0" w:firstColumn="0" w:lastColumn="0" w:noHBand="0" w:noVBand="0"/>
      </w:tblPr>
      <w:tblGrid>
        <w:gridCol w:w="3685"/>
        <w:gridCol w:w="2977"/>
        <w:gridCol w:w="2977"/>
      </w:tblGrid>
      <w:tr w:rsidR="007B525E" w:rsidRPr="00C214F9" w:rsidTr="003C02E8">
        <w:tc>
          <w:tcPr>
            <w:tcW w:w="3685" w:type="dxa"/>
            <w:tcBorders>
              <w:top w:val="single" w:sz="4" w:space="0" w:color="auto"/>
              <w:left w:val="single" w:sz="4" w:space="0" w:color="auto"/>
              <w:bottom w:val="single" w:sz="4" w:space="0" w:color="auto"/>
              <w:right w:val="single" w:sz="4" w:space="0" w:color="auto"/>
            </w:tcBorders>
          </w:tcPr>
          <w:p w:rsidR="007B525E" w:rsidRPr="00411286" w:rsidRDefault="007B525E" w:rsidP="003C02E8">
            <w:pPr>
              <w:suppressAutoHyphens w:val="0"/>
              <w:spacing w:after="0"/>
              <w:jc w:val="center"/>
              <w:rPr>
                <w:rFonts w:cs="Arial"/>
                <w:sz w:val="20"/>
                <w:szCs w:val="20"/>
                <w:lang w:eastAsia="ru-RU"/>
              </w:rPr>
            </w:pPr>
            <w:r w:rsidRPr="00411286">
              <w:rPr>
                <w:rFonts w:cs="Arial"/>
                <w:sz w:val="20"/>
                <w:szCs w:val="20"/>
                <w:lang w:eastAsia="ru-RU"/>
              </w:rPr>
              <w:t>Наимено</w:t>
            </w:r>
            <w:r w:rsidRPr="00411286">
              <w:rPr>
                <w:rFonts w:cs="Arial"/>
                <w:sz w:val="20"/>
                <w:szCs w:val="20"/>
                <w:lang w:eastAsia="ru-RU"/>
              </w:rPr>
              <w:softHyphen/>
              <w:t>вание конструк</w:t>
            </w:r>
            <w:r w:rsidRPr="00411286">
              <w:rPr>
                <w:rFonts w:cs="Arial"/>
                <w:sz w:val="20"/>
                <w:szCs w:val="20"/>
                <w:lang w:eastAsia="ru-RU"/>
              </w:rPr>
              <w:softHyphen/>
              <w:t>тивных элементов</w:t>
            </w:r>
          </w:p>
        </w:tc>
        <w:tc>
          <w:tcPr>
            <w:tcW w:w="2977" w:type="dxa"/>
            <w:tcBorders>
              <w:top w:val="single" w:sz="4" w:space="0" w:color="auto"/>
              <w:left w:val="single" w:sz="4" w:space="0" w:color="auto"/>
              <w:bottom w:val="single" w:sz="4" w:space="0" w:color="auto"/>
              <w:right w:val="single" w:sz="4" w:space="0" w:color="auto"/>
            </w:tcBorders>
          </w:tcPr>
          <w:p w:rsidR="007B525E" w:rsidRPr="00411286" w:rsidRDefault="007B525E" w:rsidP="003C02E8">
            <w:pPr>
              <w:suppressAutoHyphens w:val="0"/>
              <w:spacing w:after="0"/>
              <w:jc w:val="center"/>
              <w:rPr>
                <w:rFonts w:cs="Arial"/>
                <w:sz w:val="20"/>
                <w:szCs w:val="20"/>
                <w:lang w:eastAsia="ru-RU"/>
              </w:rPr>
            </w:pPr>
            <w:r w:rsidRPr="00411286">
              <w:rPr>
                <w:rFonts w:cs="Arial"/>
                <w:sz w:val="20"/>
                <w:szCs w:val="20"/>
                <w:lang w:eastAsia="ru-RU"/>
              </w:rPr>
              <w:t>Описание элементов (материал, конструкция или система, отделка и прочее)</w:t>
            </w:r>
          </w:p>
        </w:tc>
        <w:tc>
          <w:tcPr>
            <w:tcW w:w="2977" w:type="dxa"/>
            <w:tcBorders>
              <w:top w:val="single" w:sz="4" w:space="0" w:color="auto"/>
              <w:left w:val="single" w:sz="4" w:space="0" w:color="auto"/>
              <w:bottom w:val="single" w:sz="4" w:space="0" w:color="auto"/>
              <w:right w:val="single" w:sz="4" w:space="0" w:color="auto"/>
            </w:tcBorders>
          </w:tcPr>
          <w:p w:rsidR="007B525E" w:rsidRPr="00411286" w:rsidRDefault="007B525E" w:rsidP="003C02E8">
            <w:pPr>
              <w:suppressAutoHyphens w:val="0"/>
              <w:spacing w:after="0"/>
              <w:jc w:val="center"/>
              <w:rPr>
                <w:rFonts w:cs="Arial"/>
                <w:sz w:val="20"/>
                <w:szCs w:val="20"/>
                <w:lang w:eastAsia="ru-RU"/>
              </w:rPr>
            </w:pPr>
            <w:r w:rsidRPr="00411286">
              <w:rPr>
                <w:rFonts w:cs="Arial"/>
                <w:sz w:val="20"/>
                <w:szCs w:val="20"/>
                <w:lang w:eastAsia="ru-RU"/>
              </w:rPr>
              <w:t>Техническое состояние элементов общего имущества многоквартирного дома</w:t>
            </w:r>
          </w:p>
        </w:tc>
      </w:tr>
      <w:tr w:rsidR="007B525E" w:rsidRPr="00C214F9" w:rsidTr="003C02E8">
        <w:tc>
          <w:tcPr>
            <w:tcW w:w="3685" w:type="dxa"/>
            <w:tcBorders>
              <w:top w:val="single" w:sz="4" w:space="0" w:color="auto"/>
              <w:left w:val="single" w:sz="4" w:space="0" w:color="auto"/>
              <w:bottom w:val="single" w:sz="4" w:space="0" w:color="auto"/>
              <w:right w:val="single" w:sz="4" w:space="0" w:color="auto"/>
            </w:tcBorders>
            <w:vAlign w:val="bottom"/>
          </w:tcPr>
          <w:p w:rsidR="007B525E" w:rsidRPr="00411286" w:rsidRDefault="007B525E" w:rsidP="003C02E8">
            <w:pPr>
              <w:suppressAutoHyphens w:val="0"/>
              <w:spacing w:after="0"/>
              <w:ind w:left="57"/>
              <w:jc w:val="left"/>
              <w:rPr>
                <w:rFonts w:cs="Arial"/>
                <w:sz w:val="20"/>
                <w:szCs w:val="20"/>
                <w:lang w:eastAsia="ru-RU"/>
              </w:rPr>
            </w:pPr>
            <w:r w:rsidRPr="00411286">
              <w:rPr>
                <w:rFonts w:cs="Arial"/>
                <w:sz w:val="20"/>
                <w:szCs w:val="20"/>
                <w:lang w:eastAsia="ru-RU"/>
              </w:rPr>
              <w:t>1. Фундамент</w:t>
            </w:r>
          </w:p>
        </w:tc>
        <w:tc>
          <w:tcPr>
            <w:tcW w:w="2977" w:type="dxa"/>
            <w:tcBorders>
              <w:top w:val="single" w:sz="4" w:space="0" w:color="auto"/>
              <w:left w:val="single" w:sz="4" w:space="0" w:color="auto"/>
              <w:bottom w:val="single" w:sz="4" w:space="0" w:color="auto"/>
              <w:right w:val="single" w:sz="4" w:space="0" w:color="auto"/>
            </w:tcBorders>
            <w:vAlign w:val="bottom"/>
          </w:tcPr>
          <w:p w:rsidR="007B525E" w:rsidRPr="00411286" w:rsidRDefault="007B525E" w:rsidP="003C02E8">
            <w:pPr>
              <w:suppressAutoHyphens w:val="0"/>
              <w:spacing w:after="0"/>
              <w:ind w:left="57"/>
              <w:jc w:val="left"/>
              <w:rPr>
                <w:rFonts w:cs="Arial"/>
                <w:sz w:val="20"/>
                <w:szCs w:val="20"/>
                <w:lang w:eastAsia="ru-RU"/>
              </w:rPr>
            </w:pPr>
            <w:r>
              <w:rPr>
                <w:sz w:val="20"/>
                <w:szCs w:val="20"/>
              </w:rPr>
              <w:t>Кирпичный</w:t>
            </w:r>
          </w:p>
        </w:tc>
        <w:tc>
          <w:tcPr>
            <w:tcW w:w="2977" w:type="dxa"/>
            <w:tcBorders>
              <w:top w:val="single" w:sz="4" w:space="0" w:color="auto"/>
              <w:left w:val="single" w:sz="4" w:space="0" w:color="auto"/>
              <w:bottom w:val="single" w:sz="4" w:space="0" w:color="auto"/>
              <w:right w:val="single" w:sz="4" w:space="0" w:color="auto"/>
            </w:tcBorders>
          </w:tcPr>
          <w:p w:rsidR="007B525E" w:rsidRPr="00411286" w:rsidRDefault="007B525E" w:rsidP="003C02E8">
            <w:pPr>
              <w:suppressAutoHyphens w:val="0"/>
              <w:spacing w:after="0"/>
              <w:jc w:val="left"/>
              <w:rPr>
                <w:rFonts w:cs="Arial"/>
                <w:sz w:val="20"/>
                <w:szCs w:val="20"/>
                <w:lang w:eastAsia="ru-RU"/>
              </w:rPr>
            </w:pPr>
            <w:r w:rsidRPr="00126CAC">
              <w:rPr>
                <w:rFonts w:cs="Arial"/>
                <w:sz w:val="20"/>
                <w:szCs w:val="20"/>
                <w:lang w:eastAsia="ru-RU"/>
              </w:rPr>
              <w:t>Состояние удовлетворительное</w:t>
            </w:r>
          </w:p>
        </w:tc>
      </w:tr>
      <w:tr w:rsidR="007B525E" w:rsidRPr="00C214F9" w:rsidTr="003C02E8">
        <w:tc>
          <w:tcPr>
            <w:tcW w:w="3685" w:type="dxa"/>
            <w:tcBorders>
              <w:top w:val="single" w:sz="4" w:space="0" w:color="auto"/>
              <w:left w:val="single" w:sz="4" w:space="0" w:color="auto"/>
              <w:bottom w:val="single" w:sz="4" w:space="0" w:color="auto"/>
              <w:right w:val="single" w:sz="4" w:space="0" w:color="auto"/>
            </w:tcBorders>
            <w:vAlign w:val="bottom"/>
          </w:tcPr>
          <w:p w:rsidR="007B525E" w:rsidRPr="00411286" w:rsidRDefault="007B525E" w:rsidP="003C02E8">
            <w:pPr>
              <w:suppressAutoHyphens w:val="0"/>
              <w:spacing w:after="0"/>
              <w:ind w:left="57"/>
              <w:jc w:val="left"/>
              <w:rPr>
                <w:rFonts w:cs="Arial"/>
                <w:sz w:val="20"/>
                <w:szCs w:val="20"/>
                <w:lang w:eastAsia="ru-RU"/>
              </w:rPr>
            </w:pPr>
            <w:r w:rsidRPr="00411286">
              <w:rPr>
                <w:rFonts w:cs="Arial"/>
                <w:sz w:val="20"/>
                <w:szCs w:val="20"/>
                <w:lang w:eastAsia="ru-RU"/>
              </w:rPr>
              <w:t>2. Наружные и внутренние капитальные стены</w:t>
            </w:r>
          </w:p>
        </w:tc>
        <w:tc>
          <w:tcPr>
            <w:tcW w:w="2977" w:type="dxa"/>
            <w:tcBorders>
              <w:top w:val="single" w:sz="4" w:space="0" w:color="auto"/>
              <w:left w:val="single" w:sz="4" w:space="0" w:color="auto"/>
              <w:bottom w:val="single" w:sz="4" w:space="0" w:color="auto"/>
              <w:right w:val="single" w:sz="4" w:space="0" w:color="auto"/>
            </w:tcBorders>
            <w:vAlign w:val="bottom"/>
          </w:tcPr>
          <w:p w:rsidR="007B525E" w:rsidRPr="00411286" w:rsidRDefault="007B525E" w:rsidP="003C02E8">
            <w:pPr>
              <w:suppressAutoHyphens w:val="0"/>
              <w:spacing w:after="0"/>
              <w:ind w:left="57"/>
              <w:jc w:val="left"/>
              <w:rPr>
                <w:rFonts w:cs="Arial"/>
                <w:sz w:val="20"/>
                <w:szCs w:val="20"/>
                <w:lang w:eastAsia="ru-RU"/>
              </w:rPr>
            </w:pPr>
            <w:r w:rsidRPr="00411286">
              <w:rPr>
                <w:sz w:val="20"/>
                <w:szCs w:val="20"/>
              </w:rPr>
              <w:t>Брусчатые</w:t>
            </w:r>
          </w:p>
        </w:tc>
        <w:tc>
          <w:tcPr>
            <w:tcW w:w="2977" w:type="dxa"/>
            <w:tcBorders>
              <w:top w:val="single" w:sz="4" w:space="0" w:color="auto"/>
              <w:left w:val="single" w:sz="4" w:space="0" w:color="auto"/>
              <w:bottom w:val="single" w:sz="4" w:space="0" w:color="auto"/>
              <w:right w:val="single" w:sz="4" w:space="0" w:color="auto"/>
            </w:tcBorders>
          </w:tcPr>
          <w:p w:rsidR="007B525E" w:rsidRPr="00411286" w:rsidRDefault="007B525E" w:rsidP="003C02E8">
            <w:pPr>
              <w:suppressAutoHyphens w:val="0"/>
              <w:spacing w:after="0"/>
              <w:jc w:val="left"/>
              <w:rPr>
                <w:rFonts w:cs="Arial"/>
                <w:sz w:val="20"/>
                <w:szCs w:val="20"/>
                <w:lang w:eastAsia="ru-RU"/>
              </w:rPr>
            </w:pPr>
            <w:r w:rsidRPr="00126CAC">
              <w:rPr>
                <w:rFonts w:cs="Arial"/>
                <w:sz w:val="20"/>
                <w:szCs w:val="20"/>
                <w:lang w:eastAsia="ru-RU"/>
              </w:rPr>
              <w:t>Состояние удовлетворительное</w:t>
            </w:r>
          </w:p>
        </w:tc>
      </w:tr>
      <w:tr w:rsidR="007B525E" w:rsidRPr="00C214F9" w:rsidTr="003C02E8">
        <w:tc>
          <w:tcPr>
            <w:tcW w:w="3685" w:type="dxa"/>
            <w:tcBorders>
              <w:top w:val="single" w:sz="4" w:space="0" w:color="auto"/>
              <w:left w:val="single" w:sz="4" w:space="0" w:color="auto"/>
              <w:bottom w:val="single" w:sz="4" w:space="0" w:color="auto"/>
              <w:right w:val="single" w:sz="4" w:space="0" w:color="auto"/>
            </w:tcBorders>
            <w:vAlign w:val="bottom"/>
          </w:tcPr>
          <w:p w:rsidR="007B525E" w:rsidRPr="00411286" w:rsidRDefault="007B525E" w:rsidP="003C02E8">
            <w:pPr>
              <w:suppressAutoHyphens w:val="0"/>
              <w:spacing w:after="0"/>
              <w:ind w:left="57"/>
              <w:jc w:val="left"/>
              <w:rPr>
                <w:rFonts w:cs="Arial"/>
                <w:sz w:val="20"/>
                <w:szCs w:val="20"/>
                <w:lang w:eastAsia="ru-RU"/>
              </w:rPr>
            </w:pPr>
            <w:r w:rsidRPr="00411286">
              <w:rPr>
                <w:rFonts w:cs="Arial"/>
                <w:sz w:val="20"/>
                <w:szCs w:val="20"/>
                <w:lang w:eastAsia="ru-RU"/>
              </w:rPr>
              <w:t>3. Перегородки</w:t>
            </w:r>
          </w:p>
        </w:tc>
        <w:tc>
          <w:tcPr>
            <w:tcW w:w="2977" w:type="dxa"/>
            <w:tcBorders>
              <w:top w:val="single" w:sz="4" w:space="0" w:color="auto"/>
              <w:left w:val="single" w:sz="4" w:space="0" w:color="auto"/>
              <w:bottom w:val="single" w:sz="4" w:space="0" w:color="auto"/>
              <w:right w:val="single" w:sz="4" w:space="0" w:color="auto"/>
            </w:tcBorders>
            <w:vAlign w:val="bottom"/>
          </w:tcPr>
          <w:p w:rsidR="007B525E" w:rsidRPr="00411286" w:rsidRDefault="007B525E" w:rsidP="003C02E8">
            <w:pPr>
              <w:suppressAutoHyphens w:val="0"/>
              <w:spacing w:after="0"/>
              <w:ind w:left="57"/>
              <w:jc w:val="left"/>
              <w:rPr>
                <w:rFonts w:cs="Arial"/>
                <w:sz w:val="20"/>
                <w:szCs w:val="20"/>
                <w:lang w:eastAsia="ru-RU"/>
              </w:rPr>
            </w:pPr>
            <w:r w:rsidRPr="00411286">
              <w:rPr>
                <w:rFonts w:cs="Arial"/>
                <w:sz w:val="20"/>
                <w:szCs w:val="20"/>
                <w:lang w:eastAsia="ru-RU"/>
              </w:rPr>
              <w:t>Деревянные оштукатуренные</w:t>
            </w:r>
          </w:p>
        </w:tc>
        <w:tc>
          <w:tcPr>
            <w:tcW w:w="2977" w:type="dxa"/>
            <w:tcBorders>
              <w:top w:val="single" w:sz="4" w:space="0" w:color="auto"/>
              <w:left w:val="single" w:sz="4" w:space="0" w:color="auto"/>
              <w:bottom w:val="single" w:sz="4" w:space="0" w:color="auto"/>
              <w:right w:val="single" w:sz="4" w:space="0" w:color="auto"/>
            </w:tcBorders>
            <w:vAlign w:val="bottom"/>
          </w:tcPr>
          <w:p w:rsidR="007B525E" w:rsidRPr="00411286" w:rsidRDefault="007B525E" w:rsidP="003C02E8">
            <w:pPr>
              <w:suppressAutoHyphens w:val="0"/>
              <w:spacing w:after="0"/>
              <w:ind w:left="57"/>
              <w:jc w:val="left"/>
              <w:rPr>
                <w:rFonts w:cs="Arial"/>
                <w:sz w:val="20"/>
                <w:szCs w:val="20"/>
                <w:lang w:eastAsia="ru-RU"/>
              </w:rPr>
            </w:pPr>
            <w:r w:rsidRPr="00126CAC">
              <w:rPr>
                <w:rFonts w:cs="Arial"/>
                <w:sz w:val="20"/>
                <w:szCs w:val="20"/>
                <w:lang w:eastAsia="ru-RU"/>
              </w:rPr>
              <w:t>Состояние удовлетворительное</w:t>
            </w:r>
          </w:p>
        </w:tc>
      </w:tr>
      <w:tr w:rsidR="007B525E" w:rsidRPr="00C214F9" w:rsidTr="003C02E8">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3685" w:type="dxa"/>
            <w:tcBorders>
              <w:top w:val="nil"/>
              <w:left w:val="single" w:sz="4" w:space="0" w:color="auto"/>
              <w:bottom w:val="nil"/>
              <w:right w:val="single" w:sz="4" w:space="0" w:color="auto"/>
            </w:tcBorders>
          </w:tcPr>
          <w:p w:rsidR="007B525E" w:rsidRPr="00411286" w:rsidRDefault="007B525E" w:rsidP="003C02E8">
            <w:pPr>
              <w:suppressAutoHyphens w:val="0"/>
              <w:spacing w:after="0"/>
              <w:ind w:left="57"/>
              <w:jc w:val="left"/>
              <w:rPr>
                <w:rFonts w:cs="Arial"/>
                <w:sz w:val="20"/>
                <w:szCs w:val="20"/>
                <w:lang w:eastAsia="ru-RU"/>
              </w:rPr>
            </w:pPr>
            <w:r w:rsidRPr="00411286">
              <w:rPr>
                <w:rFonts w:cs="Arial"/>
                <w:sz w:val="20"/>
                <w:szCs w:val="20"/>
                <w:lang w:eastAsia="ru-RU"/>
              </w:rPr>
              <w:t>4. Перекрытия</w:t>
            </w:r>
          </w:p>
        </w:tc>
        <w:tc>
          <w:tcPr>
            <w:tcW w:w="2977" w:type="dxa"/>
            <w:vMerge w:val="restart"/>
            <w:tcBorders>
              <w:top w:val="nil"/>
              <w:left w:val="single" w:sz="4" w:space="0" w:color="auto"/>
              <w:bottom w:val="nil"/>
              <w:right w:val="single" w:sz="4" w:space="0" w:color="auto"/>
            </w:tcBorders>
          </w:tcPr>
          <w:p w:rsidR="007B525E" w:rsidRPr="00411286" w:rsidRDefault="007B525E" w:rsidP="003C02E8">
            <w:pPr>
              <w:suppressAutoHyphens w:val="0"/>
              <w:spacing w:after="0"/>
              <w:ind w:left="57"/>
              <w:jc w:val="left"/>
              <w:rPr>
                <w:rFonts w:cs="Arial"/>
                <w:sz w:val="20"/>
                <w:szCs w:val="20"/>
                <w:lang w:eastAsia="ru-RU"/>
              </w:rPr>
            </w:pPr>
            <w:r w:rsidRPr="00411286">
              <w:rPr>
                <w:sz w:val="20"/>
                <w:szCs w:val="20"/>
              </w:rPr>
              <w:t>Деревянные отепленные</w:t>
            </w:r>
          </w:p>
        </w:tc>
        <w:tc>
          <w:tcPr>
            <w:tcW w:w="2977" w:type="dxa"/>
            <w:vMerge w:val="restart"/>
            <w:tcBorders>
              <w:top w:val="nil"/>
              <w:left w:val="single" w:sz="4" w:space="0" w:color="auto"/>
              <w:bottom w:val="nil"/>
              <w:right w:val="single" w:sz="4" w:space="0" w:color="auto"/>
            </w:tcBorders>
          </w:tcPr>
          <w:p w:rsidR="007B525E" w:rsidRPr="00411286" w:rsidRDefault="007B525E" w:rsidP="003C02E8">
            <w:pPr>
              <w:suppressAutoHyphens w:val="0"/>
              <w:spacing w:after="0"/>
              <w:ind w:left="57"/>
              <w:jc w:val="left"/>
              <w:rPr>
                <w:rFonts w:cs="Arial"/>
                <w:sz w:val="20"/>
                <w:szCs w:val="20"/>
                <w:lang w:eastAsia="ru-RU"/>
              </w:rPr>
            </w:pPr>
            <w:r w:rsidRPr="00126CAC">
              <w:rPr>
                <w:rFonts w:cs="Arial"/>
                <w:sz w:val="20"/>
                <w:szCs w:val="20"/>
                <w:lang w:eastAsia="ru-RU"/>
              </w:rPr>
              <w:t>Состояние удовлетворительное</w:t>
            </w:r>
          </w:p>
        </w:tc>
      </w:tr>
      <w:tr w:rsidR="007B525E" w:rsidRPr="00C214F9" w:rsidTr="003C02E8">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3685" w:type="dxa"/>
            <w:tcBorders>
              <w:top w:val="nil"/>
              <w:left w:val="single" w:sz="4" w:space="0" w:color="auto"/>
              <w:bottom w:val="nil"/>
              <w:right w:val="single" w:sz="4" w:space="0" w:color="auto"/>
            </w:tcBorders>
          </w:tcPr>
          <w:p w:rsidR="007B525E" w:rsidRPr="00411286" w:rsidRDefault="007B525E" w:rsidP="003C02E8">
            <w:pPr>
              <w:suppressAutoHyphens w:val="0"/>
              <w:spacing w:after="0"/>
              <w:ind w:left="992"/>
              <w:jc w:val="left"/>
              <w:rPr>
                <w:rFonts w:cs="Arial"/>
                <w:sz w:val="20"/>
                <w:szCs w:val="20"/>
                <w:lang w:eastAsia="ru-RU"/>
              </w:rPr>
            </w:pPr>
            <w:r w:rsidRPr="00411286">
              <w:rPr>
                <w:rFonts w:cs="Arial"/>
                <w:sz w:val="20"/>
                <w:szCs w:val="20"/>
                <w:lang w:eastAsia="ru-RU"/>
              </w:rPr>
              <w:t>чердачные</w:t>
            </w:r>
          </w:p>
        </w:tc>
        <w:tc>
          <w:tcPr>
            <w:tcW w:w="2977" w:type="dxa"/>
            <w:vMerge/>
            <w:tcBorders>
              <w:top w:val="nil"/>
              <w:left w:val="single" w:sz="4" w:space="0" w:color="auto"/>
              <w:bottom w:val="nil"/>
              <w:right w:val="single" w:sz="4" w:space="0" w:color="auto"/>
            </w:tcBorders>
          </w:tcPr>
          <w:p w:rsidR="007B525E" w:rsidRPr="00411286" w:rsidRDefault="007B525E" w:rsidP="003C02E8">
            <w:pPr>
              <w:suppressAutoHyphens w:val="0"/>
              <w:spacing w:after="0"/>
              <w:ind w:left="57"/>
              <w:jc w:val="left"/>
              <w:rPr>
                <w:rFonts w:cs="Arial"/>
                <w:sz w:val="20"/>
                <w:szCs w:val="20"/>
                <w:lang w:eastAsia="ru-RU"/>
              </w:rPr>
            </w:pPr>
          </w:p>
        </w:tc>
        <w:tc>
          <w:tcPr>
            <w:tcW w:w="2977" w:type="dxa"/>
            <w:vMerge/>
            <w:tcBorders>
              <w:top w:val="nil"/>
              <w:left w:val="single" w:sz="4" w:space="0" w:color="auto"/>
              <w:bottom w:val="nil"/>
              <w:right w:val="single" w:sz="4" w:space="0" w:color="auto"/>
            </w:tcBorders>
          </w:tcPr>
          <w:p w:rsidR="007B525E" w:rsidRPr="00411286" w:rsidRDefault="007B525E" w:rsidP="003C02E8">
            <w:pPr>
              <w:suppressAutoHyphens w:val="0"/>
              <w:spacing w:after="0"/>
              <w:ind w:left="57"/>
              <w:jc w:val="left"/>
              <w:rPr>
                <w:rFonts w:cs="Arial"/>
                <w:sz w:val="20"/>
                <w:szCs w:val="20"/>
                <w:lang w:eastAsia="ru-RU"/>
              </w:rPr>
            </w:pPr>
          </w:p>
        </w:tc>
      </w:tr>
      <w:tr w:rsidR="007B525E" w:rsidRPr="00C214F9" w:rsidTr="003C02E8">
        <w:tblPrEx>
          <w:tblBorders>
            <w:top w:val="single" w:sz="4" w:space="0" w:color="auto"/>
            <w:left w:val="single" w:sz="4" w:space="0" w:color="auto"/>
            <w:bottom w:val="single" w:sz="4" w:space="0" w:color="auto"/>
            <w:right w:val="single" w:sz="4" w:space="0" w:color="auto"/>
            <w:insideV w:val="single" w:sz="4" w:space="0" w:color="auto"/>
          </w:tblBorders>
        </w:tblPrEx>
        <w:tc>
          <w:tcPr>
            <w:tcW w:w="3685" w:type="dxa"/>
            <w:tcBorders>
              <w:top w:val="nil"/>
              <w:left w:val="single" w:sz="4" w:space="0" w:color="auto"/>
              <w:bottom w:val="nil"/>
              <w:right w:val="single" w:sz="4" w:space="0" w:color="auto"/>
            </w:tcBorders>
          </w:tcPr>
          <w:p w:rsidR="007B525E" w:rsidRPr="00411286" w:rsidRDefault="007B525E" w:rsidP="003C02E8">
            <w:pPr>
              <w:suppressAutoHyphens w:val="0"/>
              <w:spacing w:after="0"/>
              <w:ind w:left="992"/>
              <w:jc w:val="left"/>
              <w:rPr>
                <w:rFonts w:cs="Arial"/>
                <w:sz w:val="20"/>
                <w:szCs w:val="20"/>
                <w:lang w:eastAsia="ru-RU"/>
              </w:rPr>
            </w:pPr>
            <w:r w:rsidRPr="00411286">
              <w:rPr>
                <w:rFonts w:cs="Arial"/>
                <w:sz w:val="20"/>
                <w:szCs w:val="20"/>
                <w:lang w:eastAsia="ru-RU"/>
              </w:rPr>
              <w:t>междуэтажные</w:t>
            </w:r>
          </w:p>
        </w:tc>
        <w:tc>
          <w:tcPr>
            <w:tcW w:w="2977" w:type="dxa"/>
            <w:tcBorders>
              <w:top w:val="nil"/>
              <w:left w:val="single" w:sz="4" w:space="0" w:color="auto"/>
              <w:bottom w:val="nil"/>
              <w:right w:val="single" w:sz="4" w:space="0" w:color="auto"/>
            </w:tcBorders>
          </w:tcPr>
          <w:p w:rsidR="007B525E" w:rsidRPr="00411286" w:rsidRDefault="007B525E" w:rsidP="003C02E8">
            <w:pPr>
              <w:suppressAutoHyphens w:val="0"/>
              <w:spacing w:after="0"/>
              <w:ind w:left="57"/>
              <w:jc w:val="left"/>
              <w:rPr>
                <w:rFonts w:cs="Arial"/>
                <w:sz w:val="20"/>
                <w:szCs w:val="20"/>
                <w:lang w:eastAsia="ru-RU"/>
              </w:rPr>
            </w:pPr>
          </w:p>
        </w:tc>
        <w:tc>
          <w:tcPr>
            <w:tcW w:w="2977" w:type="dxa"/>
            <w:tcBorders>
              <w:top w:val="nil"/>
              <w:left w:val="single" w:sz="4" w:space="0" w:color="auto"/>
              <w:bottom w:val="nil"/>
              <w:right w:val="single" w:sz="4" w:space="0" w:color="auto"/>
            </w:tcBorders>
          </w:tcPr>
          <w:p w:rsidR="007B525E" w:rsidRPr="00411286" w:rsidRDefault="007B525E" w:rsidP="003C02E8">
            <w:pPr>
              <w:suppressAutoHyphens w:val="0"/>
              <w:spacing w:after="0"/>
              <w:ind w:left="57"/>
              <w:jc w:val="left"/>
              <w:rPr>
                <w:rFonts w:cs="Arial"/>
                <w:sz w:val="20"/>
                <w:szCs w:val="20"/>
                <w:lang w:eastAsia="ru-RU"/>
              </w:rPr>
            </w:pPr>
          </w:p>
        </w:tc>
      </w:tr>
      <w:tr w:rsidR="007B525E" w:rsidRPr="00C214F9" w:rsidTr="003C02E8">
        <w:tblPrEx>
          <w:tblBorders>
            <w:top w:val="single" w:sz="4" w:space="0" w:color="auto"/>
            <w:left w:val="single" w:sz="4" w:space="0" w:color="auto"/>
            <w:bottom w:val="single" w:sz="4" w:space="0" w:color="auto"/>
            <w:right w:val="single" w:sz="4" w:space="0" w:color="auto"/>
            <w:insideV w:val="single" w:sz="4" w:space="0" w:color="auto"/>
          </w:tblBorders>
        </w:tblPrEx>
        <w:tc>
          <w:tcPr>
            <w:tcW w:w="3685" w:type="dxa"/>
            <w:tcBorders>
              <w:top w:val="nil"/>
              <w:left w:val="single" w:sz="4" w:space="0" w:color="auto"/>
              <w:bottom w:val="nil"/>
              <w:right w:val="single" w:sz="4" w:space="0" w:color="auto"/>
            </w:tcBorders>
          </w:tcPr>
          <w:p w:rsidR="007B525E" w:rsidRPr="00411286" w:rsidRDefault="007B525E" w:rsidP="003C02E8">
            <w:pPr>
              <w:suppressAutoHyphens w:val="0"/>
              <w:spacing w:after="0"/>
              <w:ind w:left="992"/>
              <w:jc w:val="left"/>
              <w:rPr>
                <w:rFonts w:cs="Arial"/>
                <w:sz w:val="20"/>
                <w:szCs w:val="20"/>
                <w:lang w:eastAsia="ru-RU"/>
              </w:rPr>
            </w:pPr>
            <w:r w:rsidRPr="00411286">
              <w:rPr>
                <w:rFonts w:cs="Arial"/>
                <w:sz w:val="20"/>
                <w:szCs w:val="20"/>
                <w:lang w:eastAsia="ru-RU"/>
              </w:rPr>
              <w:t>подвальные</w:t>
            </w:r>
          </w:p>
        </w:tc>
        <w:tc>
          <w:tcPr>
            <w:tcW w:w="2977" w:type="dxa"/>
            <w:tcBorders>
              <w:top w:val="nil"/>
              <w:left w:val="single" w:sz="4" w:space="0" w:color="auto"/>
              <w:bottom w:val="nil"/>
              <w:right w:val="single" w:sz="4" w:space="0" w:color="auto"/>
            </w:tcBorders>
          </w:tcPr>
          <w:p w:rsidR="007B525E" w:rsidRPr="00411286" w:rsidRDefault="007B525E" w:rsidP="003C02E8">
            <w:pPr>
              <w:suppressAutoHyphens w:val="0"/>
              <w:spacing w:after="0"/>
              <w:ind w:left="57"/>
              <w:jc w:val="left"/>
              <w:rPr>
                <w:rFonts w:cs="Arial"/>
                <w:sz w:val="20"/>
                <w:szCs w:val="20"/>
                <w:lang w:eastAsia="ru-RU"/>
              </w:rPr>
            </w:pPr>
          </w:p>
        </w:tc>
        <w:tc>
          <w:tcPr>
            <w:tcW w:w="2977" w:type="dxa"/>
            <w:tcBorders>
              <w:top w:val="nil"/>
              <w:left w:val="single" w:sz="4" w:space="0" w:color="auto"/>
              <w:bottom w:val="nil"/>
              <w:right w:val="single" w:sz="4" w:space="0" w:color="auto"/>
            </w:tcBorders>
          </w:tcPr>
          <w:p w:rsidR="007B525E" w:rsidRPr="00411286" w:rsidRDefault="007B525E" w:rsidP="003C02E8">
            <w:pPr>
              <w:suppressAutoHyphens w:val="0"/>
              <w:spacing w:after="0"/>
              <w:ind w:left="57"/>
              <w:jc w:val="left"/>
              <w:rPr>
                <w:rFonts w:cs="Arial"/>
                <w:sz w:val="20"/>
                <w:szCs w:val="20"/>
                <w:lang w:eastAsia="ru-RU"/>
              </w:rPr>
            </w:pPr>
          </w:p>
        </w:tc>
      </w:tr>
      <w:tr w:rsidR="007B525E" w:rsidRPr="00C214F9" w:rsidTr="003C02E8">
        <w:tblPrEx>
          <w:tblBorders>
            <w:top w:val="single" w:sz="4" w:space="0" w:color="auto"/>
            <w:left w:val="single" w:sz="4" w:space="0" w:color="auto"/>
            <w:bottom w:val="single" w:sz="4" w:space="0" w:color="auto"/>
            <w:right w:val="single" w:sz="4" w:space="0" w:color="auto"/>
            <w:insideV w:val="single" w:sz="4" w:space="0" w:color="auto"/>
          </w:tblBorders>
        </w:tblPrEx>
        <w:tc>
          <w:tcPr>
            <w:tcW w:w="3685" w:type="dxa"/>
            <w:tcBorders>
              <w:top w:val="nil"/>
              <w:left w:val="single" w:sz="4" w:space="0" w:color="auto"/>
              <w:bottom w:val="nil"/>
              <w:right w:val="single" w:sz="4" w:space="0" w:color="auto"/>
            </w:tcBorders>
          </w:tcPr>
          <w:p w:rsidR="007B525E" w:rsidRPr="00411286" w:rsidRDefault="007B525E" w:rsidP="003C02E8">
            <w:pPr>
              <w:suppressAutoHyphens w:val="0"/>
              <w:spacing w:after="0"/>
              <w:ind w:left="992"/>
              <w:jc w:val="left"/>
              <w:rPr>
                <w:rFonts w:cs="Arial"/>
                <w:sz w:val="20"/>
                <w:szCs w:val="20"/>
                <w:lang w:eastAsia="ru-RU"/>
              </w:rPr>
            </w:pPr>
            <w:r w:rsidRPr="00411286">
              <w:rPr>
                <w:rFonts w:cs="Arial"/>
                <w:sz w:val="20"/>
                <w:szCs w:val="20"/>
                <w:lang w:eastAsia="ru-RU"/>
              </w:rPr>
              <w:t>(другое)</w:t>
            </w:r>
          </w:p>
        </w:tc>
        <w:tc>
          <w:tcPr>
            <w:tcW w:w="2977" w:type="dxa"/>
            <w:tcBorders>
              <w:top w:val="nil"/>
              <w:left w:val="single" w:sz="4" w:space="0" w:color="auto"/>
              <w:bottom w:val="nil"/>
              <w:right w:val="single" w:sz="4" w:space="0" w:color="auto"/>
            </w:tcBorders>
          </w:tcPr>
          <w:p w:rsidR="007B525E" w:rsidRPr="00411286" w:rsidRDefault="007B525E" w:rsidP="003C02E8">
            <w:pPr>
              <w:suppressAutoHyphens w:val="0"/>
              <w:spacing w:after="0"/>
              <w:ind w:left="57"/>
              <w:jc w:val="left"/>
              <w:rPr>
                <w:rFonts w:cs="Arial"/>
                <w:sz w:val="20"/>
                <w:szCs w:val="20"/>
                <w:lang w:eastAsia="ru-RU"/>
              </w:rPr>
            </w:pPr>
          </w:p>
        </w:tc>
        <w:tc>
          <w:tcPr>
            <w:tcW w:w="2977" w:type="dxa"/>
            <w:tcBorders>
              <w:top w:val="nil"/>
              <w:left w:val="single" w:sz="4" w:space="0" w:color="auto"/>
              <w:bottom w:val="nil"/>
              <w:right w:val="single" w:sz="4" w:space="0" w:color="auto"/>
            </w:tcBorders>
          </w:tcPr>
          <w:p w:rsidR="007B525E" w:rsidRPr="00411286" w:rsidRDefault="007B525E" w:rsidP="003C02E8">
            <w:pPr>
              <w:suppressAutoHyphens w:val="0"/>
              <w:spacing w:after="0"/>
              <w:ind w:left="57"/>
              <w:jc w:val="left"/>
              <w:rPr>
                <w:rFonts w:cs="Arial"/>
                <w:sz w:val="20"/>
                <w:szCs w:val="20"/>
                <w:lang w:eastAsia="ru-RU"/>
              </w:rPr>
            </w:pPr>
          </w:p>
        </w:tc>
      </w:tr>
      <w:tr w:rsidR="007B525E" w:rsidRPr="00C214F9" w:rsidTr="003C02E8">
        <w:tc>
          <w:tcPr>
            <w:tcW w:w="3685" w:type="dxa"/>
            <w:tcBorders>
              <w:top w:val="single" w:sz="4" w:space="0" w:color="auto"/>
              <w:left w:val="single" w:sz="4" w:space="0" w:color="auto"/>
              <w:bottom w:val="single" w:sz="4" w:space="0" w:color="auto"/>
              <w:right w:val="single" w:sz="4" w:space="0" w:color="auto"/>
            </w:tcBorders>
            <w:vAlign w:val="bottom"/>
          </w:tcPr>
          <w:p w:rsidR="007B525E" w:rsidRPr="00411286" w:rsidRDefault="007B525E" w:rsidP="003C02E8">
            <w:pPr>
              <w:suppressAutoHyphens w:val="0"/>
              <w:spacing w:after="0"/>
              <w:ind w:left="57"/>
              <w:jc w:val="left"/>
              <w:rPr>
                <w:rFonts w:cs="Arial"/>
                <w:sz w:val="20"/>
                <w:szCs w:val="20"/>
                <w:lang w:eastAsia="ru-RU"/>
              </w:rPr>
            </w:pPr>
            <w:r w:rsidRPr="00411286">
              <w:rPr>
                <w:rFonts w:cs="Arial"/>
                <w:sz w:val="20"/>
                <w:szCs w:val="20"/>
                <w:lang w:eastAsia="ru-RU"/>
              </w:rPr>
              <w:t>5. Крыша</w:t>
            </w:r>
          </w:p>
        </w:tc>
        <w:tc>
          <w:tcPr>
            <w:tcW w:w="2977" w:type="dxa"/>
            <w:tcBorders>
              <w:top w:val="single" w:sz="4" w:space="0" w:color="auto"/>
              <w:left w:val="single" w:sz="4" w:space="0" w:color="auto"/>
              <w:bottom w:val="single" w:sz="4" w:space="0" w:color="auto"/>
              <w:right w:val="single" w:sz="4" w:space="0" w:color="auto"/>
            </w:tcBorders>
            <w:vAlign w:val="bottom"/>
          </w:tcPr>
          <w:p w:rsidR="007B525E" w:rsidRPr="00411286" w:rsidRDefault="007B525E" w:rsidP="003C02E8">
            <w:pPr>
              <w:suppressAutoHyphens w:val="0"/>
              <w:spacing w:after="0"/>
              <w:ind w:left="57"/>
              <w:jc w:val="left"/>
              <w:rPr>
                <w:rFonts w:cs="Arial"/>
                <w:sz w:val="20"/>
                <w:szCs w:val="20"/>
                <w:lang w:eastAsia="ru-RU"/>
              </w:rPr>
            </w:pPr>
            <w:r w:rsidRPr="00411286">
              <w:rPr>
                <w:rFonts w:cs="Arial"/>
                <w:sz w:val="20"/>
                <w:szCs w:val="20"/>
                <w:lang w:eastAsia="ru-RU"/>
              </w:rPr>
              <w:t>Шифер</w:t>
            </w:r>
          </w:p>
        </w:tc>
        <w:tc>
          <w:tcPr>
            <w:tcW w:w="2977" w:type="dxa"/>
            <w:tcBorders>
              <w:top w:val="single" w:sz="4" w:space="0" w:color="auto"/>
              <w:left w:val="single" w:sz="4" w:space="0" w:color="auto"/>
              <w:bottom w:val="single" w:sz="4" w:space="0" w:color="auto"/>
              <w:right w:val="single" w:sz="4" w:space="0" w:color="auto"/>
            </w:tcBorders>
          </w:tcPr>
          <w:p w:rsidR="007B525E" w:rsidRPr="00411286" w:rsidRDefault="007B525E" w:rsidP="003C02E8">
            <w:pPr>
              <w:suppressAutoHyphens w:val="0"/>
              <w:spacing w:after="0"/>
              <w:jc w:val="left"/>
              <w:rPr>
                <w:rFonts w:cs="Arial"/>
                <w:sz w:val="20"/>
                <w:szCs w:val="20"/>
                <w:lang w:eastAsia="ru-RU"/>
              </w:rPr>
            </w:pPr>
            <w:r w:rsidRPr="00126CAC">
              <w:rPr>
                <w:rFonts w:cs="Arial"/>
                <w:sz w:val="20"/>
                <w:szCs w:val="20"/>
                <w:lang w:eastAsia="ru-RU"/>
              </w:rPr>
              <w:t>Частичный ремонт кровли</w:t>
            </w:r>
          </w:p>
        </w:tc>
      </w:tr>
      <w:tr w:rsidR="007B525E" w:rsidRPr="00C214F9" w:rsidTr="003C02E8">
        <w:tc>
          <w:tcPr>
            <w:tcW w:w="3685" w:type="dxa"/>
            <w:tcBorders>
              <w:top w:val="single" w:sz="4" w:space="0" w:color="auto"/>
              <w:left w:val="single" w:sz="4" w:space="0" w:color="auto"/>
              <w:bottom w:val="single" w:sz="4" w:space="0" w:color="auto"/>
              <w:right w:val="single" w:sz="4" w:space="0" w:color="auto"/>
            </w:tcBorders>
            <w:vAlign w:val="bottom"/>
          </w:tcPr>
          <w:p w:rsidR="007B525E" w:rsidRPr="00411286" w:rsidRDefault="007B525E" w:rsidP="003C02E8">
            <w:pPr>
              <w:suppressAutoHyphens w:val="0"/>
              <w:spacing w:after="0"/>
              <w:ind w:left="57"/>
              <w:jc w:val="left"/>
              <w:rPr>
                <w:rFonts w:cs="Arial"/>
                <w:sz w:val="20"/>
                <w:szCs w:val="20"/>
                <w:lang w:eastAsia="ru-RU"/>
              </w:rPr>
            </w:pPr>
            <w:r w:rsidRPr="00411286">
              <w:rPr>
                <w:rFonts w:cs="Arial"/>
                <w:sz w:val="20"/>
                <w:szCs w:val="20"/>
                <w:lang w:eastAsia="ru-RU"/>
              </w:rPr>
              <w:t>6. Полы</w:t>
            </w:r>
          </w:p>
        </w:tc>
        <w:tc>
          <w:tcPr>
            <w:tcW w:w="2977" w:type="dxa"/>
            <w:tcBorders>
              <w:top w:val="single" w:sz="4" w:space="0" w:color="auto"/>
              <w:left w:val="single" w:sz="4" w:space="0" w:color="auto"/>
              <w:bottom w:val="single" w:sz="4" w:space="0" w:color="auto"/>
              <w:right w:val="single" w:sz="4" w:space="0" w:color="auto"/>
            </w:tcBorders>
            <w:vAlign w:val="bottom"/>
          </w:tcPr>
          <w:p w:rsidR="007B525E" w:rsidRPr="00411286" w:rsidRDefault="007B525E" w:rsidP="003C02E8">
            <w:pPr>
              <w:suppressAutoHyphens w:val="0"/>
              <w:spacing w:after="0"/>
              <w:ind w:left="57"/>
              <w:jc w:val="left"/>
              <w:rPr>
                <w:rFonts w:cs="Arial"/>
                <w:sz w:val="20"/>
                <w:szCs w:val="20"/>
                <w:lang w:eastAsia="ru-RU"/>
              </w:rPr>
            </w:pPr>
            <w:r w:rsidRPr="00411286">
              <w:rPr>
                <w:rFonts w:cs="Arial"/>
                <w:sz w:val="20"/>
                <w:szCs w:val="20"/>
                <w:lang w:eastAsia="ru-RU"/>
              </w:rPr>
              <w:t>Дощатые, окрашены</w:t>
            </w:r>
          </w:p>
        </w:tc>
        <w:tc>
          <w:tcPr>
            <w:tcW w:w="2977" w:type="dxa"/>
            <w:tcBorders>
              <w:top w:val="single" w:sz="4" w:space="0" w:color="auto"/>
              <w:left w:val="single" w:sz="4" w:space="0" w:color="auto"/>
              <w:bottom w:val="single" w:sz="4" w:space="0" w:color="auto"/>
              <w:right w:val="single" w:sz="4" w:space="0" w:color="auto"/>
            </w:tcBorders>
          </w:tcPr>
          <w:p w:rsidR="007B525E" w:rsidRPr="00411286" w:rsidRDefault="007B525E" w:rsidP="003C02E8">
            <w:pPr>
              <w:suppressAutoHyphens w:val="0"/>
              <w:spacing w:after="0"/>
              <w:jc w:val="left"/>
              <w:rPr>
                <w:rFonts w:cs="Arial"/>
                <w:sz w:val="20"/>
                <w:szCs w:val="20"/>
                <w:lang w:eastAsia="ru-RU"/>
              </w:rPr>
            </w:pPr>
            <w:r w:rsidRPr="00411286">
              <w:rPr>
                <w:rFonts w:cs="Arial"/>
                <w:sz w:val="20"/>
                <w:szCs w:val="20"/>
                <w:lang w:eastAsia="ru-RU"/>
              </w:rPr>
              <w:t xml:space="preserve"> </w:t>
            </w:r>
            <w:r w:rsidRPr="00126CAC">
              <w:rPr>
                <w:rFonts w:cs="Arial"/>
                <w:sz w:val="20"/>
                <w:szCs w:val="20"/>
                <w:lang w:eastAsia="ru-RU"/>
              </w:rPr>
              <w:t>Состояние удовлетворительное</w:t>
            </w:r>
          </w:p>
        </w:tc>
      </w:tr>
      <w:tr w:rsidR="007B525E" w:rsidRPr="00C214F9" w:rsidTr="003C02E8">
        <w:trPr>
          <w:cantSplit/>
        </w:trPr>
        <w:tc>
          <w:tcPr>
            <w:tcW w:w="3685" w:type="dxa"/>
            <w:tcBorders>
              <w:top w:val="single" w:sz="4" w:space="0" w:color="auto"/>
              <w:left w:val="single" w:sz="4" w:space="0" w:color="auto"/>
              <w:bottom w:val="nil"/>
              <w:right w:val="single" w:sz="4" w:space="0" w:color="auto"/>
            </w:tcBorders>
            <w:vAlign w:val="bottom"/>
          </w:tcPr>
          <w:p w:rsidR="007B525E" w:rsidRPr="00411286" w:rsidRDefault="007B525E" w:rsidP="003C02E8">
            <w:pPr>
              <w:suppressAutoHyphens w:val="0"/>
              <w:spacing w:after="0"/>
              <w:ind w:left="57"/>
              <w:jc w:val="left"/>
              <w:rPr>
                <w:rFonts w:cs="Arial"/>
                <w:sz w:val="20"/>
                <w:szCs w:val="20"/>
                <w:lang w:eastAsia="ru-RU"/>
              </w:rPr>
            </w:pPr>
            <w:r w:rsidRPr="00411286">
              <w:rPr>
                <w:rFonts w:cs="Arial"/>
                <w:sz w:val="20"/>
                <w:szCs w:val="20"/>
                <w:lang w:eastAsia="ru-RU"/>
              </w:rPr>
              <w:t>7. Проемы</w:t>
            </w:r>
          </w:p>
        </w:tc>
        <w:tc>
          <w:tcPr>
            <w:tcW w:w="2977" w:type="dxa"/>
            <w:vMerge w:val="restart"/>
            <w:tcBorders>
              <w:top w:val="single" w:sz="4" w:space="0" w:color="auto"/>
              <w:left w:val="nil"/>
              <w:bottom w:val="nil"/>
              <w:right w:val="single" w:sz="4" w:space="0" w:color="auto"/>
            </w:tcBorders>
            <w:vAlign w:val="bottom"/>
          </w:tcPr>
          <w:p w:rsidR="007B525E" w:rsidRPr="00411286" w:rsidRDefault="007B525E" w:rsidP="003C02E8">
            <w:pPr>
              <w:suppressAutoHyphens w:val="0"/>
              <w:spacing w:after="0"/>
              <w:ind w:left="57"/>
              <w:jc w:val="left"/>
              <w:rPr>
                <w:rFonts w:cs="Arial"/>
                <w:sz w:val="20"/>
                <w:szCs w:val="20"/>
                <w:lang w:eastAsia="ru-RU"/>
              </w:rPr>
            </w:pPr>
            <w:r w:rsidRPr="00411286">
              <w:rPr>
                <w:rFonts w:cs="Arial"/>
                <w:sz w:val="20"/>
                <w:szCs w:val="20"/>
                <w:lang w:eastAsia="ru-RU"/>
              </w:rPr>
              <w:t xml:space="preserve">Двойные, </w:t>
            </w:r>
            <w:proofErr w:type="spellStart"/>
            <w:r w:rsidRPr="00411286">
              <w:rPr>
                <w:rFonts w:cs="Arial"/>
                <w:sz w:val="20"/>
                <w:szCs w:val="20"/>
                <w:lang w:eastAsia="ru-RU"/>
              </w:rPr>
              <w:t>створные</w:t>
            </w:r>
            <w:proofErr w:type="gramStart"/>
            <w:r w:rsidRPr="00411286">
              <w:rPr>
                <w:rFonts w:cs="Arial"/>
                <w:sz w:val="20"/>
                <w:szCs w:val="20"/>
                <w:lang w:eastAsia="ru-RU"/>
              </w:rPr>
              <w:t>,г</w:t>
            </w:r>
            <w:proofErr w:type="gramEnd"/>
            <w:r w:rsidRPr="00411286">
              <w:rPr>
                <w:rFonts w:cs="Arial"/>
                <w:sz w:val="20"/>
                <w:szCs w:val="20"/>
                <w:lang w:eastAsia="ru-RU"/>
              </w:rPr>
              <w:t>лухие</w:t>
            </w:r>
            <w:proofErr w:type="spellEnd"/>
          </w:p>
        </w:tc>
        <w:tc>
          <w:tcPr>
            <w:tcW w:w="2977" w:type="dxa"/>
            <w:vMerge w:val="restart"/>
            <w:tcBorders>
              <w:top w:val="single" w:sz="4" w:space="0" w:color="auto"/>
              <w:left w:val="nil"/>
              <w:bottom w:val="nil"/>
              <w:right w:val="single" w:sz="4" w:space="0" w:color="auto"/>
            </w:tcBorders>
          </w:tcPr>
          <w:p w:rsidR="007B525E" w:rsidRPr="001B6FB4" w:rsidRDefault="007B525E" w:rsidP="003C02E8">
            <w:r w:rsidRPr="001B6FB4">
              <w:t>Состояние удовлетворительное</w:t>
            </w:r>
          </w:p>
        </w:tc>
      </w:tr>
      <w:tr w:rsidR="007B525E" w:rsidRPr="00C214F9" w:rsidTr="003C02E8">
        <w:trPr>
          <w:cantSplit/>
        </w:trPr>
        <w:tc>
          <w:tcPr>
            <w:tcW w:w="3685" w:type="dxa"/>
            <w:tcBorders>
              <w:top w:val="nil"/>
              <w:left w:val="single" w:sz="4" w:space="0" w:color="auto"/>
              <w:bottom w:val="nil"/>
              <w:right w:val="single" w:sz="4" w:space="0" w:color="auto"/>
            </w:tcBorders>
            <w:vAlign w:val="bottom"/>
          </w:tcPr>
          <w:p w:rsidR="007B525E" w:rsidRPr="00411286" w:rsidRDefault="007B525E" w:rsidP="003C02E8">
            <w:pPr>
              <w:suppressAutoHyphens w:val="0"/>
              <w:spacing w:after="0"/>
              <w:ind w:left="993"/>
              <w:jc w:val="left"/>
              <w:rPr>
                <w:rFonts w:cs="Arial"/>
                <w:sz w:val="20"/>
                <w:szCs w:val="20"/>
                <w:lang w:eastAsia="ru-RU"/>
              </w:rPr>
            </w:pPr>
            <w:r w:rsidRPr="00411286">
              <w:rPr>
                <w:rFonts w:cs="Arial"/>
                <w:sz w:val="20"/>
                <w:szCs w:val="20"/>
                <w:lang w:eastAsia="ru-RU"/>
              </w:rPr>
              <w:t>окна</w:t>
            </w:r>
          </w:p>
        </w:tc>
        <w:tc>
          <w:tcPr>
            <w:tcW w:w="2977" w:type="dxa"/>
            <w:vMerge/>
            <w:tcBorders>
              <w:top w:val="nil"/>
              <w:left w:val="nil"/>
              <w:bottom w:val="nil"/>
              <w:right w:val="single" w:sz="4" w:space="0" w:color="auto"/>
            </w:tcBorders>
            <w:vAlign w:val="bottom"/>
          </w:tcPr>
          <w:p w:rsidR="007B525E" w:rsidRPr="00411286" w:rsidRDefault="007B525E" w:rsidP="003C02E8">
            <w:pPr>
              <w:suppressAutoHyphens w:val="0"/>
              <w:spacing w:after="0"/>
              <w:ind w:left="57"/>
              <w:jc w:val="left"/>
              <w:rPr>
                <w:rFonts w:cs="Arial"/>
                <w:sz w:val="20"/>
                <w:szCs w:val="20"/>
                <w:lang w:eastAsia="ru-RU"/>
              </w:rPr>
            </w:pPr>
          </w:p>
        </w:tc>
        <w:tc>
          <w:tcPr>
            <w:tcW w:w="2977" w:type="dxa"/>
            <w:vMerge/>
            <w:tcBorders>
              <w:top w:val="nil"/>
              <w:left w:val="nil"/>
              <w:bottom w:val="nil"/>
              <w:right w:val="single" w:sz="4" w:space="0" w:color="auto"/>
            </w:tcBorders>
          </w:tcPr>
          <w:p w:rsidR="007B525E" w:rsidRPr="00411286" w:rsidRDefault="007B525E" w:rsidP="003C02E8">
            <w:pPr>
              <w:suppressAutoHyphens w:val="0"/>
              <w:spacing w:after="0"/>
              <w:ind w:left="57"/>
              <w:jc w:val="left"/>
              <w:rPr>
                <w:rFonts w:cs="Arial"/>
                <w:sz w:val="20"/>
                <w:szCs w:val="20"/>
                <w:lang w:eastAsia="ru-RU"/>
              </w:rPr>
            </w:pPr>
          </w:p>
        </w:tc>
      </w:tr>
      <w:tr w:rsidR="007B525E" w:rsidRPr="00C214F9" w:rsidTr="003C02E8">
        <w:tc>
          <w:tcPr>
            <w:tcW w:w="3685" w:type="dxa"/>
            <w:tcBorders>
              <w:top w:val="nil"/>
              <w:left w:val="single" w:sz="4" w:space="0" w:color="auto"/>
              <w:bottom w:val="nil"/>
              <w:right w:val="single" w:sz="4" w:space="0" w:color="auto"/>
            </w:tcBorders>
            <w:vAlign w:val="bottom"/>
          </w:tcPr>
          <w:p w:rsidR="007B525E" w:rsidRPr="00411286" w:rsidRDefault="007B525E" w:rsidP="003C02E8">
            <w:pPr>
              <w:suppressAutoHyphens w:val="0"/>
              <w:spacing w:after="0"/>
              <w:ind w:left="993"/>
              <w:jc w:val="left"/>
              <w:rPr>
                <w:rFonts w:cs="Arial"/>
                <w:sz w:val="20"/>
                <w:szCs w:val="20"/>
                <w:lang w:eastAsia="ru-RU"/>
              </w:rPr>
            </w:pPr>
            <w:r w:rsidRPr="00411286">
              <w:rPr>
                <w:rFonts w:cs="Arial"/>
                <w:sz w:val="20"/>
                <w:szCs w:val="20"/>
                <w:lang w:eastAsia="ru-RU"/>
              </w:rPr>
              <w:t>двери</w:t>
            </w:r>
          </w:p>
        </w:tc>
        <w:tc>
          <w:tcPr>
            <w:tcW w:w="2977" w:type="dxa"/>
            <w:tcBorders>
              <w:top w:val="nil"/>
              <w:left w:val="nil"/>
              <w:bottom w:val="nil"/>
              <w:right w:val="single" w:sz="4" w:space="0" w:color="auto"/>
            </w:tcBorders>
            <w:vAlign w:val="bottom"/>
          </w:tcPr>
          <w:p w:rsidR="007B525E" w:rsidRPr="00411286" w:rsidRDefault="007B525E" w:rsidP="003C02E8">
            <w:pPr>
              <w:suppressAutoHyphens w:val="0"/>
              <w:spacing w:after="0"/>
              <w:ind w:left="57"/>
              <w:jc w:val="left"/>
              <w:rPr>
                <w:rFonts w:cs="Arial"/>
                <w:sz w:val="20"/>
                <w:szCs w:val="20"/>
                <w:lang w:eastAsia="ru-RU"/>
              </w:rPr>
            </w:pPr>
            <w:r w:rsidRPr="00411286">
              <w:rPr>
                <w:rFonts w:cs="Arial"/>
                <w:sz w:val="20"/>
                <w:szCs w:val="20"/>
                <w:lang w:eastAsia="ru-RU"/>
              </w:rPr>
              <w:t xml:space="preserve">Дверные </w:t>
            </w:r>
            <w:proofErr w:type="gramStart"/>
            <w:r w:rsidRPr="00411286">
              <w:rPr>
                <w:rFonts w:cs="Arial"/>
                <w:sz w:val="20"/>
                <w:szCs w:val="20"/>
                <w:lang w:eastAsia="ru-RU"/>
              </w:rPr>
              <w:t>-ф</w:t>
            </w:r>
            <w:proofErr w:type="gramEnd"/>
            <w:r w:rsidRPr="00411286">
              <w:rPr>
                <w:rFonts w:cs="Arial"/>
                <w:sz w:val="20"/>
                <w:szCs w:val="20"/>
                <w:lang w:eastAsia="ru-RU"/>
              </w:rPr>
              <w:t>иленчатые</w:t>
            </w:r>
          </w:p>
        </w:tc>
        <w:tc>
          <w:tcPr>
            <w:tcW w:w="2977" w:type="dxa"/>
            <w:tcBorders>
              <w:top w:val="nil"/>
              <w:left w:val="nil"/>
              <w:bottom w:val="nil"/>
              <w:right w:val="single" w:sz="4" w:space="0" w:color="auto"/>
            </w:tcBorders>
          </w:tcPr>
          <w:p w:rsidR="007B525E" w:rsidRPr="001B6FB4" w:rsidRDefault="007B525E" w:rsidP="003C02E8">
            <w:r w:rsidRPr="001B6FB4">
              <w:t>Состояние удовлетворительное</w:t>
            </w:r>
          </w:p>
        </w:tc>
      </w:tr>
      <w:tr w:rsidR="007B525E" w:rsidRPr="00C214F9" w:rsidTr="003C02E8">
        <w:tc>
          <w:tcPr>
            <w:tcW w:w="3685" w:type="dxa"/>
            <w:tcBorders>
              <w:top w:val="nil"/>
              <w:left w:val="single" w:sz="4" w:space="0" w:color="auto"/>
              <w:bottom w:val="single" w:sz="4" w:space="0" w:color="auto"/>
              <w:right w:val="single" w:sz="4" w:space="0" w:color="auto"/>
            </w:tcBorders>
            <w:vAlign w:val="bottom"/>
          </w:tcPr>
          <w:p w:rsidR="007B525E" w:rsidRPr="00411286" w:rsidRDefault="007B525E" w:rsidP="003C02E8">
            <w:pPr>
              <w:suppressAutoHyphens w:val="0"/>
              <w:spacing w:after="0"/>
              <w:ind w:left="993"/>
              <w:jc w:val="left"/>
              <w:rPr>
                <w:rFonts w:cs="Arial"/>
                <w:sz w:val="20"/>
                <w:szCs w:val="20"/>
                <w:lang w:eastAsia="ru-RU"/>
              </w:rPr>
            </w:pPr>
            <w:r w:rsidRPr="00411286">
              <w:rPr>
                <w:rFonts w:cs="Arial"/>
                <w:sz w:val="20"/>
                <w:szCs w:val="20"/>
                <w:lang w:eastAsia="ru-RU"/>
              </w:rPr>
              <w:t>(другое)</w:t>
            </w:r>
          </w:p>
        </w:tc>
        <w:tc>
          <w:tcPr>
            <w:tcW w:w="2977" w:type="dxa"/>
            <w:tcBorders>
              <w:top w:val="nil"/>
              <w:left w:val="nil"/>
              <w:bottom w:val="single" w:sz="4" w:space="0" w:color="auto"/>
              <w:right w:val="single" w:sz="4" w:space="0" w:color="auto"/>
            </w:tcBorders>
            <w:vAlign w:val="bottom"/>
          </w:tcPr>
          <w:p w:rsidR="007B525E" w:rsidRPr="00411286" w:rsidRDefault="007B525E" w:rsidP="003C02E8">
            <w:pPr>
              <w:suppressAutoHyphens w:val="0"/>
              <w:spacing w:after="0"/>
              <w:ind w:left="57"/>
              <w:jc w:val="left"/>
              <w:rPr>
                <w:rFonts w:cs="Arial"/>
                <w:sz w:val="20"/>
                <w:szCs w:val="20"/>
                <w:lang w:eastAsia="ru-RU"/>
              </w:rPr>
            </w:pPr>
          </w:p>
        </w:tc>
        <w:tc>
          <w:tcPr>
            <w:tcW w:w="2977" w:type="dxa"/>
            <w:tcBorders>
              <w:top w:val="nil"/>
              <w:left w:val="nil"/>
              <w:bottom w:val="single" w:sz="4" w:space="0" w:color="auto"/>
              <w:right w:val="single" w:sz="4" w:space="0" w:color="auto"/>
            </w:tcBorders>
            <w:vAlign w:val="bottom"/>
          </w:tcPr>
          <w:p w:rsidR="007B525E" w:rsidRPr="00411286" w:rsidRDefault="007B525E" w:rsidP="003C02E8">
            <w:pPr>
              <w:suppressAutoHyphens w:val="0"/>
              <w:spacing w:after="0"/>
              <w:ind w:left="57"/>
              <w:jc w:val="left"/>
              <w:rPr>
                <w:rFonts w:cs="Arial"/>
                <w:sz w:val="20"/>
                <w:szCs w:val="20"/>
                <w:lang w:eastAsia="ru-RU"/>
              </w:rPr>
            </w:pPr>
          </w:p>
        </w:tc>
      </w:tr>
      <w:tr w:rsidR="007B525E" w:rsidRPr="00C214F9" w:rsidTr="003C02E8">
        <w:trPr>
          <w:cantSplit/>
        </w:trPr>
        <w:tc>
          <w:tcPr>
            <w:tcW w:w="3685" w:type="dxa"/>
            <w:tcBorders>
              <w:top w:val="single" w:sz="4" w:space="0" w:color="auto"/>
              <w:left w:val="single" w:sz="4" w:space="0" w:color="auto"/>
              <w:bottom w:val="nil"/>
              <w:right w:val="single" w:sz="4" w:space="0" w:color="auto"/>
            </w:tcBorders>
            <w:vAlign w:val="bottom"/>
          </w:tcPr>
          <w:p w:rsidR="007B525E" w:rsidRPr="00411286" w:rsidRDefault="007B525E" w:rsidP="003C02E8">
            <w:pPr>
              <w:suppressAutoHyphens w:val="0"/>
              <w:spacing w:after="0"/>
              <w:ind w:left="57"/>
              <w:jc w:val="left"/>
              <w:rPr>
                <w:rFonts w:cs="Arial"/>
                <w:sz w:val="20"/>
                <w:szCs w:val="20"/>
                <w:lang w:eastAsia="ru-RU"/>
              </w:rPr>
            </w:pPr>
            <w:r w:rsidRPr="00411286">
              <w:rPr>
                <w:rFonts w:cs="Arial"/>
                <w:sz w:val="20"/>
                <w:szCs w:val="20"/>
                <w:lang w:eastAsia="ru-RU"/>
              </w:rPr>
              <w:t>8. Отделка</w:t>
            </w:r>
          </w:p>
        </w:tc>
        <w:tc>
          <w:tcPr>
            <w:tcW w:w="2977" w:type="dxa"/>
            <w:vMerge w:val="restart"/>
            <w:tcBorders>
              <w:top w:val="single" w:sz="4" w:space="0" w:color="auto"/>
              <w:left w:val="nil"/>
              <w:bottom w:val="nil"/>
              <w:right w:val="single" w:sz="4" w:space="0" w:color="auto"/>
            </w:tcBorders>
            <w:vAlign w:val="bottom"/>
          </w:tcPr>
          <w:p w:rsidR="007B525E" w:rsidRPr="00411286" w:rsidRDefault="007B525E" w:rsidP="003C02E8">
            <w:pPr>
              <w:suppressAutoHyphens w:val="0"/>
              <w:spacing w:after="0"/>
              <w:ind w:left="57"/>
              <w:jc w:val="left"/>
              <w:rPr>
                <w:rFonts w:cs="Arial"/>
                <w:sz w:val="20"/>
                <w:szCs w:val="20"/>
                <w:lang w:eastAsia="ru-RU"/>
              </w:rPr>
            </w:pPr>
            <w:r w:rsidRPr="00411286">
              <w:rPr>
                <w:rFonts w:cs="Arial"/>
                <w:sz w:val="20"/>
                <w:szCs w:val="20"/>
                <w:lang w:eastAsia="ru-RU"/>
              </w:rPr>
              <w:t>Стены оклеены обоями, частично клеенкой; потолки окрашены, частично оклеены, окна и двери окрашены</w:t>
            </w:r>
          </w:p>
        </w:tc>
        <w:tc>
          <w:tcPr>
            <w:tcW w:w="2977" w:type="dxa"/>
            <w:vMerge w:val="restart"/>
            <w:tcBorders>
              <w:top w:val="single" w:sz="4" w:space="0" w:color="auto"/>
              <w:left w:val="nil"/>
              <w:bottom w:val="nil"/>
              <w:right w:val="single" w:sz="4" w:space="0" w:color="auto"/>
            </w:tcBorders>
            <w:vAlign w:val="bottom"/>
          </w:tcPr>
          <w:p w:rsidR="007B525E" w:rsidRPr="00411286" w:rsidRDefault="007B525E" w:rsidP="003C02E8">
            <w:pPr>
              <w:suppressAutoHyphens w:val="0"/>
              <w:spacing w:after="0"/>
              <w:jc w:val="left"/>
              <w:rPr>
                <w:rFonts w:cs="Arial"/>
                <w:sz w:val="20"/>
                <w:szCs w:val="20"/>
                <w:lang w:eastAsia="ru-RU"/>
              </w:rPr>
            </w:pPr>
          </w:p>
        </w:tc>
      </w:tr>
      <w:tr w:rsidR="007B525E" w:rsidRPr="00C214F9" w:rsidTr="003C02E8">
        <w:trPr>
          <w:cantSplit/>
          <w:trHeight w:val="182"/>
        </w:trPr>
        <w:tc>
          <w:tcPr>
            <w:tcW w:w="3685" w:type="dxa"/>
            <w:tcBorders>
              <w:top w:val="nil"/>
              <w:left w:val="single" w:sz="4" w:space="0" w:color="auto"/>
              <w:bottom w:val="nil"/>
              <w:right w:val="single" w:sz="4" w:space="0" w:color="auto"/>
            </w:tcBorders>
            <w:vAlign w:val="bottom"/>
          </w:tcPr>
          <w:p w:rsidR="007B525E" w:rsidRPr="00411286" w:rsidRDefault="007B525E" w:rsidP="003C02E8">
            <w:pPr>
              <w:suppressAutoHyphens w:val="0"/>
              <w:spacing w:after="0"/>
              <w:ind w:left="993"/>
              <w:jc w:val="left"/>
              <w:rPr>
                <w:rFonts w:cs="Arial"/>
                <w:sz w:val="20"/>
                <w:szCs w:val="20"/>
                <w:lang w:eastAsia="ru-RU"/>
              </w:rPr>
            </w:pPr>
            <w:r w:rsidRPr="00411286">
              <w:rPr>
                <w:rFonts w:cs="Arial"/>
                <w:sz w:val="20"/>
                <w:szCs w:val="20"/>
                <w:lang w:eastAsia="ru-RU"/>
              </w:rPr>
              <w:t>внутренняя</w:t>
            </w:r>
          </w:p>
        </w:tc>
        <w:tc>
          <w:tcPr>
            <w:tcW w:w="2977" w:type="dxa"/>
            <w:vMerge/>
            <w:tcBorders>
              <w:top w:val="nil"/>
              <w:left w:val="nil"/>
              <w:bottom w:val="nil"/>
              <w:right w:val="single" w:sz="4" w:space="0" w:color="auto"/>
            </w:tcBorders>
            <w:vAlign w:val="bottom"/>
          </w:tcPr>
          <w:p w:rsidR="007B525E" w:rsidRPr="00411286" w:rsidRDefault="007B525E" w:rsidP="003C02E8">
            <w:pPr>
              <w:suppressAutoHyphens w:val="0"/>
              <w:spacing w:after="0"/>
              <w:ind w:left="57"/>
              <w:jc w:val="left"/>
              <w:rPr>
                <w:rFonts w:cs="Arial"/>
                <w:sz w:val="20"/>
                <w:szCs w:val="20"/>
                <w:lang w:eastAsia="ru-RU"/>
              </w:rPr>
            </w:pPr>
          </w:p>
        </w:tc>
        <w:tc>
          <w:tcPr>
            <w:tcW w:w="2977" w:type="dxa"/>
            <w:vMerge/>
            <w:tcBorders>
              <w:top w:val="nil"/>
              <w:left w:val="nil"/>
              <w:bottom w:val="nil"/>
              <w:right w:val="single" w:sz="4" w:space="0" w:color="auto"/>
            </w:tcBorders>
            <w:vAlign w:val="bottom"/>
          </w:tcPr>
          <w:p w:rsidR="007B525E" w:rsidRPr="00411286" w:rsidRDefault="007B525E" w:rsidP="003C02E8">
            <w:pPr>
              <w:suppressAutoHyphens w:val="0"/>
              <w:spacing w:after="0"/>
              <w:ind w:left="57"/>
              <w:jc w:val="left"/>
              <w:rPr>
                <w:rFonts w:cs="Arial"/>
                <w:sz w:val="20"/>
                <w:szCs w:val="20"/>
                <w:lang w:eastAsia="ru-RU"/>
              </w:rPr>
            </w:pPr>
          </w:p>
        </w:tc>
      </w:tr>
      <w:tr w:rsidR="007B525E" w:rsidRPr="00C214F9" w:rsidTr="003C02E8">
        <w:tc>
          <w:tcPr>
            <w:tcW w:w="3685" w:type="dxa"/>
            <w:tcBorders>
              <w:top w:val="nil"/>
              <w:left w:val="single" w:sz="4" w:space="0" w:color="auto"/>
              <w:bottom w:val="nil"/>
              <w:right w:val="single" w:sz="4" w:space="0" w:color="auto"/>
            </w:tcBorders>
            <w:vAlign w:val="bottom"/>
          </w:tcPr>
          <w:p w:rsidR="007B525E" w:rsidRPr="00411286" w:rsidRDefault="007B525E" w:rsidP="003C02E8">
            <w:pPr>
              <w:suppressAutoHyphens w:val="0"/>
              <w:spacing w:after="0"/>
              <w:ind w:left="993"/>
              <w:jc w:val="left"/>
              <w:rPr>
                <w:rFonts w:cs="Arial"/>
                <w:sz w:val="20"/>
                <w:szCs w:val="20"/>
                <w:lang w:eastAsia="ru-RU"/>
              </w:rPr>
            </w:pPr>
            <w:proofErr w:type="gramStart"/>
            <w:r w:rsidRPr="00411286">
              <w:rPr>
                <w:rFonts w:cs="Arial"/>
                <w:sz w:val="20"/>
                <w:szCs w:val="20"/>
                <w:lang w:eastAsia="ru-RU"/>
              </w:rPr>
              <w:t>Наружная</w:t>
            </w:r>
            <w:proofErr w:type="gramEnd"/>
            <w:r w:rsidRPr="00411286">
              <w:rPr>
                <w:rFonts w:cs="Arial"/>
                <w:sz w:val="20"/>
                <w:szCs w:val="20"/>
                <w:lang w:eastAsia="ru-RU"/>
              </w:rPr>
              <w:t xml:space="preserve"> (цоколь)</w:t>
            </w:r>
          </w:p>
        </w:tc>
        <w:tc>
          <w:tcPr>
            <w:tcW w:w="2977" w:type="dxa"/>
            <w:tcBorders>
              <w:top w:val="nil"/>
              <w:left w:val="nil"/>
              <w:bottom w:val="nil"/>
              <w:right w:val="single" w:sz="4" w:space="0" w:color="auto"/>
            </w:tcBorders>
            <w:vAlign w:val="bottom"/>
          </w:tcPr>
          <w:p w:rsidR="007B525E" w:rsidRPr="00411286" w:rsidRDefault="007B525E" w:rsidP="003C02E8">
            <w:pPr>
              <w:suppressAutoHyphens w:val="0"/>
              <w:spacing w:after="0"/>
              <w:jc w:val="left"/>
              <w:rPr>
                <w:rFonts w:cs="Arial"/>
                <w:sz w:val="20"/>
                <w:szCs w:val="20"/>
                <w:lang w:eastAsia="ru-RU"/>
              </w:rPr>
            </w:pPr>
          </w:p>
        </w:tc>
        <w:tc>
          <w:tcPr>
            <w:tcW w:w="2977" w:type="dxa"/>
            <w:tcBorders>
              <w:top w:val="nil"/>
              <w:left w:val="nil"/>
              <w:bottom w:val="nil"/>
              <w:right w:val="single" w:sz="4" w:space="0" w:color="auto"/>
            </w:tcBorders>
            <w:vAlign w:val="bottom"/>
          </w:tcPr>
          <w:p w:rsidR="007B525E" w:rsidRPr="00411286" w:rsidRDefault="007B525E" w:rsidP="003C02E8">
            <w:pPr>
              <w:suppressAutoHyphens w:val="0"/>
              <w:spacing w:after="0"/>
              <w:jc w:val="left"/>
              <w:rPr>
                <w:rFonts w:cs="Arial"/>
                <w:sz w:val="20"/>
                <w:szCs w:val="20"/>
                <w:lang w:eastAsia="ru-RU"/>
              </w:rPr>
            </w:pPr>
            <w:proofErr w:type="spellStart"/>
            <w:r w:rsidRPr="00126CAC">
              <w:rPr>
                <w:rFonts w:cs="Arial"/>
                <w:sz w:val="20"/>
                <w:szCs w:val="20"/>
                <w:lang w:eastAsia="ru-RU"/>
              </w:rPr>
              <w:t>Косметич</w:t>
            </w:r>
            <w:proofErr w:type="spellEnd"/>
            <w:r w:rsidRPr="00126CAC">
              <w:rPr>
                <w:rFonts w:cs="Arial"/>
                <w:sz w:val="20"/>
                <w:szCs w:val="20"/>
                <w:lang w:eastAsia="ru-RU"/>
              </w:rPr>
              <w:t>. ремонт в подъезде.</w:t>
            </w:r>
          </w:p>
        </w:tc>
      </w:tr>
      <w:tr w:rsidR="007B525E" w:rsidRPr="00C214F9" w:rsidTr="003C02E8">
        <w:tc>
          <w:tcPr>
            <w:tcW w:w="3685" w:type="dxa"/>
            <w:tcBorders>
              <w:top w:val="nil"/>
              <w:left w:val="single" w:sz="4" w:space="0" w:color="auto"/>
              <w:bottom w:val="single" w:sz="4" w:space="0" w:color="auto"/>
              <w:right w:val="single" w:sz="4" w:space="0" w:color="auto"/>
            </w:tcBorders>
            <w:vAlign w:val="bottom"/>
          </w:tcPr>
          <w:p w:rsidR="007B525E" w:rsidRPr="00411286" w:rsidRDefault="007B525E" w:rsidP="003C02E8">
            <w:pPr>
              <w:suppressAutoHyphens w:val="0"/>
              <w:spacing w:after="0"/>
              <w:ind w:left="993"/>
              <w:jc w:val="left"/>
              <w:rPr>
                <w:rFonts w:cs="Arial"/>
                <w:sz w:val="20"/>
                <w:szCs w:val="20"/>
                <w:lang w:eastAsia="ru-RU"/>
              </w:rPr>
            </w:pPr>
            <w:r w:rsidRPr="00411286">
              <w:rPr>
                <w:rFonts w:cs="Arial"/>
                <w:sz w:val="20"/>
                <w:szCs w:val="20"/>
                <w:lang w:eastAsia="ru-RU"/>
              </w:rPr>
              <w:t>(другое)</w:t>
            </w:r>
          </w:p>
        </w:tc>
        <w:tc>
          <w:tcPr>
            <w:tcW w:w="2977" w:type="dxa"/>
            <w:tcBorders>
              <w:top w:val="nil"/>
              <w:left w:val="nil"/>
              <w:bottom w:val="single" w:sz="4" w:space="0" w:color="auto"/>
              <w:right w:val="single" w:sz="4" w:space="0" w:color="auto"/>
            </w:tcBorders>
            <w:vAlign w:val="bottom"/>
          </w:tcPr>
          <w:p w:rsidR="007B525E" w:rsidRPr="00411286" w:rsidRDefault="007B525E" w:rsidP="003C02E8">
            <w:pPr>
              <w:suppressAutoHyphens w:val="0"/>
              <w:spacing w:after="0"/>
              <w:ind w:left="57"/>
              <w:jc w:val="left"/>
              <w:rPr>
                <w:rFonts w:cs="Arial"/>
                <w:sz w:val="20"/>
                <w:szCs w:val="20"/>
                <w:lang w:eastAsia="ru-RU"/>
              </w:rPr>
            </w:pPr>
          </w:p>
        </w:tc>
        <w:tc>
          <w:tcPr>
            <w:tcW w:w="2977" w:type="dxa"/>
            <w:tcBorders>
              <w:top w:val="nil"/>
              <w:left w:val="nil"/>
              <w:bottom w:val="single" w:sz="4" w:space="0" w:color="auto"/>
              <w:right w:val="single" w:sz="4" w:space="0" w:color="auto"/>
            </w:tcBorders>
            <w:vAlign w:val="bottom"/>
          </w:tcPr>
          <w:p w:rsidR="007B525E" w:rsidRPr="00411286" w:rsidRDefault="007B525E" w:rsidP="003C02E8">
            <w:pPr>
              <w:suppressAutoHyphens w:val="0"/>
              <w:spacing w:after="0"/>
              <w:ind w:left="57"/>
              <w:jc w:val="left"/>
              <w:rPr>
                <w:rFonts w:cs="Arial"/>
                <w:sz w:val="20"/>
                <w:szCs w:val="20"/>
                <w:lang w:eastAsia="ru-RU"/>
              </w:rPr>
            </w:pPr>
          </w:p>
        </w:tc>
      </w:tr>
      <w:tr w:rsidR="007B525E" w:rsidRPr="00C214F9" w:rsidTr="003C02E8">
        <w:trPr>
          <w:cantSplit/>
        </w:trPr>
        <w:tc>
          <w:tcPr>
            <w:tcW w:w="3685" w:type="dxa"/>
            <w:tcBorders>
              <w:top w:val="single" w:sz="4" w:space="0" w:color="auto"/>
              <w:left w:val="single" w:sz="4" w:space="0" w:color="auto"/>
              <w:bottom w:val="nil"/>
              <w:right w:val="single" w:sz="4" w:space="0" w:color="auto"/>
            </w:tcBorders>
            <w:vAlign w:val="bottom"/>
          </w:tcPr>
          <w:p w:rsidR="007B525E" w:rsidRPr="00411286" w:rsidRDefault="007B525E" w:rsidP="003C02E8">
            <w:pPr>
              <w:suppressAutoHyphens w:val="0"/>
              <w:spacing w:after="0"/>
              <w:ind w:left="57"/>
              <w:jc w:val="left"/>
              <w:rPr>
                <w:rFonts w:cs="Arial"/>
                <w:sz w:val="20"/>
                <w:szCs w:val="20"/>
                <w:lang w:eastAsia="ru-RU"/>
              </w:rPr>
            </w:pPr>
            <w:r w:rsidRPr="00411286">
              <w:rPr>
                <w:rFonts w:cs="Arial"/>
                <w:sz w:val="20"/>
                <w:szCs w:val="20"/>
                <w:lang w:eastAsia="ru-RU"/>
              </w:rPr>
              <w:t>9. Механическое, электрическое, санитарно-техническое и иное оборудование</w:t>
            </w:r>
          </w:p>
        </w:tc>
        <w:tc>
          <w:tcPr>
            <w:tcW w:w="2977" w:type="dxa"/>
            <w:vMerge w:val="restart"/>
            <w:tcBorders>
              <w:top w:val="single" w:sz="4" w:space="0" w:color="auto"/>
              <w:left w:val="nil"/>
              <w:bottom w:val="nil"/>
              <w:right w:val="single" w:sz="4" w:space="0" w:color="auto"/>
            </w:tcBorders>
            <w:vAlign w:val="bottom"/>
          </w:tcPr>
          <w:p w:rsidR="007B525E" w:rsidRPr="00411286" w:rsidRDefault="007B525E" w:rsidP="003C02E8">
            <w:pPr>
              <w:suppressAutoHyphens w:val="0"/>
              <w:spacing w:after="0"/>
              <w:ind w:left="57"/>
              <w:jc w:val="left"/>
              <w:rPr>
                <w:rFonts w:cs="Arial"/>
                <w:sz w:val="20"/>
                <w:szCs w:val="20"/>
                <w:lang w:eastAsia="ru-RU"/>
              </w:rPr>
            </w:pPr>
          </w:p>
        </w:tc>
        <w:tc>
          <w:tcPr>
            <w:tcW w:w="2977" w:type="dxa"/>
            <w:vMerge w:val="restart"/>
            <w:tcBorders>
              <w:top w:val="single" w:sz="4" w:space="0" w:color="auto"/>
              <w:left w:val="nil"/>
              <w:bottom w:val="nil"/>
              <w:right w:val="single" w:sz="4" w:space="0" w:color="auto"/>
            </w:tcBorders>
            <w:vAlign w:val="bottom"/>
          </w:tcPr>
          <w:p w:rsidR="007B525E" w:rsidRPr="00411286" w:rsidRDefault="007B525E" w:rsidP="003C02E8">
            <w:pPr>
              <w:suppressAutoHyphens w:val="0"/>
              <w:spacing w:after="0"/>
              <w:ind w:left="57"/>
              <w:jc w:val="left"/>
              <w:rPr>
                <w:rFonts w:cs="Arial"/>
                <w:sz w:val="20"/>
                <w:szCs w:val="20"/>
                <w:lang w:eastAsia="ru-RU"/>
              </w:rPr>
            </w:pPr>
          </w:p>
        </w:tc>
      </w:tr>
      <w:tr w:rsidR="007B525E" w:rsidRPr="00C214F9" w:rsidTr="003C02E8">
        <w:trPr>
          <w:cantSplit/>
        </w:trPr>
        <w:tc>
          <w:tcPr>
            <w:tcW w:w="3685" w:type="dxa"/>
            <w:tcBorders>
              <w:top w:val="nil"/>
              <w:left w:val="single" w:sz="4" w:space="0" w:color="auto"/>
              <w:bottom w:val="nil"/>
              <w:right w:val="single" w:sz="4" w:space="0" w:color="auto"/>
            </w:tcBorders>
            <w:vAlign w:val="bottom"/>
          </w:tcPr>
          <w:p w:rsidR="007B525E" w:rsidRPr="00411286" w:rsidRDefault="007B525E" w:rsidP="003C02E8">
            <w:pPr>
              <w:suppressAutoHyphens w:val="0"/>
              <w:spacing w:after="0"/>
              <w:ind w:left="993"/>
              <w:jc w:val="left"/>
              <w:rPr>
                <w:rFonts w:cs="Arial"/>
                <w:sz w:val="20"/>
                <w:szCs w:val="20"/>
                <w:lang w:eastAsia="ru-RU"/>
              </w:rPr>
            </w:pPr>
            <w:r w:rsidRPr="00411286">
              <w:rPr>
                <w:rFonts w:cs="Arial"/>
                <w:sz w:val="20"/>
                <w:szCs w:val="20"/>
                <w:lang w:eastAsia="ru-RU"/>
              </w:rPr>
              <w:t>ванны напольные</w:t>
            </w:r>
          </w:p>
        </w:tc>
        <w:tc>
          <w:tcPr>
            <w:tcW w:w="2977" w:type="dxa"/>
            <w:vMerge/>
            <w:tcBorders>
              <w:top w:val="nil"/>
              <w:left w:val="nil"/>
              <w:bottom w:val="nil"/>
              <w:right w:val="single" w:sz="4" w:space="0" w:color="auto"/>
            </w:tcBorders>
            <w:vAlign w:val="bottom"/>
          </w:tcPr>
          <w:p w:rsidR="007B525E" w:rsidRPr="00411286" w:rsidRDefault="007B525E" w:rsidP="003C02E8">
            <w:pPr>
              <w:suppressAutoHyphens w:val="0"/>
              <w:spacing w:after="0"/>
              <w:ind w:left="57"/>
              <w:jc w:val="left"/>
              <w:rPr>
                <w:rFonts w:cs="Arial"/>
                <w:sz w:val="20"/>
                <w:szCs w:val="20"/>
                <w:lang w:eastAsia="ru-RU"/>
              </w:rPr>
            </w:pPr>
          </w:p>
        </w:tc>
        <w:tc>
          <w:tcPr>
            <w:tcW w:w="2977" w:type="dxa"/>
            <w:vMerge/>
            <w:tcBorders>
              <w:top w:val="nil"/>
              <w:left w:val="nil"/>
              <w:bottom w:val="nil"/>
              <w:right w:val="single" w:sz="4" w:space="0" w:color="auto"/>
            </w:tcBorders>
            <w:vAlign w:val="bottom"/>
          </w:tcPr>
          <w:p w:rsidR="007B525E" w:rsidRPr="00411286" w:rsidRDefault="007B525E" w:rsidP="003C02E8">
            <w:pPr>
              <w:suppressAutoHyphens w:val="0"/>
              <w:spacing w:after="0"/>
              <w:ind w:left="57"/>
              <w:jc w:val="left"/>
              <w:rPr>
                <w:rFonts w:cs="Arial"/>
                <w:sz w:val="20"/>
                <w:szCs w:val="20"/>
                <w:lang w:eastAsia="ru-RU"/>
              </w:rPr>
            </w:pPr>
          </w:p>
        </w:tc>
      </w:tr>
      <w:tr w:rsidR="007B525E" w:rsidRPr="00C214F9" w:rsidTr="003C02E8">
        <w:tc>
          <w:tcPr>
            <w:tcW w:w="3685" w:type="dxa"/>
            <w:tcBorders>
              <w:top w:val="nil"/>
              <w:left w:val="single" w:sz="4" w:space="0" w:color="auto"/>
              <w:bottom w:val="nil"/>
              <w:right w:val="single" w:sz="4" w:space="0" w:color="auto"/>
            </w:tcBorders>
            <w:vAlign w:val="bottom"/>
          </w:tcPr>
          <w:p w:rsidR="007B525E" w:rsidRPr="00411286" w:rsidRDefault="007B525E" w:rsidP="003C02E8">
            <w:pPr>
              <w:suppressAutoHyphens w:val="0"/>
              <w:spacing w:after="0"/>
              <w:ind w:left="993"/>
              <w:jc w:val="left"/>
              <w:rPr>
                <w:rFonts w:cs="Arial"/>
                <w:sz w:val="20"/>
                <w:szCs w:val="20"/>
                <w:lang w:eastAsia="ru-RU"/>
              </w:rPr>
            </w:pPr>
            <w:r w:rsidRPr="00411286">
              <w:rPr>
                <w:rFonts w:cs="Arial"/>
                <w:sz w:val="20"/>
                <w:szCs w:val="20"/>
                <w:lang w:eastAsia="ru-RU"/>
              </w:rPr>
              <w:t>электроплиты</w:t>
            </w:r>
          </w:p>
        </w:tc>
        <w:tc>
          <w:tcPr>
            <w:tcW w:w="2977" w:type="dxa"/>
            <w:tcBorders>
              <w:top w:val="nil"/>
              <w:left w:val="nil"/>
              <w:bottom w:val="nil"/>
              <w:right w:val="single" w:sz="4" w:space="0" w:color="auto"/>
            </w:tcBorders>
            <w:vAlign w:val="bottom"/>
          </w:tcPr>
          <w:p w:rsidR="007B525E" w:rsidRPr="00411286" w:rsidRDefault="007B525E" w:rsidP="003C02E8">
            <w:pPr>
              <w:suppressAutoHyphens w:val="0"/>
              <w:spacing w:after="0"/>
              <w:ind w:left="57"/>
              <w:jc w:val="left"/>
              <w:rPr>
                <w:rFonts w:cs="Arial"/>
                <w:sz w:val="20"/>
                <w:szCs w:val="20"/>
                <w:lang w:eastAsia="ru-RU"/>
              </w:rPr>
            </w:pPr>
          </w:p>
        </w:tc>
        <w:tc>
          <w:tcPr>
            <w:tcW w:w="2977" w:type="dxa"/>
            <w:tcBorders>
              <w:top w:val="nil"/>
              <w:left w:val="nil"/>
              <w:bottom w:val="nil"/>
              <w:right w:val="single" w:sz="4" w:space="0" w:color="auto"/>
            </w:tcBorders>
            <w:vAlign w:val="bottom"/>
          </w:tcPr>
          <w:p w:rsidR="007B525E" w:rsidRPr="00411286" w:rsidRDefault="007B525E" w:rsidP="003C02E8">
            <w:pPr>
              <w:suppressAutoHyphens w:val="0"/>
              <w:spacing w:after="0"/>
              <w:ind w:left="57"/>
              <w:jc w:val="left"/>
              <w:rPr>
                <w:rFonts w:cs="Arial"/>
                <w:sz w:val="20"/>
                <w:szCs w:val="20"/>
                <w:lang w:eastAsia="ru-RU"/>
              </w:rPr>
            </w:pPr>
          </w:p>
        </w:tc>
      </w:tr>
      <w:tr w:rsidR="007B525E" w:rsidRPr="00C214F9" w:rsidTr="003C02E8">
        <w:tc>
          <w:tcPr>
            <w:tcW w:w="3685" w:type="dxa"/>
            <w:tcBorders>
              <w:top w:val="nil"/>
              <w:left w:val="single" w:sz="4" w:space="0" w:color="auto"/>
              <w:bottom w:val="nil"/>
              <w:right w:val="single" w:sz="4" w:space="0" w:color="auto"/>
            </w:tcBorders>
            <w:vAlign w:val="bottom"/>
          </w:tcPr>
          <w:p w:rsidR="007B525E" w:rsidRPr="00411286" w:rsidRDefault="007B525E" w:rsidP="003C02E8">
            <w:pPr>
              <w:suppressAutoHyphens w:val="0"/>
              <w:spacing w:after="0"/>
              <w:ind w:left="993"/>
              <w:jc w:val="left"/>
              <w:rPr>
                <w:rFonts w:cs="Arial"/>
                <w:sz w:val="20"/>
                <w:szCs w:val="20"/>
                <w:lang w:eastAsia="ru-RU"/>
              </w:rPr>
            </w:pPr>
            <w:r w:rsidRPr="00411286">
              <w:rPr>
                <w:rFonts w:cs="Arial"/>
                <w:sz w:val="20"/>
                <w:szCs w:val="20"/>
                <w:lang w:eastAsia="ru-RU"/>
              </w:rPr>
              <w:t>телефонные сети и оборудование</w:t>
            </w:r>
          </w:p>
        </w:tc>
        <w:tc>
          <w:tcPr>
            <w:tcW w:w="2977" w:type="dxa"/>
            <w:tcBorders>
              <w:top w:val="nil"/>
              <w:left w:val="nil"/>
              <w:bottom w:val="nil"/>
              <w:right w:val="single" w:sz="4" w:space="0" w:color="auto"/>
            </w:tcBorders>
            <w:vAlign w:val="bottom"/>
          </w:tcPr>
          <w:p w:rsidR="007B525E" w:rsidRPr="00411286" w:rsidRDefault="007B525E" w:rsidP="003C02E8">
            <w:pPr>
              <w:suppressAutoHyphens w:val="0"/>
              <w:spacing w:after="0"/>
              <w:jc w:val="left"/>
              <w:rPr>
                <w:rFonts w:cs="Arial"/>
                <w:sz w:val="20"/>
                <w:szCs w:val="20"/>
                <w:lang w:eastAsia="ru-RU"/>
              </w:rPr>
            </w:pPr>
          </w:p>
        </w:tc>
        <w:tc>
          <w:tcPr>
            <w:tcW w:w="2977" w:type="dxa"/>
            <w:tcBorders>
              <w:top w:val="nil"/>
              <w:left w:val="nil"/>
              <w:bottom w:val="nil"/>
              <w:right w:val="single" w:sz="4" w:space="0" w:color="auto"/>
            </w:tcBorders>
            <w:vAlign w:val="bottom"/>
          </w:tcPr>
          <w:p w:rsidR="007B525E" w:rsidRPr="00411286" w:rsidRDefault="007B525E" w:rsidP="003C02E8">
            <w:pPr>
              <w:suppressAutoHyphens w:val="0"/>
              <w:spacing w:after="0"/>
              <w:ind w:left="57"/>
              <w:jc w:val="left"/>
              <w:rPr>
                <w:rFonts w:cs="Arial"/>
                <w:sz w:val="20"/>
                <w:szCs w:val="20"/>
                <w:lang w:eastAsia="ru-RU"/>
              </w:rPr>
            </w:pPr>
          </w:p>
        </w:tc>
      </w:tr>
      <w:tr w:rsidR="007B525E" w:rsidRPr="00C214F9" w:rsidTr="003C02E8">
        <w:tc>
          <w:tcPr>
            <w:tcW w:w="3685" w:type="dxa"/>
            <w:tcBorders>
              <w:top w:val="nil"/>
              <w:left w:val="single" w:sz="4" w:space="0" w:color="auto"/>
              <w:bottom w:val="nil"/>
              <w:right w:val="single" w:sz="4" w:space="0" w:color="auto"/>
            </w:tcBorders>
            <w:vAlign w:val="bottom"/>
          </w:tcPr>
          <w:p w:rsidR="007B525E" w:rsidRPr="00411286" w:rsidRDefault="007B525E" w:rsidP="003C02E8">
            <w:pPr>
              <w:suppressAutoHyphens w:val="0"/>
              <w:spacing w:after="0"/>
              <w:ind w:left="993"/>
              <w:jc w:val="left"/>
              <w:rPr>
                <w:rFonts w:cs="Arial"/>
                <w:sz w:val="20"/>
                <w:szCs w:val="20"/>
                <w:lang w:eastAsia="ru-RU"/>
              </w:rPr>
            </w:pPr>
            <w:r w:rsidRPr="00411286">
              <w:rPr>
                <w:rFonts w:cs="Arial"/>
                <w:sz w:val="20"/>
                <w:szCs w:val="20"/>
                <w:lang w:eastAsia="ru-RU"/>
              </w:rPr>
              <w:t>сети проводного радиовещания</w:t>
            </w:r>
          </w:p>
        </w:tc>
        <w:tc>
          <w:tcPr>
            <w:tcW w:w="2977" w:type="dxa"/>
            <w:tcBorders>
              <w:top w:val="nil"/>
              <w:left w:val="nil"/>
              <w:bottom w:val="nil"/>
              <w:right w:val="single" w:sz="4" w:space="0" w:color="auto"/>
            </w:tcBorders>
            <w:vAlign w:val="bottom"/>
          </w:tcPr>
          <w:p w:rsidR="007B525E" w:rsidRPr="00411286" w:rsidRDefault="007B525E" w:rsidP="003C02E8">
            <w:pPr>
              <w:suppressAutoHyphens w:val="0"/>
              <w:spacing w:after="0"/>
              <w:jc w:val="left"/>
              <w:rPr>
                <w:rFonts w:cs="Arial"/>
                <w:sz w:val="20"/>
                <w:szCs w:val="20"/>
                <w:lang w:eastAsia="ru-RU"/>
              </w:rPr>
            </w:pPr>
          </w:p>
        </w:tc>
        <w:tc>
          <w:tcPr>
            <w:tcW w:w="2977" w:type="dxa"/>
            <w:tcBorders>
              <w:top w:val="nil"/>
              <w:left w:val="nil"/>
              <w:bottom w:val="nil"/>
              <w:right w:val="single" w:sz="4" w:space="0" w:color="auto"/>
            </w:tcBorders>
            <w:vAlign w:val="bottom"/>
          </w:tcPr>
          <w:p w:rsidR="007B525E" w:rsidRPr="00411286" w:rsidRDefault="007B525E" w:rsidP="003C02E8">
            <w:pPr>
              <w:suppressAutoHyphens w:val="0"/>
              <w:spacing w:after="0"/>
              <w:ind w:left="57"/>
              <w:jc w:val="left"/>
              <w:rPr>
                <w:rFonts w:cs="Arial"/>
                <w:sz w:val="20"/>
                <w:szCs w:val="20"/>
                <w:lang w:eastAsia="ru-RU"/>
              </w:rPr>
            </w:pPr>
          </w:p>
        </w:tc>
      </w:tr>
      <w:tr w:rsidR="007B525E" w:rsidRPr="00C214F9" w:rsidTr="003C02E8">
        <w:tc>
          <w:tcPr>
            <w:tcW w:w="3685" w:type="dxa"/>
            <w:tcBorders>
              <w:top w:val="nil"/>
              <w:left w:val="single" w:sz="4" w:space="0" w:color="auto"/>
              <w:bottom w:val="nil"/>
              <w:right w:val="single" w:sz="4" w:space="0" w:color="auto"/>
            </w:tcBorders>
            <w:vAlign w:val="bottom"/>
          </w:tcPr>
          <w:p w:rsidR="007B525E" w:rsidRPr="00411286" w:rsidRDefault="007B525E" w:rsidP="003C02E8">
            <w:pPr>
              <w:suppressAutoHyphens w:val="0"/>
              <w:spacing w:after="0"/>
              <w:ind w:left="993"/>
              <w:jc w:val="left"/>
              <w:rPr>
                <w:rFonts w:cs="Arial"/>
                <w:sz w:val="20"/>
                <w:szCs w:val="20"/>
                <w:lang w:eastAsia="ru-RU"/>
              </w:rPr>
            </w:pPr>
            <w:r w:rsidRPr="00411286">
              <w:rPr>
                <w:rFonts w:cs="Arial"/>
                <w:sz w:val="20"/>
                <w:szCs w:val="20"/>
                <w:lang w:eastAsia="ru-RU"/>
              </w:rPr>
              <w:t>сигнализация</w:t>
            </w:r>
          </w:p>
        </w:tc>
        <w:tc>
          <w:tcPr>
            <w:tcW w:w="2977" w:type="dxa"/>
            <w:tcBorders>
              <w:top w:val="nil"/>
              <w:left w:val="nil"/>
              <w:bottom w:val="nil"/>
              <w:right w:val="single" w:sz="4" w:space="0" w:color="auto"/>
            </w:tcBorders>
            <w:vAlign w:val="bottom"/>
          </w:tcPr>
          <w:p w:rsidR="007B525E" w:rsidRPr="00411286" w:rsidRDefault="007B525E" w:rsidP="003C02E8">
            <w:pPr>
              <w:suppressAutoHyphens w:val="0"/>
              <w:spacing w:after="0"/>
              <w:ind w:left="57"/>
              <w:jc w:val="left"/>
              <w:rPr>
                <w:rFonts w:cs="Arial"/>
                <w:sz w:val="20"/>
                <w:szCs w:val="20"/>
                <w:lang w:eastAsia="ru-RU"/>
              </w:rPr>
            </w:pPr>
          </w:p>
        </w:tc>
        <w:tc>
          <w:tcPr>
            <w:tcW w:w="2977" w:type="dxa"/>
            <w:tcBorders>
              <w:top w:val="nil"/>
              <w:left w:val="nil"/>
              <w:bottom w:val="nil"/>
              <w:right w:val="single" w:sz="4" w:space="0" w:color="auto"/>
            </w:tcBorders>
            <w:vAlign w:val="bottom"/>
          </w:tcPr>
          <w:p w:rsidR="007B525E" w:rsidRPr="00411286" w:rsidRDefault="007B525E" w:rsidP="003C02E8">
            <w:pPr>
              <w:suppressAutoHyphens w:val="0"/>
              <w:spacing w:after="0"/>
              <w:ind w:left="57"/>
              <w:jc w:val="left"/>
              <w:rPr>
                <w:rFonts w:cs="Arial"/>
                <w:sz w:val="20"/>
                <w:szCs w:val="20"/>
                <w:lang w:eastAsia="ru-RU"/>
              </w:rPr>
            </w:pPr>
          </w:p>
        </w:tc>
      </w:tr>
      <w:tr w:rsidR="007B525E" w:rsidRPr="00C214F9" w:rsidTr="003C02E8">
        <w:tc>
          <w:tcPr>
            <w:tcW w:w="3685" w:type="dxa"/>
            <w:tcBorders>
              <w:top w:val="nil"/>
              <w:left w:val="single" w:sz="4" w:space="0" w:color="auto"/>
              <w:bottom w:val="nil"/>
              <w:right w:val="single" w:sz="4" w:space="0" w:color="auto"/>
            </w:tcBorders>
            <w:vAlign w:val="bottom"/>
          </w:tcPr>
          <w:p w:rsidR="007B525E" w:rsidRPr="00411286" w:rsidRDefault="007B525E" w:rsidP="003C02E8">
            <w:pPr>
              <w:suppressAutoHyphens w:val="0"/>
              <w:spacing w:after="0"/>
              <w:ind w:left="993"/>
              <w:jc w:val="left"/>
              <w:rPr>
                <w:rFonts w:cs="Arial"/>
                <w:sz w:val="20"/>
                <w:szCs w:val="20"/>
                <w:lang w:eastAsia="ru-RU"/>
              </w:rPr>
            </w:pPr>
            <w:r w:rsidRPr="00411286">
              <w:rPr>
                <w:rFonts w:cs="Arial"/>
                <w:sz w:val="20"/>
                <w:szCs w:val="20"/>
                <w:lang w:eastAsia="ru-RU"/>
              </w:rPr>
              <w:t>мусоропровод</w:t>
            </w:r>
          </w:p>
        </w:tc>
        <w:tc>
          <w:tcPr>
            <w:tcW w:w="2977" w:type="dxa"/>
            <w:tcBorders>
              <w:top w:val="nil"/>
              <w:left w:val="nil"/>
              <w:bottom w:val="nil"/>
              <w:right w:val="single" w:sz="4" w:space="0" w:color="auto"/>
            </w:tcBorders>
            <w:vAlign w:val="bottom"/>
          </w:tcPr>
          <w:p w:rsidR="007B525E" w:rsidRPr="00411286" w:rsidRDefault="007B525E" w:rsidP="003C02E8">
            <w:pPr>
              <w:suppressAutoHyphens w:val="0"/>
              <w:spacing w:after="0"/>
              <w:ind w:left="57"/>
              <w:jc w:val="left"/>
              <w:rPr>
                <w:rFonts w:cs="Arial"/>
                <w:sz w:val="20"/>
                <w:szCs w:val="20"/>
                <w:lang w:eastAsia="ru-RU"/>
              </w:rPr>
            </w:pPr>
          </w:p>
        </w:tc>
        <w:tc>
          <w:tcPr>
            <w:tcW w:w="2977" w:type="dxa"/>
            <w:tcBorders>
              <w:top w:val="nil"/>
              <w:left w:val="nil"/>
              <w:bottom w:val="nil"/>
              <w:right w:val="single" w:sz="4" w:space="0" w:color="auto"/>
            </w:tcBorders>
            <w:vAlign w:val="bottom"/>
          </w:tcPr>
          <w:p w:rsidR="007B525E" w:rsidRPr="00411286" w:rsidRDefault="007B525E" w:rsidP="003C02E8">
            <w:pPr>
              <w:suppressAutoHyphens w:val="0"/>
              <w:spacing w:after="0"/>
              <w:ind w:left="57"/>
              <w:jc w:val="left"/>
              <w:rPr>
                <w:rFonts w:cs="Arial"/>
                <w:sz w:val="20"/>
                <w:szCs w:val="20"/>
                <w:lang w:eastAsia="ru-RU"/>
              </w:rPr>
            </w:pPr>
          </w:p>
        </w:tc>
      </w:tr>
      <w:tr w:rsidR="007B525E" w:rsidRPr="00C214F9" w:rsidTr="003C02E8">
        <w:tc>
          <w:tcPr>
            <w:tcW w:w="3685" w:type="dxa"/>
            <w:tcBorders>
              <w:top w:val="nil"/>
              <w:left w:val="single" w:sz="4" w:space="0" w:color="auto"/>
              <w:bottom w:val="nil"/>
              <w:right w:val="single" w:sz="4" w:space="0" w:color="auto"/>
            </w:tcBorders>
            <w:vAlign w:val="bottom"/>
          </w:tcPr>
          <w:p w:rsidR="007B525E" w:rsidRPr="00411286" w:rsidRDefault="007B525E" w:rsidP="003C02E8">
            <w:pPr>
              <w:suppressAutoHyphens w:val="0"/>
              <w:spacing w:after="0"/>
              <w:ind w:left="993"/>
              <w:jc w:val="left"/>
              <w:rPr>
                <w:rFonts w:cs="Arial"/>
                <w:sz w:val="20"/>
                <w:szCs w:val="20"/>
                <w:lang w:eastAsia="ru-RU"/>
              </w:rPr>
            </w:pPr>
            <w:r w:rsidRPr="00411286">
              <w:rPr>
                <w:rFonts w:cs="Arial"/>
                <w:sz w:val="20"/>
                <w:szCs w:val="20"/>
                <w:lang w:eastAsia="ru-RU"/>
              </w:rPr>
              <w:t>лифт</w:t>
            </w:r>
          </w:p>
        </w:tc>
        <w:tc>
          <w:tcPr>
            <w:tcW w:w="2977" w:type="dxa"/>
            <w:tcBorders>
              <w:top w:val="nil"/>
              <w:left w:val="nil"/>
              <w:bottom w:val="nil"/>
              <w:right w:val="single" w:sz="4" w:space="0" w:color="auto"/>
            </w:tcBorders>
            <w:vAlign w:val="bottom"/>
          </w:tcPr>
          <w:p w:rsidR="007B525E" w:rsidRPr="00411286" w:rsidRDefault="007B525E" w:rsidP="003C02E8">
            <w:pPr>
              <w:suppressAutoHyphens w:val="0"/>
              <w:spacing w:after="0"/>
              <w:ind w:left="57"/>
              <w:jc w:val="left"/>
              <w:rPr>
                <w:rFonts w:cs="Arial"/>
                <w:sz w:val="20"/>
                <w:szCs w:val="20"/>
                <w:lang w:eastAsia="ru-RU"/>
              </w:rPr>
            </w:pPr>
          </w:p>
        </w:tc>
        <w:tc>
          <w:tcPr>
            <w:tcW w:w="2977" w:type="dxa"/>
            <w:tcBorders>
              <w:top w:val="nil"/>
              <w:left w:val="nil"/>
              <w:bottom w:val="nil"/>
              <w:right w:val="single" w:sz="4" w:space="0" w:color="auto"/>
            </w:tcBorders>
            <w:vAlign w:val="bottom"/>
          </w:tcPr>
          <w:p w:rsidR="007B525E" w:rsidRPr="00411286" w:rsidRDefault="007B525E" w:rsidP="003C02E8">
            <w:pPr>
              <w:suppressAutoHyphens w:val="0"/>
              <w:spacing w:after="0"/>
              <w:ind w:left="57"/>
              <w:jc w:val="left"/>
              <w:rPr>
                <w:rFonts w:cs="Arial"/>
                <w:sz w:val="20"/>
                <w:szCs w:val="20"/>
                <w:lang w:eastAsia="ru-RU"/>
              </w:rPr>
            </w:pPr>
          </w:p>
        </w:tc>
      </w:tr>
      <w:tr w:rsidR="007B525E" w:rsidRPr="00C214F9" w:rsidTr="003C02E8">
        <w:tc>
          <w:tcPr>
            <w:tcW w:w="3685" w:type="dxa"/>
            <w:tcBorders>
              <w:top w:val="nil"/>
              <w:left w:val="single" w:sz="4" w:space="0" w:color="auto"/>
              <w:bottom w:val="nil"/>
              <w:right w:val="single" w:sz="4" w:space="0" w:color="auto"/>
            </w:tcBorders>
            <w:vAlign w:val="bottom"/>
          </w:tcPr>
          <w:p w:rsidR="007B525E" w:rsidRPr="00411286" w:rsidRDefault="007B525E" w:rsidP="003C02E8">
            <w:pPr>
              <w:suppressAutoHyphens w:val="0"/>
              <w:spacing w:after="0"/>
              <w:ind w:left="993"/>
              <w:jc w:val="left"/>
              <w:rPr>
                <w:rFonts w:cs="Arial"/>
                <w:sz w:val="20"/>
                <w:szCs w:val="20"/>
                <w:lang w:eastAsia="ru-RU"/>
              </w:rPr>
            </w:pPr>
            <w:r w:rsidRPr="00411286">
              <w:rPr>
                <w:rFonts w:cs="Arial"/>
                <w:sz w:val="20"/>
                <w:szCs w:val="20"/>
                <w:lang w:eastAsia="ru-RU"/>
              </w:rPr>
              <w:lastRenderedPageBreak/>
              <w:t>Вентиляция</w:t>
            </w:r>
          </w:p>
        </w:tc>
        <w:tc>
          <w:tcPr>
            <w:tcW w:w="2977" w:type="dxa"/>
            <w:tcBorders>
              <w:top w:val="nil"/>
              <w:left w:val="nil"/>
              <w:bottom w:val="nil"/>
              <w:right w:val="single" w:sz="4" w:space="0" w:color="auto"/>
            </w:tcBorders>
            <w:vAlign w:val="bottom"/>
          </w:tcPr>
          <w:p w:rsidR="007B525E" w:rsidRPr="00411286" w:rsidRDefault="007B525E" w:rsidP="003C02E8">
            <w:pPr>
              <w:suppressAutoHyphens w:val="0"/>
              <w:spacing w:after="0"/>
              <w:ind w:left="57"/>
              <w:jc w:val="left"/>
              <w:rPr>
                <w:rFonts w:cs="Arial"/>
                <w:sz w:val="20"/>
                <w:szCs w:val="20"/>
                <w:lang w:eastAsia="ru-RU"/>
              </w:rPr>
            </w:pPr>
          </w:p>
        </w:tc>
        <w:tc>
          <w:tcPr>
            <w:tcW w:w="2977" w:type="dxa"/>
            <w:tcBorders>
              <w:top w:val="nil"/>
              <w:left w:val="nil"/>
              <w:bottom w:val="nil"/>
              <w:right w:val="single" w:sz="4" w:space="0" w:color="auto"/>
            </w:tcBorders>
            <w:vAlign w:val="bottom"/>
          </w:tcPr>
          <w:p w:rsidR="007B525E" w:rsidRPr="00411286" w:rsidRDefault="007B525E" w:rsidP="003C02E8">
            <w:pPr>
              <w:suppressAutoHyphens w:val="0"/>
              <w:spacing w:after="0"/>
              <w:ind w:left="57"/>
              <w:jc w:val="left"/>
              <w:rPr>
                <w:rFonts w:cs="Arial"/>
                <w:sz w:val="20"/>
                <w:szCs w:val="20"/>
                <w:lang w:eastAsia="ru-RU"/>
              </w:rPr>
            </w:pPr>
          </w:p>
        </w:tc>
      </w:tr>
      <w:tr w:rsidR="007B525E" w:rsidRPr="00C214F9" w:rsidTr="003C02E8">
        <w:tc>
          <w:tcPr>
            <w:tcW w:w="3685" w:type="dxa"/>
            <w:tcBorders>
              <w:top w:val="nil"/>
              <w:left w:val="single" w:sz="4" w:space="0" w:color="auto"/>
              <w:bottom w:val="single" w:sz="4" w:space="0" w:color="auto"/>
              <w:right w:val="single" w:sz="4" w:space="0" w:color="auto"/>
            </w:tcBorders>
            <w:vAlign w:val="bottom"/>
          </w:tcPr>
          <w:p w:rsidR="007B525E" w:rsidRPr="00411286" w:rsidRDefault="007B525E" w:rsidP="003C02E8">
            <w:pPr>
              <w:suppressAutoHyphens w:val="0"/>
              <w:spacing w:after="0"/>
              <w:ind w:left="993"/>
              <w:jc w:val="left"/>
              <w:rPr>
                <w:rFonts w:cs="Arial"/>
                <w:sz w:val="20"/>
                <w:szCs w:val="20"/>
                <w:lang w:eastAsia="ru-RU"/>
              </w:rPr>
            </w:pPr>
            <w:r w:rsidRPr="00411286">
              <w:rPr>
                <w:rFonts w:cs="Arial"/>
                <w:sz w:val="20"/>
                <w:szCs w:val="20"/>
                <w:lang w:eastAsia="ru-RU"/>
              </w:rPr>
              <w:t>(другое)</w:t>
            </w:r>
          </w:p>
        </w:tc>
        <w:tc>
          <w:tcPr>
            <w:tcW w:w="2977" w:type="dxa"/>
            <w:tcBorders>
              <w:top w:val="nil"/>
              <w:left w:val="nil"/>
              <w:bottom w:val="single" w:sz="4" w:space="0" w:color="auto"/>
              <w:right w:val="single" w:sz="4" w:space="0" w:color="auto"/>
            </w:tcBorders>
            <w:vAlign w:val="bottom"/>
          </w:tcPr>
          <w:p w:rsidR="007B525E" w:rsidRPr="00411286" w:rsidRDefault="007B525E" w:rsidP="003C02E8">
            <w:pPr>
              <w:suppressAutoHyphens w:val="0"/>
              <w:spacing w:after="0"/>
              <w:ind w:left="57"/>
              <w:jc w:val="left"/>
              <w:rPr>
                <w:rFonts w:cs="Arial"/>
                <w:sz w:val="20"/>
                <w:szCs w:val="20"/>
                <w:lang w:eastAsia="ru-RU"/>
              </w:rPr>
            </w:pPr>
          </w:p>
        </w:tc>
        <w:tc>
          <w:tcPr>
            <w:tcW w:w="2977" w:type="dxa"/>
            <w:tcBorders>
              <w:top w:val="nil"/>
              <w:left w:val="nil"/>
              <w:bottom w:val="single" w:sz="4" w:space="0" w:color="auto"/>
              <w:right w:val="single" w:sz="4" w:space="0" w:color="auto"/>
            </w:tcBorders>
            <w:vAlign w:val="bottom"/>
          </w:tcPr>
          <w:p w:rsidR="007B525E" w:rsidRPr="00411286" w:rsidRDefault="007B525E" w:rsidP="003C02E8">
            <w:pPr>
              <w:suppressAutoHyphens w:val="0"/>
              <w:spacing w:after="0"/>
              <w:ind w:left="57"/>
              <w:jc w:val="left"/>
              <w:rPr>
                <w:rFonts w:cs="Arial"/>
                <w:sz w:val="20"/>
                <w:szCs w:val="20"/>
                <w:lang w:eastAsia="ru-RU"/>
              </w:rPr>
            </w:pPr>
          </w:p>
          <w:p w:rsidR="007B525E" w:rsidRPr="00411286" w:rsidRDefault="007B525E" w:rsidP="003C02E8">
            <w:pPr>
              <w:suppressAutoHyphens w:val="0"/>
              <w:spacing w:after="0"/>
              <w:ind w:left="57"/>
              <w:jc w:val="left"/>
              <w:rPr>
                <w:rFonts w:cs="Arial"/>
                <w:sz w:val="20"/>
                <w:szCs w:val="20"/>
                <w:lang w:eastAsia="ru-RU"/>
              </w:rPr>
            </w:pPr>
          </w:p>
        </w:tc>
      </w:tr>
      <w:tr w:rsidR="007B525E" w:rsidRPr="00C214F9" w:rsidTr="003C02E8">
        <w:trPr>
          <w:cantSplit/>
        </w:trPr>
        <w:tc>
          <w:tcPr>
            <w:tcW w:w="3685" w:type="dxa"/>
            <w:tcBorders>
              <w:top w:val="single" w:sz="4" w:space="0" w:color="auto"/>
              <w:left w:val="single" w:sz="4" w:space="0" w:color="auto"/>
              <w:bottom w:val="nil"/>
              <w:right w:val="single" w:sz="4" w:space="0" w:color="auto"/>
            </w:tcBorders>
            <w:vAlign w:val="bottom"/>
          </w:tcPr>
          <w:p w:rsidR="007B525E" w:rsidRPr="00411286" w:rsidRDefault="007B525E" w:rsidP="003C02E8">
            <w:pPr>
              <w:suppressAutoHyphens w:val="0"/>
              <w:spacing w:after="0"/>
              <w:ind w:left="57"/>
              <w:jc w:val="left"/>
              <w:rPr>
                <w:rFonts w:cs="Arial"/>
                <w:sz w:val="20"/>
                <w:szCs w:val="20"/>
                <w:lang w:eastAsia="ru-RU"/>
              </w:rPr>
            </w:pPr>
            <w:r w:rsidRPr="00411286">
              <w:rPr>
                <w:rFonts w:cs="Arial"/>
                <w:sz w:val="20"/>
                <w:szCs w:val="20"/>
                <w:lang w:eastAsia="ru-RU"/>
              </w:rPr>
              <w:t>10. Внутридомовые инженерные коммуникации и оборудование для предоставления коммунальных услуг</w:t>
            </w:r>
          </w:p>
          <w:p w:rsidR="007B525E" w:rsidRPr="00411286" w:rsidRDefault="007B525E" w:rsidP="003C02E8">
            <w:pPr>
              <w:suppressAutoHyphens w:val="0"/>
              <w:spacing w:after="0"/>
              <w:ind w:left="57"/>
              <w:jc w:val="left"/>
              <w:rPr>
                <w:rFonts w:cs="Arial"/>
                <w:sz w:val="20"/>
                <w:szCs w:val="20"/>
                <w:lang w:eastAsia="ru-RU"/>
              </w:rPr>
            </w:pPr>
          </w:p>
        </w:tc>
        <w:tc>
          <w:tcPr>
            <w:tcW w:w="2977" w:type="dxa"/>
            <w:vMerge w:val="restart"/>
            <w:tcBorders>
              <w:top w:val="single" w:sz="4" w:space="0" w:color="auto"/>
              <w:left w:val="nil"/>
              <w:bottom w:val="nil"/>
              <w:right w:val="single" w:sz="4" w:space="0" w:color="auto"/>
            </w:tcBorders>
            <w:vAlign w:val="bottom"/>
          </w:tcPr>
          <w:p w:rsidR="007B525E" w:rsidRPr="00411286" w:rsidRDefault="007B525E" w:rsidP="003C02E8">
            <w:pPr>
              <w:suppressAutoHyphens w:val="0"/>
              <w:spacing w:after="0"/>
              <w:ind w:left="57"/>
              <w:jc w:val="left"/>
              <w:rPr>
                <w:rFonts w:cs="Arial"/>
                <w:sz w:val="20"/>
                <w:szCs w:val="20"/>
                <w:lang w:eastAsia="ru-RU"/>
              </w:rPr>
            </w:pPr>
            <w:r w:rsidRPr="00411286">
              <w:rPr>
                <w:sz w:val="20"/>
                <w:szCs w:val="20"/>
              </w:rPr>
              <w:t>220</w:t>
            </w:r>
            <w:proofErr w:type="gramStart"/>
            <w:r w:rsidRPr="00411286">
              <w:rPr>
                <w:sz w:val="20"/>
                <w:szCs w:val="20"/>
              </w:rPr>
              <w:t xml:space="preserve"> В</w:t>
            </w:r>
            <w:proofErr w:type="gramEnd"/>
            <w:r w:rsidRPr="00411286">
              <w:rPr>
                <w:sz w:val="20"/>
                <w:szCs w:val="20"/>
              </w:rPr>
              <w:t xml:space="preserve"> закрытая проводка</w:t>
            </w:r>
          </w:p>
        </w:tc>
        <w:tc>
          <w:tcPr>
            <w:tcW w:w="2977" w:type="dxa"/>
            <w:vMerge w:val="restart"/>
            <w:tcBorders>
              <w:top w:val="single" w:sz="4" w:space="0" w:color="auto"/>
              <w:left w:val="nil"/>
              <w:bottom w:val="nil"/>
              <w:right w:val="single" w:sz="4" w:space="0" w:color="auto"/>
            </w:tcBorders>
            <w:vAlign w:val="bottom"/>
          </w:tcPr>
          <w:p w:rsidR="007B525E" w:rsidRPr="00411286" w:rsidRDefault="007B525E" w:rsidP="003C02E8">
            <w:pPr>
              <w:suppressAutoHyphens w:val="0"/>
              <w:spacing w:after="0"/>
              <w:ind w:left="57"/>
              <w:jc w:val="left"/>
              <w:rPr>
                <w:rFonts w:cs="Arial"/>
                <w:sz w:val="20"/>
                <w:szCs w:val="20"/>
                <w:lang w:eastAsia="ru-RU"/>
              </w:rPr>
            </w:pPr>
            <w:r w:rsidRPr="00EA1FF4">
              <w:rPr>
                <w:rFonts w:cs="Arial"/>
                <w:sz w:val="20"/>
                <w:szCs w:val="20"/>
                <w:lang w:eastAsia="ru-RU"/>
              </w:rPr>
              <w:t>Удовлетворительное</w:t>
            </w:r>
          </w:p>
        </w:tc>
      </w:tr>
      <w:tr w:rsidR="007B525E" w:rsidRPr="00C214F9" w:rsidTr="003C02E8">
        <w:trPr>
          <w:cantSplit/>
        </w:trPr>
        <w:tc>
          <w:tcPr>
            <w:tcW w:w="3685" w:type="dxa"/>
            <w:tcBorders>
              <w:top w:val="nil"/>
              <w:left w:val="single" w:sz="4" w:space="0" w:color="auto"/>
              <w:bottom w:val="single" w:sz="4" w:space="0" w:color="auto"/>
              <w:right w:val="single" w:sz="4" w:space="0" w:color="auto"/>
            </w:tcBorders>
            <w:vAlign w:val="bottom"/>
          </w:tcPr>
          <w:p w:rsidR="007B525E" w:rsidRPr="00411286" w:rsidRDefault="007B525E" w:rsidP="003C02E8">
            <w:pPr>
              <w:suppressAutoHyphens w:val="0"/>
              <w:spacing w:after="0"/>
              <w:ind w:left="993"/>
              <w:jc w:val="left"/>
              <w:rPr>
                <w:rFonts w:cs="Arial"/>
                <w:sz w:val="20"/>
                <w:szCs w:val="20"/>
                <w:lang w:eastAsia="ru-RU"/>
              </w:rPr>
            </w:pPr>
            <w:r w:rsidRPr="00411286">
              <w:rPr>
                <w:rFonts w:cs="Arial"/>
                <w:sz w:val="20"/>
                <w:szCs w:val="20"/>
                <w:lang w:eastAsia="ru-RU"/>
              </w:rPr>
              <w:t>электроснабжение</w:t>
            </w:r>
          </w:p>
        </w:tc>
        <w:tc>
          <w:tcPr>
            <w:tcW w:w="2977" w:type="dxa"/>
            <w:vMerge/>
            <w:tcBorders>
              <w:top w:val="nil"/>
              <w:left w:val="nil"/>
              <w:bottom w:val="single" w:sz="4" w:space="0" w:color="auto"/>
              <w:right w:val="single" w:sz="4" w:space="0" w:color="auto"/>
            </w:tcBorders>
            <w:vAlign w:val="bottom"/>
          </w:tcPr>
          <w:p w:rsidR="007B525E" w:rsidRPr="00411286" w:rsidRDefault="007B525E" w:rsidP="003C02E8">
            <w:pPr>
              <w:suppressAutoHyphens w:val="0"/>
              <w:spacing w:after="0"/>
              <w:ind w:left="57"/>
              <w:jc w:val="left"/>
              <w:rPr>
                <w:rFonts w:cs="Arial"/>
                <w:sz w:val="20"/>
                <w:szCs w:val="20"/>
                <w:lang w:eastAsia="ru-RU"/>
              </w:rPr>
            </w:pPr>
          </w:p>
        </w:tc>
        <w:tc>
          <w:tcPr>
            <w:tcW w:w="2977" w:type="dxa"/>
            <w:vMerge/>
            <w:tcBorders>
              <w:top w:val="nil"/>
              <w:left w:val="nil"/>
              <w:bottom w:val="single" w:sz="4" w:space="0" w:color="auto"/>
              <w:right w:val="single" w:sz="4" w:space="0" w:color="auto"/>
            </w:tcBorders>
            <w:vAlign w:val="bottom"/>
          </w:tcPr>
          <w:p w:rsidR="007B525E" w:rsidRPr="00411286" w:rsidRDefault="007B525E" w:rsidP="003C02E8">
            <w:pPr>
              <w:suppressAutoHyphens w:val="0"/>
              <w:spacing w:after="0"/>
              <w:ind w:left="57"/>
              <w:jc w:val="left"/>
              <w:rPr>
                <w:rFonts w:cs="Arial"/>
                <w:sz w:val="20"/>
                <w:szCs w:val="20"/>
                <w:lang w:eastAsia="ru-RU"/>
              </w:rPr>
            </w:pPr>
          </w:p>
        </w:tc>
      </w:tr>
      <w:tr w:rsidR="007B525E" w:rsidRPr="00C214F9" w:rsidTr="003C02E8">
        <w:trPr>
          <w:trHeight w:val="105"/>
        </w:trPr>
        <w:tc>
          <w:tcPr>
            <w:tcW w:w="3685" w:type="dxa"/>
            <w:tcBorders>
              <w:top w:val="single" w:sz="4" w:space="0" w:color="auto"/>
              <w:left w:val="single" w:sz="4" w:space="0" w:color="auto"/>
              <w:bottom w:val="single" w:sz="4" w:space="0" w:color="auto"/>
              <w:right w:val="single" w:sz="4" w:space="0" w:color="auto"/>
            </w:tcBorders>
            <w:vAlign w:val="bottom"/>
          </w:tcPr>
          <w:p w:rsidR="007B525E" w:rsidRPr="00411286" w:rsidRDefault="007B525E" w:rsidP="003C02E8">
            <w:pPr>
              <w:suppressAutoHyphens w:val="0"/>
              <w:spacing w:after="0"/>
              <w:ind w:left="993"/>
              <w:jc w:val="left"/>
              <w:rPr>
                <w:rFonts w:cs="Arial"/>
                <w:sz w:val="20"/>
                <w:szCs w:val="20"/>
                <w:lang w:eastAsia="ru-RU"/>
              </w:rPr>
            </w:pPr>
            <w:r w:rsidRPr="00411286">
              <w:rPr>
                <w:rFonts w:cs="Arial"/>
                <w:sz w:val="20"/>
                <w:szCs w:val="20"/>
                <w:lang w:eastAsia="ru-RU"/>
              </w:rPr>
              <w:t>холодное водоснабжение</w:t>
            </w:r>
          </w:p>
        </w:tc>
        <w:tc>
          <w:tcPr>
            <w:tcW w:w="2977" w:type="dxa"/>
            <w:tcBorders>
              <w:top w:val="single" w:sz="4" w:space="0" w:color="auto"/>
              <w:left w:val="nil"/>
              <w:bottom w:val="single" w:sz="4" w:space="0" w:color="auto"/>
              <w:right w:val="single" w:sz="4" w:space="0" w:color="auto"/>
            </w:tcBorders>
            <w:vAlign w:val="bottom"/>
          </w:tcPr>
          <w:p w:rsidR="007B525E" w:rsidRPr="00411286" w:rsidRDefault="007B525E" w:rsidP="003C02E8">
            <w:pPr>
              <w:suppressAutoHyphens w:val="0"/>
              <w:spacing w:after="0"/>
              <w:ind w:left="57"/>
              <w:jc w:val="left"/>
              <w:rPr>
                <w:rFonts w:cs="Arial"/>
                <w:sz w:val="20"/>
                <w:szCs w:val="20"/>
                <w:lang w:eastAsia="ru-RU"/>
              </w:rPr>
            </w:pPr>
            <w:r w:rsidRPr="00411286">
              <w:rPr>
                <w:sz w:val="20"/>
                <w:szCs w:val="20"/>
              </w:rPr>
              <w:t>Централизованное</w:t>
            </w:r>
          </w:p>
        </w:tc>
        <w:tc>
          <w:tcPr>
            <w:tcW w:w="2977" w:type="dxa"/>
            <w:tcBorders>
              <w:top w:val="single" w:sz="4" w:space="0" w:color="auto"/>
              <w:left w:val="nil"/>
              <w:bottom w:val="single" w:sz="4" w:space="0" w:color="auto"/>
              <w:right w:val="single" w:sz="4" w:space="0" w:color="auto"/>
            </w:tcBorders>
            <w:vAlign w:val="bottom"/>
          </w:tcPr>
          <w:p w:rsidR="007B525E" w:rsidRPr="00411286" w:rsidRDefault="007B525E" w:rsidP="003C02E8">
            <w:pPr>
              <w:suppressAutoHyphens w:val="0"/>
              <w:spacing w:after="0"/>
              <w:ind w:left="57"/>
              <w:jc w:val="left"/>
              <w:rPr>
                <w:rFonts w:cs="Arial"/>
                <w:sz w:val="20"/>
                <w:szCs w:val="20"/>
                <w:lang w:eastAsia="ru-RU"/>
              </w:rPr>
            </w:pPr>
            <w:r w:rsidRPr="00411286">
              <w:rPr>
                <w:rFonts w:cs="Arial"/>
                <w:sz w:val="20"/>
                <w:szCs w:val="20"/>
                <w:lang w:eastAsia="ru-RU"/>
              </w:rPr>
              <w:t>Удовлетворительное</w:t>
            </w:r>
          </w:p>
        </w:tc>
      </w:tr>
      <w:tr w:rsidR="007B525E" w:rsidRPr="00C214F9" w:rsidTr="003C02E8">
        <w:trPr>
          <w:trHeight w:val="450"/>
        </w:trPr>
        <w:tc>
          <w:tcPr>
            <w:tcW w:w="3685" w:type="dxa"/>
            <w:tcBorders>
              <w:top w:val="single" w:sz="4" w:space="0" w:color="auto"/>
              <w:left w:val="single" w:sz="4" w:space="0" w:color="auto"/>
              <w:bottom w:val="nil"/>
              <w:right w:val="single" w:sz="4" w:space="0" w:color="auto"/>
            </w:tcBorders>
            <w:vAlign w:val="bottom"/>
          </w:tcPr>
          <w:p w:rsidR="007B525E" w:rsidRPr="00411286" w:rsidRDefault="007B525E" w:rsidP="003C02E8">
            <w:pPr>
              <w:spacing w:after="0"/>
              <w:ind w:left="993"/>
              <w:jc w:val="left"/>
              <w:rPr>
                <w:rFonts w:cs="Arial"/>
                <w:sz w:val="20"/>
                <w:szCs w:val="20"/>
                <w:lang w:eastAsia="ru-RU"/>
              </w:rPr>
            </w:pPr>
          </w:p>
        </w:tc>
        <w:tc>
          <w:tcPr>
            <w:tcW w:w="2977" w:type="dxa"/>
            <w:tcBorders>
              <w:top w:val="single" w:sz="4" w:space="0" w:color="auto"/>
              <w:left w:val="nil"/>
              <w:bottom w:val="nil"/>
              <w:right w:val="single" w:sz="4" w:space="0" w:color="auto"/>
            </w:tcBorders>
            <w:vAlign w:val="bottom"/>
          </w:tcPr>
          <w:p w:rsidR="007B525E" w:rsidRPr="00411286" w:rsidRDefault="007B525E" w:rsidP="003C02E8">
            <w:pPr>
              <w:spacing w:after="0"/>
              <w:ind w:left="57"/>
              <w:jc w:val="left"/>
              <w:rPr>
                <w:sz w:val="20"/>
                <w:szCs w:val="20"/>
              </w:rPr>
            </w:pPr>
          </w:p>
        </w:tc>
        <w:tc>
          <w:tcPr>
            <w:tcW w:w="2977" w:type="dxa"/>
            <w:tcBorders>
              <w:top w:val="single" w:sz="4" w:space="0" w:color="auto"/>
              <w:left w:val="nil"/>
              <w:bottom w:val="nil"/>
              <w:right w:val="single" w:sz="4" w:space="0" w:color="auto"/>
            </w:tcBorders>
            <w:vAlign w:val="bottom"/>
          </w:tcPr>
          <w:p w:rsidR="007B525E" w:rsidRPr="00411286" w:rsidRDefault="007B525E" w:rsidP="003C02E8">
            <w:pPr>
              <w:spacing w:after="0"/>
              <w:jc w:val="left"/>
              <w:rPr>
                <w:rFonts w:cs="Arial"/>
                <w:sz w:val="20"/>
                <w:szCs w:val="20"/>
                <w:lang w:eastAsia="ru-RU"/>
              </w:rPr>
            </w:pPr>
          </w:p>
        </w:tc>
      </w:tr>
      <w:tr w:rsidR="007B525E" w:rsidRPr="00C214F9" w:rsidTr="003C02E8">
        <w:trPr>
          <w:trHeight w:val="289"/>
        </w:trPr>
        <w:tc>
          <w:tcPr>
            <w:tcW w:w="3685" w:type="dxa"/>
            <w:tcBorders>
              <w:top w:val="nil"/>
              <w:left w:val="single" w:sz="4" w:space="0" w:color="auto"/>
              <w:right w:val="single" w:sz="4" w:space="0" w:color="auto"/>
            </w:tcBorders>
            <w:vAlign w:val="bottom"/>
          </w:tcPr>
          <w:p w:rsidR="007B525E" w:rsidRPr="00411286" w:rsidRDefault="007B525E" w:rsidP="003C02E8">
            <w:pPr>
              <w:spacing w:after="0"/>
              <w:ind w:left="993"/>
              <w:jc w:val="left"/>
              <w:rPr>
                <w:rFonts w:cs="Arial"/>
                <w:sz w:val="20"/>
                <w:szCs w:val="20"/>
                <w:lang w:eastAsia="ru-RU"/>
              </w:rPr>
            </w:pPr>
            <w:r w:rsidRPr="00411286">
              <w:rPr>
                <w:rFonts w:cs="Arial"/>
                <w:sz w:val="20"/>
                <w:szCs w:val="20"/>
                <w:lang w:eastAsia="ru-RU"/>
              </w:rPr>
              <w:t>горячее водоснабжение</w:t>
            </w:r>
          </w:p>
        </w:tc>
        <w:tc>
          <w:tcPr>
            <w:tcW w:w="2977" w:type="dxa"/>
            <w:tcBorders>
              <w:top w:val="nil"/>
              <w:left w:val="nil"/>
              <w:bottom w:val="single" w:sz="4" w:space="0" w:color="auto"/>
              <w:right w:val="single" w:sz="4" w:space="0" w:color="auto"/>
            </w:tcBorders>
            <w:vAlign w:val="bottom"/>
          </w:tcPr>
          <w:p w:rsidR="007B525E" w:rsidRPr="00411286" w:rsidRDefault="007B525E" w:rsidP="003C02E8">
            <w:pPr>
              <w:suppressAutoHyphens w:val="0"/>
              <w:spacing w:after="0"/>
              <w:ind w:left="57"/>
              <w:jc w:val="left"/>
              <w:rPr>
                <w:rFonts w:cs="Arial"/>
                <w:sz w:val="20"/>
                <w:szCs w:val="20"/>
                <w:lang w:eastAsia="ru-RU"/>
              </w:rPr>
            </w:pPr>
          </w:p>
        </w:tc>
        <w:tc>
          <w:tcPr>
            <w:tcW w:w="2977" w:type="dxa"/>
            <w:tcBorders>
              <w:top w:val="nil"/>
              <w:left w:val="nil"/>
              <w:bottom w:val="single" w:sz="4" w:space="0" w:color="auto"/>
              <w:right w:val="single" w:sz="4" w:space="0" w:color="auto"/>
            </w:tcBorders>
            <w:vAlign w:val="bottom"/>
          </w:tcPr>
          <w:p w:rsidR="007B525E" w:rsidRPr="00411286" w:rsidRDefault="007B525E" w:rsidP="003C02E8">
            <w:pPr>
              <w:suppressAutoHyphens w:val="0"/>
              <w:spacing w:after="0"/>
              <w:ind w:left="57"/>
              <w:jc w:val="left"/>
              <w:rPr>
                <w:rFonts w:cs="Arial"/>
                <w:sz w:val="20"/>
                <w:szCs w:val="20"/>
                <w:lang w:eastAsia="ru-RU"/>
              </w:rPr>
            </w:pPr>
          </w:p>
        </w:tc>
      </w:tr>
      <w:tr w:rsidR="007B525E" w:rsidRPr="00C214F9" w:rsidTr="003C02E8">
        <w:tc>
          <w:tcPr>
            <w:tcW w:w="3685" w:type="dxa"/>
            <w:tcBorders>
              <w:top w:val="single" w:sz="4" w:space="0" w:color="auto"/>
              <w:left w:val="single" w:sz="4" w:space="0" w:color="auto"/>
              <w:bottom w:val="single" w:sz="4" w:space="0" w:color="auto"/>
              <w:right w:val="single" w:sz="4" w:space="0" w:color="auto"/>
            </w:tcBorders>
            <w:vAlign w:val="bottom"/>
          </w:tcPr>
          <w:p w:rsidR="007B525E" w:rsidRPr="00411286" w:rsidRDefault="007B525E" w:rsidP="003C02E8">
            <w:pPr>
              <w:suppressAutoHyphens w:val="0"/>
              <w:spacing w:after="0"/>
              <w:ind w:left="993"/>
              <w:jc w:val="left"/>
              <w:rPr>
                <w:rFonts w:cs="Arial"/>
                <w:sz w:val="20"/>
                <w:szCs w:val="20"/>
                <w:lang w:eastAsia="ru-RU"/>
              </w:rPr>
            </w:pPr>
            <w:r w:rsidRPr="00411286">
              <w:rPr>
                <w:rFonts w:cs="Arial"/>
                <w:sz w:val="20"/>
                <w:szCs w:val="20"/>
                <w:lang w:eastAsia="ru-RU"/>
              </w:rPr>
              <w:t>водоотведение</w:t>
            </w:r>
          </w:p>
        </w:tc>
        <w:tc>
          <w:tcPr>
            <w:tcW w:w="2977" w:type="dxa"/>
            <w:tcBorders>
              <w:top w:val="single" w:sz="4" w:space="0" w:color="auto"/>
              <w:left w:val="nil"/>
              <w:bottom w:val="single" w:sz="4" w:space="0" w:color="auto"/>
              <w:right w:val="single" w:sz="4" w:space="0" w:color="auto"/>
            </w:tcBorders>
            <w:vAlign w:val="bottom"/>
          </w:tcPr>
          <w:p w:rsidR="007B525E" w:rsidRPr="00411286" w:rsidRDefault="007B525E" w:rsidP="003C02E8">
            <w:pPr>
              <w:suppressAutoHyphens w:val="0"/>
              <w:spacing w:after="0"/>
              <w:ind w:left="57"/>
              <w:jc w:val="left"/>
              <w:rPr>
                <w:rFonts w:cs="Arial"/>
                <w:sz w:val="20"/>
                <w:szCs w:val="20"/>
                <w:lang w:eastAsia="ru-RU"/>
              </w:rPr>
            </w:pPr>
            <w:r>
              <w:rPr>
                <w:rFonts w:cs="Arial"/>
                <w:sz w:val="20"/>
                <w:szCs w:val="20"/>
                <w:lang w:eastAsia="ru-RU"/>
              </w:rPr>
              <w:t>В центральную сеть</w:t>
            </w:r>
          </w:p>
        </w:tc>
        <w:tc>
          <w:tcPr>
            <w:tcW w:w="2977" w:type="dxa"/>
            <w:tcBorders>
              <w:top w:val="nil"/>
              <w:left w:val="nil"/>
              <w:bottom w:val="single" w:sz="4" w:space="0" w:color="auto"/>
              <w:right w:val="single" w:sz="4" w:space="0" w:color="auto"/>
            </w:tcBorders>
            <w:vAlign w:val="bottom"/>
          </w:tcPr>
          <w:p w:rsidR="007B525E" w:rsidRPr="00411286" w:rsidRDefault="007B525E" w:rsidP="003C02E8">
            <w:pPr>
              <w:suppressAutoHyphens w:val="0"/>
              <w:spacing w:after="0"/>
              <w:ind w:left="57"/>
              <w:jc w:val="left"/>
              <w:rPr>
                <w:rFonts w:cs="Arial"/>
                <w:sz w:val="20"/>
                <w:szCs w:val="20"/>
                <w:lang w:eastAsia="ru-RU"/>
              </w:rPr>
            </w:pPr>
            <w:r w:rsidRPr="00411286">
              <w:rPr>
                <w:rFonts w:cs="Arial"/>
                <w:sz w:val="20"/>
                <w:szCs w:val="20"/>
                <w:lang w:eastAsia="ru-RU"/>
              </w:rPr>
              <w:t>Удовлетворительное</w:t>
            </w:r>
          </w:p>
        </w:tc>
      </w:tr>
      <w:tr w:rsidR="007B525E" w:rsidRPr="00C214F9" w:rsidTr="003C02E8">
        <w:trPr>
          <w:trHeight w:val="585"/>
        </w:trPr>
        <w:tc>
          <w:tcPr>
            <w:tcW w:w="3685" w:type="dxa"/>
            <w:tcBorders>
              <w:top w:val="single" w:sz="4" w:space="0" w:color="auto"/>
              <w:left w:val="single" w:sz="4" w:space="0" w:color="auto"/>
              <w:bottom w:val="single" w:sz="4" w:space="0" w:color="auto"/>
              <w:right w:val="single" w:sz="4" w:space="0" w:color="auto"/>
            </w:tcBorders>
            <w:vAlign w:val="bottom"/>
          </w:tcPr>
          <w:p w:rsidR="007B525E" w:rsidRPr="00411286" w:rsidRDefault="007B525E" w:rsidP="003C02E8">
            <w:pPr>
              <w:suppressAutoHyphens w:val="0"/>
              <w:spacing w:after="0"/>
              <w:ind w:left="993"/>
              <w:jc w:val="left"/>
              <w:rPr>
                <w:rFonts w:cs="Arial"/>
                <w:sz w:val="20"/>
                <w:szCs w:val="20"/>
                <w:lang w:eastAsia="ru-RU"/>
              </w:rPr>
            </w:pPr>
            <w:r w:rsidRPr="00411286">
              <w:rPr>
                <w:rFonts w:cs="Arial"/>
                <w:sz w:val="20"/>
                <w:szCs w:val="20"/>
                <w:lang w:eastAsia="ru-RU"/>
              </w:rPr>
              <w:t>газоснабжение</w:t>
            </w:r>
          </w:p>
        </w:tc>
        <w:tc>
          <w:tcPr>
            <w:tcW w:w="2977" w:type="dxa"/>
            <w:tcBorders>
              <w:top w:val="single" w:sz="4" w:space="0" w:color="auto"/>
              <w:left w:val="nil"/>
              <w:bottom w:val="single" w:sz="4" w:space="0" w:color="auto"/>
              <w:right w:val="single" w:sz="4" w:space="0" w:color="auto"/>
            </w:tcBorders>
            <w:vAlign w:val="bottom"/>
          </w:tcPr>
          <w:p w:rsidR="007B525E" w:rsidRPr="00411286" w:rsidRDefault="007B525E" w:rsidP="003C02E8">
            <w:pPr>
              <w:suppressAutoHyphens w:val="0"/>
              <w:spacing w:after="0"/>
              <w:ind w:left="57"/>
              <w:jc w:val="left"/>
              <w:rPr>
                <w:rFonts w:cs="Arial"/>
                <w:sz w:val="20"/>
                <w:szCs w:val="20"/>
                <w:lang w:eastAsia="ru-RU"/>
              </w:rPr>
            </w:pPr>
            <w:r w:rsidRPr="003D4A83">
              <w:rPr>
                <w:rFonts w:cs="Arial"/>
                <w:sz w:val="20"/>
                <w:szCs w:val="20"/>
                <w:lang w:eastAsia="ru-RU"/>
              </w:rPr>
              <w:t>Центральное</w:t>
            </w:r>
          </w:p>
        </w:tc>
        <w:tc>
          <w:tcPr>
            <w:tcW w:w="2977" w:type="dxa"/>
            <w:tcBorders>
              <w:top w:val="single" w:sz="4" w:space="0" w:color="auto"/>
              <w:left w:val="nil"/>
              <w:bottom w:val="single" w:sz="4" w:space="0" w:color="auto"/>
              <w:right w:val="single" w:sz="4" w:space="0" w:color="auto"/>
            </w:tcBorders>
            <w:vAlign w:val="bottom"/>
          </w:tcPr>
          <w:p w:rsidR="007B525E" w:rsidRPr="00411286" w:rsidRDefault="007B525E" w:rsidP="003C02E8">
            <w:pPr>
              <w:suppressAutoHyphens w:val="0"/>
              <w:spacing w:after="0"/>
              <w:ind w:left="57"/>
              <w:jc w:val="left"/>
              <w:rPr>
                <w:rFonts w:cs="Arial"/>
                <w:sz w:val="20"/>
                <w:szCs w:val="20"/>
                <w:lang w:eastAsia="ru-RU"/>
              </w:rPr>
            </w:pPr>
          </w:p>
          <w:p w:rsidR="007B525E" w:rsidRPr="00411286" w:rsidRDefault="007B525E" w:rsidP="003C02E8">
            <w:pPr>
              <w:suppressAutoHyphens w:val="0"/>
              <w:spacing w:after="0"/>
              <w:ind w:left="57"/>
              <w:jc w:val="left"/>
              <w:rPr>
                <w:rFonts w:cs="Arial"/>
                <w:sz w:val="20"/>
                <w:szCs w:val="20"/>
                <w:lang w:eastAsia="ru-RU"/>
              </w:rPr>
            </w:pPr>
            <w:r w:rsidRPr="00411286">
              <w:rPr>
                <w:rFonts w:cs="Arial"/>
                <w:sz w:val="20"/>
                <w:szCs w:val="20"/>
                <w:lang w:eastAsia="ru-RU"/>
              </w:rPr>
              <w:t>Хорошее</w:t>
            </w:r>
          </w:p>
        </w:tc>
      </w:tr>
      <w:tr w:rsidR="007B525E" w:rsidRPr="00C214F9" w:rsidTr="003C02E8">
        <w:tc>
          <w:tcPr>
            <w:tcW w:w="3685" w:type="dxa"/>
            <w:tcBorders>
              <w:top w:val="single" w:sz="4" w:space="0" w:color="auto"/>
              <w:left w:val="single" w:sz="4" w:space="0" w:color="auto"/>
              <w:bottom w:val="nil"/>
              <w:right w:val="single" w:sz="4" w:space="0" w:color="auto"/>
            </w:tcBorders>
            <w:vAlign w:val="bottom"/>
          </w:tcPr>
          <w:p w:rsidR="007B525E" w:rsidRPr="00411286" w:rsidRDefault="007B525E" w:rsidP="003C02E8">
            <w:pPr>
              <w:spacing w:after="0"/>
              <w:ind w:left="993"/>
              <w:jc w:val="left"/>
              <w:rPr>
                <w:rFonts w:cs="Arial"/>
                <w:sz w:val="20"/>
                <w:szCs w:val="20"/>
                <w:lang w:eastAsia="ru-RU"/>
              </w:rPr>
            </w:pPr>
          </w:p>
        </w:tc>
        <w:tc>
          <w:tcPr>
            <w:tcW w:w="2977" w:type="dxa"/>
            <w:tcBorders>
              <w:top w:val="single" w:sz="4" w:space="0" w:color="auto"/>
              <w:left w:val="nil"/>
              <w:bottom w:val="nil"/>
              <w:right w:val="single" w:sz="4" w:space="0" w:color="auto"/>
            </w:tcBorders>
            <w:vAlign w:val="bottom"/>
          </w:tcPr>
          <w:p w:rsidR="007B525E" w:rsidRPr="00411286" w:rsidRDefault="007B525E" w:rsidP="003C02E8">
            <w:pPr>
              <w:spacing w:after="0"/>
              <w:ind w:left="57"/>
              <w:jc w:val="left"/>
              <w:rPr>
                <w:rFonts w:cs="Arial"/>
                <w:sz w:val="20"/>
                <w:szCs w:val="20"/>
                <w:lang w:eastAsia="ru-RU"/>
              </w:rPr>
            </w:pPr>
          </w:p>
        </w:tc>
        <w:tc>
          <w:tcPr>
            <w:tcW w:w="2977" w:type="dxa"/>
            <w:tcBorders>
              <w:top w:val="single" w:sz="4" w:space="0" w:color="auto"/>
              <w:left w:val="nil"/>
              <w:bottom w:val="nil"/>
              <w:right w:val="single" w:sz="4" w:space="0" w:color="auto"/>
            </w:tcBorders>
            <w:vAlign w:val="bottom"/>
          </w:tcPr>
          <w:p w:rsidR="007B525E" w:rsidRPr="00411286" w:rsidRDefault="007B525E" w:rsidP="003C02E8">
            <w:pPr>
              <w:spacing w:after="0"/>
              <w:ind w:left="57"/>
              <w:jc w:val="left"/>
              <w:rPr>
                <w:rFonts w:cs="Arial"/>
                <w:sz w:val="20"/>
                <w:szCs w:val="20"/>
                <w:lang w:eastAsia="ru-RU"/>
              </w:rPr>
            </w:pPr>
          </w:p>
        </w:tc>
      </w:tr>
      <w:tr w:rsidR="007B525E" w:rsidRPr="00C214F9" w:rsidTr="003C02E8">
        <w:tc>
          <w:tcPr>
            <w:tcW w:w="3685" w:type="dxa"/>
            <w:tcBorders>
              <w:top w:val="nil"/>
              <w:left w:val="single" w:sz="4" w:space="0" w:color="auto"/>
              <w:bottom w:val="single" w:sz="4" w:space="0" w:color="auto"/>
              <w:right w:val="single" w:sz="4" w:space="0" w:color="auto"/>
            </w:tcBorders>
            <w:vAlign w:val="bottom"/>
          </w:tcPr>
          <w:p w:rsidR="007B525E" w:rsidRPr="00411286" w:rsidRDefault="007B525E" w:rsidP="003C02E8">
            <w:pPr>
              <w:suppressAutoHyphens w:val="0"/>
              <w:spacing w:after="0"/>
              <w:ind w:left="993"/>
              <w:jc w:val="left"/>
              <w:rPr>
                <w:rFonts w:cs="Arial"/>
                <w:sz w:val="20"/>
                <w:szCs w:val="20"/>
                <w:lang w:eastAsia="ru-RU"/>
              </w:rPr>
            </w:pPr>
            <w:r w:rsidRPr="00411286">
              <w:rPr>
                <w:rFonts w:cs="Arial"/>
                <w:sz w:val="20"/>
                <w:szCs w:val="20"/>
                <w:lang w:eastAsia="ru-RU"/>
              </w:rPr>
              <w:t>отопление (от внешних котельных)</w:t>
            </w:r>
          </w:p>
        </w:tc>
        <w:tc>
          <w:tcPr>
            <w:tcW w:w="2977" w:type="dxa"/>
            <w:tcBorders>
              <w:top w:val="nil"/>
              <w:left w:val="nil"/>
              <w:bottom w:val="single" w:sz="4" w:space="0" w:color="auto"/>
              <w:right w:val="single" w:sz="4" w:space="0" w:color="auto"/>
            </w:tcBorders>
            <w:vAlign w:val="bottom"/>
          </w:tcPr>
          <w:p w:rsidR="007B525E" w:rsidRPr="00411286" w:rsidRDefault="007B525E" w:rsidP="003C02E8">
            <w:pPr>
              <w:suppressAutoHyphens w:val="0"/>
              <w:spacing w:after="0"/>
              <w:jc w:val="left"/>
              <w:rPr>
                <w:rFonts w:cs="Arial"/>
                <w:sz w:val="20"/>
                <w:szCs w:val="20"/>
                <w:lang w:eastAsia="ru-RU"/>
              </w:rPr>
            </w:pPr>
            <w:r w:rsidRPr="00411286">
              <w:rPr>
                <w:rFonts w:cs="Arial"/>
                <w:sz w:val="20"/>
                <w:szCs w:val="20"/>
                <w:lang w:eastAsia="ru-RU"/>
              </w:rPr>
              <w:t>Центральное</w:t>
            </w:r>
          </w:p>
        </w:tc>
        <w:tc>
          <w:tcPr>
            <w:tcW w:w="2977" w:type="dxa"/>
            <w:tcBorders>
              <w:top w:val="nil"/>
              <w:left w:val="nil"/>
              <w:bottom w:val="single" w:sz="4" w:space="0" w:color="auto"/>
              <w:right w:val="single" w:sz="4" w:space="0" w:color="auto"/>
            </w:tcBorders>
            <w:vAlign w:val="bottom"/>
          </w:tcPr>
          <w:p w:rsidR="007B525E" w:rsidRPr="00411286" w:rsidRDefault="007B525E" w:rsidP="003C02E8">
            <w:pPr>
              <w:suppressAutoHyphens w:val="0"/>
              <w:spacing w:after="0"/>
              <w:ind w:left="57"/>
              <w:jc w:val="left"/>
              <w:rPr>
                <w:rFonts w:cs="Arial"/>
                <w:sz w:val="20"/>
                <w:szCs w:val="20"/>
                <w:lang w:eastAsia="ru-RU"/>
              </w:rPr>
            </w:pPr>
            <w:r w:rsidRPr="00EA1FF4">
              <w:rPr>
                <w:rFonts w:cs="Arial"/>
                <w:sz w:val="20"/>
                <w:szCs w:val="20"/>
                <w:lang w:eastAsia="ru-RU"/>
              </w:rPr>
              <w:t xml:space="preserve">Удовлетворительное </w:t>
            </w:r>
          </w:p>
        </w:tc>
      </w:tr>
      <w:tr w:rsidR="007B525E" w:rsidRPr="00C214F9" w:rsidTr="003C02E8">
        <w:tc>
          <w:tcPr>
            <w:tcW w:w="3685" w:type="dxa"/>
            <w:tcBorders>
              <w:top w:val="single" w:sz="4" w:space="0" w:color="auto"/>
              <w:left w:val="single" w:sz="4" w:space="0" w:color="auto"/>
              <w:bottom w:val="single" w:sz="4" w:space="0" w:color="auto"/>
              <w:right w:val="single" w:sz="4" w:space="0" w:color="auto"/>
            </w:tcBorders>
            <w:vAlign w:val="bottom"/>
          </w:tcPr>
          <w:p w:rsidR="007B525E" w:rsidRPr="00411286" w:rsidRDefault="007B525E" w:rsidP="003C02E8">
            <w:pPr>
              <w:suppressAutoHyphens w:val="0"/>
              <w:spacing w:after="0"/>
              <w:ind w:left="993"/>
              <w:jc w:val="left"/>
              <w:rPr>
                <w:rFonts w:cs="Arial"/>
                <w:sz w:val="20"/>
                <w:szCs w:val="20"/>
                <w:lang w:eastAsia="ru-RU"/>
              </w:rPr>
            </w:pPr>
            <w:r w:rsidRPr="00411286">
              <w:rPr>
                <w:rFonts w:cs="Arial"/>
                <w:sz w:val="20"/>
                <w:szCs w:val="20"/>
                <w:lang w:eastAsia="ru-RU"/>
              </w:rPr>
              <w:t>отопление (от домовой котельной) печи</w:t>
            </w:r>
          </w:p>
        </w:tc>
        <w:tc>
          <w:tcPr>
            <w:tcW w:w="2977" w:type="dxa"/>
            <w:tcBorders>
              <w:top w:val="single" w:sz="4" w:space="0" w:color="auto"/>
              <w:left w:val="nil"/>
              <w:bottom w:val="single" w:sz="4" w:space="0" w:color="auto"/>
              <w:right w:val="single" w:sz="4" w:space="0" w:color="auto"/>
            </w:tcBorders>
            <w:vAlign w:val="bottom"/>
          </w:tcPr>
          <w:p w:rsidR="007B525E" w:rsidRPr="00411286" w:rsidRDefault="007B525E" w:rsidP="003C02E8">
            <w:pPr>
              <w:suppressAutoHyphens w:val="0"/>
              <w:spacing w:after="0"/>
              <w:ind w:left="57"/>
              <w:jc w:val="left"/>
              <w:rPr>
                <w:rFonts w:cs="Arial"/>
                <w:sz w:val="20"/>
                <w:szCs w:val="20"/>
                <w:lang w:eastAsia="ru-RU"/>
              </w:rPr>
            </w:pPr>
          </w:p>
        </w:tc>
        <w:tc>
          <w:tcPr>
            <w:tcW w:w="2977" w:type="dxa"/>
            <w:tcBorders>
              <w:top w:val="single" w:sz="4" w:space="0" w:color="auto"/>
              <w:left w:val="nil"/>
              <w:bottom w:val="single" w:sz="4" w:space="0" w:color="auto"/>
              <w:right w:val="single" w:sz="4" w:space="0" w:color="auto"/>
            </w:tcBorders>
            <w:vAlign w:val="bottom"/>
          </w:tcPr>
          <w:p w:rsidR="007B525E" w:rsidRPr="00411286" w:rsidRDefault="007B525E" w:rsidP="003C02E8">
            <w:pPr>
              <w:suppressAutoHyphens w:val="0"/>
              <w:spacing w:after="0"/>
              <w:ind w:left="57"/>
              <w:jc w:val="left"/>
              <w:rPr>
                <w:rFonts w:cs="Arial"/>
                <w:sz w:val="20"/>
                <w:szCs w:val="20"/>
                <w:lang w:eastAsia="ru-RU"/>
              </w:rPr>
            </w:pPr>
          </w:p>
        </w:tc>
      </w:tr>
      <w:tr w:rsidR="007B525E" w:rsidRPr="00C214F9" w:rsidTr="003C02E8">
        <w:tc>
          <w:tcPr>
            <w:tcW w:w="3685" w:type="dxa"/>
            <w:tcBorders>
              <w:top w:val="single" w:sz="4" w:space="0" w:color="auto"/>
              <w:left w:val="single" w:sz="4" w:space="0" w:color="auto"/>
              <w:bottom w:val="single" w:sz="4" w:space="0" w:color="auto"/>
              <w:right w:val="single" w:sz="4" w:space="0" w:color="auto"/>
            </w:tcBorders>
            <w:vAlign w:val="bottom"/>
          </w:tcPr>
          <w:p w:rsidR="007B525E" w:rsidRPr="00411286" w:rsidRDefault="007B525E" w:rsidP="003C02E8">
            <w:pPr>
              <w:suppressAutoHyphens w:val="0"/>
              <w:spacing w:after="0"/>
              <w:ind w:left="993"/>
              <w:jc w:val="left"/>
              <w:rPr>
                <w:rFonts w:cs="Arial"/>
                <w:sz w:val="20"/>
                <w:szCs w:val="20"/>
                <w:lang w:eastAsia="ru-RU"/>
              </w:rPr>
            </w:pPr>
            <w:r w:rsidRPr="00411286">
              <w:rPr>
                <w:rFonts w:cs="Arial"/>
                <w:sz w:val="20"/>
                <w:szCs w:val="20"/>
                <w:lang w:eastAsia="ru-RU"/>
              </w:rPr>
              <w:t>калориферы</w:t>
            </w:r>
          </w:p>
        </w:tc>
        <w:tc>
          <w:tcPr>
            <w:tcW w:w="2977" w:type="dxa"/>
            <w:tcBorders>
              <w:top w:val="single" w:sz="4" w:space="0" w:color="auto"/>
              <w:left w:val="nil"/>
              <w:bottom w:val="single" w:sz="4" w:space="0" w:color="auto"/>
              <w:right w:val="single" w:sz="4" w:space="0" w:color="auto"/>
            </w:tcBorders>
            <w:vAlign w:val="bottom"/>
          </w:tcPr>
          <w:p w:rsidR="007B525E" w:rsidRPr="00411286" w:rsidRDefault="007B525E" w:rsidP="003C02E8">
            <w:pPr>
              <w:suppressAutoHyphens w:val="0"/>
              <w:spacing w:after="0"/>
              <w:ind w:left="57"/>
              <w:jc w:val="left"/>
              <w:rPr>
                <w:rFonts w:cs="Arial"/>
                <w:sz w:val="20"/>
                <w:szCs w:val="20"/>
                <w:lang w:eastAsia="ru-RU"/>
              </w:rPr>
            </w:pPr>
          </w:p>
        </w:tc>
        <w:tc>
          <w:tcPr>
            <w:tcW w:w="2977" w:type="dxa"/>
            <w:tcBorders>
              <w:top w:val="single" w:sz="4" w:space="0" w:color="auto"/>
              <w:left w:val="nil"/>
              <w:bottom w:val="single" w:sz="4" w:space="0" w:color="auto"/>
              <w:right w:val="single" w:sz="4" w:space="0" w:color="auto"/>
            </w:tcBorders>
            <w:vAlign w:val="bottom"/>
          </w:tcPr>
          <w:p w:rsidR="007B525E" w:rsidRPr="00411286" w:rsidRDefault="007B525E" w:rsidP="003C02E8">
            <w:pPr>
              <w:suppressAutoHyphens w:val="0"/>
              <w:spacing w:after="0"/>
              <w:ind w:left="57"/>
              <w:jc w:val="left"/>
              <w:rPr>
                <w:rFonts w:cs="Arial"/>
                <w:sz w:val="20"/>
                <w:szCs w:val="20"/>
                <w:lang w:eastAsia="ru-RU"/>
              </w:rPr>
            </w:pPr>
          </w:p>
        </w:tc>
      </w:tr>
      <w:tr w:rsidR="007B525E" w:rsidRPr="00C214F9" w:rsidTr="003C02E8">
        <w:tc>
          <w:tcPr>
            <w:tcW w:w="3685" w:type="dxa"/>
            <w:tcBorders>
              <w:top w:val="single" w:sz="4" w:space="0" w:color="auto"/>
              <w:left w:val="single" w:sz="4" w:space="0" w:color="auto"/>
              <w:bottom w:val="nil"/>
              <w:right w:val="single" w:sz="4" w:space="0" w:color="auto"/>
            </w:tcBorders>
            <w:vAlign w:val="bottom"/>
          </w:tcPr>
          <w:p w:rsidR="007B525E" w:rsidRPr="00411286" w:rsidRDefault="007B525E" w:rsidP="003C02E8">
            <w:pPr>
              <w:suppressAutoHyphens w:val="0"/>
              <w:spacing w:after="0"/>
              <w:ind w:left="993"/>
              <w:jc w:val="left"/>
              <w:rPr>
                <w:rFonts w:cs="Arial"/>
                <w:sz w:val="20"/>
                <w:szCs w:val="20"/>
                <w:lang w:eastAsia="ru-RU"/>
              </w:rPr>
            </w:pPr>
            <w:r w:rsidRPr="00411286">
              <w:rPr>
                <w:rFonts w:cs="Arial"/>
                <w:sz w:val="20"/>
                <w:szCs w:val="20"/>
                <w:lang w:eastAsia="ru-RU"/>
              </w:rPr>
              <w:t>АГВ</w:t>
            </w:r>
          </w:p>
        </w:tc>
        <w:tc>
          <w:tcPr>
            <w:tcW w:w="2977" w:type="dxa"/>
            <w:tcBorders>
              <w:top w:val="single" w:sz="4" w:space="0" w:color="auto"/>
              <w:left w:val="nil"/>
              <w:bottom w:val="nil"/>
              <w:right w:val="single" w:sz="4" w:space="0" w:color="auto"/>
            </w:tcBorders>
            <w:vAlign w:val="bottom"/>
          </w:tcPr>
          <w:p w:rsidR="007B525E" w:rsidRPr="00411286" w:rsidRDefault="007B525E" w:rsidP="003C02E8">
            <w:pPr>
              <w:suppressAutoHyphens w:val="0"/>
              <w:spacing w:after="0"/>
              <w:ind w:left="57"/>
              <w:jc w:val="left"/>
              <w:rPr>
                <w:rFonts w:cs="Arial"/>
                <w:sz w:val="20"/>
                <w:szCs w:val="20"/>
                <w:lang w:eastAsia="ru-RU"/>
              </w:rPr>
            </w:pPr>
          </w:p>
        </w:tc>
        <w:tc>
          <w:tcPr>
            <w:tcW w:w="2977" w:type="dxa"/>
            <w:tcBorders>
              <w:top w:val="single" w:sz="4" w:space="0" w:color="auto"/>
              <w:left w:val="nil"/>
              <w:bottom w:val="nil"/>
              <w:right w:val="single" w:sz="4" w:space="0" w:color="auto"/>
            </w:tcBorders>
            <w:vAlign w:val="bottom"/>
          </w:tcPr>
          <w:p w:rsidR="007B525E" w:rsidRPr="00411286" w:rsidRDefault="007B525E" w:rsidP="003C02E8">
            <w:pPr>
              <w:suppressAutoHyphens w:val="0"/>
              <w:spacing w:after="0"/>
              <w:ind w:left="57"/>
              <w:jc w:val="left"/>
              <w:rPr>
                <w:rFonts w:cs="Arial"/>
                <w:sz w:val="20"/>
                <w:szCs w:val="20"/>
                <w:lang w:eastAsia="ru-RU"/>
              </w:rPr>
            </w:pPr>
          </w:p>
        </w:tc>
      </w:tr>
      <w:tr w:rsidR="007B525E" w:rsidRPr="00C214F9" w:rsidTr="003C02E8">
        <w:tc>
          <w:tcPr>
            <w:tcW w:w="3685" w:type="dxa"/>
            <w:tcBorders>
              <w:top w:val="nil"/>
              <w:left w:val="single" w:sz="4" w:space="0" w:color="auto"/>
              <w:bottom w:val="single" w:sz="4" w:space="0" w:color="auto"/>
              <w:right w:val="single" w:sz="4" w:space="0" w:color="auto"/>
            </w:tcBorders>
            <w:vAlign w:val="bottom"/>
          </w:tcPr>
          <w:p w:rsidR="007B525E" w:rsidRPr="00411286" w:rsidRDefault="007B525E" w:rsidP="003C02E8">
            <w:pPr>
              <w:suppressAutoHyphens w:val="0"/>
              <w:spacing w:after="0"/>
              <w:ind w:left="993"/>
              <w:jc w:val="left"/>
              <w:rPr>
                <w:rFonts w:cs="Arial"/>
                <w:sz w:val="20"/>
                <w:szCs w:val="20"/>
                <w:lang w:eastAsia="ru-RU"/>
              </w:rPr>
            </w:pPr>
            <w:r w:rsidRPr="00411286">
              <w:rPr>
                <w:rFonts w:cs="Arial"/>
                <w:sz w:val="20"/>
                <w:szCs w:val="20"/>
                <w:lang w:eastAsia="ru-RU"/>
              </w:rPr>
              <w:t>(другое)</w:t>
            </w:r>
          </w:p>
        </w:tc>
        <w:tc>
          <w:tcPr>
            <w:tcW w:w="2977" w:type="dxa"/>
            <w:tcBorders>
              <w:top w:val="nil"/>
              <w:left w:val="nil"/>
              <w:bottom w:val="single" w:sz="4" w:space="0" w:color="auto"/>
              <w:right w:val="single" w:sz="4" w:space="0" w:color="auto"/>
            </w:tcBorders>
            <w:vAlign w:val="bottom"/>
          </w:tcPr>
          <w:p w:rsidR="007B525E" w:rsidRPr="00411286" w:rsidRDefault="007B525E" w:rsidP="003C02E8">
            <w:pPr>
              <w:suppressAutoHyphens w:val="0"/>
              <w:spacing w:after="0"/>
              <w:ind w:left="57"/>
              <w:jc w:val="left"/>
              <w:rPr>
                <w:rFonts w:cs="Arial"/>
                <w:sz w:val="20"/>
                <w:szCs w:val="20"/>
                <w:lang w:eastAsia="ru-RU"/>
              </w:rPr>
            </w:pPr>
          </w:p>
        </w:tc>
        <w:tc>
          <w:tcPr>
            <w:tcW w:w="2977" w:type="dxa"/>
            <w:tcBorders>
              <w:top w:val="nil"/>
              <w:left w:val="nil"/>
              <w:bottom w:val="single" w:sz="4" w:space="0" w:color="auto"/>
              <w:right w:val="single" w:sz="4" w:space="0" w:color="auto"/>
            </w:tcBorders>
            <w:vAlign w:val="bottom"/>
          </w:tcPr>
          <w:p w:rsidR="007B525E" w:rsidRPr="00411286" w:rsidRDefault="007B525E" w:rsidP="003C02E8">
            <w:pPr>
              <w:suppressAutoHyphens w:val="0"/>
              <w:spacing w:after="0"/>
              <w:ind w:left="57"/>
              <w:jc w:val="left"/>
              <w:rPr>
                <w:rFonts w:cs="Arial"/>
                <w:sz w:val="20"/>
                <w:szCs w:val="20"/>
                <w:lang w:eastAsia="ru-RU"/>
              </w:rPr>
            </w:pPr>
          </w:p>
        </w:tc>
      </w:tr>
      <w:tr w:rsidR="007B525E" w:rsidRPr="00C214F9" w:rsidTr="003C02E8">
        <w:tc>
          <w:tcPr>
            <w:tcW w:w="3685" w:type="dxa"/>
            <w:tcBorders>
              <w:top w:val="single" w:sz="4" w:space="0" w:color="auto"/>
              <w:left w:val="single" w:sz="4" w:space="0" w:color="auto"/>
              <w:bottom w:val="single" w:sz="4" w:space="0" w:color="auto"/>
              <w:right w:val="single" w:sz="4" w:space="0" w:color="auto"/>
            </w:tcBorders>
            <w:vAlign w:val="bottom"/>
          </w:tcPr>
          <w:p w:rsidR="007B525E" w:rsidRPr="00411286" w:rsidRDefault="007B525E" w:rsidP="003C02E8">
            <w:pPr>
              <w:suppressAutoHyphens w:val="0"/>
              <w:spacing w:after="0"/>
              <w:ind w:left="57"/>
              <w:jc w:val="left"/>
              <w:rPr>
                <w:rFonts w:cs="Arial"/>
                <w:sz w:val="20"/>
                <w:szCs w:val="20"/>
                <w:lang w:eastAsia="ru-RU"/>
              </w:rPr>
            </w:pPr>
            <w:r w:rsidRPr="00411286">
              <w:rPr>
                <w:rFonts w:cs="Arial"/>
                <w:sz w:val="20"/>
                <w:szCs w:val="20"/>
                <w:lang w:eastAsia="ru-RU"/>
              </w:rPr>
              <w:t>11. Крыльца</w:t>
            </w:r>
          </w:p>
        </w:tc>
        <w:tc>
          <w:tcPr>
            <w:tcW w:w="2977" w:type="dxa"/>
            <w:tcBorders>
              <w:top w:val="single" w:sz="4" w:space="0" w:color="auto"/>
              <w:left w:val="single" w:sz="4" w:space="0" w:color="auto"/>
              <w:bottom w:val="single" w:sz="4" w:space="0" w:color="auto"/>
              <w:right w:val="single" w:sz="4" w:space="0" w:color="auto"/>
            </w:tcBorders>
            <w:vAlign w:val="bottom"/>
          </w:tcPr>
          <w:p w:rsidR="007B525E" w:rsidRPr="00411286" w:rsidRDefault="007B525E" w:rsidP="003C02E8">
            <w:pPr>
              <w:suppressAutoHyphens w:val="0"/>
              <w:spacing w:after="0"/>
              <w:ind w:left="57"/>
              <w:jc w:val="left"/>
              <w:rPr>
                <w:rFonts w:cs="Arial"/>
                <w:sz w:val="20"/>
                <w:szCs w:val="20"/>
                <w:lang w:eastAsia="ru-RU"/>
              </w:rPr>
            </w:pPr>
            <w:r w:rsidRPr="00411286">
              <w:rPr>
                <w:rFonts w:cs="Arial"/>
                <w:sz w:val="20"/>
                <w:szCs w:val="20"/>
                <w:lang w:eastAsia="ru-RU"/>
              </w:rPr>
              <w:t>деревянные</w:t>
            </w:r>
          </w:p>
        </w:tc>
        <w:tc>
          <w:tcPr>
            <w:tcW w:w="2977" w:type="dxa"/>
            <w:tcBorders>
              <w:top w:val="single" w:sz="4" w:space="0" w:color="auto"/>
              <w:left w:val="single" w:sz="4" w:space="0" w:color="auto"/>
              <w:bottom w:val="single" w:sz="4" w:space="0" w:color="auto"/>
              <w:right w:val="single" w:sz="4" w:space="0" w:color="auto"/>
            </w:tcBorders>
            <w:vAlign w:val="bottom"/>
          </w:tcPr>
          <w:p w:rsidR="007B525E" w:rsidRPr="00411286" w:rsidRDefault="007B525E" w:rsidP="003C02E8">
            <w:pPr>
              <w:suppressAutoHyphens w:val="0"/>
              <w:spacing w:after="0"/>
              <w:ind w:left="57"/>
              <w:jc w:val="left"/>
              <w:rPr>
                <w:rFonts w:cs="Arial"/>
                <w:sz w:val="20"/>
                <w:szCs w:val="20"/>
                <w:lang w:eastAsia="ru-RU"/>
              </w:rPr>
            </w:pPr>
            <w:r w:rsidRPr="00411286">
              <w:rPr>
                <w:rFonts w:cs="Arial"/>
                <w:sz w:val="20"/>
                <w:szCs w:val="20"/>
                <w:lang w:eastAsia="ru-RU"/>
              </w:rPr>
              <w:t>Удовлетворительное</w:t>
            </w:r>
          </w:p>
        </w:tc>
      </w:tr>
    </w:tbl>
    <w:p w:rsidR="007B525E" w:rsidRPr="00C214F9" w:rsidRDefault="007B525E" w:rsidP="007B525E">
      <w:pPr>
        <w:suppressAutoHyphens w:val="0"/>
        <w:spacing w:before="120" w:after="0"/>
        <w:jc w:val="center"/>
        <w:rPr>
          <w:rFonts w:cs="Arial"/>
          <w:lang w:eastAsia="ru-RU"/>
        </w:rPr>
      </w:pPr>
      <w:r w:rsidRPr="00C214F9">
        <w:rPr>
          <w:rFonts w:cs="Arial"/>
          <w:lang w:eastAsia="ru-RU"/>
        </w:rPr>
        <w:t>Заместитель главы администрации по инфраструктуре, начальник УИХК администрации Котласского муниципального округа</w:t>
      </w:r>
    </w:p>
    <w:p w:rsidR="007B525E" w:rsidRPr="00C214F9" w:rsidRDefault="007B525E" w:rsidP="007B525E">
      <w:pPr>
        <w:pBdr>
          <w:top w:val="single" w:sz="4" w:space="1" w:color="auto"/>
        </w:pBdr>
        <w:suppressAutoHyphens w:val="0"/>
        <w:spacing w:after="0"/>
        <w:jc w:val="center"/>
        <w:rPr>
          <w:rFonts w:cs="Arial"/>
          <w:sz w:val="18"/>
          <w:szCs w:val="18"/>
          <w:lang w:eastAsia="ru-RU"/>
        </w:rPr>
      </w:pPr>
      <w:r w:rsidRPr="00C214F9">
        <w:rPr>
          <w:rFonts w:cs="Arial"/>
          <w:sz w:val="18"/>
          <w:szCs w:val="18"/>
          <w:lang w:eastAsia="ru-RU"/>
        </w:rPr>
        <w:t xml:space="preserve"> </w:t>
      </w:r>
      <w:proofErr w:type="gramStart"/>
      <w:r w:rsidRPr="00C214F9">
        <w:rPr>
          <w:rFonts w:cs="Arial"/>
          <w:sz w:val="18"/>
          <w:szCs w:val="18"/>
          <w:lang w:eastAsia="ru-RU"/>
        </w:rPr>
        <w:t xml:space="preserve">(должность, </w:t>
      </w:r>
      <w:proofErr w:type="spellStart"/>
      <w:r w:rsidRPr="00C214F9">
        <w:rPr>
          <w:rFonts w:cs="Arial"/>
          <w:sz w:val="18"/>
          <w:szCs w:val="18"/>
          <w:lang w:eastAsia="ru-RU"/>
        </w:rPr>
        <w:t>ф.и.о.</w:t>
      </w:r>
      <w:proofErr w:type="spellEnd"/>
      <w:r w:rsidRPr="00C214F9">
        <w:rPr>
          <w:rFonts w:cs="Arial"/>
          <w:sz w:val="18"/>
          <w:szCs w:val="18"/>
          <w:lang w:eastAsia="ru-RU"/>
        </w:rPr>
        <w:t xml:space="preserve"> руководителя органа местного самоуправления, уполномоченного устанавливать</w:t>
      </w:r>
      <w:proofErr w:type="gramEnd"/>
    </w:p>
    <w:p w:rsidR="007B525E" w:rsidRPr="00C214F9" w:rsidRDefault="007B525E" w:rsidP="007B525E">
      <w:pPr>
        <w:suppressAutoHyphens w:val="0"/>
        <w:spacing w:after="0"/>
        <w:jc w:val="center"/>
        <w:rPr>
          <w:rFonts w:cs="Arial"/>
          <w:lang w:eastAsia="ru-RU"/>
        </w:rPr>
      </w:pPr>
    </w:p>
    <w:p w:rsidR="007B525E" w:rsidRPr="00C214F9" w:rsidRDefault="007B525E" w:rsidP="007B525E">
      <w:pPr>
        <w:pBdr>
          <w:top w:val="single" w:sz="4" w:space="1" w:color="auto"/>
        </w:pBdr>
        <w:suppressAutoHyphens w:val="0"/>
        <w:spacing w:after="240"/>
        <w:jc w:val="center"/>
        <w:rPr>
          <w:rFonts w:cs="Arial"/>
          <w:sz w:val="18"/>
          <w:szCs w:val="18"/>
          <w:lang w:eastAsia="ru-RU"/>
        </w:rPr>
      </w:pPr>
      <w:r w:rsidRPr="00C214F9">
        <w:rPr>
          <w:rFonts w:cs="Arial"/>
          <w:sz w:val="18"/>
          <w:szCs w:val="18"/>
          <w:lang w:eastAsia="ru-RU"/>
        </w:rPr>
        <w:t>техническое состояние многоквартирного дома, являющегося объектом конкурса)</w:t>
      </w:r>
    </w:p>
    <w:tbl>
      <w:tblPr>
        <w:tblW w:w="0" w:type="auto"/>
        <w:tblInd w:w="567" w:type="dxa"/>
        <w:tblLayout w:type="fixed"/>
        <w:tblCellMar>
          <w:left w:w="28" w:type="dxa"/>
          <w:right w:w="28" w:type="dxa"/>
        </w:tblCellMar>
        <w:tblLook w:val="0000" w:firstRow="0" w:lastRow="0" w:firstColumn="0" w:lastColumn="0" w:noHBand="0" w:noVBand="0"/>
      </w:tblPr>
      <w:tblGrid>
        <w:gridCol w:w="2580"/>
        <w:gridCol w:w="283"/>
        <w:gridCol w:w="3402"/>
      </w:tblGrid>
      <w:tr w:rsidR="007B525E" w:rsidRPr="00C214F9" w:rsidTr="003C02E8">
        <w:tc>
          <w:tcPr>
            <w:tcW w:w="2580" w:type="dxa"/>
            <w:tcBorders>
              <w:top w:val="nil"/>
              <w:left w:val="nil"/>
              <w:bottom w:val="single" w:sz="4" w:space="0" w:color="auto"/>
              <w:right w:val="nil"/>
            </w:tcBorders>
            <w:vAlign w:val="bottom"/>
          </w:tcPr>
          <w:p w:rsidR="007B525E" w:rsidRPr="00C214F9" w:rsidRDefault="007B525E" w:rsidP="003C02E8">
            <w:pPr>
              <w:suppressAutoHyphens w:val="0"/>
              <w:spacing w:after="0"/>
              <w:jc w:val="center"/>
              <w:rPr>
                <w:rFonts w:cs="Arial"/>
                <w:lang w:eastAsia="ru-RU"/>
              </w:rPr>
            </w:pPr>
          </w:p>
        </w:tc>
        <w:tc>
          <w:tcPr>
            <w:tcW w:w="283" w:type="dxa"/>
            <w:tcBorders>
              <w:top w:val="nil"/>
              <w:left w:val="nil"/>
              <w:bottom w:val="nil"/>
              <w:right w:val="nil"/>
            </w:tcBorders>
            <w:vAlign w:val="bottom"/>
          </w:tcPr>
          <w:p w:rsidR="007B525E" w:rsidRPr="00C214F9" w:rsidRDefault="007B525E" w:rsidP="003C02E8">
            <w:pPr>
              <w:suppressAutoHyphens w:val="0"/>
              <w:spacing w:after="0"/>
              <w:jc w:val="left"/>
              <w:rPr>
                <w:rFonts w:cs="Arial"/>
                <w:lang w:eastAsia="ru-RU"/>
              </w:rPr>
            </w:pPr>
          </w:p>
        </w:tc>
        <w:tc>
          <w:tcPr>
            <w:tcW w:w="3402" w:type="dxa"/>
            <w:tcBorders>
              <w:top w:val="nil"/>
              <w:left w:val="nil"/>
              <w:bottom w:val="single" w:sz="4" w:space="0" w:color="auto"/>
              <w:right w:val="nil"/>
            </w:tcBorders>
            <w:vAlign w:val="bottom"/>
          </w:tcPr>
          <w:p w:rsidR="007B525E" w:rsidRPr="00C214F9" w:rsidRDefault="007B525E" w:rsidP="003C02E8">
            <w:pPr>
              <w:suppressAutoHyphens w:val="0"/>
              <w:spacing w:after="0"/>
              <w:jc w:val="center"/>
              <w:rPr>
                <w:rFonts w:cs="Arial"/>
                <w:lang w:eastAsia="ru-RU"/>
              </w:rPr>
            </w:pPr>
            <w:proofErr w:type="spellStart"/>
            <w:r w:rsidRPr="00C214F9">
              <w:rPr>
                <w:rFonts w:cs="Arial"/>
                <w:lang w:eastAsia="ru-RU"/>
              </w:rPr>
              <w:t>В.П.Проскуряков</w:t>
            </w:r>
            <w:proofErr w:type="spellEnd"/>
          </w:p>
        </w:tc>
      </w:tr>
      <w:tr w:rsidR="007B525E" w:rsidRPr="00C214F9" w:rsidTr="003C02E8">
        <w:tc>
          <w:tcPr>
            <w:tcW w:w="2580" w:type="dxa"/>
            <w:tcBorders>
              <w:top w:val="nil"/>
              <w:left w:val="nil"/>
              <w:bottom w:val="nil"/>
              <w:right w:val="nil"/>
            </w:tcBorders>
          </w:tcPr>
          <w:p w:rsidR="007B525E" w:rsidRPr="00C214F9" w:rsidRDefault="007B525E" w:rsidP="003C02E8">
            <w:pPr>
              <w:suppressAutoHyphens w:val="0"/>
              <w:spacing w:after="0"/>
              <w:jc w:val="center"/>
              <w:rPr>
                <w:rFonts w:cs="Arial"/>
                <w:sz w:val="18"/>
                <w:szCs w:val="18"/>
                <w:lang w:eastAsia="ru-RU"/>
              </w:rPr>
            </w:pPr>
            <w:r w:rsidRPr="00C214F9">
              <w:rPr>
                <w:rFonts w:cs="Arial"/>
                <w:sz w:val="18"/>
                <w:szCs w:val="18"/>
                <w:lang w:eastAsia="ru-RU"/>
              </w:rPr>
              <w:t>(подпись)</w:t>
            </w:r>
          </w:p>
        </w:tc>
        <w:tc>
          <w:tcPr>
            <w:tcW w:w="283" w:type="dxa"/>
            <w:tcBorders>
              <w:top w:val="nil"/>
              <w:left w:val="nil"/>
              <w:bottom w:val="nil"/>
              <w:right w:val="nil"/>
            </w:tcBorders>
          </w:tcPr>
          <w:p w:rsidR="007B525E" w:rsidRPr="00C214F9" w:rsidRDefault="007B525E" w:rsidP="003C02E8">
            <w:pPr>
              <w:suppressAutoHyphens w:val="0"/>
              <w:spacing w:after="0"/>
              <w:jc w:val="left"/>
              <w:rPr>
                <w:rFonts w:cs="Arial"/>
                <w:sz w:val="18"/>
                <w:szCs w:val="18"/>
                <w:lang w:eastAsia="ru-RU"/>
              </w:rPr>
            </w:pPr>
          </w:p>
        </w:tc>
        <w:tc>
          <w:tcPr>
            <w:tcW w:w="3402" w:type="dxa"/>
            <w:tcBorders>
              <w:top w:val="nil"/>
              <w:left w:val="nil"/>
              <w:bottom w:val="nil"/>
              <w:right w:val="nil"/>
            </w:tcBorders>
          </w:tcPr>
          <w:p w:rsidR="007B525E" w:rsidRPr="00C214F9" w:rsidRDefault="007B525E" w:rsidP="003C02E8">
            <w:pPr>
              <w:suppressAutoHyphens w:val="0"/>
              <w:spacing w:after="0"/>
              <w:jc w:val="center"/>
              <w:rPr>
                <w:rFonts w:cs="Arial"/>
                <w:sz w:val="18"/>
                <w:szCs w:val="18"/>
                <w:lang w:eastAsia="ru-RU"/>
              </w:rPr>
            </w:pPr>
            <w:r w:rsidRPr="00C214F9">
              <w:rPr>
                <w:rFonts w:cs="Arial"/>
                <w:sz w:val="18"/>
                <w:szCs w:val="18"/>
                <w:lang w:eastAsia="ru-RU"/>
              </w:rPr>
              <w:t>(</w:t>
            </w:r>
            <w:proofErr w:type="spellStart"/>
            <w:r w:rsidRPr="00C214F9">
              <w:rPr>
                <w:rFonts w:cs="Arial"/>
                <w:sz w:val="18"/>
                <w:szCs w:val="18"/>
                <w:lang w:eastAsia="ru-RU"/>
              </w:rPr>
              <w:t>ф.и.о.</w:t>
            </w:r>
            <w:proofErr w:type="spellEnd"/>
            <w:r w:rsidRPr="00C214F9">
              <w:rPr>
                <w:rFonts w:cs="Arial"/>
                <w:sz w:val="18"/>
                <w:szCs w:val="18"/>
                <w:lang w:eastAsia="ru-RU"/>
              </w:rPr>
              <w:t>)</w:t>
            </w:r>
          </w:p>
        </w:tc>
      </w:tr>
    </w:tbl>
    <w:p w:rsidR="007B525E" w:rsidRPr="00C214F9" w:rsidRDefault="007B525E" w:rsidP="007B525E">
      <w:pPr>
        <w:suppressAutoHyphens w:val="0"/>
        <w:spacing w:after="0"/>
        <w:jc w:val="left"/>
        <w:rPr>
          <w:rFonts w:cs="Arial"/>
          <w:lang w:eastAsia="ru-RU"/>
        </w:rPr>
      </w:pPr>
    </w:p>
    <w:tbl>
      <w:tblPr>
        <w:tblW w:w="0" w:type="auto"/>
        <w:tblLayout w:type="fixed"/>
        <w:tblCellMar>
          <w:left w:w="28" w:type="dxa"/>
          <w:right w:w="28" w:type="dxa"/>
        </w:tblCellMar>
        <w:tblLook w:val="0000" w:firstRow="0" w:lastRow="0" w:firstColumn="0" w:lastColumn="0" w:noHBand="0" w:noVBand="0"/>
      </w:tblPr>
      <w:tblGrid>
        <w:gridCol w:w="187"/>
        <w:gridCol w:w="425"/>
        <w:gridCol w:w="255"/>
        <w:gridCol w:w="1531"/>
        <w:gridCol w:w="465"/>
        <w:gridCol w:w="227"/>
        <w:gridCol w:w="255"/>
      </w:tblGrid>
      <w:tr w:rsidR="007B525E" w:rsidRPr="00C214F9" w:rsidTr="003C02E8">
        <w:tc>
          <w:tcPr>
            <w:tcW w:w="187" w:type="dxa"/>
            <w:tcBorders>
              <w:top w:val="nil"/>
              <w:left w:val="nil"/>
              <w:bottom w:val="nil"/>
              <w:right w:val="nil"/>
            </w:tcBorders>
            <w:vAlign w:val="bottom"/>
          </w:tcPr>
          <w:p w:rsidR="007B525E" w:rsidRPr="00C214F9" w:rsidRDefault="007B525E" w:rsidP="003C02E8">
            <w:pPr>
              <w:suppressAutoHyphens w:val="0"/>
              <w:spacing w:after="0"/>
              <w:jc w:val="left"/>
              <w:rPr>
                <w:rFonts w:cs="Arial"/>
                <w:lang w:eastAsia="ru-RU"/>
              </w:rPr>
            </w:pPr>
            <w:r w:rsidRPr="00C214F9">
              <w:rPr>
                <w:rFonts w:cs="Arial"/>
                <w:lang w:eastAsia="ru-RU"/>
              </w:rPr>
              <w:t>“</w:t>
            </w:r>
          </w:p>
        </w:tc>
        <w:tc>
          <w:tcPr>
            <w:tcW w:w="425" w:type="dxa"/>
            <w:tcBorders>
              <w:top w:val="nil"/>
              <w:left w:val="nil"/>
              <w:bottom w:val="single" w:sz="4" w:space="0" w:color="auto"/>
              <w:right w:val="nil"/>
            </w:tcBorders>
            <w:vAlign w:val="bottom"/>
          </w:tcPr>
          <w:p w:rsidR="007B525E" w:rsidRPr="00C214F9" w:rsidRDefault="007B525E" w:rsidP="003C02E8">
            <w:pPr>
              <w:suppressAutoHyphens w:val="0"/>
              <w:spacing w:after="0"/>
              <w:jc w:val="center"/>
              <w:rPr>
                <w:rFonts w:cs="Arial"/>
                <w:lang w:eastAsia="ru-RU"/>
              </w:rPr>
            </w:pPr>
          </w:p>
        </w:tc>
        <w:tc>
          <w:tcPr>
            <w:tcW w:w="255" w:type="dxa"/>
            <w:tcBorders>
              <w:top w:val="nil"/>
              <w:left w:val="nil"/>
              <w:bottom w:val="nil"/>
              <w:right w:val="nil"/>
            </w:tcBorders>
            <w:vAlign w:val="bottom"/>
          </w:tcPr>
          <w:p w:rsidR="007B525E" w:rsidRPr="00C214F9" w:rsidRDefault="007B525E" w:rsidP="003C02E8">
            <w:pPr>
              <w:suppressAutoHyphens w:val="0"/>
              <w:spacing w:after="0"/>
              <w:jc w:val="left"/>
              <w:rPr>
                <w:rFonts w:cs="Arial"/>
                <w:lang w:eastAsia="ru-RU"/>
              </w:rPr>
            </w:pPr>
            <w:r w:rsidRPr="00C214F9">
              <w:rPr>
                <w:rFonts w:cs="Arial"/>
                <w:lang w:eastAsia="ru-RU"/>
              </w:rPr>
              <w:t>”</w:t>
            </w:r>
          </w:p>
        </w:tc>
        <w:tc>
          <w:tcPr>
            <w:tcW w:w="1531" w:type="dxa"/>
            <w:tcBorders>
              <w:top w:val="nil"/>
              <w:left w:val="nil"/>
              <w:bottom w:val="single" w:sz="4" w:space="0" w:color="auto"/>
              <w:right w:val="nil"/>
            </w:tcBorders>
            <w:vAlign w:val="bottom"/>
          </w:tcPr>
          <w:p w:rsidR="007B525E" w:rsidRPr="00C214F9" w:rsidRDefault="007B525E" w:rsidP="003C02E8">
            <w:pPr>
              <w:suppressAutoHyphens w:val="0"/>
              <w:spacing w:after="0"/>
              <w:jc w:val="center"/>
              <w:rPr>
                <w:rFonts w:cs="Arial"/>
                <w:lang w:eastAsia="ru-RU"/>
              </w:rPr>
            </w:pPr>
          </w:p>
        </w:tc>
        <w:tc>
          <w:tcPr>
            <w:tcW w:w="465" w:type="dxa"/>
            <w:tcBorders>
              <w:top w:val="nil"/>
              <w:left w:val="nil"/>
              <w:bottom w:val="nil"/>
              <w:right w:val="nil"/>
            </w:tcBorders>
            <w:vAlign w:val="bottom"/>
          </w:tcPr>
          <w:p w:rsidR="007B525E" w:rsidRPr="00C214F9" w:rsidRDefault="007B525E" w:rsidP="003C02E8">
            <w:pPr>
              <w:suppressAutoHyphens w:val="0"/>
              <w:spacing w:after="0"/>
              <w:jc w:val="right"/>
              <w:rPr>
                <w:rFonts w:cs="Arial"/>
                <w:lang w:eastAsia="ru-RU"/>
              </w:rPr>
            </w:pPr>
            <w:r w:rsidRPr="00C214F9">
              <w:rPr>
                <w:rFonts w:cs="Arial"/>
                <w:lang w:eastAsia="ru-RU"/>
              </w:rPr>
              <w:t>202</w:t>
            </w:r>
          </w:p>
        </w:tc>
        <w:tc>
          <w:tcPr>
            <w:tcW w:w="227" w:type="dxa"/>
            <w:tcBorders>
              <w:top w:val="nil"/>
              <w:left w:val="nil"/>
              <w:bottom w:val="single" w:sz="4" w:space="0" w:color="auto"/>
              <w:right w:val="nil"/>
            </w:tcBorders>
            <w:vAlign w:val="bottom"/>
          </w:tcPr>
          <w:p w:rsidR="007B525E" w:rsidRPr="00C214F9" w:rsidRDefault="007B525E" w:rsidP="003C02E8">
            <w:pPr>
              <w:suppressAutoHyphens w:val="0"/>
              <w:spacing w:after="0"/>
              <w:jc w:val="left"/>
              <w:rPr>
                <w:rFonts w:cs="Arial"/>
                <w:lang w:eastAsia="ru-RU"/>
              </w:rPr>
            </w:pPr>
          </w:p>
        </w:tc>
        <w:tc>
          <w:tcPr>
            <w:tcW w:w="255" w:type="dxa"/>
            <w:tcBorders>
              <w:top w:val="nil"/>
              <w:left w:val="nil"/>
              <w:bottom w:val="nil"/>
              <w:right w:val="nil"/>
            </w:tcBorders>
            <w:vAlign w:val="bottom"/>
          </w:tcPr>
          <w:p w:rsidR="007B525E" w:rsidRPr="00C214F9" w:rsidRDefault="007B525E" w:rsidP="003C02E8">
            <w:pPr>
              <w:suppressAutoHyphens w:val="0"/>
              <w:spacing w:after="0"/>
              <w:jc w:val="right"/>
              <w:rPr>
                <w:rFonts w:cs="Arial"/>
                <w:lang w:eastAsia="ru-RU"/>
              </w:rPr>
            </w:pPr>
            <w:proofErr w:type="gramStart"/>
            <w:r w:rsidRPr="00C214F9">
              <w:rPr>
                <w:rFonts w:cs="Arial"/>
                <w:lang w:eastAsia="ru-RU"/>
              </w:rPr>
              <w:t>г</w:t>
            </w:r>
            <w:proofErr w:type="gramEnd"/>
            <w:r w:rsidRPr="00C214F9">
              <w:rPr>
                <w:rFonts w:cs="Arial"/>
                <w:lang w:eastAsia="ru-RU"/>
              </w:rPr>
              <w:t>.</w:t>
            </w:r>
          </w:p>
        </w:tc>
      </w:tr>
    </w:tbl>
    <w:p w:rsidR="007B525E" w:rsidRDefault="007B525E" w:rsidP="007B525E">
      <w:pPr>
        <w:suppressAutoHyphens w:val="0"/>
        <w:spacing w:before="400" w:after="0"/>
        <w:jc w:val="left"/>
        <w:rPr>
          <w:rFonts w:cs="Arial"/>
          <w:lang w:eastAsia="ru-RU"/>
        </w:rPr>
      </w:pPr>
      <w:r w:rsidRPr="00C214F9">
        <w:rPr>
          <w:rFonts w:cs="Arial"/>
          <w:lang w:eastAsia="ru-RU"/>
        </w:rPr>
        <w:t>М.П.</w:t>
      </w:r>
    </w:p>
    <w:p w:rsidR="007B525E" w:rsidRDefault="007B525E" w:rsidP="007B525E">
      <w:pPr>
        <w:suppressAutoHyphens w:val="0"/>
        <w:spacing w:after="200" w:line="276" w:lineRule="auto"/>
        <w:jc w:val="left"/>
        <w:rPr>
          <w:rFonts w:cs="Arial"/>
          <w:lang w:eastAsia="ru-RU"/>
        </w:rPr>
      </w:pPr>
      <w:r>
        <w:rPr>
          <w:rFonts w:cs="Arial"/>
          <w:lang w:eastAsia="ru-RU"/>
        </w:rPr>
        <w:br w:type="page"/>
      </w:r>
    </w:p>
    <w:p w:rsidR="007B525E" w:rsidRDefault="007B525E" w:rsidP="007B525E">
      <w:pPr>
        <w:suppressAutoHyphens w:val="0"/>
        <w:spacing w:after="0"/>
        <w:jc w:val="right"/>
        <w:rPr>
          <w:rFonts w:cs="Arial"/>
          <w:sz w:val="20"/>
          <w:szCs w:val="20"/>
          <w:lang w:eastAsia="ru-RU"/>
        </w:rPr>
      </w:pPr>
      <w:r>
        <w:rPr>
          <w:rFonts w:cs="Arial"/>
          <w:sz w:val="20"/>
          <w:szCs w:val="20"/>
          <w:lang w:eastAsia="ru-RU"/>
        </w:rPr>
        <w:lastRenderedPageBreak/>
        <w:t>Приложение  № 2 (ЛОТ 8)</w:t>
      </w:r>
    </w:p>
    <w:p w:rsidR="007B525E" w:rsidRDefault="007B525E" w:rsidP="007B525E">
      <w:pPr>
        <w:suppressAutoHyphens w:val="0"/>
        <w:spacing w:after="0"/>
        <w:ind w:left="6577" w:hanging="997"/>
        <w:jc w:val="left"/>
        <w:rPr>
          <w:rFonts w:cs="Arial"/>
          <w:sz w:val="20"/>
          <w:szCs w:val="20"/>
          <w:lang w:eastAsia="ru-RU"/>
        </w:rPr>
      </w:pPr>
      <w:r>
        <w:rPr>
          <w:rFonts w:cs="Arial"/>
          <w:sz w:val="20"/>
          <w:szCs w:val="20"/>
          <w:lang w:eastAsia="ru-RU"/>
        </w:rPr>
        <w:t xml:space="preserve">         к договору  №___ от  «____»__________ 2023  г.</w:t>
      </w:r>
    </w:p>
    <w:p w:rsidR="007B525E" w:rsidRDefault="007B525E" w:rsidP="007B525E">
      <w:pPr>
        <w:widowControl w:val="0"/>
        <w:suppressAutoHyphens w:val="0"/>
        <w:spacing w:before="120" w:after="0"/>
        <w:ind w:left="4678"/>
        <w:jc w:val="center"/>
        <w:rPr>
          <w:rFonts w:eastAsia="Arial Unicode MS" w:cs="Arial"/>
          <w:color w:val="000000"/>
          <w:sz w:val="22"/>
          <w:szCs w:val="22"/>
          <w:lang w:eastAsia="ru-RU" w:bidi="ru-RU"/>
        </w:rPr>
      </w:pPr>
      <w:r>
        <w:rPr>
          <w:rFonts w:eastAsia="Arial Unicode MS" w:cs="Arial"/>
          <w:color w:val="000000"/>
          <w:sz w:val="22"/>
          <w:szCs w:val="22"/>
          <w:lang w:eastAsia="ru-RU" w:bidi="ru-RU"/>
        </w:rPr>
        <w:t xml:space="preserve">Заместитель главы администрации по инфраструктуре, начальник Управления </w:t>
      </w:r>
      <w:proofErr w:type="spellStart"/>
      <w:r>
        <w:rPr>
          <w:rFonts w:eastAsia="Arial Unicode MS" w:cs="Arial"/>
          <w:color w:val="000000"/>
          <w:sz w:val="22"/>
          <w:szCs w:val="22"/>
          <w:lang w:eastAsia="ru-RU" w:bidi="ru-RU"/>
        </w:rPr>
        <w:t>имущественно</w:t>
      </w:r>
      <w:proofErr w:type="spellEnd"/>
      <w:r>
        <w:rPr>
          <w:rFonts w:eastAsia="Arial Unicode MS" w:cs="Arial"/>
          <w:color w:val="000000"/>
          <w:sz w:val="22"/>
          <w:szCs w:val="22"/>
          <w:lang w:eastAsia="ru-RU" w:bidi="ru-RU"/>
        </w:rPr>
        <w:t>-хозяйственного комплекса администрации Котласского муниципального округа Архангельской области</w:t>
      </w:r>
    </w:p>
    <w:p w:rsidR="007B525E" w:rsidRDefault="007B525E" w:rsidP="007B525E">
      <w:pPr>
        <w:widowControl w:val="0"/>
        <w:pBdr>
          <w:top w:val="single" w:sz="4" w:space="1" w:color="auto"/>
        </w:pBdr>
        <w:suppressAutoHyphens w:val="0"/>
        <w:spacing w:after="0"/>
        <w:ind w:left="5103"/>
        <w:jc w:val="center"/>
        <w:rPr>
          <w:rFonts w:eastAsia="Arial Unicode MS" w:cs="Arial"/>
          <w:color w:val="000000"/>
          <w:sz w:val="22"/>
          <w:szCs w:val="22"/>
          <w:lang w:eastAsia="ru-RU" w:bidi="ru-RU"/>
        </w:rPr>
      </w:pPr>
      <w:proofErr w:type="gramStart"/>
      <w:r>
        <w:rPr>
          <w:rFonts w:eastAsia="Arial Unicode MS" w:cs="Arial"/>
          <w:color w:val="000000"/>
          <w:sz w:val="22"/>
          <w:szCs w:val="22"/>
          <w:lang w:eastAsia="ru-RU" w:bidi="ru-RU"/>
        </w:rPr>
        <w:t xml:space="preserve">(должность, </w:t>
      </w:r>
      <w:proofErr w:type="spellStart"/>
      <w:r>
        <w:rPr>
          <w:rFonts w:eastAsia="Arial Unicode MS" w:cs="Arial"/>
          <w:color w:val="000000"/>
          <w:sz w:val="22"/>
          <w:szCs w:val="22"/>
          <w:lang w:eastAsia="ru-RU" w:bidi="ru-RU"/>
        </w:rPr>
        <w:t>ф.и.о.</w:t>
      </w:r>
      <w:proofErr w:type="spellEnd"/>
      <w:r>
        <w:rPr>
          <w:rFonts w:eastAsia="Arial Unicode MS" w:cs="Arial"/>
          <w:color w:val="000000"/>
          <w:sz w:val="22"/>
          <w:szCs w:val="22"/>
          <w:lang w:eastAsia="ru-RU" w:bidi="ru-RU"/>
        </w:rPr>
        <w:t xml:space="preserve"> руководителя органа</w:t>
      </w:r>
      <w:proofErr w:type="gramEnd"/>
    </w:p>
    <w:p w:rsidR="007B525E" w:rsidRDefault="007B525E" w:rsidP="007B525E">
      <w:pPr>
        <w:widowControl w:val="0"/>
        <w:suppressAutoHyphens w:val="0"/>
        <w:spacing w:after="0"/>
        <w:ind w:left="5103"/>
        <w:jc w:val="right"/>
        <w:rPr>
          <w:rFonts w:eastAsia="Arial Unicode MS" w:cs="Arial"/>
          <w:color w:val="000000"/>
          <w:sz w:val="22"/>
          <w:szCs w:val="22"/>
          <w:lang w:eastAsia="ru-RU" w:bidi="ru-RU"/>
        </w:rPr>
      </w:pPr>
      <w:r>
        <w:rPr>
          <w:rFonts w:eastAsia="Arial Unicode MS" w:cs="Arial"/>
          <w:color w:val="000000"/>
          <w:sz w:val="22"/>
          <w:szCs w:val="22"/>
          <w:lang w:eastAsia="ru-RU" w:bidi="ru-RU"/>
        </w:rPr>
        <w:t>В.П. Проскуряков</w:t>
      </w:r>
    </w:p>
    <w:p w:rsidR="007B525E" w:rsidRDefault="007B525E" w:rsidP="007B525E">
      <w:pPr>
        <w:widowControl w:val="0"/>
        <w:pBdr>
          <w:top w:val="single" w:sz="4" w:space="1" w:color="auto"/>
        </w:pBdr>
        <w:suppressAutoHyphens w:val="0"/>
        <w:spacing w:after="0"/>
        <w:ind w:left="5103"/>
        <w:jc w:val="center"/>
        <w:rPr>
          <w:rFonts w:eastAsia="Arial Unicode MS" w:cs="Arial"/>
          <w:color w:val="000000"/>
          <w:sz w:val="22"/>
          <w:szCs w:val="22"/>
          <w:lang w:eastAsia="ru-RU" w:bidi="ru-RU"/>
        </w:rPr>
      </w:pPr>
      <w:r>
        <w:rPr>
          <w:rFonts w:eastAsia="Arial Unicode MS" w:cs="Arial"/>
          <w:color w:val="000000"/>
          <w:sz w:val="22"/>
          <w:szCs w:val="22"/>
          <w:lang w:eastAsia="ru-RU" w:bidi="ru-RU"/>
        </w:rPr>
        <w:t>местного самоуправления, являющегося организатором конкурса,</w:t>
      </w:r>
    </w:p>
    <w:p w:rsidR="007B525E" w:rsidRDefault="007B525E" w:rsidP="007B525E">
      <w:pPr>
        <w:widowControl w:val="0"/>
        <w:suppressAutoHyphens w:val="0"/>
        <w:spacing w:after="0"/>
        <w:ind w:left="5103"/>
        <w:jc w:val="center"/>
        <w:rPr>
          <w:rFonts w:eastAsia="Arial Unicode MS" w:cs="Arial"/>
          <w:color w:val="000000"/>
          <w:sz w:val="22"/>
          <w:szCs w:val="22"/>
          <w:lang w:eastAsia="ru-RU" w:bidi="ru-RU"/>
        </w:rPr>
      </w:pPr>
      <w:r>
        <w:rPr>
          <w:rFonts w:eastAsia="Arial Unicode MS" w:cs="Arial"/>
          <w:color w:val="000000"/>
          <w:sz w:val="22"/>
          <w:szCs w:val="22"/>
          <w:lang w:eastAsia="ru-RU" w:bidi="ru-RU"/>
        </w:rPr>
        <w:t xml:space="preserve">163300, г. Котлас, пл. Советов, д.9, </w:t>
      </w:r>
      <w:proofErr w:type="spellStart"/>
      <w:r>
        <w:rPr>
          <w:rFonts w:eastAsia="Arial Unicode MS" w:cs="Arial"/>
          <w:color w:val="000000"/>
          <w:sz w:val="22"/>
          <w:szCs w:val="22"/>
          <w:lang w:eastAsia="ru-RU" w:bidi="ru-RU"/>
        </w:rPr>
        <w:t>каб</w:t>
      </w:r>
      <w:proofErr w:type="spellEnd"/>
      <w:r>
        <w:rPr>
          <w:rFonts w:eastAsia="Arial Unicode MS" w:cs="Arial"/>
          <w:color w:val="000000"/>
          <w:sz w:val="22"/>
          <w:szCs w:val="22"/>
          <w:lang w:eastAsia="ru-RU" w:bidi="ru-RU"/>
        </w:rPr>
        <w:t>. № 3</w:t>
      </w:r>
    </w:p>
    <w:p w:rsidR="007B525E" w:rsidRDefault="007B525E" w:rsidP="007B525E">
      <w:pPr>
        <w:widowControl w:val="0"/>
        <w:pBdr>
          <w:top w:val="single" w:sz="4" w:space="1" w:color="auto"/>
        </w:pBdr>
        <w:suppressAutoHyphens w:val="0"/>
        <w:spacing w:after="0"/>
        <w:ind w:left="5103"/>
        <w:jc w:val="center"/>
        <w:rPr>
          <w:rFonts w:eastAsia="Arial Unicode MS" w:cs="Arial"/>
          <w:color w:val="000000"/>
          <w:sz w:val="22"/>
          <w:szCs w:val="22"/>
          <w:lang w:eastAsia="ru-RU" w:bidi="ru-RU"/>
        </w:rPr>
      </w:pPr>
      <w:r>
        <w:rPr>
          <w:rFonts w:eastAsia="Arial Unicode MS" w:cs="Arial"/>
          <w:color w:val="000000"/>
          <w:sz w:val="22"/>
          <w:szCs w:val="22"/>
          <w:lang w:eastAsia="ru-RU" w:bidi="ru-RU"/>
        </w:rPr>
        <w:t>почтовый индекс и адрес, телефон,</w:t>
      </w:r>
    </w:p>
    <w:p w:rsidR="007B525E" w:rsidRDefault="007B525E" w:rsidP="007B525E">
      <w:pPr>
        <w:widowControl w:val="0"/>
        <w:suppressAutoHyphens w:val="0"/>
        <w:spacing w:after="0"/>
        <w:ind w:left="5103"/>
        <w:jc w:val="center"/>
        <w:rPr>
          <w:rFonts w:eastAsia="Arial Unicode MS" w:cs="Arial"/>
          <w:color w:val="000000"/>
          <w:sz w:val="22"/>
          <w:szCs w:val="22"/>
          <w:lang w:eastAsia="ru-RU" w:bidi="ru-RU"/>
        </w:rPr>
      </w:pPr>
      <w:r>
        <w:rPr>
          <w:rFonts w:eastAsia="Arial Unicode MS" w:cs="Arial"/>
          <w:color w:val="000000"/>
          <w:sz w:val="22"/>
          <w:szCs w:val="22"/>
          <w:lang w:eastAsia="ru-RU" w:bidi="ru-RU"/>
        </w:rPr>
        <w:t xml:space="preserve">(81837) 2-12-03; uihkkotreg@yandex.ru </w:t>
      </w:r>
    </w:p>
    <w:p w:rsidR="007B525E" w:rsidRDefault="007B525E" w:rsidP="007B525E">
      <w:pPr>
        <w:widowControl w:val="0"/>
        <w:pBdr>
          <w:top w:val="single" w:sz="4" w:space="1" w:color="auto"/>
        </w:pBdr>
        <w:suppressAutoHyphens w:val="0"/>
        <w:spacing w:after="0"/>
        <w:ind w:left="5103"/>
        <w:jc w:val="center"/>
        <w:rPr>
          <w:rFonts w:eastAsia="Arial Unicode MS" w:cs="Arial"/>
          <w:color w:val="000000"/>
          <w:sz w:val="22"/>
          <w:szCs w:val="22"/>
          <w:lang w:eastAsia="ru-RU" w:bidi="ru-RU"/>
        </w:rPr>
      </w:pPr>
      <w:r>
        <w:rPr>
          <w:rFonts w:eastAsia="Arial Unicode MS" w:cs="Arial"/>
          <w:color w:val="000000"/>
          <w:sz w:val="22"/>
          <w:szCs w:val="22"/>
          <w:lang w:eastAsia="ru-RU" w:bidi="ru-RU"/>
        </w:rPr>
        <w:t>факс, адрес электронной почты)</w:t>
      </w:r>
    </w:p>
    <w:tbl>
      <w:tblPr>
        <w:tblW w:w="0" w:type="auto"/>
        <w:tblInd w:w="5670" w:type="dxa"/>
        <w:tblLayout w:type="fixed"/>
        <w:tblCellMar>
          <w:left w:w="28" w:type="dxa"/>
          <w:right w:w="28" w:type="dxa"/>
        </w:tblCellMar>
        <w:tblLook w:val="04A0" w:firstRow="1" w:lastRow="0" w:firstColumn="1" w:lastColumn="0" w:noHBand="0" w:noVBand="1"/>
      </w:tblPr>
      <w:tblGrid>
        <w:gridCol w:w="187"/>
        <w:gridCol w:w="425"/>
        <w:gridCol w:w="255"/>
        <w:gridCol w:w="2280"/>
        <w:gridCol w:w="465"/>
        <w:gridCol w:w="227"/>
        <w:gridCol w:w="255"/>
      </w:tblGrid>
      <w:tr w:rsidR="007B525E" w:rsidTr="003C02E8">
        <w:tc>
          <w:tcPr>
            <w:tcW w:w="187" w:type="dxa"/>
            <w:vAlign w:val="bottom"/>
            <w:hideMark/>
          </w:tcPr>
          <w:p w:rsidR="007B525E" w:rsidRDefault="007B525E" w:rsidP="003C02E8">
            <w:pPr>
              <w:widowControl w:val="0"/>
              <w:suppressAutoHyphens w:val="0"/>
              <w:autoSpaceDE w:val="0"/>
              <w:autoSpaceDN w:val="0"/>
              <w:spacing w:after="0"/>
              <w:jc w:val="left"/>
              <w:rPr>
                <w:rFonts w:eastAsia="Arial Unicode MS" w:cs="Arial"/>
                <w:color w:val="000000"/>
                <w:sz w:val="22"/>
                <w:szCs w:val="22"/>
                <w:lang w:eastAsia="ru-RU" w:bidi="ru-RU"/>
              </w:rPr>
            </w:pPr>
            <w:r>
              <w:rPr>
                <w:rFonts w:eastAsia="Arial Unicode MS" w:cs="Arial"/>
                <w:color w:val="000000"/>
                <w:sz w:val="22"/>
                <w:szCs w:val="22"/>
                <w:lang w:eastAsia="ru-RU" w:bidi="ru-RU"/>
              </w:rPr>
              <w:t>“</w:t>
            </w:r>
          </w:p>
        </w:tc>
        <w:tc>
          <w:tcPr>
            <w:tcW w:w="425" w:type="dxa"/>
            <w:tcBorders>
              <w:top w:val="nil"/>
              <w:left w:val="nil"/>
              <w:bottom w:val="single" w:sz="4" w:space="0" w:color="auto"/>
              <w:right w:val="nil"/>
            </w:tcBorders>
            <w:vAlign w:val="bottom"/>
          </w:tcPr>
          <w:p w:rsidR="007B525E" w:rsidRDefault="007B525E" w:rsidP="003C02E8">
            <w:pPr>
              <w:widowControl w:val="0"/>
              <w:suppressAutoHyphens w:val="0"/>
              <w:autoSpaceDE w:val="0"/>
              <w:autoSpaceDN w:val="0"/>
              <w:spacing w:after="0"/>
              <w:jc w:val="center"/>
              <w:rPr>
                <w:rFonts w:eastAsia="Arial Unicode MS" w:cs="Arial"/>
                <w:color w:val="000000"/>
                <w:sz w:val="22"/>
                <w:szCs w:val="22"/>
                <w:lang w:eastAsia="ru-RU" w:bidi="ru-RU"/>
              </w:rPr>
            </w:pPr>
          </w:p>
        </w:tc>
        <w:tc>
          <w:tcPr>
            <w:tcW w:w="255" w:type="dxa"/>
            <w:vAlign w:val="bottom"/>
            <w:hideMark/>
          </w:tcPr>
          <w:p w:rsidR="007B525E" w:rsidRDefault="007B525E" w:rsidP="003C02E8">
            <w:pPr>
              <w:widowControl w:val="0"/>
              <w:suppressAutoHyphens w:val="0"/>
              <w:autoSpaceDE w:val="0"/>
              <w:autoSpaceDN w:val="0"/>
              <w:spacing w:after="0"/>
              <w:jc w:val="left"/>
              <w:rPr>
                <w:rFonts w:eastAsia="Arial Unicode MS" w:cs="Arial"/>
                <w:color w:val="000000"/>
                <w:sz w:val="22"/>
                <w:szCs w:val="22"/>
                <w:lang w:eastAsia="ru-RU" w:bidi="ru-RU"/>
              </w:rPr>
            </w:pPr>
            <w:r>
              <w:rPr>
                <w:rFonts w:eastAsia="Arial Unicode MS" w:cs="Arial"/>
                <w:color w:val="000000"/>
                <w:sz w:val="22"/>
                <w:szCs w:val="22"/>
                <w:lang w:eastAsia="ru-RU" w:bidi="ru-RU"/>
              </w:rPr>
              <w:t>”</w:t>
            </w:r>
          </w:p>
        </w:tc>
        <w:tc>
          <w:tcPr>
            <w:tcW w:w="2280" w:type="dxa"/>
            <w:tcBorders>
              <w:top w:val="nil"/>
              <w:left w:val="nil"/>
              <w:bottom w:val="single" w:sz="4" w:space="0" w:color="auto"/>
              <w:right w:val="nil"/>
            </w:tcBorders>
            <w:vAlign w:val="bottom"/>
          </w:tcPr>
          <w:p w:rsidR="007B525E" w:rsidRDefault="007B525E" w:rsidP="003C02E8">
            <w:pPr>
              <w:widowControl w:val="0"/>
              <w:suppressAutoHyphens w:val="0"/>
              <w:autoSpaceDE w:val="0"/>
              <w:autoSpaceDN w:val="0"/>
              <w:spacing w:after="0"/>
              <w:jc w:val="center"/>
              <w:rPr>
                <w:rFonts w:eastAsia="Arial Unicode MS" w:cs="Arial"/>
                <w:color w:val="000000"/>
                <w:sz w:val="22"/>
                <w:szCs w:val="22"/>
                <w:lang w:eastAsia="ru-RU" w:bidi="ru-RU"/>
              </w:rPr>
            </w:pPr>
          </w:p>
        </w:tc>
        <w:tc>
          <w:tcPr>
            <w:tcW w:w="465" w:type="dxa"/>
            <w:vAlign w:val="bottom"/>
            <w:hideMark/>
          </w:tcPr>
          <w:p w:rsidR="007B525E" w:rsidRDefault="007B525E" w:rsidP="003C02E8">
            <w:pPr>
              <w:widowControl w:val="0"/>
              <w:suppressAutoHyphens w:val="0"/>
              <w:autoSpaceDE w:val="0"/>
              <w:autoSpaceDN w:val="0"/>
              <w:spacing w:after="0"/>
              <w:jc w:val="right"/>
              <w:rPr>
                <w:rFonts w:eastAsia="Arial Unicode MS" w:cs="Arial"/>
                <w:color w:val="000000"/>
                <w:sz w:val="22"/>
                <w:szCs w:val="22"/>
                <w:lang w:eastAsia="ru-RU" w:bidi="ru-RU"/>
              </w:rPr>
            </w:pPr>
            <w:r>
              <w:rPr>
                <w:rFonts w:eastAsia="Arial Unicode MS" w:cs="Arial"/>
                <w:color w:val="000000"/>
                <w:sz w:val="22"/>
                <w:szCs w:val="22"/>
                <w:lang w:eastAsia="ru-RU" w:bidi="ru-RU"/>
              </w:rPr>
              <w:t>202</w:t>
            </w:r>
          </w:p>
        </w:tc>
        <w:tc>
          <w:tcPr>
            <w:tcW w:w="227" w:type="dxa"/>
            <w:tcBorders>
              <w:top w:val="nil"/>
              <w:left w:val="nil"/>
              <w:bottom w:val="single" w:sz="4" w:space="0" w:color="auto"/>
              <w:right w:val="nil"/>
            </w:tcBorders>
            <w:vAlign w:val="bottom"/>
            <w:hideMark/>
          </w:tcPr>
          <w:p w:rsidR="007B525E" w:rsidRDefault="007B525E" w:rsidP="003C02E8">
            <w:pPr>
              <w:widowControl w:val="0"/>
              <w:suppressAutoHyphens w:val="0"/>
              <w:autoSpaceDE w:val="0"/>
              <w:autoSpaceDN w:val="0"/>
              <w:spacing w:after="0"/>
              <w:jc w:val="left"/>
              <w:rPr>
                <w:rFonts w:eastAsia="Arial Unicode MS" w:cs="Arial"/>
                <w:color w:val="000000"/>
                <w:sz w:val="22"/>
                <w:szCs w:val="22"/>
                <w:lang w:eastAsia="ru-RU" w:bidi="ru-RU"/>
              </w:rPr>
            </w:pPr>
            <w:r>
              <w:rPr>
                <w:rFonts w:eastAsia="Arial Unicode MS" w:cs="Arial"/>
                <w:color w:val="000000"/>
                <w:sz w:val="22"/>
                <w:szCs w:val="22"/>
                <w:lang w:eastAsia="ru-RU" w:bidi="ru-RU"/>
              </w:rPr>
              <w:t>3</w:t>
            </w:r>
          </w:p>
        </w:tc>
        <w:tc>
          <w:tcPr>
            <w:tcW w:w="255" w:type="dxa"/>
            <w:vAlign w:val="bottom"/>
            <w:hideMark/>
          </w:tcPr>
          <w:p w:rsidR="007B525E" w:rsidRDefault="007B525E" w:rsidP="003C02E8">
            <w:pPr>
              <w:widowControl w:val="0"/>
              <w:suppressAutoHyphens w:val="0"/>
              <w:autoSpaceDE w:val="0"/>
              <w:autoSpaceDN w:val="0"/>
              <w:spacing w:after="0"/>
              <w:jc w:val="right"/>
              <w:rPr>
                <w:rFonts w:eastAsia="Arial Unicode MS" w:cs="Arial"/>
                <w:color w:val="000000"/>
                <w:sz w:val="22"/>
                <w:szCs w:val="22"/>
                <w:lang w:eastAsia="ru-RU" w:bidi="ru-RU"/>
              </w:rPr>
            </w:pPr>
            <w:proofErr w:type="gramStart"/>
            <w:r>
              <w:rPr>
                <w:rFonts w:eastAsia="Arial Unicode MS" w:cs="Arial"/>
                <w:color w:val="000000"/>
                <w:sz w:val="22"/>
                <w:szCs w:val="22"/>
                <w:lang w:eastAsia="ru-RU" w:bidi="ru-RU"/>
              </w:rPr>
              <w:t>г</w:t>
            </w:r>
            <w:proofErr w:type="gramEnd"/>
            <w:r>
              <w:rPr>
                <w:rFonts w:eastAsia="Arial Unicode MS" w:cs="Arial"/>
                <w:color w:val="000000"/>
                <w:sz w:val="22"/>
                <w:szCs w:val="22"/>
                <w:lang w:eastAsia="ru-RU" w:bidi="ru-RU"/>
              </w:rPr>
              <w:t>.</w:t>
            </w:r>
          </w:p>
        </w:tc>
      </w:tr>
    </w:tbl>
    <w:p w:rsidR="007B525E" w:rsidRDefault="007B525E" w:rsidP="007B525E">
      <w:pPr>
        <w:widowControl w:val="0"/>
        <w:suppressAutoHyphens w:val="0"/>
        <w:spacing w:after="0"/>
        <w:ind w:left="6521" w:right="849"/>
        <w:jc w:val="center"/>
        <w:rPr>
          <w:rFonts w:eastAsia="Arial Unicode MS" w:cs="Arial"/>
          <w:color w:val="000000"/>
          <w:sz w:val="22"/>
          <w:szCs w:val="22"/>
          <w:lang w:eastAsia="ru-RU" w:bidi="ru-RU"/>
        </w:rPr>
      </w:pPr>
      <w:r>
        <w:rPr>
          <w:rFonts w:eastAsia="Arial Unicode MS" w:cs="Arial"/>
          <w:color w:val="000000"/>
          <w:sz w:val="22"/>
          <w:szCs w:val="22"/>
          <w:lang w:eastAsia="ru-RU" w:bidi="ru-RU"/>
        </w:rPr>
        <w:t>(дата утверждения)</w:t>
      </w:r>
    </w:p>
    <w:p w:rsidR="007B525E" w:rsidRPr="00C214F9" w:rsidRDefault="007B525E" w:rsidP="007B525E">
      <w:pPr>
        <w:spacing w:before="400"/>
        <w:jc w:val="center"/>
        <w:outlineLvl w:val="0"/>
        <w:rPr>
          <w:rFonts w:cs="Arial"/>
          <w:b/>
          <w:bCs/>
          <w:sz w:val="26"/>
          <w:szCs w:val="26"/>
          <w:lang w:eastAsia="ru-RU"/>
        </w:rPr>
      </w:pPr>
      <w:r w:rsidRPr="00C214F9">
        <w:rPr>
          <w:rFonts w:cs="Arial"/>
          <w:b/>
          <w:bCs/>
          <w:sz w:val="26"/>
          <w:szCs w:val="26"/>
          <w:lang w:eastAsia="ru-RU"/>
        </w:rPr>
        <w:t>АКТ</w:t>
      </w:r>
    </w:p>
    <w:p w:rsidR="007B525E" w:rsidRPr="00C214F9" w:rsidRDefault="007B525E" w:rsidP="007B525E">
      <w:pPr>
        <w:suppressAutoHyphens w:val="0"/>
        <w:spacing w:before="80" w:after="0"/>
        <w:jc w:val="center"/>
        <w:rPr>
          <w:rFonts w:cs="Arial"/>
          <w:b/>
          <w:bCs/>
          <w:sz w:val="26"/>
          <w:szCs w:val="26"/>
          <w:lang w:eastAsia="ru-RU"/>
        </w:rPr>
      </w:pPr>
      <w:r w:rsidRPr="00C214F9">
        <w:rPr>
          <w:rFonts w:cs="Arial"/>
          <w:b/>
          <w:bCs/>
          <w:sz w:val="26"/>
          <w:szCs w:val="26"/>
          <w:lang w:eastAsia="ru-RU"/>
        </w:rPr>
        <w:t>о состоянии общего имущества собственников помещений</w:t>
      </w:r>
      <w:r w:rsidRPr="00C214F9">
        <w:rPr>
          <w:rFonts w:cs="Arial"/>
          <w:b/>
          <w:bCs/>
          <w:sz w:val="26"/>
          <w:szCs w:val="26"/>
          <w:lang w:eastAsia="ru-RU"/>
        </w:rPr>
        <w:br/>
        <w:t>в многоквартирном доме, являющегося объектом конкурса</w:t>
      </w:r>
    </w:p>
    <w:p w:rsidR="007B525E" w:rsidRPr="00C214F9" w:rsidRDefault="007B525E" w:rsidP="007B525E">
      <w:pPr>
        <w:suppressAutoHyphens w:val="0"/>
        <w:spacing w:before="240" w:after="0"/>
        <w:jc w:val="center"/>
        <w:outlineLvl w:val="0"/>
        <w:rPr>
          <w:rFonts w:cs="Arial"/>
          <w:lang w:eastAsia="ru-RU"/>
        </w:rPr>
      </w:pPr>
      <w:smartTag w:uri="urn:schemas-microsoft-com:office:smarttags" w:element="place">
        <w:r w:rsidRPr="00C214F9">
          <w:rPr>
            <w:rFonts w:cs="Arial"/>
            <w:lang w:val="en-US" w:eastAsia="ru-RU"/>
          </w:rPr>
          <w:t>I</w:t>
        </w:r>
        <w:r w:rsidRPr="00C214F9">
          <w:rPr>
            <w:rFonts w:cs="Arial"/>
            <w:lang w:eastAsia="ru-RU"/>
          </w:rPr>
          <w:t>.</w:t>
        </w:r>
      </w:smartTag>
      <w:r w:rsidRPr="00C214F9">
        <w:rPr>
          <w:rFonts w:cs="Arial"/>
          <w:lang w:eastAsia="ru-RU"/>
        </w:rPr>
        <w:t xml:space="preserve"> Общие сведения о многоквартирном доме</w:t>
      </w:r>
    </w:p>
    <w:p w:rsidR="007B525E" w:rsidRPr="00C214F9" w:rsidRDefault="007B525E" w:rsidP="007B525E">
      <w:pPr>
        <w:suppressAutoHyphens w:val="0"/>
        <w:spacing w:before="240" w:after="0"/>
        <w:ind w:firstLine="567"/>
        <w:rPr>
          <w:rFonts w:cs="Arial"/>
          <w:b/>
          <w:sz w:val="2"/>
          <w:szCs w:val="2"/>
          <w:lang w:eastAsia="ru-RU"/>
        </w:rPr>
      </w:pPr>
      <w:r w:rsidRPr="00C214F9">
        <w:rPr>
          <w:rFonts w:cs="Arial"/>
          <w:lang w:eastAsia="ru-RU"/>
        </w:rPr>
        <w:t xml:space="preserve">1. Адрес многоквартирного дома </w:t>
      </w:r>
      <w:r w:rsidRPr="00C214F9">
        <w:rPr>
          <w:rFonts w:cs="Arial"/>
          <w:u w:val="single"/>
          <w:lang w:eastAsia="ru-RU"/>
        </w:rPr>
        <w:t xml:space="preserve">Архангельская область, Котласский район,  </w:t>
      </w:r>
      <w:r>
        <w:rPr>
          <w:rFonts w:cs="Arial"/>
          <w:u w:val="single"/>
          <w:lang w:eastAsia="ru-RU"/>
        </w:rPr>
        <w:t>МО «</w:t>
      </w:r>
      <w:proofErr w:type="spellStart"/>
      <w:r>
        <w:rPr>
          <w:rFonts w:cs="Arial"/>
          <w:u w:val="single"/>
          <w:lang w:eastAsia="ru-RU"/>
        </w:rPr>
        <w:t>Шипицынское</w:t>
      </w:r>
      <w:proofErr w:type="spellEnd"/>
      <w:r>
        <w:rPr>
          <w:rFonts w:cs="Arial"/>
          <w:u w:val="single"/>
          <w:lang w:eastAsia="ru-RU"/>
        </w:rPr>
        <w:t xml:space="preserve">», </w:t>
      </w:r>
      <w:proofErr w:type="spellStart"/>
      <w:r>
        <w:rPr>
          <w:rFonts w:cs="Arial"/>
          <w:u w:val="single"/>
          <w:lang w:eastAsia="ru-RU"/>
        </w:rPr>
        <w:t>рп</w:t>
      </w:r>
      <w:proofErr w:type="spellEnd"/>
      <w:r>
        <w:rPr>
          <w:rFonts w:cs="Arial"/>
          <w:u w:val="single"/>
          <w:lang w:eastAsia="ru-RU"/>
        </w:rPr>
        <w:t xml:space="preserve">. Шипицыно, ул. Ломоносова, д. 47, </w:t>
      </w:r>
      <w:proofErr w:type="spellStart"/>
      <w:r>
        <w:rPr>
          <w:rFonts w:cs="Arial"/>
          <w:u w:val="single"/>
          <w:lang w:eastAsia="ru-RU"/>
        </w:rPr>
        <w:t>фл</w:t>
      </w:r>
      <w:proofErr w:type="spellEnd"/>
      <w:r>
        <w:rPr>
          <w:rFonts w:cs="Arial"/>
          <w:u w:val="single"/>
          <w:lang w:eastAsia="ru-RU"/>
        </w:rPr>
        <w:t>. 1</w:t>
      </w:r>
    </w:p>
    <w:p w:rsidR="007B525E" w:rsidRPr="00C214F9" w:rsidRDefault="007B525E" w:rsidP="007B525E">
      <w:pPr>
        <w:suppressAutoHyphens w:val="0"/>
        <w:spacing w:after="0"/>
        <w:ind w:firstLine="567"/>
        <w:jc w:val="left"/>
        <w:rPr>
          <w:rFonts w:cs="Arial"/>
          <w:lang w:eastAsia="ru-RU"/>
        </w:rPr>
      </w:pPr>
      <w:r w:rsidRPr="00C214F9">
        <w:rPr>
          <w:rFonts w:cs="Arial"/>
          <w:lang w:eastAsia="ru-RU"/>
        </w:rPr>
        <w:t xml:space="preserve">2. Кадастровый номер многоквартирного дома (при его наличии)  </w:t>
      </w:r>
      <w:r w:rsidRPr="007628DF">
        <w:rPr>
          <w:rFonts w:cs="Arial"/>
          <w:u w:val="single"/>
          <w:lang w:eastAsia="ru-RU"/>
        </w:rPr>
        <w:t>29:07:090902:456</w:t>
      </w:r>
    </w:p>
    <w:p w:rsidR="007B525E" w:rsidRPr="00C214F9" w:rsidRDefault="007B525E" w:rsidP="007B525E">
      <w:pPr>
        <w:suppressAutoHyphens w:val="0"/>
        <w:spacing w:after="0"/>
        <w:ind w:firstLine="567"/>
        <w:jc w:val="left"/>
        <w:rPr>
          <w:rFonts w:cs="Arial"/>
          <w:b/>
          <w:lang w:eastAsia="ru-RU"/>
        </w:rPr>
      </w:pPr>
      <w:r w:rsidRPr="00C214F9">
        <w:rPr>
          <w:rFonts w:cs="Arial"/>
          <w:lang w:eastAsia="ru-RU"/>
        </w:rPr>
        <w:t xml:space="preserve">3. Серия, тип постройки  </w:t>
      </w:r>
      <w:r w:rsidRPr="00386ABE">
        <w:rPr>
          <w:rFonts w:cs="Arial"/>
          <w:b/>
          <w:lang w:eastAsia="ru-RU"/>
        </w:rPr>
        <w:t>Деревянный</w:t>
      </w:r>
      <w:r w:rsidRPr="00C214F9">
        <w:rPr>
          <w:rFonts w:cs="Arial"/>
          <w:b/>
          <w:lang w:eastAsia="ru-RU"/>
        </w:rPr>
        <w:t xml:space="preserve"> жилой многоквартирный  дом </w:t>
      </w:r>
    </w:p>
    <w:p w:rsidR="007B525E" w:rsidRPr="00C214F9" w:rsidRDefault="007B525E" w:rsidP="007B525E">
      <w:pPr>
        <w:pBdr>
          <w:top w:val="single" w:sz="4" w:space="1" w:color="auto"/>
        </w:pBdr>
        <w:suppressAutoHyphens w:val="0"/>
        <w:spacing w:after="0"/>
        <w:ind w:left="3175"/>
        <w:jc w:val="left"/>
        <w:rPr>
          <w:rFonts w:cs="Arial"/>
          <w:sz w:val="2"/>
          <w:szCs w:val="2"/>
          <w:lang w:eastAsia="ru-RU"/>
        </w:rPr>
      </w:pPr>
    </w:p>
    <w:p w:rsidR="007B525E" w:rsidRPr="00C875CD" w:rsidRDefault="007B525E" w:rsidP="007B525E">
      <w:pPr>
        <w:suppressAutoHyphens w:val="0"/>
        <w:spacing w:after="0"/>
        <w:ind w:firstLine="567"/>
        <w:jc w:val="left"/>
        <w:rPr>
          <w:rFonts w:cs="Arial"/>
          <w:b/>
          <w:lang w:eastAsia="ru-RU"/>
        </w:rPr>
      </w:pPr>
      <w:r w:rsidRPr="00C214F9">
        <w:rPr>
          <w:rFonts w:cs="Arial"/>
          <w:lang w:eastAsia="ru-RU"/>
        </w:rPr>
        <w:t xml:space="preserve">4. Год постройки  </w:t>
      </w:r>
      <w:r>
        <w:rPr>
          <w:rFonts w:cs="Arial"/>
          <w:b/>
          <w:lang w:eastAsia="ru-RU"/>
        </w:rPr>
        <w:t>1968</w:t>
      </w:r>
    </w:p>
    <w:p w:rsidR="007B525E" w:rsidRPr="00C214F9" w:rsidRDefault="007B525E" w:rsidP="007B525E">
      <w:pPr>
        <w:pBdr>
          <w:top w:val="single" w:sz="4" w:space="1" w:color="auto"/>
        </w:pBdr>
        <w:suppressAutoHyphens w:val="0"/>
        <w:spacing w:after="0"/>
        <w:ind w:left="2438"/>
        <w:jc w:val="left"/>
        <w:rPr>
          <w:rFonts w:cs="Arial"/>
          <w:sz w:val="2"/>
          <w:szCs w:val="2"/>
          <w:lang w:eastAsia="ru-RU"/>
        </w:rPr>
      </w:pPr>
    </w:p>
    <w:p w:rsidR="007B525E" w:rsidRPr="00C214F9" w:rsidRDefault="007B525E" w:rsidP="007B525E">
      <w:pPr>
        <w:suppressAutoHyphens w:val="0"/>
        <w:spacing w:after="0"/>
        <w:ind w:firstLine="567"/>
        <w:jc w:val="left"/>
        <w:rPr>
          <w:rFonts w:cs="Arial"/>
          <w:b/>
          <w:lang w:eastAsia="ru-RU"/>
        </w:rPr>
      </w:pPr>
      <w:r w:rsidRPr="00C214F9">
        <w:rPr>
          <w:rFonts w:cs="Arial"/>
          <w:lang w:eastAsia="ru-RU"/>
        </w:rPr>
        <w:t xml:space="preserve">5. Степень износа по данным государственного технического учета </w:t>
      </w:r>
    </w:p>
    <w:p w:rsidR="007B525E" w:rsidRPr="00C214F9" w:rsidRDefault="007B525E" w:rsidP="007B525E">
      <w:pPr>
        <w:pBdr>
          <w:top w:val="single" w:sz="4" w:space="1" w:color="auto"/>
        </w:pBdr>
        <w:suppressAutoHyphens w:val="0"/>
        <w:spacing w:after="0"/>
        <w:ind w:left="7598"/>
        <w:jc w:val="left"/>
        <w:rPr>
          <w:rFonts w:cs="Arial"/>
          <w:sz w:val="2"/>
          <w:szCs w:val="2"/>
          <w:lang w:eastAsia="ru-RU"/>
        </w:rPr>
      </w:pPr>
    </w:p>
    <w:p w:rsidR="007B525E" w:rsidRPr="00C214F9" w:rsidRDefault="007B525E" w:rsidP="007B525E">
      <w:pPr>
        <w:suppressAutoHyphens w:val="0"/>
        <w:spacing w:after="0"/>
        <w:ind w:left="567"/>
        <w:jc w:val="left"/>
        <w:rPr>
          <w:rFonts w:cs="Arial"/>
          <w:lang w:eastAsia="ru-RU"/>
        </w:rPr>
      </w:pPr>
    </w:p>
    <w:p w:rsidR="007B525E" w:rsidRPr="00C214F9" w:rsidRDefault="007B525E" w:rsidP="007B525E">
      <w:pPr>
        <w:pBdr>
          <w:top w:val="single" w:sz="4" w:space="1" w:color="auto"/>
        </w:pBdr>
        <w:suppressAutoHyphens w:val="0"/>
        <w:spacing w:after="0"/>
        <w:ind w:left="567"/>
        <w:jc w:val="left"/>
        <w:rPr>
          <w:rFonts w:cs="Arial"/>
          <w:sz w:val="2"/>
          <w:szCs w:val="2"/>
          <w:lang w:eastAsia="ru-RU"/>
        </w:rPr>
      </w:pPr>
    </w:p>
    <w:p w:rsidR="007B525E" w:rsidRPr="00C214F9" w:rsidRDefault="007B525E" w:rsidP="007B525E">
      <w:pPr>
        <w:suppressAutoHyphens w:val="0"/>
        <w:spacing w:after="0"/>
        <w:ind w:firstLine="567"/>
        <w:jc w:val="left"/>
        <w:rPr>
          <w:rFonts w:cs="Arial"/>
          <w:lang w:eastAsia="ru-RU"/>
        </w:rPr>
      </w:pPr>
      <w:r w:rsidRPr="00C214F9">
        <w:rPr>
          <w:rFonts w:cs="Arial"/>
          <w:lang w:eastAsia="ru-RU"/>
        </w:rPr>
        <w:t xml:space="preserve">6. Степень фактического износа  </w:t>
      </w:r>
    </w:p>
    <w:p w:rsidR="007B525E" w:rsidRPr="00C214F9" w:rsidRDefault="007B525E" w:rsidP="007B525E">
      <w:pPr>
        <w:pBdr>
          <w:top w:val="single" w:sz="4" w:space="1" w:color="auto"/>
        </w:pBdr>
        <w:suppressAutoHyphens w:val="0"/>
        <w:spacing w:after="0"/>
        <w:ind w:left="3969"/>
        <w:jc w:val="left"/>
        <w:rPr>
          <w:rFonts w:cs="Arial"/>
          <w:sz w:val="2"/>
          <w:szCs w:val="2"/>
          <w:lang w:eastAsia="ru-RU"/>
        </w:rPr>
      </w:pPr>
    </w:p>
    <w:p w:rsidR="007B525E" w:rsidRPr="00C214F9" w:rsidRDefault="007B525E" w:rsidP="007B525E">
      <w:pPr>
        <w:suppressAutoHyphens w:val="0"/>
        <w:spacing w:after="0"/>
        <w:ind w:firstLine="567"/>
        <w:jc w:val="left"/>
        <w:rPr>
          <w:rFonts w:cs="Arial"/>
          <w:lang w:eastAsia="ru-RU"/>
        </w:rPr>
      </w:pPr>
      <w:r w:rsidRPr="00C214F9">
        <w:rPr>
          <w:rFonts w:cs="Arial"/>
          <w:lang w:eastAsia="ru-RU"/>
        </w:rPr>
        <w:t xml:space="preserve">7. Год последнего капитального ремонта  </w:t>
      </w:r>
      <w:r>
        <w:rPr>
          <w:rFonts w:cs="Arial"/>
          <w:lang w:eastAsia="ru-RU"/>
        </w:rPr>
        <w:t>1989</w:t>
      </w:r>
    </w:p>
    <w:p w:rsidR="007B525E" w:rsidRPr="00C214F9" w:rsidRDefault="007B525E" w:rsidP="007B525E">
      <w:pPr>
        <w:pBdr>
          <w:top w:val="single" w:sz="4" w:space="1" w:color="auto"/>
        </w:pBdr>
        <w:suppressAutoHyphens w:val="0"/>
        <w:spacing w:after="0"/>
        <w:ind w:left="4865"/>
        <w:jc w:val="left"/>
        <w:rPr>
          <w:rFonts w:cs="Arial"/>
          <w:sz w:val="2"/>
          <w:szCs w:val="2"/>
          <w:lang w:eastAsia="ru-RU"/>
        </w:rPr>
      </w:pPr>
    </w:p>
    <w:p w:rsidR="007B525E" w:rsidRPr="00C214F9" w:rsidRDefault="007B525E" w:rsidP="007B525E">
      <w:pPr>
        <w:suppressAutoHyphens w:val="0"/>
        <w:spacing w:after="0"/>
        <w:ind w:firstLine="567"/>
        <w:rPr>
          <w:rFonts w:cs="Arial"/>
          <w:lang w:eastAsia="ru-RU"/>
        </w:rPr>
      </w:pPr>
      <w:r w:rsidRPr="00C214F9">
        <w:rPr>
          <w:rFonts w:cs="Arial"/>
          <w:lang w:eastAsia="ru-RU"/>
        </w:rPr>
        <w:t xml:space="preserve">8. Реквизиты правового акта о признании многоквартирного дома аварийным и подлежащим сносу  </w:t>
      </w:r>
    </w:p>
    <w:p w:rsidR="007B525E" w:rsidRPr="00C214F9" w:rsidRDefault="007B525E" w:rsidP="007B525E">
      <w:pPr>
        <w:pBdr>
          <w:top w:val="single" w:sz="4" w:space="1" w:color="auto"/>
        </w:pBdr>
        <w:suppressAutoHyphens w:val="0"/>
        <w:spacing w:after="0"/>
        <w:ind w:left="709"/>
        <w:jc w:val="left"/>
        <w:rPr>
          <w:rFonts w:cs="Arial"/>
          <w:sz w:val="2"/>
          <w:szCs w:val="2"/>
          <w:lang w:eastAsia="ru-RU"/>
        </w:rPr>
      </w:pPr>
    </w:p>
    <w:p w:rsidR="007B525E" w:rsidRPr="00C214F9" w:rsidRDefault="007B525E" w:rsidP="007B525E">
      <w:pPr>
        <w:suppressAutoHyphens w:val="0"/>
        <w:spacing w:after="0"/>
        <w:ind w:firstLine="567"/>
        <w:jc w:val="left"/>
        <w:rPr>
          <w:rFonts w:cs="Arial"/>
          <w:lang w:eastAsia="ru-RU"/>
        </w:rPr>
      </w:pPr>
      <w:r w:rsidRPr="00C214F9">
        <w:rPr>
          <w:rFonts w:cs="Arial"/>
          <w:lang w:eastAsia="ru-RU"/>
        </w:rPr>
        <w:t xml:space="preserve">9. Количество этажей  </w:t>
      </w:r>
      <w:r>
        <w:rPr>
          <w:rFonts w:cs="Arial"/>
          <w:b/>
          <w:lang w:eastAsia="ru-RU"/>
        </w:rPr>
        <w:t>2</w:t>
      </w:r>
    </w:p>
    <w:p w:rsidR="007B525E" w:rsidRPr="00C214F9" w:rsidRDefault="007B525E" w:rsidP="007B525E">
      <w:pPr>
        <w:pBdr>
          <w:top w:val="single" w:sz="4" w:space="1" w:color="auto"/>
        </w:pBdr>
        <w:suppressAutoHyphens w:val="0"/>
        <w:spacing w:after="0"/>
        <w:ind w:left="2920"/>
        <w:jc w:val="left"/>
        <w:rPr>
          <w:rFonts w:cs="Arial"/>
          <w:sz w:val="2"/>
          <w:szCs w:val="2"/>
          <w:lang w:eastAsia="ru-RU"/>
        </w:rPr>
      </w:pPr>
    </w:p>
    <w:p w:rsidR="007B525E" w:rsidRPr="00C214F9" w:rsidRDefault="007B525E" w:rsidP="007B525E">
      <w:pPr>
        <w:suppressAutoHyphens w:val="0"/>
        <w:spacing w:after="0"/>
        <w:ind w:firstLine="567"/>
        <w:jc w:val="left"/>
        <w:rPr>
          <w:rFonts w:cs="Arial"/>
          <w:lang w:eastAsia="ru-RU"/>
        </w:rPr>
      </w:pPr>
      <w:r w:rsidRPr="00C214F9">
        <w:rPr>
          <w:rFonts w:cs="Arial"/>
          <w:lang w:eastAsia="ru-RU"/>
        </w:rPr>
        <w:t xml:space="preserve">10. Наличие подвала  </w:t>
      </w:r>
      <w:r w:rsidRPr="00C214F9">
        <w:rPr>
          <w:rFonts w:cs="Arial"/>
          <w:b/>
          <w:lang w:eastAsia="ru-RU"/>
        </w:rPr>
        <w:t>нет</w:t>
      </w:r>
    </w:p>
    <w:p w:rsidR="007B525E" w:rsidRPr="00C214F9" w:rsidRDefault="007B525E" w:rsidP="007B525E">
      <w:pPr>
        <w:pBdr>
          <w:top w:val="single" w:sz="4" w:space="1" w:color="auto"/>
        </w:pBdr>
        <w:suppressAutoHyphens w:val="0"/>
        <w:spacing w:after="0"/>
        <w:ind w:left="2835"/>
        <w:jc w:val="left"/>
        <w:rPr>
          <w:rFonts w:cs="Arial"/>
          <w:sz w:val="2"/>
          <w:szCs w:val="2"/>
          <w:lang w:eastAsia="ru-RU"/>
        </w:rPr>
      </w:pPr>
    </w:p>
    <w:p w:rsidR="007B525E" w:rsidRPr="00C214F9" w:rsidRDefault="007B525E" w:rsidP="007B525E">
      <w:pPr>
        <w:suppressAutoHyphens w:val="0"/>
        <w:spacing w:after="0"/>
        <w:ind w:firstLine="567"/>
        <w:jc w:val="left"/>
        <w:rPr>
          <w:rFonts w:cs="Arial"/>
          <w:lang w:eastAsia="ru-RU"/>
        </w:rPr>
      </w:pPr>
      <w:r w:rsidRPr="00C214F9">
        <w:rPr>
          <w:rFonts w:cs="Arial"/>
          <w:lang w:eastAsia="ru-RU"/>
        </w:rPr>
        <w:t xml:space="preserve">11. Наличие цокольного этажа  </w:t>
      </w:r>
    </w:p>
    <w:p w:rsidR="007B525E" w:rsidRPr="00C214F9" w:rsidRDefault="007B525E" w:rsidP="007B525E">
      <w:pPr>
        <w:pBdr>
          <w:top w:val="single" w:sz="4" w:space="1" w:color="auto"/>
        </w:pBdr>
        <w:suppressAutoHyphens w:val="0"/>
        <w:spacing w:after="0"/>
        <w:ind w:left="3828"/>
        <w:jc w:val="left"/>
        <w:rPr>
          <w:rFonts w:cs="Arial"/>
          <w:sz w:val="2"/>
          <w:szCs w:val="2"/>
          <w:lang w:eastAsia="ru-RU"/>
        </w:rPr>
      </w:pPr>
    </w:p>
    <w:p w:rsidR="007B525E" w:rsidRPr="00C214F9" w:rsidRDefault="007B525E" w:rsidP="007B525E">
      <w:pPr>
        <w:suppressAutoHyphens w:val="0"/>
        <w:spacing w:after="0"/>
        <w:ind w:firstLine="567"/>
        <w:jc w:val="left"/>
        <w:rPr>
          <w:rFonts w:cs="Arial"/>
          <w:lang w:eastAsia="ru-RU"/>
        </w:rPr>
      </w:pPr>
      <w:r w:rsidRPr="00C214F9">
        <w:rPr>
          <w:rFonts w:cs="Arial"/>
          <w:lang w:eastAsia="ru-RU"/>
        </w:rPr>
        <w:t xml:space="preserve">12. Наличие мансарды  </w:t>
      </w:r>
    </w:p>
    <w:p w:rsidR="007B525E" w:rsidRPr="00C214F9" w:rsidRDefault="007B525E" w:rsidP="007B525E">
      <w:pPr>
        <w:pBdr>
          <w:top w:val="single" w:sz="4" w:space="1" w:color="auto"/>
        </w:pBdr>
        <w:suppressAutoHyphens w:val="0"/>
        <w:spacing w:after="0"/>
        <w:ind w:left="3005"/>
        <w:jc w:val="left"/>
        <w:rPr>
          <w:rFonts w:cs="Arial"/>
          <w:sz w:val="2"/>
          <w:szCs w:val="2"/>
          <w:lang w:eastAsia="ru-RU"/>
        </w:rPr>
      </w:pPr>
    </w:p>
    <w:p w:rsidR="007B525E" w:rsidRPr="00C214F9" w:rsidRDefault="007B525E" w:rsidP="007B525E">
      <w:pPr>
        <w:suppressAutoHyphens w:val="0"/>
        <w:spacing w:after="0"/>
        <w:ind w:firstLine="567"/>
        <w:jc w:val="left"/>
        <w:rPr>
          <w:rFonts w:cs="Arial"/>
          <w:lang w:eastAsia="ru-RU"/>
        </w:rPr>
      </w:pPr>
      <w:r w:rsidRPr="00C214F9">
        <w:rPr>
          <w:rFonts w:cs="Arial"/>
          <w:lang w:eastAsia="ru-RU"/>
        </w:rPr>
        <w:t xml:space="preserve">13. Наличие мезонина  </w:t>
      </w:r>
    </w:p>
    <w:p w:rsidR="007B525E" w:rsidRPr="00C214F9" w:rsidRDefault="007B525E" w:rsidP="007B525E">
      <w:pPr>
        <w:pBdr>
          <w:top w:val="single" w:sz="4" w:space="1" w:color="auto"/>
        </w:pBdr>
        <w:suppressAutoHyphens w:val="0"/>
        <w:spacing w:after="0"/>
        <w:ind w:left="2977"/>
        <w:jc w:val="left"/>
        <w:rPr>
          <w:rFonts w:cs="Arial"/>
          <w:sz w:val="2"/>
          <w:szCs w:val="2"/>
          <w:lang w:eastAsia="ru-RU"/>
        </w:rPr>
      </w:pPr>
    </w:p>
    <w:p w:rsidR="007B525E" w:rsidRPr="004B0619" w:rsidRDefault="007B525E" w:rsidP="007B525E">
      <w:pPr>
        <w:suppressAutoHyphens w:val="0"/>
        <w:spacing w:after="0"/>
        <w:ind w:firstLine="567"/>
        <w:jc w:val="left"/>
        <w:rPr>
          <w:rFonts w:cs="Arial"/>
          <w:lang w:eastAsia="ru-RU"/>
        </w:rPr>
      </w:pPr>
      <w:r>
        <w:rPr>
          <w:rFonts w:cs="Arial"/>
          <w:lang w:eastAsia="ru-RU"/>
        </w:rPr>
        <w:t>14. Количество квартир 8</w:t>
      </w:r>
    </w:p>
    <w:p w:rsidR="007B525E" w:rsidRPr="00C214F9" w:rsidRDefault="007B525E" w:rsidP="007B525E">
      <w:pPr>
        <w:pBdr>
          <w:top w:val="single" w:sz="4" w:space="1" w:color="auto"/>
        </w:pBdr>
        <w:suppressAutoHyphens w:val="0"/>
        <w:spacing w:after="0"/>
        <w:ind w:left="3119"/>
        <w:jc w:val="left"/>
        <w:rPr>
          <w:rFonts w:cs="Arial"/>
          <w:sz w:val="2"/>
          <w:szCs w:val="2"/>
          <w:lang w:eastAsia="ru-RU"/>
        </w:rPr>
      </w:pPr>
    </w:p>
    <w:p w:rsidR="007B525E" w:rsidRPr="00C214F9" w:rsidRDefault="007B525E" w:rsidP="007B525E">
      <w:pPr>
        <w:suppressAutoHyphens w:val="0"/>
        <w:spacing w:after="0"/>
        <w:ind w:firstLine="567"/>
        <w:rPr>
          <w:rFonts w:cs="Arial"/>
          <w:sz w:val="2"/>
          <w:szCs w:val="2"/>
          <w:lang w:eastAsia="ru-RU"/>
        </w:rPr>
      </w:pPr>
      <w:r w:rsidRPr="00C214F9">
        <w:rPr>
          <w:rFonts w:cs="Arial"/>
          <w:lang w:eastAsia="ru-RU"/>
        </w:rPr>
        <w:t>15. Количество нежилых помещений, не входящих в состав общего имущества</w:t>
      </w:r>
      <w:r w:rsidRPr="00C214F9">
        <w:rPr>
          <w:rFonts w:cs="Arial"/>
          <w:lang w:eastAsia="ru-RU"/>
        </w:rPr>
        <w:br/>
      </w:r>
    </w:p>
    <w:p w:rsidR="007B525E" w:rsidRPr="00C214F9" w:rsidRDefault="007B525E" w:rsidP="007B525E">
      <w:pPr>
        <w:suppressAutoHyphens w:val="0"/>
        <w:spacing w:after="0"/>
        <w:ind w:left="567"/>
        <w:jc w:val="left"/>
        <w:rPr>
          <w:rFonts w:cs="Arial"/>
          <w:lang w:eastAsia="ru-RU"/>
        </w:rPr>
      </w:pPr>
    </w:p>
    <w:p w:rsidR="007B525E" w:rsidRPr="00C214F9" w:rsidRDefault="007B525E" w:rsidP="007B525E">
      <w:pPr>
        <w:pBdr>
          <w:top w:val="single" w:sz="4" w:space="1" w:color="auto"/>
        </w:pBdr>
        <w:suppressAutoHyphens w:val="0"/>
        <w:spacing w:after="0"/>
        <w:ind w:left="567"/>
        <w:jc w:val="left"/>
        <w:rPr>
          <w:rFonts w:cs="Arial"/>
          <w:sz w:val="2"/>
          <w:szCs w:val="2"/>
          <w:lang w:eastAsia="ru-RU"/>
        </w:rPr>
      </w:pPr>
    </w:p>
    <w:p w:rsidR="007B525E" w:rsidRPr="00C214F9" w:rsidRDefault="007B525E" w:rsidP="007B525E">
      <w:pPr>
        <w:suppressAutoHyphens w:val="0"/>
        <w:spacing w:after="0"/>
        <w:ind w:firstLine="567"/>
        <w:rPr>
          <w:rFonts w:cs="Arial"/>
          <w:lang w:eastAsia="ru-RU"/>
        </w:rPr>
      </w:pPr>
      <w:r w:rsidRPr="00C214F9">
        <w:rPr>
          <w:rFonts w:cs="Arial"/>
          <w:lang w:eastAsia="ru-RU"/>
        </w:rPr>
        <w:t xml:space="preserve">16. Реквизиты правового акта о признании всех жилых помещений в многоквартирном доме </w:t>
      </w:r>
      <w:proofErr w:type="gramStart"/>
      <w:r w:rsidRPr="00C214F9">
        <w:rPr>
          <w:rFonts w:cs="Arial"/>
          <w:lang w:eastAsia="ru-RU"/>
        </w:rPr>
        <w:t>непригодными</w:t>
      </w:r>
      <w:proofErr w:type="gramEnd"/>
      <w:r w:rsidRPr="00C214F9">
        <w:rPr>
          <w:rFonts w:cs="Arial"/>
          <w:lang w:eastAsia="ru-RU"/>
        </w:rPr>
        <w:t xml:space="preserve"> для проживания  </w:t>
      </w:r>
    </w:p>
    <w:p w:rsidR="007B525E" w:rsidRPr="00C214F9" w:rsidRDefault="007B525E" w:rsidP="007B525E">
      <w:pPr>
        <w:pBdr>
          <w:top w:val="single" w:sz="4" w:space="1" w:color="auto"/>
        </w:pBdr>
        <w:suppressAutoHyphens w:val="0"/>
        <w:spacing w:after="0"/>
        <w:ind w:left="3374"/>
        <w:jc w:val="left"/>
        <w:rPr>
          <w:rFonts w:cs="Arial"/>
          <w:sz w:val="2"/>
          <w:szCs w:val="2"/>
          <w:lang w:eastAsia="ru-RU"/>
        </w:rPr>
      </w:pPr>
    </w:p>
    <w:p w:rsidR="007B525E" w:rsidRPr="00C214F9" w:rsidRDefault="007B525E" w:rsidP="007B525E">
      <w:pPr>
        <w:suppressAutoHyphens w:val="0"/>
        <w:spacing w:after="0"/>
        <w:jc w:val="left"/>
        <w:rPr>
          <w:rFonts w:cs="Arial"/>
          <w:lang w:eastAsia="ru-RU"/>
        </w:rPr>
      </w:pPr>
    </w:p>
    <w:p w:rsidR="007B525E" w:rsidRPr="00C214F9" w:rsidRDefault="007B525E" w:rsidP="007B525E">
      <w:pPr>
        <w:pBdr>
          <w:top w:val="single" w:sz="4" w:space="1" w:color="auto"/>
        </w:pBdr>
        <w:suppressAutoHyphens w:val="0"/>
        <w:spacing w:after="0"/>
        <w:jc w:val="left"/>
        <w:rPr>
          <w:rFonts w:cs="Arial"/>
          <w:sz w:val="2"/>
          <w:szCs w:val="2"/>
          <w:lang w:eastAsia="ru-RU"/>
        </w:rPr>
      </w:pPr>
    </w:p>
    <w:p w:rsidR="007B525E" w:rsidRPr="00C214F9" w:rsidRDefault="007B525E" w:rsidP="007B525E">
      <w:pPr>
        <w:suppressAutoHyphens w:val="0"/>
        <w:spacing w:after="0"/>
        <w:ind w:firstLine="567"/>
        <w:rPr>
          <w:rFonts w:cs="Arial"/>
          <w:sz w:val="2"/>
          <w:szCs w:val="2"/>
          <w:lang w:eastAsia="ru-RU"/>
        </w:rPr>
      </w:pPr>
      <w:r w:rsidRPr="00C214F9">
        <w:rPr>
          <w:rFonts w:cs="Arial"/>
          <w:lang w:eastAsia="ru-RU"/>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r w:rsidRPr="00C214F9">
        <w:rPr>
          <w:rFonts w:cs="Arial"/>
          <w:lang w:eastAsia="ru-RU"/>
        </w:rPr>
        <w:br/>
      </w:r>
    </w:p>
    <w:p w:rsidR="007B525E" w:rsidRPr="00C214F9" w:rsidRDefault="007B525E" w:rsidP="007B525E">
      <w:pPr>
        <w:suppressAutoHyphens w:val="0"/>
        <w:spacing w:after="0"/>
        <w:jc w:val="left"/>
        <w:rPr>
          <w:rFonts w:cs="Arial"/>
          <w:lang w:eastAsia="ru-RU"/>
        </w:rPr>
      </w:pPr>
    </w:p>
    <w:p w:rsidR="007B525E" w:rsidRPr="00C214F9" w:rsidRDefault="007B525E" w:rsidP="007B525E">
      <w:pPr>
        <w:pBdr>
          <w:top w:val="single" w:sz="4" w:space="1" w:color="auto"/>
        </w:pBdr>
        <w:suppressAutoHyphens w:val="0"/>
        <w:spacing w:after="0"/>
        <w:jc w:val="left"/>
        <w:rPr>
          <w:rFonts w:cs="Arial"/>
          <w:sz w:val="2"/>
          <w:szCs w:val="2"/>
          <w:lang w:eastAsia="ru-RU"/>
        </w:rPr>
      </w:pPr>
    </w:p>
    <w:p w:rsidR="007B525E" w:rsidRDefault="007B525E" w:rsidP="007B525E">
      <w:pPr>
        <w:tabs>
          <w:tab w:val="center" w:pos="5387"/>
          <w:tab w:val="left" w:pos="7371"/>
        </w:tabs>
        <w:suppressAutoHyphens w:val="0"/>
        <w:spacing w:after="0"/>
        <w:ind w:firstLine="567"/>
        <w:jc w:val="left"/>
        <w:rPr>
          <w:rFonts w:cs="Arial"/>
          <w:lang w:eastAsia="ru-RU"/>
        </w:rPr>
      </w:pPr>
      <w:r w:rsidRPr="00C214F9">
        <w:rPr>
          <w:rFonts w:cs="Arial"/>
          <w:lang w:eastAsia="ru-RU"/>
        </w:rPr>
        <w:t xml:space="preserve">18. Строительный объем </w:t>
      </w:r>
      <w:r>
        <w:rPr>
          <w:rFonts w:cs="Arial"/>
          <w:b/>
          <w:lang w:eastAsia="ru-RU"/>
        </w:rPr>
        <w:t>1115</w:t>
      </w:r>
      <w:r w:rsidRPr="00C214F9">
        <w:rPr>
          <w:rFonts w:cs="Arial"/>
          <w:lang w:eastAsia="ru-RU"/>
        </w:rPr>
        <w:tab/>
      </w:r>
      <w:r w:rsidRPr="00C214F9">
        <w:rPr>
          <w:rFonts w:cs="Arial"/>
          <w:lang w:eastAsia="ru-RU"/>
        </w:rPr>
        <w:tab/>
        <w:t>куб. м</w:t>
      </w:r>
    </w:p>
    <w:p w:rsidR="007B525E" w:rsidRPr="00C214F9" w:rsidRDefault="007B525E" w:rsidP="007B525E">
      <w:pPr>
        <w:tabs>
          <w:tab w:val="center" w:pos="5387"/>
          <w:tab w:val="left" w:pos="7371"/>
        </w:tabs>
        <w:suppressAutoHyphens w:val="0"/>
        <w:spacing w:after="0"/>
        <w:ind w:firstLine="567"/>
        <w:jc w:val="left"/>
        <w:rPr>
          <w:rFonts w:cs="Arial"/>
          <w:lang w:eastAsia="ru-RU"/>
        </w:rPr>
      </w:pPr>
      <w:r w:rsidRPr="00C214F9">
        <w:rPr>
          <w:rFonts w:cs="Arial"/>
          <w:lang w:eastAsia="ru-RU"/>
        </w:rPr>
        <w:t>19. Площадь:</w:t>
      </w:r>
    </w:p>
    <w:p w:rsidR="007B525E" w:rsidRPr="00C214F9" w:rsidRDefault="007B525E" w:rsidP="007B525E">
      <w:pPr>
        <w:tabs>
          <w:tab w:val="center" w:pos="2835"/>
          <w:tab w:val="left" w:pos="4678"/>
        </w:tabs>
        <w:suppressAutoHyphens w:val="0"/>
        <w:spacing w:after="0"/>
        <w:ind w:firstLine="567"/>
        <w:rPr>
          <w:rFonts w:cs="Arial"/>
          <w:lang w:eastAsia="ru-RU"/>
        </w:rPr>
      </w:pPr>
      <w:r w:rsidRPr="00C214F9">
        <w:rPr>
          <w:rFonts w:cs="Arial"/>
          <w:lang w:eastAsia="ru-RU"/>
        </w:rPr>
        <w:lastRenderedPageBreak/>
        <w:t xml:space="preserve">а) многоквартирного дома с лоджиями, балконами, шкафами, коридорами и </w:t>
      </w:r>
      <w:r w:rsidRPr="00C875CD">
        <w:rPr>
          <w:rFonts w:cs="Arial"/>
          <w:lang w:eastAsia="ru-RU"/>
        </w:rPr>
        <w:t>лестничными клетками</w:t>
      </w:r>
      <w:r w:rsidRPr="00C214F9">
        <w:rPr>
          <w:rFonts w:cs="Arial"/>
          <w:lang w:eastAsia="ru-RU"/>
        </w:rPr>
        <w:t xml:space="preserve">  </w:t>
      </w:r>
      <w:r w:rsidRPr="00C214F9">
        <w:rPr>
          <w:rFonts w:cs="Arial"/>
          <w:lang w:eastAsia="ru-RU"/>
        </w:rPr>
        <w:tab/>
        <w:t>кв. м</w:t>
      </w:r>
      <w:r>
        <w:rPr>
          <w:rFonts w:cs="Arial"/>
          <w:lang w:eastAsia="ru-RU"/>
        </w:rPr>
        <w:t xml:space="preserve"> 356,4</w:t>
      </w:r>
    </w:p>
    <w:p w:rsidR="007B525E" w:rsidRPr="00C214F9" w:rsidRDefault="007B525E" w:rsidP="007B525E">
      <w:pPr>
        <w:pBdr>
          <w:top w:val="single" w:sz="4" w:space="1" w:color="auto"/>
        </w:pBdr>
        <w:suppressAutoHyphens w:val="0"/>
        <w:spacing w:after="0"/>
        <w:ind w:left="1049" w:right="5642"/>
        <w:jc w:val="left"/>
        <w:rPr>
          <w:rFonts w:cs="Arial"/>
          <w:sz w:val="2"/>
          <w:szCs w:val="2"/>
          <w:lang w:eastAsia="ru-RU"/>
        </w:rPr>
      </w:pPr>
    </w:p>
    <w:p w:rsidR="007B525E" w:rsidRPr="00C214F9" w:rsidRDefault="007B525E" w:rsidP="007B525E">
      <w:pPr>
        <w:tabs>
          <w:tab w:val="center" w:pos="7598"/>
          <w:tab w:val="right" w:pos="10206"/>
        </w:tabs>
        <w:suppressAutoHyphens w:val="0"/>
        <w:spacing w:after="0"/>
        <w:ind w:firstLine="567"/>
        <w:jc w:val="left"/>
        <w:rPr>
          <w:rFonts w:cs="Arial"/>
          <w:lang w:eastAsia="ru-RU"/>
        </w:rPr>
      </w:pPr>
      <w:r w:rsidRPr="00C214F9">
        <w:rPr>
          <w:rFonts w:cs="Arial"/>
          <w:lang w:eastAsia="ru-RU"/>
        </w:rPr>
        <w:t xml:space="preserve">б) жилых помещений (общая площадь квартир)  </w:t>
      </w:r>
      <w:r>
        <w:rPr>
          <w:rFonts w:cs="Arial"/>
          <w:b/>
          <w:lang w:eastAsia="ru-RU"/>
        </w:rPr>
        <w:t>330,5</w:t>
      </w:r>
      <w:r w:rsidRPr="00C214F9">
        <w:rPr>
          <w:rFonts w:cs="Arial"/>
          <w:lang w:eastAsia="ru-RU"/>
        </w:rPr>
        <w:tab/>
      </w:r>
      <w:r w:rsidRPr="00C214F9">
        <w:rPr>
          <w:rFonts w:cs="Arial"/>
          <w:lang w:eastAsia="ru-RU"/>
        </w:rPr>
        <w:tab/>
        <w:t>кв. м</w:t>
      </w:r>
    </w:p>
    <w:p w:rsidR="007B525E" w:rsidRPr="00C214F9" w:rsidRDefault="007B525E" w:rsidP="007B525E">
      <w:pPr>
        <w:pBdr>
          <w:top w:val="single" w:sz="4" w:space="1" w:color="auto"/>
        </w:pBdr>
        <w:suppressAutoHyphens w:val="0"/>
        <w:spacing w:after="0"/>
        <w:ind w:left="5585" w:right="624"/>
        <w:jc w:val="left"/>
        <w:rPr>
          <w:rFonts w:cs="Arial"/>
          <w:sz w:val="2"/>
          <w:szCs w:val="2"/>
          <w:lang w:eastAsia="ru-RU"/>
        </w:rPr>
      </w:pPr>
    </w:p>
    <w:p w:rsidR="007B525E" w:rsidRPr="00C214F9" w:rsidRDefault="007B525E" w:rsidP="007B525E">
      <w:pPr>
        <w:tabs>
          <w:tab w:val="center" w:pos="6096"/>
          <w:tab w:val="left" w:pos="8080"/>
        </w:tabs>
        <w:suppressAutoHyphens w:val="0"/>
        <w:spacing w:after="0"/>
        <w:ind w:firstLine="567"/>
        <w:rPr>
          <w:rFonts w:cs="Arial"/>
          <w:lang w:eastAsia="ru-RU"/>
        </w:rPr>
      </w:pPr>
      <w:r w:rsidRPr="00C214F9">
        <w:rPr>
          <w:rFonts w:cs="Arial"/>
          <w:lang w:eastAsia="ru-RU"/>
        </w:rPr>
        <w:t xml:space="preserve">в) нежилых помещений (общая площадь нежилых помещений, не входящих в состав общего имущества в многоквартирном доме)  </w:t>
      </w:r>
      <w:r w:rsidRPr="00C214F9">
        <w:rPr>
          <w:rFonts w:cs="Arial"/>
          <w:lang w:eastAsia="ru-RU"/>
        </w:rPr>
        <w:tab/>
      </w:r>
      <w:r w:rsidRPr="00C214F9">
        <w:rPr>
          <w:rFonts w:cs="Arial"/>
          <w:lang w:eastAsia="ru-RU"/>
        </w:rPr>
        <w:tab/>
        <w:t>кв. м</w:t>
      </w:r>
    </w:p>
    <w:p w:rsidR="007B525E" w:rsidRPr="00C214F9" w:rsidRDefault="007B525E" w:rsidP="007B525E">
      <w:pPr>
        <w:pBdr>
          <w:top w:val="single" w:sz="4" w:space="1" w:color="auto"/>
        </w:pBdr>
        <w:suppressAutoHyphens w:val="0"/>
        <w:spacing w:after="0"/>
        <w:ind w:left="3941" w:right="2240"/>
        <w:jc w:val="left"/>
        <w:rPr>
          <w:rFonts w:cs="Arial"/>
          <w:sz w:val="2"/>
          <w:szCs w:val="2"/>
          <w:lang w:eastAsia="ru-RU"/>
        </w:rPr>
      </w:pPr>
    </w:p>
    <w:p w:rsidR="007B525E" w:rsidRPr="00C214F9" w:rsidRDefault="007B525E" w:rsidP="007B525E">
      <w:pPr>
        <w:tabs>
          <w:tab w:val="center" w:pos="6804"/>
          <w:tab w:val="left" w:pos="8931"/>
        </w:tabs>
        <w:suppressAutoHyphens w:val="0"/>
        <w:spacing w:after="0"/>
        <w:ind w:firstLine="567"/>
        <w:rPr>
          <w:rFonts w:cs="Arial"/>
          <w:lang w:eastAsia="ru-RU"/>
        </w:rPr>
      </w:pPr>
      <w:r w:rsidRPr="00C214F9">
        <w:rPr>
          <w:rFonts w:cs="Arial"/>
          <w:lang w:eastAsia="ru-RU"/>
        </w:rPr>
        <w:t xml:space="preserve">г) помещений общего пользования (общая площадь нежилых помещений, входящих в состав общего имущества в многоквартирном доме)  </w:t>
      </w:r>
      <w:r w:rsidRPr="00C214F9">
        <w:rPr>
          <w:rFonts w:cs="Arial"/>
          <w:lang w:eastAsia="ru-RU"/>
        </w:rPr>
        <w:tab/>
      </w:r>
      <w:r w:rsidRPr="00C214F9">
        <w:rPr>
          <w:rFonts w:cs="Arial"/>
          <w:lang w:eastAsia="ru-RU"/>
        </w:rPr>
        <w:tab/>
        <w:t>кв. м</w:t>
      </w:r>
    </w:p>
    <w:p w:rsidR="007B525E" w:rsidRPr="00C214F9" w:rsidRDefault="007B525E" w:rsidP="007B525E">
      <w:pPr>
        <w:pBdr>
          <w:top w:val="single" w:sz="4" w:space="1" w:color="auto"/>
        </w:pBdr>
        <w:suppressAutoHyphens w:val="0"/>
        <w:spacing w:after="0"/>
        <w:ind w:left="4734" w:right="1389"/>
        <w:jc w:val="left"/>
        <w:rPr>
          <w:rFonts w:cs="Arial"/>
          <w:sz w:val="2"/>
          <w:szCs w:val="2"/>
          <w:lang w:eastAsia="ru-RU"/>
        </w:rPr>
      </w:pPr>
    </w:p>
    <w:p w:rsidR="007B525E" w:rsidRPr="00C214F9" w:rsidRDefault="007B525E" w:rsidP="007B525E">
      <w:pPr>
        <w:tabs>
          <w:tab w:val="center" w:pos="5245"/>
          <w:tab w:val="left" w:pos="7088"/>
        </w:tabs>
        <w:suppressAutoHyphens w:val="0"/>
        <w:spacing w:after="0"/>
        <w:ind w:firstLine="567"/>
        <w:jc w:val="left"/>
        <w:rPr>
          <w:rFonts w:cs="Arial"/>
          <w:lang w:eastAsia="ru-RU"/>
        </w:rPr>
      </w:pPr>
      <w:r w:rsidRPr="00C214F9">
        <w:rPr>
          <w:rFonts w:cs="Arial"/>
          <w:lang w:eastAsia="ru-RU"/>
        </w:rPr>
        <w:t xml:space="preserve">20. Количество лестниц  </w:t>
      </w:r>
      <w:r>
        <w:rPr>
          <w:rFonts w:cs="Arial"/>
          <w:lang w:eastAsia="ru-RU"/>
        </w:rPr>
        <w:t>1</w:t>
      </w:r>
      <w:r w:rsidRPr="00C214F9">
        <w:rPr>
          <w:rFonts w:cs="Arial"/>
          <w:lang w:eastAsia="ru-RU"/>
        </w:rPr>
        <w:tab/>
      </w:r>
      <w:r w:rsidRPr="00C214F9">
        <w:rPr>
          <w:rFonts w:cs="Arial"/>
          <w:lang w:eastAsia="ru-RU"/>
        </w:rPr>
        <w:tab/>
        <w:t>шт.</w:t>
      </w:r>
    </w:p>
    <w:p w:rsidR="007B525E" w:rsidRPr="00C214F9" w:rsidRDefault="007B525E" w:rsidP="007B525E">
      <w:pPr>
        <w:pBdr>
          <w:top w:val="single" w:sz="4" w:space="1" w:color="auto"/>
        </w:pBdr>
        <w:suppressAutoHyphens w:val="0"/>
        <w:spacing w:after="0"/>
        <w:ind w:left="3147" w:right="3232"/>
        <w:jc w:val="left"/>
        <w:rPr>
          <w:rFonts w:cs="Arial"/>
          <w:sz w:val="2"/>
          <w:szCs w:val="2"/>
          <w:lang w:eastAsia="ru-RU"/>
        </w:rPr>
      </w:pPr>
    </w:p>
    <w:p w:rsidR="007B525E" w:rsidRPr="00C214F9" w:rsidRDefault="007B525E" w:rsidP="007B525E">
      <w:pPr>
        <w:suppressAutoHyphens w:val="0"/>
        <w:spacing w:after="0"/>
        <w:ind w:firstLine="567"/>
        <w:rPr>
          <w:rFonts w:cs="Arial"/>
          <w:sz w:val="2"/>
          <w:szCs w:val="2"/>
          <w:lang w:eastAsia="ru-RU"/>
        </w:rPr>
      </w:pPr>
      <w:r w:rsidRPr="00C214F9">
        <w:rPr>
          <w:rFonts w:cs="Arial"/>
          <w:lang w:eastAsia="ru-RU"/>
        </w:rPr>
        <w:t>21. Уборочная площадь лестниц (включая межквартирные лестничные площадки)</w:t>
      </w:r>
      <w:r w:rsidRPr="00C214F9">
        <w:rPr>
          <w:rFonts w:cs="Arial"/>
          <w:lang w:eastAsia="ru-RU"/>
        </w:rPr>
        <w:br/>
      </w:r>
    </w:p>
    <w:p w:rsidR="007B525E" w:rsidRPr="00C214F9" w:rsidRDefault="007B525E" w:rsidP="007B525E">
      <w:pPr>
        <w:tabs>
          <w:tab w:val="left" w:pos="3969"/>
        </w:tabs>
        <w:suppressAutoHyphens w:val="0"/>
        <w:spacing w:after="0"/>
        <w:jc w:val="left"/>
        <w:rPr>
          <w:rFonts w:cs="Arial"/>
          <w:lang w:eastAsia="ru-RU"/>
        </w:rPr>
      </w:pPr>
      <w:r w:rsidRPr="00C214F9">
        <w:rPr>
          <w:rFonts w:cs="Arial"/>
          <w:lang w:eastAsia="ru-RU"/>
        </w:rPr>
        <w:tab/>
        <w:t>кв. м</w:t>
      </w:r>
    </w:p>
    <w:p w:rsidR="007B525E" w:rsidRPr="00C214F9" w:rsidRDefault="007B525E" w:rsidP="007B525E">
      <w:pPr>
        <w:pBdr>
          <w:top w:val="single" w:sz="4" w:space="1" w:color="auto"/>
        </w:pBdr>
        <w:suppressAutoHyphens w:val="0"/>
        <w:spacing w:after="0"/>
        <w:ind w:right="6350"/>
        <w:jc w:val="left"/>
        <w:rPr>
          <w:rFonts w:cs="Arial"/>
          <w:sz w:val="2"/>
          <w:szCs w:val="2"/>
          <w:lang w:eastAsia="ru-RU"/>
        </w:rPr>
      </w:pPr>
    </w:p>
    <w:p w:rsidR="007B525E" w:rsidRPr="00C214F9" w:rsidRDefault="007B525E" w:rsidP="007B525E">
      <w:pPr>
        <w:tabs>
          <w:tab w:val="center" w:pos="7230"/>
          <w:tab w:val="left" w:pos="9356"/>
        </w:tabs>
        <w:suppressAutoHyphens w:val="0"/>
        <w:spacing w:after="0"/>
        <w:ind w:firstLine="567"/>
        <w:jc w:val="left"/>
        <w:rPr>
          <w:rFonts w:cs="Arial"/>
          <w:lang w:eastAsia="ru-RU"/>
        </w:rPr>
      </w:pPr>
      <w:r w:rsidRPr="00C214F9">
        <w:rPr>
          <w:rFonts w:cs="Arial"/>
          <w:lang w:eastAsia="ru-RU"/>
        </w:rPr>
        <w:t xml:space="preserve">22. Уборочная площадь общих коридоров  </w:t>
      </w:r>
      <w:r w:rsidRPr="00C214F9">
        <w:rPr>
          <w:rFonts w:cs="Arial"/>
          <w:lang w:eastAsia="ru-RU"/>
        </w:rPr>
        <w:tab/>
      </w:r>
      <w:r w:rsidRPr="00C214F9">
        <w:rPr>
          <w:rFonts w:cs="Arial"/>
          <w:lang w:eastAsia="ru-RU"/>
        </w:rPr>
        <w:tab/>
        <w:t>кв. м</w:t>
      </w:r>
    </w:p>
    <w:p w:rsidR="007B525E" w:rsidRPr="00C214F9" w:rsidRDefault="007B525E" w:rsidP="007B525E">
      <w:pPr>
        <w:pBdr>
          <w:top w:val="single" w:sz="4" w:space="1" w:color="auto"/>
        </w:pBdr>
        <w:suppressAutoHyphens w:val="0"/>
        <w:spacing w:after="0"/>
        <w:ind w:left="4990" w:right="964"/>
        <w:jc w:val="left"/>
        <w:rPr>
          <w:rFonts w:cs="Arial"/>
          <w:sz w:val="2"/>
          <w:szCs w:val="2"/>
          <w:lang w:eastAsia="ru-RU"/>
        </w:rPr>
      </w:pPr>
    </w:p>
    <w:p w:rsidR="007B525E" w:rsidRPr="00C214F9" w:rsidRDefault="007B525E" w:rsidP="007B525E">
      <w:pPr>
        <w:tabs>
          <w:tab w:val="center" w:pos="6379"/>
          <w:tab w:val="left" w:pos="8505"/>
        </w:tabs>
        <w:suppressAutoHyphens w:val="0"/>
        <w:spacing w:after="0"/>
        <w:ind w:firstLine="567"/>
        <w:rPr>
          <w:rFonts w:cs="Arial"/>
          <w:lang w:eastAsia="ru-RU"/>
        </w:rPr>
      </w:pPr>
      <w:r w:rsidRPr="00C214F9">
        <w:rPr>
          <w:rFonts w:cs="Arial"/>
          <w:lang w:eastAsia="ru-RU"/>
        </w:rPr>
        <w:t xml:space="preserve">23. Уборочная площадь других помещений общего пользования (включая технические этажи, чердаки, технические подвалы)  </w:t>
      </w:r>
      <w:r w:rsidRPr="00C214F9">
        <w:rPr>
          <w:rFonts w:cs="Arial"/>
          <w:lang w:eastAsia="ru-RU"/>
        </w:rPr>
        <w:tab/>
      </w:r>
      <w:r w:rsidRPr="00C214F9">
        <w:rPr>
          <w:rFonts w:cs="Arial"/>
          <w:lang w:eastAsia="ru-RU"/>
        </w:rPr>
        <w:tab/>
        <w:t>кв. м</w:t>
      </w:r>
    </w:p>
    <w:p w:rsidR="007B525E" w:rsidRPr="00C214F9" w:rsidRDefault="007B525E" w:rsidP="007B525E">
      <w:pPr>
        <w:pBdr>
          <w:top w:val="single" w:sz="4" w:space="1" w:color="auto"/>
        </w:pBdr>
        <w:suppressAutoHyphens w:val="0"/>
        <w:spacing w:after="0"/>
        <w:ind w:left="4082" w:right="1814"/>
        <w:jc w:val="left"/>
        <w:rPr>
          <w:rFonts w:cs="Arial"/>
          <w:sz w:val="2"/>
          <w:szCs w:val="2"/>
          <w:lang w:eastAsia="ru-RU"/>
        </w:rPr>
      </w:pPr>
    </w:p>
    <w:p w:rsidR="007B525E" w:rsidRPr="00C214F9" w:rsidRDefault="007B525E" w:rsidP="007B525E">
      <w:pPr>
        <w:suppressAutoHyphens w:val="0"/>
        <w:spacing w:after="0"/>
        <w:ind w:firstLine="567"/>
        <w:rPr>
          <w:rFonts w:cs="Arial"/>
          <w:lang w:eastAsia="ru-RU"/>
        </w:rPr>
      </w:pPr>
      <w:r w:rsidRPr="00C214F9">
        <w:rPr>
          <w:rFonts w:cs="Arial"/>
          <w:lang w:eastAsia="ru-RU"/>
        </w:rPr>
        <w:t xml:space="preserve">24. Площадь земельного участка, входящего в состав общего имущества многоквартирного дома  </w:t>
      </w:r>
      <w:r>
        <w:rPr>
          <w:rFonts w:cs="Arial"/>
          <w:lang w:eastAsia="ru-RU"/>
        </w:rPr>
        <w:t>1064</w:t>
      </w:r>
      <w:r w:rsidRPr="00C214F9">
        <w:rPr>
          <w:rFonts w:cs="Arial"/>
          <w:b/>
          <w:lang w:eastAsia="ru-RU"/>
        </w:rPr>
        <w:t xml:space="preserve"> </w:t>
      </w:r>
      <w:proofErr w:type="spellStart"/>
      <w:r w:rsidRPr="00C214F9">
        <w:rPr>
          <w:rFonts w:cs="Arial"/>
          <w:lang w:eastAsia="ru-RU"/>
        </w:rPr>
        <w:t>кв.м</w:t>
      </w:r>
      <w:proofErr w:type="spellEnd"/>
      <w:r w:rsidRPr="00C214F9">
        <w:rPr>
          <w:rFonts w:cs="Arial"/>
          <w:lang w:eastAsia="ru-RU"/>
        </w:rPr>
        <w:t>.</w:t>
      </w:r>
    </w:p>
    <w:p w:rsidR="007B525E" w:rsidRPr="00C214F9" w:rsidRDefault="007B525E" w:rsidP="007B525E">
      <w:pPr>
        <w:pBdr>
          <w:top w:val="single" w:sz="4" w:space="1" w:color="auto"/>
        </w:pBdr>
        <w:suppressAutoHyphens w:val="0"/>
        <w:spacing w:after="0"/>
        <w:ind w:left="601"/>
        <w:jc w:val="left"/>
        <w:rPr>
          <w:rFonts w:cs="Arial"/>
          <w:sz w:val="2"/>
          <w:szCs w:val="2"/>
          <w:lang w:eastAsia="ru-RU"/>
        </w:rPr>
      </w:pPr>
    </w:p>
    <w:p w:rsidR="007B525E" w:rsidRPr="00C214F9" w:rsidRDefault="007B525E" w:rsidP="007B525E">
      <w:pPr>
        <w:suppressAutoHyphens w:val="0"/>
        <w:spacing w:after="0"/>
        <w:ind w:firstLine="567"/>
        <w:jc w:val="left"/>
        <w:rPr>
          <w:rFonts w:cs="Arial"/>
          <w:lang w:eastAsia="ru-RU"/>
        </w:rPr>
      </w:pPr>
      <w:r w:rsidRPr="00C214F9">
        <w:rPr>
          <w:rFonts w:cs="Arial"/>
          <w:lang w:eastAsia="ru-RU"/>
        </w:rPr>
        <w:t xml:space="preserve">25. Кадастровый номер земельного участка (при его наличии)  </w:t>
      </w:r>
    </w:p>
    <w:p w:rsidR="007B525E" w:rsidRPr="00C214F9" w:rsidRDefault="007B525E" w:rsidP="007B525E">
      <w:pPr>
        <w:pBdr>
          <w:top w:val="single" w:sz="4" w:space="1" w:color="auto"/>
        </w:pBdr>
        <w:suppressAutoHyphens w:val="0"/>
        <w:spacing w:after="0"/>
        <w:ind w:left="7059"/>
        <w:jc w:val="left"/>
        <w:rPr>
          <w:rFonts w:cs="Arial"/>
          <w:sz w:val="2"/>
          <w:szCs w:val="2"/>
          <w:lang w:eastAsia="ru-RU"/>
        </w:rPr>
      </w:pPr>
    </w:p>
    <w:p w:rsidR="007B525E" w:rsidRPr="00C214F9" w:rsidRDefault="007B525E" w:rsidP="007B525E">
      <w:pPr>
        <w:pBdr>
          <w:top w:val="single" w:sz="4" w:space="1" w:color="auto"/>
        </w:pBdr>
        <w:suppressAutoHyphens w:val="0"/>
        <w:spacing w:after="0"/>
        <w:jc w:val="left"/>
        <w:rPr>
          <w:rFonts w:cs="Arial"/>
          <w:sz w:val="2"/>
          <w:szCs w:val="2"/>
          <w:lang w:eastAsia="ru-RU"/>
        </w:rPr>
      </w:pPr>
    </w:p>
    <w:p w:rsidR="007B525E" w:rsidRPr="00C214F9" w:rsidRDefault="007B525E" w:rsidP="007B525E">
      <w:pPr>
        <w:suppressAutoHyphens w:val="0"/>
        <w:spacing w:before="360" w:after="240"/>
        <w:jc w:val="center"/>
        <w:outlineLvl w:val="0"/>
        <w:rPr>
          <w:rFonts w:cs="Arial"/>
          <w:lang w:eastAsia="ru-RU"/>
        </w:rPr>
      </w:pPr>
      <w:r w:rsidRPr="00C214F9">
        <w:rPr>
          <w:rFonts w:cs="Arial"/>
          <w:lang w:val="en-US" w:eastAsia="ru-RU"/>
        </w:rPr>
        <w:t>II</w:t>
      </w:r>
      <w:r w:rsidRPr="00C214F9">
        <w:rPr>
          <w:rFonts w:cs="Arial"/>
          <w:lang w:eastAsia="ru-RU"/>
        </w:rPr>
        <w:t>. Техническое состояние многоквартирного дома, включая пристройки</w:t>
      </w:r>
    </w:p>
    <w:tbl>
      <w:tblPr>
        <w:tblW w:w="9639" w:type="dxa"/>
        <w:tblInd w:w="-256" w:type="dxa"/>
        <w:tblLayout w:type="fixed"/>
        <w:tblCellMar>
          <w:left w:w="28" w:type="dxa"/>
          <w:right w:w="28" w:type="dxa"/>
        </w:tblCellMar>
        <w:tblLook w:val="0000" w:firstRow="0" w:lastRow="0" w:firstColumn="0" w:lastColumn="0" w:noHBand="0" w:noVBand="0"/>
      </w:tblPr>
      <w:tblGrid>
        <w:gridCol w:w="3685"/>
        <w:gridCol w:w="2977"/>
        <w:gridCol w:w="2977"/>
      </w:tblGrid>
      <w:tr w:rsidR="007B525E" w:rsidRPr="00CD57EA" w:rsidTr="003C02E8">
        <w:tc>
          <w:tcPr>
            <w:tcW w:w="3685" w:type="dxa"/>
            <w:tcBorders>
              <w:top w:val="single" w:sz="4" w:space="0" w:color="auto"/>
              <w:left w:val="single" w:sz="4" w:space="0" w:color="auto"/>
              <w:bottom w:val="single" w:sz="4" w:space="0" w:color="auto"/>
              <w:right w:val="single" w:sz="4" w:space="0" w:color="auto"/>
            </w:tcBorders>
          </w:tcPr>
          <w:p w:rsidR="007B525E" w:rsidRPr="00CD57EA" w:rsidRDefault="007B525E" w:rsidP="003C02E8">
            <w:pPr>
              <w:suppressAutoHyphens w:val="0"/>
              <w:spacing w:after="0"/>
              <w:jc w:val="center"/>
              <w:rPr>
                <w:rFonts w:cs="Arial"/>
                <w:lang w:eastAsia="ru-RU"/>
              </w:rPr>
            </w:pPr>
            <w:r w:rsidRPr="00CD57EA">
              <w:rPr>
                <w:rFonts w:cs="Arial"/>
                <w:lang w:eastAsia="ru-RU"/>
              </w:rPr>
              <w:t>Наимено</w:t>
            </w:r>
            <w:r w:rsidRPr="00CD57EA">
              <w:rPr>
                <w:rFonts w:cs="Arial"/>
                <w:lang w:eastAsia="ru-RU"/>
              </w:rPr>
              <w:softHyphen/>
              <w:t>вание конструк</w:t>
            </w:r>
            <w:r w:rsidRPr="00CD57EA">
              <w:rPr>
                <w:rFonts w:cs="Arial"/>
                <w:lang w:eastAsia="ru-RU"/>
              </w:rPr>
              <w:softHyphen/>
              <w:t>тивных элементов</w:t>
            </w:r>
          </w:p>
        </w:tc>
        <w:tc>
          <w:tcPr>
            <w:tcW w:w="2977" w:type="dxa"/>
            <w:tcBorders>
              <w:top w:val="single" w:sz="4" w:space="0" w:color="auto"/>
              <w:left w:val="single" w:sz="4" w:space="0" w:color="auto"/>
              <w:bottom w:val="single" w:sz="4" w:space="0" w:color="auto"/>
              <w:right w:val="single" w:sz="4" w:space="0" w:color="auto"/>
            </w:tcBorders>
          </w:tcPr>
          <w:p w:rsidR="007B525E" w:rsidRPr="00CD57EA" w:rsidRDefault="007B525E" w:rsidP="003C02E8">
            <w:pPr>
              <w:suppressAutoHyphens w:val="0"/>
              <w:spacing w:after="0"/>
              <w:jc w:val="center"/>
              <w:rPr>
                <w:rFonts w:cs="Arial"/>
                <w:lang w:eastAsia="ru-RU"/>
              </w:rPr>
            </w:pPr>
            <w:r w:rsidRPr="00CD57EA">
              <w:rPr>
                <w:rFonts w:cs="Arial"/>
                <w:lang w:eastAsia="ru-RU"/>
              </w:rPr>
              <w:t>Описание элементов (материал, конструкция или система, отделка и прочее)</w:t>
            </w:r>
          </w:p>
        </w:tc>
        <w:tc>
          <w:tcPr>
            <w:tcW w:w="2977" w:type="dxa"/>
            <w:tcBorders>
              <w:top w:val="single" w:sz="4" w:space="0" w:color="auto"/>
              <w:left w:val="single" w:sz="4" w:space="0" w:color="auto"/>
              <w:bottom w:val="single" w:sz="4" w:space="0" w:color="auto"/>
              <w:right w:val="single" w:sz="4" w:space="0" w:color="auto"/>
            </w:tcBorders>
          </w:tcPr>
          <w:p w:rsidR="007B525E" w:rsidRPr="00CD57EA" w:rsidRDefault="007B525E" w:rsidP="003C02E8">
            <w:pPr>
              <w:suppressAutoHyphens w:val="0"/>
              <w:spacing w:after="0"/>
              <w:jc w:val="center"/>
              <w:rPr>
                <w:rFonts w:cs="Arial"/>
                <w:lang w:eastAsia="ru-RU"/>
              </w:rPr>
            </w:pPr>
            <w:r w:rsidRPr="00CD57EA">
              <w:rPr>
                <w:rFonts w:cs="Arial"/>
                <w:lang w:eastAsia="ru-RU"/>
              </w:rPr>
              <w:t>Техническое состояние элементов общего имущества многоквартирного дома</w:t>
            </w:r>
          </w:p>
        </w:tc>
      </w:tr>
      <w:tr w:rsidR="007B525E" w:rsidRPr="00CD57EA" w:rsidTr="003C02E8">
        <w:tc>
          <w:tcPr>
            <w:tcW w:w="3685" w:type="dxa"/>
            <w:tcBorders>
              <w:top w:val="single" w:sz="4" w:space="0" w:color="auto"/>
              <w:left w:val="single" w:sz="4" w:space="0" w:color="auto"/>
              <w:bottom w:val="single" w:sz="4" w:space="0" w:color="auto"/>
              <w:right w:val="single" w:sz="4" w:space="0" w:color="auto"/>
            </w:tcBorders>
            <w:vAlign w:val="bottom"/>
          </w:tcPr>
          <w:p w:rsidR="007B525E" w:rsidRPr="00CD57EA" w:rsidRDefault="007B525E" w:rsidP="003C02E8">
            <w:pPr>
              <w:suppressAutoHyphens w:val="0"/>
              <w:spacing w:after="0"/>
              <w:ind w:left="57"/>
              <w:jc w:val="left"/>
              <w:rPr>
                <w:rFonts w:cs="Arial"/>
                <w:lang w:eastAsia="ru-RU"/>
              </w:rPr>
            </w:pPr>
            <w:r w:rsidRPr="00CD57EA">
              <w:rPr>
                <w:rFonts w:cs="Arial"/>
                <w:lang w:eastAsia="ru-RU"/>
              </w:rPr>
              <w:t>1. Фундамент</w:t>
            </w:r>
          </w:p>
        </w:tc>
        <w:tc>
          <w:tcPr>
            <w:tcW w:w="2977" w:type="dxa"/>
            <w:tcBorders>
              <w:top w:val="single" w:sz="4" w:space="0" w:color="auto"/>
              <w:left w:val="single" w:sz="4" w:space="0" w:color="auto"/>
              <w:bottom w:val="single" w:sz="4" w:space="0" w:color="auto"/>
              <w:right w:val="single" w:sz="4" w:space="0" w:color="auto"/>
            </w:tcBorders>
            <w:vAlign w:val="bottom"/>
          </w:tcPr>
          <w:p w:rsidR="007B525E" w:rsidRPr="00CD57EA" w:rsidRDefault="007B525E" w:rsidP="003C02E8">
            <w:pPr>
              <w:suppressAutoHyphens w:val="0"/>
              <w:spacing w:after="0"/>
              <w:ind w:left="57"/>
              <w:jc w:val="left"/>
              <w:rPr>
                <w:rFonts w:cs="Arial"/>
                <w:lang w:eastAsia="ru-RU"/>
              </w:rPr>
            </w:pPr>
            <w:r>
              <w:t>Кирпичный</w:t>
            </w:r>
          </w:p>
        </w:tc>
        <w:tc>
          <w:tcPr>
            <w:tcW w:w="2977" w:type="dxa"/>
            <w:tcBorders>
              <w:top w:val="single" w:sz="4" w:space="0" w:color="auto"/>
              <w:left w:val="single" w:sz="4" w:space="0" w:color="auto"/>
              <w:bottom w:val="single" w:sz="4" w:space="0" w:color="auto"/>
              <w:right w:val="single" w:sz="4" w:space="0" w:color="auto"/>
            </w:tcBorders>
          </w:tcPr>
          <w:p w:rsidR="007B525E" w:rsidRPr="00CD57EA" w:rsidRDefault="007B525E" w:rsidP="003C02E8">
            <w:pPr>
              <w:suppressAutoHyphens w:val="0"/>
              <w:spacing w:after="0"/>
              <w:jc w:val="left"/>
              <w:rPr>
                <w:rFonts w:cs="Arial"/>
                <w:lang w:eastAsia="ru-RU"/>
              </w:rPr>
            </w:pPr>
            <w:r w:rsidRPr="00CD57EA">
              <w:rPr>
                <w:rFonts w:cs="Arial"/>
                <w:lang w:eastAsia="ru-RU"/>
              </w:rPr>
              <w:t>Удовлетворительное</w:t>
            </w:r>
          </w:p>
        </w:tc>
      </w:tr>
      <w:tr w:rsidR="007B525E" w:rsidRPr="00CD57EA" w:rsidTr="003C02E8">
        <w:tc>
          <w:tcPr>
            <w:tcW w:w="3685" w:type="dxa"/>
            <w:tcBorders>
              <w:top w:val="single" w:sz="4" w:space="0" w:color="auto"/>
              <w:left w:val="single" w:sz="4" w:space="0" w:color="auto"/>
              <w:bottom w:val="single" w:sz="4" w:space="0" w:color="auto"/>
              <w:right w:val="single" w:sz="4" w:space="0" w:color="auto"/>
            </w:tcBorders>
            <w:vAlign w:val="bottom"/>
          </w:tcPr>
          <w:p w:rsidR="007B525E" w:rsidRPr="00CD57EA" w:rsidRDefault="007B525E" w:rsidP="003C02E8">
            <w:pPr>
              <w:suppressAutoHyphens w:val="0"/>
              <w:spacing w:after="0"/>
              <w:ind w:left="57"/>
              <w:jc w:val="left"/>
              <w:rPr>
                <w:rFonts w:cs="Arial"/>
                <w:lang w:eastAsia="ru-RU"/>
              </w:rPr>
            </w:pPr>
            <w:r w:rsidRPr="00CD57EA">
              <w:rPr>
                <w:rFonts w:cs="Arial"/>
                <w:lang w:eastAsia="ru-RU"/>
              </w:rPr>
              <w:t>2. Наружные и внутренние капитальные стены</w:t>
            </w:r>
          </w:p>
        </w:tc>
        <w:tc>
          <w:tcPr>
            <w:tcW w:w="2977" w:type="dxa"/>
            <w:tcBorders>
              <w:top w:val="single" w:sz="4" w:space="0" w:color="auto"/>
              <w:left w:val="single" w:sz="4" w:space="0" w:color="auto"/>
              <w:bottom w:val="single" w:sz="4" w:space="0" w:color="auto"/>
              <w:right w:val="single" w:sz="4" w:space="0" w:color="auto"/>
            </w:tcBorders>
            <w:vAlign w:val="bottom"/>
          </w:tcPr>
          <w:p w:rsidR="007B525E" w:rsidRPr="00CD57EA" w:rsidRDefault="007B525E" w:rsidP="003C02E8">
            <w:pPr>
              <w:suppressAutoHyphens w:val="0"/>
              <w:spacing w:after="0"/>
              <w:ind w:left="57"/>
              <w:jc w:val="left"/>
              <w:rPr>
                <w:rFonts w:cs="Arial"/>
                <w:lang w:eastAsia="ru-RU"/>
              </w:rPr>
            </w:pPr>
            <w:r>
              <w:t>Брусчатые</w:t>
            </w:r>
          </w:p>
        </w:tc>
        <w:tc>
          <w:tcPr>
            <w:tcW w:w="2977" w:type="dxa"/>
            <w:tcBorders>
              <w:top w:val="single" w:sz="4" w:space="0" w:color="auto"/>
              <w:left w:val="single" w:sz="4" w:space="0" w:color="auto"/>
              <w:bottom w:val="single" w:sz="4" w:space="0" w:color="auto"/>
              <w:right w:val="single" w:sz="4" w:space="0" w:color="auto"/>
            </w:tcBorders>
          </w:tcPr>
          <w:p w:rsidR="007B525E" w:rsidRPr="00CD57EA" w:rsidRDefault="007B525E" w:rsidP="003C02E8">
            <w:pPr>
              <w:suppressAutoHyphens w:val="0"/>
              <w:spacing w:after="0"/>
              <w:jc w:val="left"/>
              <w:rPr>
                <w:rFonts w:cs="Arial"/>
                <w:lang w:eastAsia="ru-RU"/>
              </w:rPr>
            </w:pPr>
            <w:r w:rsidRPr="00CD57EA">
              <w:rPr>
                <w:rFonts w:cs="Arial"/>
                <w:lang w:eastAsia="ru-RU"/>
              </w:rPr>
              <w:t>Удовлетворительное</w:t>
            </w:r>
          </w:p>
        </w:tc>
      </w:tr>
      <w:tr w:rsidR="007B525E" w:rsidRPr="00CD57EA" w:rsidTr="003C02E8">
        <w:tc>
          <w:tcPr>
            <w:tcW w:w="3685" w:type="dxa"/>
            <w:tcBorders>
              <w:top w:val="single" w:sz="4" w:space="0" w:color="auto"/>
              <w:left w:val="single" w:sz="4" w:space="0" w:color="auto"/>
              <w:bottom w:val="single" w:sz="4" w:space="0" w:color="auto"/>
              <w:right w:val="single" w:sz="4" w:space="0" w:color="auto"/>
            </w:tcBorders>
            <w:vAlign w:val="bottom"/>
          </w:tcPr>
          <w:p w:rsidR="007B525E" w:rsidRPr="00CD57EA" w:rsidRDefault="007B525E" w:rsidP="003C02E8">
            <w:pPr>
              <w:suppressAutoHyphens w:val="0"/>
              <w:spacing w:after="0"/>
              <w:ind w:left="57"/>
              <w:jc w:val="left"/>
              <w:rPr>
                <w:rFonts w:cs="Arial"/>
                <w:lang w:eastAsia="ru-RU"/>
              </w:rPr>
            </w:pPr>
            <w:r w:rsidRPr="00CD57EA">
              <w:rPr>
                <w:rFonts w:cs="Arial"/>
                <w:lang w:eastAsia="ru-RU"/>
              </w:rPr>
              <w:t>3. Перегородки</w:t>
            </w:r>
          </w:p>
        </w:tc>
        <w:tc>
          <w:tcPr>
            <w:tcW w:w="2977" w:type="dxa"/>
            <w:tcBorders>
              <w:top w:val="single" w:sz="4" w:space="0" w:color="auto"/>
              <w:left w:val="single" w:sz="4" w:space="0" w:color="auto"/>
              <w:bottom w:val="single" w:sz="4" w:space="0" w:color="auto"/>
              <w:right w:val="single" w:sz="4" w:space="0" w:color="auto"/>
            </w:tcBorders>
            <w:vAlign w:val="bottom"/>
          </w:tcPr>
          <w:p w:rsidR="007B525E" w:rsidRPr="00CD57EA" w:rsidRDefault="007B525E" w:rsidP="003C02E8">
            <w:pPr>
              <w:suppressAutoHyphens w:val="0"/>
              <w:spacing w:after="0"/>
              <w:ind w:left="57"/>
              <w:jc w:val="left"/>
              <w:rPr>
                <w:rFonts w:cs="Arial"/>
                <w:lang w:eastAsia="ru-RU"/>
              </w:rPr>
            </w:pPr>
            <w:r>
              <w:rPr>
                <w:rFonts w:cs="Arial"/>
                <w:lang w:eastAsia="ru-RU"/>
              </w:rPr>
              <w:t>Деревянные, оштукатуренные</w:t>
            </w:r>
          </w:p>
        </w:tc>
        <w:tc>
          <w:tcPr>
            <w:tcW w:w="2977" w:type="dxa"/>
            <w:tcBorders>
              <w:top w:val="single" w:sz="4" w:space="0" w:color="auto"/>
              <w:left w:val="single" w:sz="4" w:space="0" w:color="auto"/>
              <w:bottom w:val="single" w:sz="4" w:space="0" w:color="auto"/>
              <w:right w:val="single" w:sz="4" w:space="0" w:color="auto"/>
            </w:tcBorders>
            <w:vAlign w:val="bottom"/>
          </w:tcPr>
          <w:p w:rsidR="007B525E" w:rsidRPr="00CD57EA" w:rsidRDefault="007B525E" w:rsidP="003C02E8">
            <w:pPr>
              <w:suppressAutoHyphens w:val="0"/>
              <w:spacing w:after="0"/>
              <w:ind w:left="57"/>
              <w:jc w:val="left"/>
              <w:rPr>
                <w:rFonts w:cs="Arial"/>
                <w:lang w:eastAsia="ru-RU"/>
              </w:rPr>
            </w:pPr>
            <w:r w:rsidRPr="00CD57EA">
              <w:rPr>
                <w:rFonts w:cs="Arial"/>
                <w:lang w:eastAsia="ru-RU"/>
              </w:rPr>
              <w:t>Удовлетворительное</w:t>
            </w:r>
          </w:p>
        </w:tc>
      </w:tr>
      <w:tr w:rsidR="007B525E" w:rsidRPr="00CD57EA" w:rsidTr="003C02E8">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3685" w:type="dxa"/>
            <w:tcBorders>
              <w:top w:val="nil"/>
              <w:left w:val="single" w:sz="4" w:space="0" w:color="auto"/>
              <w:bottom w:val="nil"/>
              <w:right w:val="single" w:sz="4" w:space="0" w:color="auto"/>
            </w:tcBorders>
          </w:tcPr>
          <w:p w:rsidR="007B525E" w:rsidRPr="00CD57EA" w:rsidRDefault="007B525E" w:rsidP="003C02E8">
            <w:pPr>
              <w:suppressAutoHyphens w:val="0"/>
              <w:spacing w:after="0"/>
              <w:ind w:left="57"/>
              <w:jc w:val="left"/>
              <w:rPr>
                <w:rFonts w:cs="Arial"/>
                <w:lang w:eastAsia="ru-RU"/>
              </w:rPr>
            </w:pPr>
            <w:r w:rsidRPr="00CD57EA">
              <w:rPr>
                <w:rFonts w:cs="Arial"/>
                <w:lang w:eastAsia="ru-RU"/>
              </w:rPr>
              <w:t>4. Перекрытия</w:t>
            </w:r>
          </w:p>
        </w:tc>
        <w:tc>
          <w:tcPr>
            <w:tcW w:w="2977" w:type="dxa"/>
            <w:vMerge w:val="restart"/>
            <w:tcBorders>
              <w:top w:val="nil"/>
              <w:left w:val="single" w:sz="4" w:space="0" w:color="auto"/>
              <w:bottom w:val="nil"/>
              <w:right w:val="single" w:sz="4" w:space="0" w:color="auto"/>
            </w:tcBorders>
          </w:tcPr>
          <w:p w:rsidR="007B525E" w:rsidRPr="00CD57EA" w:rsidRDefault="007B525E" w:rsidP="003C02E8">
            <w:pPr>
              <w:suppressAutoHyphens w:val="0"/>
              <w:spacing w:after="0"/>
              <w:ind w:left="57"/>
              <w:jc w:val="left"/>
              <w:rPr>
                <w:rFonts w:cs="Arial"/>
                <w:lang w:eastAsia="ru-RU"/>
              </w:rPr>
            </w:pPr>
            <w:r w:rsidRPr="00CD57EA">
              <w:t>Деревянные отепленные</w:t>
            </w:r>
          </w:p>
        </w:tc>
        <w:tc>
          <w:tcPr>
            <w:tcW w:w="2977" w:type="dxa"/>
            <w:vMerge w:val="restart"/>
            <w:tcBorders>
              <w:top w:val="nil"/>
              <w:left w:val="single" w:sz="4" w:space="0" w:color="auto"/>
              <w:bottom w:val="nil"/>
              <w:right w:val="single" w:sz="4" w:space="0" w:color="auto"/>
            </w:tcBorders>
          </w:tcPr>
          <w:p w:rsidR="007B525E" w:rsidRPr="00CD57EA" w:rsidRDefault="007B525E" w:rsidP="003C02E8">
            <w:pPr>
              <w:suppressAutoHyphens w:val="0"/>
              <w:spacing w:after="0"/>
              <w:ind w:left="57"/>
              <w:jc w:val="left"/>
              <w:rPr>
                <w:rFonts w:cs="Arial"/>
                <w:lang w:eastAsia="ru-RU"/>
              </w:rPr>
            </w:pPr>
            <w:r w:rsidRPr="00CD57EA">
              <w:rPr>
                <w:rFonts w:cs="Arial"/>
                <w:lang w:eastAsia="ru-RU"/>
              </w:rPr>
              <w:t>Удовлетворительное</w:t>
            </w:r>
          </w:p>
        </w:tc>
      </w:tr>
      <w:tr w:rsidR="007B525E" w:rsidRPr="00CD57EA" w:rsidTr="003C02E8">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3685" w:type="dxa"/>
            <w:tcBorders>
              <w:top w:val="nil"/>
              <w:left w:val="single" w:sz="4" w:space="0" w:color="auto"/>
              <w:bottom w:val="nil"/>
              <w:right w:val="single" w:sz="4" w:space="0" w:color="auto"/>
            </w:tcBorders>
          </w:tcPr>
          <w:p w:rsidR="007B525E" w:rsidRPr="00CD57EA" w:rsidRDefault="007B525E" w:rsidP="003C02E8">
            <w:pPr>
              <w:suppressAutoHyphens w:val="0"/>
              <w:spacing w:after="0"/>
              <w:ind w:left="992"/>
              <w:jc w:val="left"/>
              <w:rPr>
                <w:rFonts w:cs="Arial"/>
                <w:lang w:eastAsia="ru-RU"/>
              </w:rPr>
            </w:pPr>
            <w:r w:rsidRPr="00CD57EA">
              <w:rPr>
                <w:rFonts w:cs="Arial"/>
                <w:lang w:eastAsia="ru-RU"/>
              </w:rPr>
              <w:t>чердачные</w:t>
            </w:r>
          </w:p>
        </w:tc>
        <w:tc>
          <w:tcPr>
            <w:tcW w:w="2977" w:type="dxa"/>
            <w:vMerge/>
            <w:tcBorders>
              <w:top w:val="nil"/>
              <w:left w:val="single" w:sz="4" w:space="0" w:color="auto"/>
              <w:bottom w:val="nil"/>
              <w:right w:val="single" w:sz="4" w:space="0" w:color="auto"/>
            </w:tcBorders>
          </w:tcPr>
          <w:p w:rsidR="007B525E" w:rsidRPr="00CD57EA" w:rsidRDefault="007B525E" w:rsidP="003C02E8">
            <w:pPr>
              <w:suppressAutoHyphens w:val="0"/>
              <w:spacing w:after="0"/>
              <w:ind w:left="57"/>
              <w:jc w:val="left"/>
              <w:rPr>
                <w:rFonts w:cs="Arial"/>
                <w:lang w:eastAsia="ru-RU"/>
              </w:rPr>
            </w:pPr>
          </w:p>
        </w:tc>
        <w:tc>
          <w:tcPr>
            <w:tcW w:w="2977" w:type="dxa"/>
            <w:vMerge/>
            <w:tcBorders>
              <w:top w:val="nil"/>
              <w:left w:val="single" w:sz="4" w:space="0" w:color="auto"/>
              <w:bottom w:val="nil"/>
              <w:right w:val="single" w:sz="4" w:space="0" w:color="auto"/>
            </w:tcBorders>
          </w:tcPr>
          <w:p w:rsidR="007B525E" w:rsidRPr="00CD57EA" w:rsidRDefault="007B525E" w:rsidP="003C02E8">
            <w:pPr>
              <w:suppressAutoHyphens w:val="0"/>
              <w:spacing w:after="0"/>
              <w:ind w:left="57"/>
              <w:jc w:val="left"/>
              <w:rPr>
                <w:rFonts w:cs="Arial"/>
                <w:lang w:eastAsia="ru-RU"/>
              </w:rPr>
            </w:pPr>
          </w:p>
        </w:tc>
      </w:tr>
      <w:tr w:rsidR="007B525E" w:rsidRPr="00CD57EA" w:rsidTr="003C02E8">
        <w:tblPrEx>
          <w:tblBorders>
            <w:top w:val="single" w:sz="4" w:space="0" w:color="auto"/>
            <w:left w:val="single" w:sz="4" w:space="0" w:color="auto"/>
            <w:bottom w:val="single" w:sz="4" w:space="0" w:color="auto"/>
            <w:right w:val="single" w:sz="4" w:space="0" w:color="auto"/>
            <w:insideV w:val="single" w:sz="4" w:space="0" w:color="auto"/>
          </w:tblBorders>
        </w:tblPrEx>
        <w:tc>
          <w:tcPr>
            <w:tcW w:w="3685" w:type="dxa"/>
            <w:tcBorders>
              <w:top w:val="nil"/>
              <w:left w:val="single" w:sz="4" w:space="0" w:color="auto"/>
              <w:bottom w:val="nil"/>
              <w:right w:val="single" w:sz="4" w:space="0" w:color="auto"/>
            </w:tcBorders>
          </w:tcPr>
          <w:p w:rsidR="007B525E" w:rsidRPr="00CD57EA" w:rsidRDefault="007B525E" w:rsidP="003C02E8">
            <w:pPr>
              <w:suppressAutoHyphens w:val="0"/>
              <w:spacing w:after="0"/>
              <w:ind w:left="992"/>
              <w:jc w:val="left"/>
              <w:rPr>
                <w:rFonts w:cs="Arial"/>
                <w:lang w:eastAsia="ru-RU"/>
              </w:rPr>
            </w:pPr>
            <w:r w:rsidRPr="00CD57EA">
              <w:rPr>
                <w:rFonts w:cs="Arial"/>
                <w:lang w:eastAsia="ru-RU"/>
              </w:rPr>
              <w:t>междуэтажные</w:t>
            </w:r>
          </w:p>
        </w:tc>
        <w:tc>
          <w:tcPr>
            <w:tcW w:w="2977" w:type="dxa"/>
            <w:tcBorders>
              <w:top w:val="nil"/>
              <w:left w:val="single" w:sz="4" w:space="0" w:color="auto"/>
              <w:bottom w:val="nil"/>
              <w:right w:val="single" w:sz="4" w:space="0" w:color="auto"/>
            </w:tcBorders>
          </w:tcPr>
          <w:p w:rsidR="007B525E" w:rsidRPr="00CD57EA" w:rsidRDefault="007B525E" w:rsidP="003C02E8">
            <w:pPr>
              <w:suppressAutoHyphens w:val="0"/>
              <w:spacing w:after="0"/>
              <w:ind w:left="57"/>
              <w:jc w:val="left"/>
              <w:rPr>
                <w:rFonts w:cs="Arial"/>
                <w:lang w:eastAsia="ru-RU"/>
              </w:rPr>
            </w:pPr>
          </w:p>
        </w:tc>
        <w:tc>
          <w:tcPr>
            <w:tcW w:w="2977" w:type="dxa"/>
            <w:tcBorders>
              <w:top w:val="nil"/>
              <w:left w:val="single" w:sz="4" w:space="0" w:color="auto"/>
              <w:bottom w:val="nil"/>
              <w:right w:val="single" w:sz="4" w:space="0" w:color="auto"/>
            </w:tcBorders>
          </w:tcPr>
          <w:p w:rsidR="007B525E" w:rsidRPr="00CD57EA" w:rsidRDefault="007B525E" w:rsidP="003C02E8">
            <w:pPr>
              <w:suppressAutoHyphens w:val="0"/>
              <w:spacing w:after="0"/>
              <w:ind w:left="57"/>
              <w:jc w:val="left"/>
              <w:rPr>
                <w:rFonts w:cs="Arial"/>
                <w:lang w:eastAsia="ru-RU"/>
              </w:rPr>
            </w:pPr>
          </w:p>
        </w:tc>
      </w:tr>
      <w:tr w:rsidR="007B525E" w:rsidRPr="00CD57EA" w:rsidTr="003C02E8">
        <w:tblPrEx>
          <w:tblBorders>
            <w:top w:val="single" w:sz="4" w:space="0" w:color="auto"/>
            <w:left w:val="single" w:sz="4" w:space="0" w:color="auto"/>
            <w:bottom w:val="single" w:sz="4" w:space="0" w:color="auto"/>
            <w:right w:val="single" w:sz="4" w:space="0" w:color="auto"/>
            <w:insideV w:val="single" w:sz="4" w:space="0" w:color="auto"/>
          </w:tblBorders>
        </w:tblPrEx>
        <w:tc>
          <w:tcPr>
            <w:tcW w:w="3685" w:type="dxa"/>
            <w:tcBorders>
              <w:top w:val="nil"/>
              <w:left w:val="single" w:sz="4" w:space="0" w:color="auto"/>
              <w:bottom w:val="nil"/>
              <w:right w:val="single" w:sz="4" w:space="0" w:color="auto"/>
            </w:tcBorders>
          </w:tcPr>
          <w:p w:rsidR="007B525E" w:rsidRPr="00CD57EA" w:rsidRDefault="007B525E" w:rsidP="003C02E8">
            <w:pPr>
              <w:suppressAutoHyphens w:val="0"/>
              <w:spacing w:after="0"/>
              <w:ind w:left="992"/>
              <w:jc w:val="left"/>
              <w:rPr>
                <w:rFonts w:cs="Arial"/>
                <w:lang w:eastAsia="ru-RU"/>
              </w:rPr>
            </w:pPr>
            <w:r w:rsidRPr="00CD57EA">
              <w:rPr>
                <w:rFonts w:cs="Arial"/>
                <w:lang w:eastAsia="ru-RU"/>
              </w:rPr>
              <w:t>подвальные</w:t>
            </w:r>
          </w:p>
        </w:tc>
        <w:tc>
          <w:tcPr>
            <w:tcW w:w="2977" w:type="dxa"/>
            <w:tcBorders>
              <w:top w:val="nil"/>
              <w:left w:val="single" w:sz="4" w:space="0" w:color="auto"/>
              <w:bottom w:val="nil"/>
              <w:right w:val="single" w:sz="4" w:space="0" w:color="auto"/>
            </w:tcBorders>
          </w:tcPr>
          <w:p w:rsidR="007B525E" w:rsidRPr="00CD57EA" w:rsidRDefault="007B525E" w:rsidP="003C02E8">
            <w:pPr>
              <w:suppressAutoHyphens w:val="0"/>
              <w:spacing w:after="0"/>
              <w:ind w:left="57"/>
              <w:jc w:val="left"/>
              <w:rPr>
                <w:rFonts w:cs="Arial"/>
                <w:lang w:eastAsia="ru-RU"/>
              </w:rPr>
            </w:pPr>
          </w:p>
        </w:tc>
        <w:tc>
          <w:tcPr>
            <w:tcW w:w="2977" w:type="dxa"/>
            <w:tcBorders>
              <w:top w:val="nil"/>
              <w:left w:val="single" w:sz="4" w:space="0" w:color="auto"/>
              <w:bottom w:val="nil"/>
              <w:right w:val="single" w:sz="4" w:space="0" w:color="auto"/>
            </w:tcBorders>
          </w:tcPr>
          <w:p w:rsidR="007B525E" w:rsidRPr="00CD57EA" w:rsidRDefault="007B525E" w:rsidP="003C02E8">
            <w:pPr>
              <w:suppressAutoHyphens w:val="0"/>
              <w:spacing w:after="0"/>
              <w:ind w:left="57"/>
              <w:jc w:val="left"/>
              <w:rPr>
                <w:rFonts w:cs="Arial"/>
                <w:lang w:eastAsia="ru-RU"/>
              </w:rPr>
            </w:pPr>
          </w:p>
        </w:tc>
      </w:tr>
      <w:tr w:rsidR="007B525E" w:rsidRPr="00CD57EA" w:rsidTr="003C02E8">
        <w:tblPrEx>
          <w:tblBorders>
            <w:top w:val="single" w:sz="4" w:space="0" w:color="auto"/>
            <w:left w:val="single" w:sz="4" w:space="0" w:color="auto"/>
            <w:bottom w:val="single" w:sz="4" w:space="0" w:color="auto"/>
            <w:right w:val="single" w:sz="4" w:space="0" w:color="auto"/>
            <w:insideV w:val="single" w:sz="4" w:space="0" w:color="auto"/>
          </w:tblBorders>
        </w:tblPrEx>
        <w:tc>
          <w:tcPr>
            <w:tcW w:w="3685" w:type="dxa"/>
            <w:tcBorders>
              <w:top w:val="nil"/>
              <w:left w:val="single" w:sz="4" w:space="0" w:color="auto"/>
              <w:bottom w:val="nil"/>
              <w:right w:val="single" w:sz="4" w:space="0" w:color="auto"/>
            </w:tcBorders>
          </w:tcPr>
          <w:p w:rsidR="007B525E" w:rsidRPr="00CD57EA" w:rsidRDefault="007B525E" w:rsidP="003C02E8">
            <w:pPr>
              <w:suppressAutoHyphens w:val="0"/>
              <w:spacing w:after="0"/>
              <w:ind w:left="992"/>
              <w:jc w:val="left"/>
              <w:rPr>
                <w:rFonts w:cs="Arial"/>
                <w:lang w:eastAsia="ru-RU"/>
              </w:rPr>
            </w:pPr>
            <w:r w:rsidRPr="00CD57EA">
              <w:rPr>
                <w:rFonts w:cs="Arial"/>
                <w:lang w:eastAsia="ru-RU"/>
              </w:rPr>
              <w:t>(другое)</w:t>
            </w:r>
          </w:p>
        </w:tc>
        <w:tc>
          <w:tcPr>
            <w:tcW w:w="2977" w:type="dxa"/>
            <w:tcBorders>
              <w:top w:val="nil"/>
              <w:left w:val="single" w:sz="4" w:space="0" w:color="auto"/>
              <w:bottom w:val="nil"/>
              <w:right w:val="single" w:sz="4" w:space="0" w:color="auto"/>
            </w:tcBorders>
          </w:tcPr>
          <w:p w:rsidR="007B525E" w:rsidRPr="00CD57EA" w:rsidRDefault="007B525E" w:rsidP="003C02E8">
            <w:pPr>
              <w:suppressAutoHyphens w:val="0"/>
              <w:spacing w:after="0"/>
              <w:ind w:left="57"/>
              <w:jc w:val="left"/>
              <w:rPr>
                <w:rFonts w:cs="Arial"/>
                <w:lang w:eastAsia="ru-RU"/>
              </w:rPr>
            </w:pPr>
          </w:p>
        </w:tc>
        <w:tc>
          <w:tcPr>
            <w:tcW w:w="2977" w:type="dxa"/>
            <w:tcBorders>
              <w:top w:val="nil"/>
              <w:left w:val="single" w:sz="4" w:space="0" w:color="auto"/>
              <w:bottom w:val="nil"/>
              <w:right w:val="single" w:sz="4" w:space="0" w:color="auto"/>
            </w:tcBorders>
          </w:tcPr>
          <w:p w:rsidR="007B525E" w:rsidRPr="00CD57EA" w:rsidRDefault="007B525E" w:rsidP="003C02E8">
            <w:pPr>
              <w:suppressAutoHyphens w:val="0"/>
              <w:spacing w:after="0"/>
              <w:ind w:left="57"/>
              <w:jc w:val="left"/>
              <w:rPr>
                <w:rFonts w:cs="Arial"/>
                <w:lang w:eastAsia="ru-RU"/>
              </w:rPr>
            </w:pPr>
          </w:p>
        </w:tc>
      </w:tr>
      <w:tr w:rsidR="007B525E" w:rsidRPr="00CD57EA" w:rsidTr="003C02E8">
        <w:tc>
          <w:tcPr>
            <w:tcW w:w="3685" w:type="dxa"/>
            <w:tcBorders>
              <w:top w:val="single" w:sz="4" w:space="0" w:color="auto"/>
              <w:left w:val="single" w:sz="4" w:space="0" w:color="auto"/>
              <w:bottom w:val="single" w:sz="4" w:space="0" w:color="auto"/>
              <w:right w:val="single" w:sz="4" w:space="0" w:color="auto"/>
            </w:tcBorders>
            <w:vAlign w:val="bottom"/>
          </w:tcPr>
          <w:p w:rsidR="007B525E" w:rsidRPr="00CD57EA" w:rsidRDefault="007B525E" w:rsidP="003C02E8">
            <w:pPr>
              <w:suppressAutoHyphens w:val="0"/>
              <w:spacing w:after="0"/>
              <w:ind w:left="57"/>
              <w:jc w:val="left"/>
              <w:rPr>
                <w:rFonts w:cs="Arial"/>
                <w:lang w:eastAsia="ru-RU"/>
              </w:rPr>
            </w:pPr>
            <w:r w:rsidRPr="00CD57EA">
              <w:rPr>
                <w:rFonts w:cs="Arial"/>
                <w:lang w:eastAsia="ru-RU"/>
              </w:rPr>
              <w:t>5. Крыша</w:t>
            </w:r>
          </w:p>
        </w:tc>
        <w:tc>
          <w:tcPr>
            <w:tcW w:w="2977" w:type="dxa"/>
            <w:tcBorders>
              <w:top w:val="single" w:sz="4" w:space="0" w:color="auto"/>
              <w:left w:val="single" w:sz="4" w:space="0" w:color="auto"/>
              <w:bottom w:val="single" w:sz="4" w:space="0" w:color="auto"/>
              <w:right w:val="single" w:sz="4" w:space="0" w:color="auto"/>
            </w:tcBorders>
            <w:vAlign w:val="bottom"/>
          </w:tcPr>
          <w:p w:rsidR="007B525E" w:rsidRPr="00CD57EA" w:rsidRDefault="007B525E" w:rsidP="003C02E8">
            <w:pPr>
              <w:suppressAutoHyphens w:val="0"/>
              <w:spacing w:after="0"/>
              <w:ind w:left="57"/>
              <w:jc w:val="left"/>
              <w:rPr>
                <w:rFonts w:cs="Arial"/>
                <w:lang w:eastAsia="ru-RU"/>
              </w:rPr>
            </w:pPr>
            <w:r w:rsidRPr="00CD57EA">
              <w:rPr>
                <w:rFonts w:cs="Arial"/>
                <w:lang w:eastAsia="ru-RU"/>
              </w:rPr>
              <w:t>Шифер</w:t>
            </w:r>
          </w:p>
        </w:tc>
        <w:tc>
          <w:tcPr>
            <w:tcW w:w="2977" w:type="dxa"/>
            <w:tcBorders>
              <w:top w:val="single" w:sz="4" w:space="0" w:color="auto"/>
              <w:left w:val="single" w:sz="4" w:space="0" w:color="auto"/>
              <w:bottom w:val="single" w:sz="4" w:space="0" w:color="auto"/>
              <w:right w:val="single" w:sz="4" w:space="0" w:color="auto"/>
            </w:tcBorders>
          </w:tcPr>
          <w:p w:rsidR="007B525E" w:rsidRPr="00CD57EA" w:rsidRDefault="007B525E" w:rsidP="003C02E8">
            <w:pPr>
              <w:suppressAutoHyphens w:val="0"/>
              <w:spacing w:after="0"/>
              <w:jc w:val="left"/>
              <w:rPr>
                <w:rFonts w:cs="Arial"/>
                <w:lang w:eastAsia="ru-RU"/>
              </w:rPr>
            </w:pPr>
            <w:r w:rsidRPr="00CD57EA">
              <w:rPr>
                <w:rFonts w:cs="Arial"/>
                <w:lang w:eastAsia="ru-RU"/>
              </w:rPr>
              <w:t>Удовлетворительное</w:t>
            </w:r>
          </w:p>
        </w:tc>
      </w:tr>
      <w:tr w:rsidR="007B525E" w:rsidRPr="00CD57EA" w:rsidTr="003C02E8">
        <w:tc>
          <w:tcPr>
            <w:tcW w:w="3685" w:type="dxa"/>
            <w:tcBorders>
              <w:top w:val="single" w:sz="4" w:space="0" w:color="auto"/>
              <w:left w:val="single" w:sz="4" w:space="0" w:color="auto"/>
              <w:bottom w:val="single" w:sz="4" w:space="0" w:color="auto"/>
              <w:right w:val="single" w:sz="4" w:space="0" w:color="auto"/>
            </w:tcBorders>
            <w:vAlign w:val="bottom"/>
          </w:tcPr>
          <w:p w:rsidR="007B525E" w:rsidRPr="00CD57EA" w:rsidRDefault="007B525E" w:rsidP="003C02E8">
            <w:pPr>
              <w:suppressAutoHyphens w:val="0"/>
              <w:spacing w:after="0"/>
              <w:ind w:left="57"/>
              <w:jc w:val="left"/>
              <w:rPr>
                <w:rFonts w:cs="Arial"/>
                <w:lang w:eastAsia="ru-RU"/>
              </w:rPr>
            </w:pPr>
            <w:r w:rsidRPr="00CD57EA">
              <w:rPr>
                <w:rFonts w:cs="Arial"/>
                <w:lang w:eastAsia="ru-RU"/>
              </w:rPr>
              <w:t>6. Полы</w:t>
            </w:r>
          </w:p>
        </w:tc>
        <w:tc>
          <w:tcPr>
            <w:tcW w:w="2977" w:type="dxa"/>
            <w:tcBorders>
              <w:top w:val="single" w:sz="4" w:space="0" w:color="auto"/>
              <w:left w:val="single" w:sz="4" w:space="0" w:color="auto"/>
              <w:bottom w:val="single" w:sz="4" w:space="0" w:color="auto"/>
              <w:right w:val="single" w:sz="4" w:space="0" w:color="auto"/>
            </w:tcBorders>
            <w:vAlign w:val="bottom"/>
          </w:tcPr>
          <w:p w:rsidR="007B525E" w:rsidRPr="00CD57EA" w:rsidRDefault="007B525E" w:rsidP="003C02E8">
            <w:pPr>
              <w:suppressAutoHyphens w:val="0"/>
              <w:spacing w:after="0"/>
              <w:ind w:left="57"/>
              <w:jc w:val="left"/>
              <w:rPr>
                <w:rFonts w:cs="Arial"/>
                <w:lang w:eastAsia="ru-RU"/>
              </w:rPr>
            </w:pPr>
            <w:r w:rsidRPr="00CD57EA">
              <w:rPr>
                <w:rFonts w:cs="Arial"/>
                <w:lang w:eastAsia="ru-RU"/>
              </w:rPr>
              <w:t>Дощатые</w:t>
            </w:r>
          </w:p>
        </w:tc>
        <w:tc>
          <w:tcPr>
            <w:tcW w:w="2977" w:type="dxa"/>
            <w:tcBorders>
              <w:top w:val="single" w:sz="4" w:space="0" w:color="auto"/>
              <w:left w:val="single" w:sz="4" w:space="0" w:color="auto"/>
              <w:bottom w:val="single" w:sz="4" w:space="0" w:color="auto"/>
              <w:right w:val="single" w:sz="4" w:space="0" w:color="auto"/>
            </w:tcBorders>
          </w:tcPr>
          <w:p w:rsidR="007B525E" w:rsidRPr="00CD57EA" w:rsidRDefault="007B525E" w:rsidP="003C02E8">
            <w:pPr>
              <w:suppressAutoHyphens w:val="0"/>
              <w:spacing w:after="0"/>
              <w:jc w:val="left"/>
              <w:rPr>
                <w:rFonts w:cs="Arial"/>
                <w:lang w:eastAsia="ru-RU"/>
              </w:rPr>
            </w:pPr>
            <w:r w:rsidRPr="00CD57EA">
              <w:rPr>
                <w:rFonts w:cs="Arial"/>
                <w:lang w:eastAsia="ru-RU"/>
              </w:rPr>
              <w:t xml:space="preserve"> </w:t>
            </w:r>
            <w:r w:rsidRPr="007628DF">
              <w:rPr>
                <w:rFonts w:cs="Arial"/>
                <w:lang w:eastAsia="ru-RU"/>
              </w:rPr>
              <w:t>Удовлетворительное</w:t>
            </w:r>
          </w:p>
        </w:tc>
      </w:tr>
      <w:tr w:rsidR="007B525E" w:rsidRPr="00CD57EA" w:rsidTr="003C02E8">
        <w:trPr>
          <w:cantSplit/>
        </w:trPr>
        <w:tc>
          <w:tcPr>
            <w:tcW w:w="3685" w:type="dxa"/>
            <w:tcBorders>
              <w:top w:val="single" w:sz="4" w:space="0" w:color="auto"/>
              <w:left w:val="single" w:sz="4" w:space="0" w:color="auto"/>
              <w:bottom w:val="nil"/>
              <w:right w:val="single" w:sz="4" w:space="0" w:color="auto"/>
            </w:tcBorders>
            <w:vAlign w:val="bottom"/>
          </w:tcPr>
          <w:p w:rsidR="007B525E" w:rsidRPr="00CD57EA" w:rsidRDefault="007B525E" w:rsidP="003C02E8">
            <w:pPr>
              <w:suppressAutoHyphens w:val="0"/>
              <w:spacing w:after="0"/>
              <w:ind w:left="57"/>
              <w:jc w:val="left"/>
              <w:rPr>
                <w:rFonts w:cs="Arial"/>
                <w:lang w:eastAsia="ru-RU"/>
              </w:rPr>
            </w:pPr>
            <w:r w:rsidRPr="00CD57EA">
              <w:rPr>
                <w:rFonts w:cs="Arial"/>
                <w:lang w:eastAsia="ru-RU"/>
              </w:rPr>
              <w:t>7. Проемы</w:t>
            </w:r>
          </w:p>
        </w:tc>
        <w:tc>
          <w:tcPr>
            <w:tcW w:w="2977" w:type="dxa"/>
            <w:vMerge w:val="restart"/>
            <w:tcBorders>
              <w:top w:val="single" w:sz="4" w:space="0" w:color="auto"/>
              <w:left w:val="nil"/>
              <w:bottom w:val="nil"/>
              <w:right w:val="single" w:sz="4" w:space="0" w:color="auto"/>
            </w:tcBorders>
            <w:vAlign w:val="bottom"/>
          </w:tcPr>
          <w:p w:rsidR="007B525E" w:rsidRPr="00CD57EA" w:rsidRDefault="007B525E" w:rsidP="003C02E8">
            <w:pPr>
              <w:suppressAutoHyphens w:val="0"/>
              <w:spacing w:after="0"/>
              <w:ind w:left="57"/>
              <w:jc w:val="left"/>
              <w:rPr>
                <w:rFonts w:cs="Arial"/>
                <w:lang w:eastAsia="ru-RU"/>
              </w:rPr>
            </w:pPr>
            <w:r w:rsidRPr="00CD57EA">
              <w:rPr>
                <w:rFonts w:cs="Arial"/>
                <w:lang w:eastAsia="ru-RU"/>
              </w:rPr>
              <w:t>Двойные, створные</w:t>
            </w:r>
          </w:p>
        </w:tc>
        <w:tc>
          <w:tcPr>
            <w:tcW w:w="2977" w:type="dxa"/>
            <w:vMerge w:val="restart"/>
            <w:tcBorders>
              <w:top w:val="single" w:sz="4" w:space="0" w:color="auto"/>
              <w:left w:val="nil"/>
              <w:bottom w:val="nil"/>
              <w:right w:val="single" w:sz="4" w:space="0" w:color="auto"/>
            </w:tcBorders>
          </w:tcPr>
          <w:p w:rsidR="007B525E" w:rsidRPr="00CD57EA" w:rsidRDefault="007B525E" w:rsidP="003C02E8">
            <w:pPr>
              <w:suppressAutoHyphens w:val="0"/>
              <w:spacing w:after="0"/>
              <w:jc w:val="left"/>
              <w:rPr>
                <w:rFonts w:cs="Arial"/>
                <w:lang w:eastAsia="ru-RU"/>
              </w:rPr>
            </w:pPr>
          </w:p>
          <w:p w:rsidR="007B525E" w:rsidRPr="00CD57EA" w:rsidRDefault="007B525E" w:rsidP="003C02E8">
            <w:pPr>
              <w:suppressAutoHyphens w:val="0"/>
              <w:spacing w:after="0"/>
              <w:jc w:val="left"/>
              <w:rPr>
                <w:rFonts w:cs="Arial"/>
                <w:lang w:eastAsia="ru-RU"/>
              </w:rPr>
            </w:pPr>
            <w:r w:rsidRPr="00CD57EA">
              <w:rPr>
                <w:rFonts w:cs="Arial"/>
                <w:lang w:eastAsia="ru-RU"/>
              </w:rPr>
              <w:t>Удовлетворительное</w:t>
            </w:r>
          </w:p>
        </w:tc>
      </w:tr>
      <w:tr w:rsidR="007B525E" w:rsidRPr="00CD57EA" w:rsidTr="003C02E8">
        <w:trPr>
          <w:cantSplit/>
        </w:trPr>
        <w:tc>
          <w:tcPr>
            <w:tcW w:w="3685" w:type="dxa"/>
            <w:tcBorders>
              <w:top w:val="nil"/>
              <w:left w:val="single" w:sz="4" w:space="0" w:color="auto"/>
              <w:bottom w:val="nil"/>
              <w:right w:val="single" w:sz="4" w:space="0" w:color="auto"/>
            </w:tcBorders>
            <w:vAlign w:val="bottom"/>
          </w:tcPr>
          <w:p w:rsidR="007B525E" w:rsidRPr="00CD57EA" w:rsidRDefault="007B525E" w:rsidP="003C02E8">
            <w:pPr>
              <w:suppressAutoHyphens w:val="0"/>
              <w:spacing w:after="0"/>
              <w:ind w:left="993"/>
              <w:jc w:val="left"/>
              <w:rPr>
                <w:rFonts w:cs="Arial"/>
                <w:lang w:eastAsia="ru-RU"/>
              </w:rPr>
            </w:pPr>
            <w:r w:rsidRPr="00CD57EA">
              <w:rPr>
                <w:rFonts w:cs="Arial"/>
                <w:lang w:eastAsia="ru-RU"/>
              </w:rPr>
              <w:t>окна</w:t>
            </w:r>
          </w:p>
        </w:tc>
        <w:tc>
          <w:tcPr>
            <w:tcW w:w="2977" w:type="dxa"/>
            <w:vMerge/>
            <w:tcBorders>
              <w:top w:val="nil"/>
              <w:left w:val="nil"/>
              <w:bottom w:val="nil"/>
              <w:right w:val="single" w:sz="4" w:space="0" w:color="auto"/>
            </w:tcBorders>
            <w:vAlign w:val="bottom"/>
          </w:tcPr>
          <w:p w:rsidR="007B525E" w:rsidRPr="00CD57EA" w:rsidRDefault="007B525E" w:rsidP="003C02E8">
            <w:pPr>
              <w:suppressAutoHyphens w:val="0"/>
              <w:spacing w:after="0"/>
              <w:ind w:left="57"/>
              <w:jc w:val="left"/>
              <w:rPr>
                <w:rFonts w:cs="Arial"/>
                <w:lang w:eastAsia="ru-RU"/>
              </w:rPr>
            </w:pPr>
          </w:p>
        </w:tc>
        <w:tc>
          <w:tcPr>
            <w:tcW w:w="2977" w:type="dxa"/>
            <w:vMerge/>
            <w:tcBorders>
              <w:top w:val="nil"/>
              <w:left w:val="nil"/>
              <w:bottom w:val="nil"/>
              <w:right w:val="single" w:sz="4" w:space="0" w:color="auto"/>
            </w:tcBorders>
          </w:tcPr>
          <w:p w:rsidR="007B525E" w:rsidRPr="00CD57EA" w:rsidRDefault="007B525E" w:rsidP="003C02E8">
            <w:pPr>
              <w:suppressAutoHyphens w:val="0"/>
              <w:spacing w:after="0"/>
              <w:ind w:left="57"/>
              <w:jc w:val="left"/>
              <w:rPr>
                <w:rFonts w:cs="Arial"/>
                <w:lang w:eastAsia="ru-RU"/>
              </w:rPr>
            </w:pPr>
          </w:p>
        </w:tc>
      </w:tr>
      <w:tr w:rsidR="007B525E" w:rsidRPr="00CD57EA" w:rsidTr="003C02E8">
        <w:tc>
          <w:tcPr>
            <w:tcW w:w="3685" w:type="dxa"/>
            <w:tcBorders>
              <w:top w:val="nil"/>
              <w:left w:val="single" w:sz="4" w:space="0" w:color="auto"/>
              <w:bottom w:val="nil"/>
              <w:right w:val="single" w:sz="4" w:space="0" w:color="auto"/>
            </w:tcBorders>
            <w:vAlign w:val="bottom"/>
          </w:tcPr>
          <w:p w:rsidR="007B525E" w:rsidRPr="00CD57EA" w:rsidRDefault="007B525E" w:rsidP="003C02E8">
            <w:pPr>
              <w:suppressAutoHyphens w:val="0"/>
              <w:spacing w:after="0"/>
              <w:ind w:left="993"/>
              <w:jc w:val="left"/>
              <w:rPr>
                <w:rFonts w:cs="Arial"/>
                <w:lang w:eastAsia="ru-RU"/>
              </w:rPr>
            </w:pPr>
            <w:r w:rsidRPr="00CD57EA">
              <w:rPr>
                <w:rFonts w:cs="Arial"/>
                <w:lang w:eastAsia="ru-RU"/>
              </w:rPr>
              <w:t>двери</w:t>
            </w:r>
          </w:p>
        </w:tc>
        <w:tc>
          <w:tcPr>
            <w:tcW w:w="2977" w:type="dxa"/>
            <w:tcBorders>
              <w:top w:val="nil"/>
              <w:left w:val="nil"/>
              <w:bottom w:val="nil"/>
              <w:right w:val="single" w:sz="4" w:space="0" w:color="auto"/>
            </w:tcBorders>
            <w:vAlign w:val="bottom"/>
          </w:tcPr>
          <w:p w:rsidR="007B525E" w:rsidRPr="00CD57EA" w:rsidRDefault="007B525E" w:rsidP="003C02E8">
            <w:pPr>
              <w:suppressAutoHyphens w:val="0"/>
              <w:spacing w:after="0"/>
              <w:ind w:left="57"/>
              <w:jc w:val="left"/>
              <w:rPr>
                <w:rFonts w:cs="Arial"/>
                <w:lang w:eastAsia="ru-RU"/>
              </w:rPr>
            </w:pPr>
            <w:r w:rsidRPr="00CD57EA">
              <w:rPr>
                <w:rFonts w:cs="Arial"/>
                <w:lang w:eastAsia="ru-RU"/>
              </w:rPr>
              <w:t xml:space="preserve">Дверные </w:t>
            </w:r>
            <w:proofErr w:type="gramStart"/>
            <w:r w:rsidRPr="00CD57EA">
              <w:rPr>
                <w:rFonts w:cs="Arial"/>
                <w:lang w:eastAsia="ru-RU"/>
              </w:rPr>
              <w:t>-ф</w:t>
            </w:r>
            <w:proofErr w:type="gramEnd"/>
            <w:r w:rsidRPr="00CD57EA">
              <w:rPr>
                <w:rFonts w:cs="Arial"/>
                <w:lang w:eastAsia="ru-RU"/>
              </w:rPr>
              <w:t>иленчатые</w:t>
            </w:r>
          </w:p>
        </w:tc>
        <w:tc>
          <w:tcPr>
            <w:tcW w:w="2977" w:type="dxa"/>
            <w:tcBorders>
              <w:top w:val="nil"/>
              <w:left w:val="nil"/>
              <w:bottom w:val="nil"/>
              <w:right w:val="single" w:sz="4" w:space="0" w:color="auto"/>
            </w:tcBorders>
          </w:tcPr>
          <w:p w:rsidR="007B525E" w:rsidRPr="00CD57EA" w:rsidRDefault="007B525E" w:rsidP="003C02E8">
            <w:pPr>
              <w:suppressAutoHyphens w:val="0"/>
              <w:spacing w:after="0"/>
              <w:jc w:val="left"/>
              <w:rPr>
                <w:rFonts w:cs="Arial"/>
                <w:lang w:eastAsia="ru-RU"/>
              </w:rPr>
            </w:pPr>
            <w:r>
              <w:rPr>
                <w:rFonts w:cs="Arial"/>
                <w:lang w:eastAsia="ru-RU"/>
              </w:rPr>
              <w:t>Ремонт дверных полотен</w:t>
            </w:r>
          </w:p>
        </w:tc>
      </w:tr>
      <w:tr w:rsidR="007B525E" w:rsidRPr="00CD57EA" w:rsidTr="003C02E8">
        <w:tc>
          <w:tcPr>
            <w:tcW w:w="3685" w:type="dxa"/>
            <w:tcBorders>
              <w:top w:val="nil"/>
              <w:left w:val="single" w:sz="4" w:space="0" w:color="auto"/>
              <w:bottom w:val="single" w:sz="4" w:space="0" w:color="auto"/>
              <w:right w:val="single" w:sz="4" w:space="0" w:color="auto"/>
            </w:tcBorders>
            <w:vAlign w:val="bottom"/>
          </w:tcPr>
          <w:p w:rsidR="007B525E" w:rsidRPr="00CD57EA" w:rsidRDefault="007B525E" w:rsidP="003C02E8">
            <w:pPr>
              <w:suppressAutoHyphens w:val="0"/>
              <w:spacing w:after="0"/>
              <w:ind w:left="993"/>
              <w:jc w:val="left"/>
              <w:rPr>
                <w:rFonts w:cs="Arial"/>
                <w:lang w:eastAsia="ru-RU"/>
              </w:rPr>
            </w:pPr>
            <w:r w:rsidRPr="00CD57EA">
              <w:rPr>
                <w:rFonts w:cs="Arial"/>
                <w:lang w:eastAsia="ru-RU"/>
              </w:rPr>
              <w:t>(другое)</w:t>
            </w:r>
          </w:p>
        </w:tc>
        <w:tc>
          <w:tcPr>
            <w:tcW w:w="2977" w:type="dxa"/>
            <w:tcBorders>
              <w:top w:val="nil"/>
              <w:left w:val="nil"/>
              <w:bottom w:val="single" w:sz="4" w:space="0" w:color="auto"/>
              <w:right w:val="single" w:sz="4" w:space="0" w:color="auto"/>
            </w:tcBorders>
            <w:vAlign w:val="bottom"/>
          </w:tcPr>
          <w:p w:rsidR="007B525E" w:rsidRPr="00CD57EA" w:rsidRDefault="007B525E" w:rsidP="003C02E8">
            <w:pPr>
              <w:suppressAutoHyphens w:val="0"/>
              <w:spacing w:after="0"/>
              <w:ind w:left="57"/>
              <w:jc w:val="left"/>
              <w:rPr>
                <w:rFonts w:cs="Arial"/>
                <w:lang w:eastAsia="ru-RU"/>
              </w:rPr>
            </w:pPr>
          </w:p>
        </w:tc>
        <w:tc>
          <w:tcPr>
            <w:tcW w:w="2977" w:type="dxa"/>
            <w:tcBorders>
              <w:top w:val="nil"/>
              <w:left w:val="nil"/>
              <w:bottom w:val="single" w:sz="4" w:space="0" w:color="auto"/>
              <w:right w:val="single" w:sz="4" w:space="0" w:color="auto"/>
            </w:tcBorders>
            <w:vAlign w:val="bottom"/>
          </w:tcPr>
          <w:p w:rsidR="007B525E" w:rsidRPr="00CD57EA" w:rsidRDefault="007B525E" w:rsidP="003C02E8">
            <w:pPr>
              <w:suppressAutoHyphens w:val="0"/>
              <w:spacing w:after="0"/>
              <w:ind w:left="57"/>
              <w:jc w:val="left"/>
              <w:rPr>
                <w:rFonts w:cs="Arial"/>
                <w:lang w:eastAsia="ru-RU"/>
              </w:rPr>
            </w:pPr>
          </w:p>
        </w:tc>
      </w:tr>
      <w:tr w:rsidR="007B525E" w:rsidRPr="00CD57EA" w:rsidTr="003C02E8">
        <w:trPr>
          <w:cantSplit/>
        </w:trPr>
        <w:tc>
          <w:tcPr>
            <w:tcW w:w="3685" w:type="dxa"/>
            <w:tcBorders>
              <w:top w:val="single" w:sz="4" w:space="0" w:color="auto"/>
              <w:left w:val="single" w:sz="4" w:space="0" w:color="auto"/>
              <w:bottom w:val="nil"/>
              <w:right w:val="single" w:sz="4" w:space="0" w:color="auto"/>
            </w:tcBorders>
            <w:vAlign w:val="bottom"/>
          </w:tcPr>
          <w:p w:rsidR="007B525E" w:rsidRPr="00CD57EA" w:rsidRDefault="007B525E" w:rsidP="003C02E8">
            <w:pPr>
              <w:suppressAutoHyphens w:val="0"/>
              <w:spacing w:after="0"/>
              <w:ind w:left="57"/>
              <w:jc w:val="left"/>
              <w:rPr>
                <w:rFonts w:cs="Arial"/>
                <w:lang w:eastAsia="ru-RU"/>
              </w:rPr>
            </w:pPr>
            <w:r w:rsidRPr="00CD57EA">
              <w:rPr>
                <w:rFonts w:cs="Arial"/>
                <w:lang w:eastAsia="ru-RU"/>
              </w:rPr>
              <w:t>8. Отделка</w:t>
            </w:r>
          </w:p>
        </w:tc>
        <w:tc>
          <w:tcPr>
            <w:tcW w:w="2977" w:type="dxa"/>
            <w:vMerge w:val="restart"/>
            <w:tcBorders>
              <w:top w:val="single" w:sz="4" w:space="0" w:color="auto"/>
              <w:left w:val="nil"/>
              <w:bottom w:val="nil"/>
              <w:right w:val="single" w:sz="4" w:space="0" w:color="auto"/>
            </w:tcBorders>
            <w:vAlign w:val="bottom"/>
          </w:tcPr>
          <w:p w:rsidR="007B525E" w:rsidRPr="00CD57EA" w:rsidRDefault="007B525E" w:rsidP="003C02E8">
            <w:pPr>
              <w:suppressAutoHyphens w:val="0"/>
              <w:spacing w:after="0"/>
              <w:ind w:left="57"/>
              <w:jc w:val="left"/>
              <w:rPr>
                <w:rFonts w:cs="Arial"/>
                <w:lang w:eastAsia="ru-RU"/>
              </w:rPr>
            </w:pPr>
            <w:r w:rsidRPr="00CD57EA">
              <w:rPr>
                <w:rFonts w:cs="Arial"/>
                <w:lang w:eastAsia="ru-RU"/>
              </w:rPr>
              <w:t>Стены оклеены обоями, частично клеенкой; потолки окрашены, частично оклеены, окна и двери окрашены</w:t>
            </w:r>
          </w:p>
        </w:tc>
        <w:tc>
          <w:tcPr>
            <w:tcW w:w="2977" w:type="dxa"/>
            <w:vMerge w:val="restart"/>
            <w:tcBorders>
              <w:top w:val="single" w:sz="4" w:space="0" w:color="auto"/>
              <w:left w:val="nil"/>
              <w:bottom w:val="nil"/>
              <w:right w:val="single" w:sz="4" w:space="0" w:color="auto"/>
            </w:tcBorders>
            <w:vAlign w:val="bottom"/>
          </w:tcPr>
          <w:p w:rsidR="007B525E" w:rsidRPr="00CD57EA" w:rsidRDefault="007B525E" w:rsidP="003C02E8">
            <w:pPr>
              <w:suppressAutoHyphens w:val="0"/>
              <w:spacing w:after="0"/>
              <w:jc w:val="left"/>
              <w:rPr>
                <w:rFonts w:cs="Arial"/>
                <w:lang w:eastAsia="ru-RU"/>
              </w:rPr>
            </w:pPr>
            <w:proofErr w:type="spellStart"/>
            <w:r w:rsidRPr="007628DF">
              <w:rPr>
                <w:rFonts w:cs="Arial"/>
                <w:lang w:eastAsia="ru-RU"/>
              </w:rPr>
              <w:t>Косметич</w:t>
            </w:r>
            <w:proofErr w:type="spellEnd"/>
            <w:r w:rsidRPr="007628DF">
              <w:rPr>
                <w:rFonts w:cs="Arial"/>
                <w:lang w:eastAsia="ru-RU"/>
              </w:rPr>
              <w:t>. ремонт в подъезде.</w:t>
            </w:r>
          </w:p>
        </w:tc>
      </w:tr>
      <w:tr w:rsidR="007B525E" w:rsidRPr="00CD57EA" w:rsidTr="003C02E8">
        <w:trPr>
          <w:cantSplit/>
          <w:trHeight w:val="182"/>
        </w:trPr>
        <w:tc>
          <w:tcPr>
            <w:tcW w:w="3685" w:type="dxa"/>
            <w:tcBorders>
              <w:top w:val="nil"/>
              <w:left w:val="single" w:sz="4" w:space="0" w:color="auto"/>
              <w:bottom w:val="nil"/>
              <w:right w:val="single" w:sz="4" w:space="0" w:color="auto"/>
            </w:tcBorders>
            <w:vAlign w:val="bottom"/>
          </w:tcPr>
          <w:p w:rsidR="007B525E" w:rsidRPr="00CD57EA" w:rsidRDefault="007B525E" w:rsidP="003C02E8">
            <w:pPr>
              <w:suppressAutoHyphens w:val="0"/>
              <w:spacing w:after="0"/>
              <w:ind w:left="993"/>
              <w:jc w:val="left"/>
              <w:rPr>
                <w:rFonts w:cs="Arial"/>
                <w:lang w:eastAsia="ru-RU"/>
              </w:rPr>
            </w:pPr>
            <w:r w:rsidRPr="00CD57EA">
              <w:rPr>
                <w:rFonts w:cs="Arial"/>
                <w:lang w:eastAsia="ru-RU"/>
              </w:rPr>
              <w:t>внутренняя</w:t>
            </w:r>
          </w:p>
        </w:tc>
        <w:tc>
          <w:tcPr>
            <w:tcW w:w="2977" w:type="dxa"/>
            <w:vMerge/>
            <w:tcBorders>
              <w:top w:val="nil"/>
              <w:left w:val="nil"/>
              <w:bottom w:val="nil"/>
              <w:right w:val="single" w:sz="4" w:space="0" w:color="auto"/>
            </w:tcBorders>
            <w:vAlign w:val="bottom"/>
          </w:tcPr>
          <w:p w:rsidR="007B525E" w:rsidRPr="00CD57EA" w:rsidRDefault="007B525E" w:rsidP="003C02E8">
            <w:pPr>
              <w:suppressAutoHyphens w:val="0"/>
              <w:spacing w:after="0"/>
              <w:ind w:left="57"/>
              <w:jc w:val="left"/>
              <w:rPr>
                <w:rFonts w:cs="Arial"/>
                <w:lang w:eastAsia="ru-RU"/>
              </w:rPr>
            </w:pPr>
          </w:p>
        </w:tc>
        <w:tc>
          <w:tcPr>
            <w:tcW w:w="2977" w:type="dxa"/>
            <w:vMerge/>
            <w:tcBorders>
              <w:top w:val="nil"/>
              <w:left w:val="nil"/>
              <w:bottom w:val="nil"/>
              <w:right w:val="single" w:sz="4" w:space="0" w:color="auto"/>
            </w:tcBorders>
            <w:vAlign w:val="bottom"/>
          </w:tcPr>
          <w:p w:rsidR="007B525E" w:rsidRPr="00CD57EA" w:rsidRDefault="007B525E" w:rsidP="003C02E8">
            <w:pPr>
              <w:suppressAutoHyphens w:val="0"/>
              <w:spacing w:after="0"/>
              <w:ind w:left="57"/>
              <w:jc w:val="left"/>
              <w:rPr>
                <w:rFonts w:cs="Arial"/>
                <w:lang w:eastAsia="ru-RU"/>
              </w:rPr>
            </w:pPr>
          </w:p>
        </w:tc>
      </w:tr>
      <w:tr w:rsidR="007B525E" w:rsidRPr="00CD57EA" w:rsidTr="003C02E8">
        <w:tc>
          <w:tcPr>
            <w:tcW w:w="3685" w:type="dxa"/>
            <w:tcBorders>
              <w:top w:val="nil"/>
              <w:left w:val="single" w:sz="4" w:space="0" w:color="auto"/>
              <w:bottom w:val="nil"/>
              <w:right w:val="single" w:sz="4" w:space="0" w:color="auto"/>
            </w:tcBorders>
            <w:vAlign w:val="bottom"/>
          </w:tcPr>
          <w:p w:rsidR="007B525E" w:rsidRPr="00CD57EA" w:rsidRDefault="007B525E" w:rsidP="003C02E8">
            <w:pPr>
              <w:suppressAutoHyphens w:val="0"/>
              <w:spacing w:after="0"/>
              <w:ind w:left="993"/>
              <w:jc w:val="left"/>
              <w:rPr>
                <w:rFonts w:cs="Arial"/>
                <w:lang w:eastAsia="ru-RU"/>
              </w:rPr>
            </w:pPr>
            <w:proofErr w:type="gramStart"/>
            <w:r w:rsidRPr="00CD57EA">
              <w:rPr>
                <w:rFonts w:cs="Arial"/>
                <w:lang w:eastAsia="ru-RU"/>
              </w:rPr>
              <w:t>Наружная</w:t>
            </w:r>
            <w:proofErr w:type="gramEnd"/>
            <w:r w:rsidRPr="00CD57EA">
              <w:rPr>
                <w:rFonts w:cs="Arial"/>
                <w:lang w:eastAsia="ru-RU"/>
              </w:rPr>
              <w:t xml:space="preserve"> (цоколь)</w:t>
            </w:r>
          </w:p>
        </w:tc>
        <w:tc>
          <w:tcPr>
            <w:tcW w:w="2977" w:type="dxa"/>
            <w:tcBorders>
              <w:top w:val="nil"/>
              <w:left w:val="nil"/>
              <w:bottom w:val="nil"/>
              <w:right w:val="single" w:sz="4" w:space="0" w:color="auto"/>
            </w:tcBorders>
            <w:vAlign w:val="bottom"/>
          </w:tcPr>
          <w:p w:rsidR="007B525E" w:rsidRPr="00CD57EA" w:rsidRDefault="007B525E" w:rsidP="003C02E8">
            <w:pPr>
              <w:suppressAutoHyphens w:val="0"/>
              <w:spacing w:after="0"/>
              <w:jc w:val="left"/>
              <w:rPr>
                <w:rFonts w:cs="Arial"/>
                <w:lang w:eastAsia="ru-RU"/>
              </w:rPr>
            </w:pPr>
          </w:p>
        </w:tc>
        <w:tc>
          <w:tcPr>
            <w:tcW w:w="2977" w:type="dxa"/>
            <w:tcBorders>
              <w:top w:val="nil"/>
              <w:left w:val="nil"/>
              <w:bottom w:val="nil"/>
              <w:right w:val="single" w:sz="4" w:space="0" w:color="auto"/>
            </w:tcBorders>
            <w:vAlign w:val="bottom"/>
          </w:tcPr>
          <w:p w:rsidR="007B525E" w:rsidRPr="00CD57EA" w:rsidRDefault="007B525E" w:rsidP="003C02E8">
            <w:pPr>
              <w:suppressAutoHyphens w:val="0"/>
              <w:spacing w:after="0"/>
              <w:jc w:val="left"/>
              <w:rPr>
                <w:rFonts w:cs="Arial"/>
                <w:lang w:eastAsia="ru-RU"/>
              </w:rPr>
            </w:pPr>
            <w:r w:rsidRPr="00CD57EA">
              <w:rPr>
                <w:rFonts w:cs="Arial"/>
                <w:lang w:eastAsia="ru-RU"/>
              </w:rPr>
              <w:t>Удовлетворительное</w:t>
            </w:r>
          </w:p>
        </w:tc>
      </w:tr>
      <w:tr w:rsidR="007B525E" w:rsidRPr="00CD57EA" w:rsidTr="003C02E8">
        <w:tc>
          <w:tcPr>
            <w:tcW w:w="3685" w:type="dxa"/>
            <w:tcBorders>
              <w:top w:val="nil"/>
              <w:left w:val="single" w:sz="4" w:space="0" w:color="auto"/>
              <w:bottom w:val="single" w:sz="4" w:space="0" w:color="auto"/>
              <w:right w:val="single" w:sz="4" w:space="0" w:color="auto"/>
            </w:tcBorders>
            <w:vAlign w:val="bottom"/>
          </w:tcPr>
          <w:p w:rsidR="007B525E" w:rsidRPr="00CD57EA" w:rsidRDefault="007B525E" w:rsidP="003C02E8">
            <w:pPr>
              <w:suppressAutoHyphens w:val="0"/>
              <w:spacing w:after="0"/>
              <w:ind w:left="993"/>
              <w:jc w:val="left"/>
              <w:rPr>
                <w:rFonts w:cs="Arial"/>
                <w:lang w:eastAsia="ru-RU"/>
              </w:rPr>
            </w:pPr>
            <w:r w:rsidRPr="00CD57EA">
              <w:rPr>
                <w:rFonts w:cs="Arial"/>
                <w:lang w:eastAsia="ru-RU"/>
              </w:rPr>
              <w:t>(другое)</w:t>
            </w:r>
          </w:p>
        </w:tc>
        <w:tc>
          <w:tcPr>
            <w:tcW w:w="2977" w:type="dxa"/>
            <w:tcBorders>
              <w:top w:val="nil"/>
              <w:left w:val="nil"/>
              <w:bottom w:val="single" w:sz="4" w:space="0" w:color="auto"/>
              <w:right w:val="single" w:sz="4" w:space="0" w:color="auto"/>
            </w:tcBorders>
            <w:vAlign w:val="bottom"/>
          </w:tcPr>
          <w:p w:rsidR="007B525E" w:rsidRPr="00CD57EA" w:rsidRDefault="007B525E" w:rsidP="003C02E8">
            <w:pPr>
              <w:suppressAutoHyphens w:val="0"/>
              <w:spacing w:after="0"/>
              <w:ind w:left="57"/>
              <w:jc w:val="left"/>
              <w:rPr>
                <w:rFonts w:cs="Arial"/>
                <w:lang w:eastAsia="ru-RU"/>
              </w:rPr>
            </w:pPr>
          </w:p>
        </w:tc>
        <w:tc>
          <w:tcPr>
            <w:tcW w:w="2977" w:type="dxa"/>
            <w:tcBorders>
              <w:top w:val="nil"/>
              <w:left w:val="nil"/>
              <w:bottom w:val="single" w:sz="4" w:space="0" w:color="auto"/>
              <w:right w:val="single" w:sz="4" w:space="0" w:color="auto"/>
            </w:tcBorders>
            <w:vAlign w:val="bottom"/>
          </w:tcPr>
          <w:p w:rsidR="007B525E" w:rsidRPr="00CD57EA" w:rsidRDefault="007B525E" w:rsidP="003C02E8">
            <w:pPr>
              <w:suppressAutoHyphens w:val="0"/>
              <w:spacing w:after="0"/>
              <w:ind w:left="57"/>
              <w:jc w:val="left"/>
              <w:rPr>
                <w:rFonts w:cs="Arial"/>
                <w:lang w:eastAsia="ru-RU"/>
              </w:rPr>
            </w:pPr>
          </w:p>
        </w:tc>
      </w:tr>
      <w:tr w:rsidR="007B525E" w:rsidRPr="00CD57EA" w:rsidTr="003C02E8">
        <w:trPr>
          <w:cantSplit/>
        </w:trPr>
        <w:tc>
          <w:tcPr>
            <w:tcW w:w="3685" w:type="dxa"/>
            <w:tcBorders>
              <w:top w:val="single" w:sz="4" w:space="0" w:color="auto"/>
              <w:left w:val="single" w:sz="4" w:space="0" w:color="auto"/>
              <w:bottom w:val="nil"/>
              <w:right w:val="single" w:sz="4" w:space="0" w:color="auto"/>
            </w:tcBorders>
            <w:vAlign w:val="bottom"/>
          </w:tcPr>
          <w:p w:rsidR="007B525E" w:rsidRPr="00CD57EA" w:rsidRDefault="007B525E" w:rsidP="003C02E8">
            <w:pPr>
              <w:suppressAutoHyphens w:val="0"/>
              <w:spacing w:after="0"/>
              <w:ind w:left="57"/>
              <w:jc w:val="left"/>
              <w:rPr>
                <w:rFonts w:cs="Arial"/>
                <w:lang w:eastAsia="ru-RU"/>
              </w:rPr>
            </w:pPr>
            <w:r w:rsidRPr="00CD57EA">
              <w:rPr>
                <w:rFonts w:cs="Arial"/>
                <w:lang w:eastAsia="ru-RU"/>
              </w:rPr>
              <w:t>9. Механическое, электрическое, санитарно-техническое и иное оборудование</w:t>
            </w:r>
          </w:p>
        </w:tc>
        <w:tc>
          <w:tcPr>
            <w:tcW w:w="2977" w:type="dxa"/>
            <w:vMerge w:val="restart"/>
            <w:tcBorders>
              <w:top w:val="single" w:sz="4" w:space="0" w:color="auto"/>
              <w:left w:val="nil"/>
              <w:bottom w:val="nil"/>
              <w:right w:val="single" w:sz="4" w:space="0" w:color="auto"/>
            </w:tcBorders>
            <w:vAlign w:val="bottom"/>
          </w:tcPr>
          <w:p w:rsidR="007B525E" w:rsidRPr="00CD57EA" w:rsidRDefault="007B525E" w:rsidP="003C02E8">
            <w:pPr>
              <w:suppressAutoHyphens w:val="0"/>
              <w:spacing w:after="0"/>
              <w:ind w:left="57"/>
              <w:jc w:val="left"/>
              <w:rPr>
                <w:rFonts w:cs="Arial"/>
                <w:lang w:eastAsia="ru-RU"/>
              </w:rPr>
            </w:pPr>
          </w:p>
        </w:tc>
        <w:tc>
          <w:tcPr>
            <w:tcW w:w="2977" w:type="dxa"/>
            <w:vMerge w:val="restart"/>
            <w:tcBorders>
              <w:top w:val="single" w:sz="4" w:space="0" w:color="auto"/>
              <w:left w:val="nil"/>
              <w:bottom w:val="nil"/>
              <w:right w:val="single" w:sz="4" w:space="0" w:color="auto"/>
            </w:tcBorders>
            <w:vAlign w:val="bottom"/>
          </w:tcPr>
          <w:p w:rsidR="007B525E" w:rsidRPr="00CD57EA" w:rsidRDefault="007B525E" w:rsidP="003C02E8">
            <w:pPr>
              <w:suppressAutoHyphens w:val="0"/>
              <w:spacing w:after="0"/>
              <w:ind w:left="57"/>
              <w:jc w:val="left"/>
              <w:rPr>
                <w:rFonts w:cs="Arial"/>
                <w:lang w:eastAsia="ru-RU"/>
              </w:rPr>
            </w:pPr>
          </w:p>
        </w:tc>
      </w:tr>
      <w:tr w:rsidR="007B525E" w:rsidRPr="00CD57EA" w:rsidTr="003C02E8">
        <w:trPr>
          <w:cantSplit/>
        </w:trPr>
        <w:tc>
          <w:tcPr>
            <w:tcW w:w="3685" w:type="dxa"/>
            <w:tcBorders>
              <w:top w:val="nil"/>
              <w:left w:val="single" w:sz="4" w:space="0" w:color="auto"/>
              <w:bottom w:val="nil"/>
              <w:right w:val="single" w:sz="4" w:space="0" w:color="auto"/>
            </w:tcBorders>
            <w:vAlign w:val="bottom"/>
          </w:tcPr>
          <w:p w:rsidR="007B525E" w:rsidRPr="00CD57EA" w:rsidRDefault="007B525E" w:rsidP="003C02E8">
            <w:pPr>
              <w:suppressAutoHyphens w:val="0"/>
              <w:spacing w:after="0"/>
              <w:ind w:left="993"/>
              <w:jc w:val="left"/>
              <w:rPr>
                <w:rFonts w:cs="Arial"/>
                <w:lang w:eastAsia="ru-RU"/>
              </w:rPr>
            </w:pPr>
            <w:r w:rsidRPr="00CD57EA">
              <w:rPr>
                <w:rFonts w:cs="Arial"/>
                <w:lang w:eastAsia="ru-RU"/>
              </w:rPr>
              <w:t>ванны напольные</w:t>
            </w:r>
          </w:p>
        </w:tc>
        <w:tc>
          <w:tcPr>
            <w:tcW w:w="2977" w:type="dxa"/>
            <w:vMerge/>
            <w:tcBorders>
              <w:top w:val="nil"/>
              <w:left w:val="nil"/>
              <w:bottom w:val="nil"/>
              <w:right w:val="single" w:sz="4" w:space="0" w:color="auto"/>
            </w:tcBorders>
            <w:vAlign w:val="bottom"/>
          </w:tcPr>
          <w:p w:rsidR="007B525E" w:rsidRPr="00CD57EA" w:rsidRDefault="007B525E" w:rsidP="003C02E8">
            <w:pPr>
              <w:suppressAutoHyphens w:val="0"/>
              <w:spacing w:after="0"/>
              <w:ind w:left="57"/>
              <w:jc w:val="left"/>
              <w:rPr>
                <w:rFonts w:cs="Arial"/>
                <w:lang w:eastAsia="ru-RU"/>
              </w:rPr>
            </w:pPr>
          </w:p>
        </w:tc>
        <w:tc>
          <w:tcPr>
            <w:tcW w:w="2977" w:type="dxa"/>
            <w:vMerge/>
            <w:tcBorders>
              <w:top w:val="nil"/>
              <w:left w:val="nil"/>
              <w:bottom w:val="nil"/>
              <w:right w:val="single" w:sz="4" w:space="0" w:color="auto"/>
            </w:tcBorders>
            <w:vAlign w:val="bottom"/>
          </w:tcPr>
          <w:p w:rsidR="007B525E" w:rsidRPr="00CD57EA" w:rsidRDefault="007B525E" w:rsidP="003C02E8">
            <w:pPr>
              <w:suppressAutoHyphens w:val="0"/>
              <w:spacing w:after="0"/>
              <w:ind w:left="57"/>
              <w:jc w:val="left"/>
              <w:rPr>
                <w:rFonts w:cs="Arial"/>
                <w:lang w:eastAsia="ru-RU"/>
              </w:rPr>
            </w:pPr>
          </w:p>
        </w:tc>
      </w:tr>
      <w:tr w:rsidR="007B525E" w:rsidRPr="00CD57EA" w:rsidTr="003C02E8">
        <w:tc>
          <w:tcPr>
            <w:tcW w:w="3685" w:type="dxa"/>
            <w:tcBorders>
              <w:top w:val="nil"/>
              <w:left w:val="single" w:sz="4" w:space="0" w:color="auto"/>
              <w:bottom w:val="nil"/>
              <w:right w:val="single" w:sz="4" w:space="0" w:color="auto"/>
            </w:tcBorders>
            <w:vAlign w:val="bottom"/>
          </w:tcPr>
          <w:p w:rsidR="007B525E" w:rsidRPr="00CD57EA" w:rsidRDefault="007B525E" w:rsidP="003C02E8">
            <w:pPr>
              <w:suppressAutoHyphens w:val="0"/>
              <w:spacing w:after="0"/>
              <w:ind w:left="993"/>
              <w:jc w:val="left"/>
              <w:rPr>
                <w:rFonts w:cs="Arial"/>
                <w:lang w:eastAsia="ru-RU"/>
              </w:rPr>
            </w:pPr>
            <w:r w:rsidRPr="00CD57EA">
              <w:rPr>
                <w:rFonts w:cs="Arial"/>
                <w:lang w:eastAsia="ru-RU"/>
              </w:rPr>
              <w:t>электроплиты</w:t>
            </w:r>
          </w:p>
        </w:tc>
        <w:tc>
          <w:tcPr>
            <w:tcW w:w="2977" w:type="dxa"/>
            <w:tcBorders>
              <w:top w:val="nil"/>
              <w:left w:val="nil"/>
              <w:bottom w:val="nil"/>
              <w:right w:val="single" w:sz="4" w:space="0" w:color="auto"/>
            </w:tcBorders>
            <w:vAlign w:val="bottom"/>
          </w:tcPr>
          <w:p w:rsidR="007B525E" w:rsidRPr="00CD57EA" w:rsidRDefault="007B525E" w:rsidP="003C02E8">
            <w:pPr>
              <w:suppressAutoHyphens w:val="0"/>
              <w:spacing w:after="0"/>
              <w:ind w:left="57"/>
              <w:jc w:val="left"/>
              <w:rPr>
                <w:rFonts w:cs="Arial"/>
                <w:lang w:eastAsia="ru-RU"/>
              </w:rPr>
            </w:pPr>
          </w:p>
        </w:tc>
        <w:tc>
          <w:tcPr>
            <w:tcW w:w="2977" w:type="dxa"/>
            <w:tcBorders>
              <w:top w:val="nil"/>
              <w:left w:val="nil"/>
              <w:bottom w:val="nil"/>
              <w:right w:val="single" w:sz="4" w:space="0" w:color="auto"/>
            </w:tcBorders>
            <w:vAlign w:val="bottom"/>
          </w:tcPr>
          <w:p w:rsidR="007B525E" w:rsidRPr="00CD57EA" w:rsidRDefault="007B525E" w:rsidP="003C02E8">
            <w:pPr>
              <w:suppressAutoHyphens w:val="0"/>
              <w:spacing w:after="0"/>
              <w:ind w:left="57"/>
              <w:jc w:val="left"/>
              <w:rPr>
                <w:rFonts w:cs="Arial"/>
                <w:lang w:eastAsia="ru-RU"/>
              </w:rPr>
            </w:pPr>
          </w:p>
        </w:tc>
      </w:tr>
      <w:tr w:rsidR="007B525E" w:rsidRPr="00CD57EA" w:rsidTr="003C02E8">
        <w:tc>
          <w:tcPr>
            <w:tcW w:w="3685" w:type="dxa"/>
            <w:tcBorders>
              <w:top w:val="nil"/>
              <w:left w:val="single" w:sz="4" w:space="0" w:color="auto"/>
              <w:bottom w:val="nil"/>
              <w:right w:val="single" w:sz="4" w:space="0" w:color="auto"/>
            </w:tcBorders>
            <w:vAlign w:val="bottom"/>
          </w:tcPr>
          <w:p w:rsidR="007B525E" w:rsidRPr="00CD57EA" w:rsidRDefault="007B525E" w:rsidP="003C02E8">
            <w:pPr>
              <w:suppressAutoHyphens w:val="0"/>
              <w:spacing w:after="0"/>
              <w:ind w:left="993"/>
              <w:jc w:val="left"/>
              <w:rPr>
                <w:rFonts w:cs="Arial"/>
                <w:lang w:eastAsia="ru-RU"/>
              </w:rPr>
            </w:pPr>
            <w:r w:rsidRPr="00CD57EA">
              <w:rPr>
                <w:rFonts w:cs="Arial"/>
                <w:lang w:eastAsia="ru-RU"/>
              </w:rPr>
              <w:t>телефонные сети и оборудование</w:t>
            </w:r>
          </w:p>
        </w:tc>
        <w:tc>
          <w:tcPr>
            <w:tcW w:w="2977" w:type="dxa"/>
            <w:tcBorders>
              <w:top w:val="nil"/>
              <w:left w:val="nil"/>
              <w:bottom w:val="nil"/>
              <w:right w:val="single" w:sz="4" w:space="0" w:color="auto"/>
            </w:tcBorders>
            <w:vAlign w:val="bottom"/>
          </w:tcPr>
          <w:p w:rsidR="007B525E" w:rsidRPr="00CD57EA" w:rsidRDefault="007B525E" w:rsidP="003C02E8">
            <w:pPr>
              <w:suppressAutoHyphens w:val="0"/>
              <w:spacing w:after="0"/>
              <w:jc w:val="left"/>
              <w:rPr>
                <w:rFonts w:cs="Arial"/>
                <w:lang w:eastAsia="ru-RU"/>
              </w:rPr>
            </w:pPr>
          </w:p>
        </w:tc>
        <w:tc>
          <w:tcPr>
            <w:tcW w:w="2977" w:type="dxa"/>
            <w:tcBorders>
              <w:top w:val="nil"/>
              <w:left w:val="nil"/>
              <w:bottom w:val="nil"/>
              <w:right w:val="single" w:sz="4" w:space="0" w:color="auto"/>
            </w:tcBorders>
            <w:vAlign w:val="bottom"/>
          </w:tcPr>
          <w:p w:rsidR="007B525E" w:rsidRPr="00CD57EA" w:rsidRDefault="007B525E" w:rsidP="003C02E8">
            <w:pPr>
              <w:suppressAutoHyphens w:val="0"/>
              <w:spacing w:after="0"/>
              <w:ind w:left="57"/>
              <w:jc w:val="left"/>
              <w:rPr>
                <w:rFonts w:cs="Arial"/>
                <w:lang w:eastAsia="ru-RU"/>
              </w:rPr>
            </w:pPr>
          </w:p>
        </w:tc>
      </w:tr>
      <w:tr w:rsidR="007B525E" w:rsidRPr="00CD57EA" w:rsidTr="003C02E8">
        <w:tc>
          <w:tcPr>
            <w:tcW w:w="3685" w:type="dxa"/>
            <w:tcBorders>
              <w:top w:val="nil"/>
              <w:left w:val="single" w:sz="4" w:space="0" w:color="auto"/>
              <w:bottom w:val="nil"/>
              <w:right w:val="single" w:sz="4" w:space="0" w:color="auto"/>
            </w:tcBorders>
            <w:vAlign w:val="bottom"/>
          </w:tcPr>
          <w:p w:rsidR="007B525E" w:rsidRPr="00CD57EA" w:rsidRDefault="007B525E" w:rsidP="003C02E8">
            <w:pPr>
              <w:suppressAutoHyphens w:val="0"/>
              <w:spacing w:after="0"/>
              <w:ind w:left="993"/>
              <w:jc w:val="left"/>
              <w:rPr>
                <w:rFonts w:cs="Arial"/>
                <w:lang w:eastAsia="ru-RU"/>
              </w:rPr>
            </w:pPr>
            <w:r w:rsidRPr="00CD57EA">
              <w:rPr>
                <w:rFonts w:cs="Arial"/>
                <w:lang w:eastAsia="ru-RU"/>
              </w:rPr>
              <w:lastRenderedPageBreak/>
              <w:t>сети проводного радиовещания</w:t>
            </w:r>
          </w:p>
        </w:tc>
        <w:tc>
          <w:tcPr>
            <w:tcW w:w="2977" w:type="dxa"/>
            <w:tcBorders>
              <w:top w:val="nil"/>
              <w:left w:val="nil"/>
              <w:bottom w:val="nil"/>
              <w:right w:val="single" w:sz="4" w:space="0" w:color="auto"/>
            </w:tcBorders>
            <w:vAlign w:val="bottom"/>
          </w:tcPr>
          <w:p w:rsidR="007B525E" w:rsidRPr="00CD57EA" w:rsidRDefault="007B525E" w:rsidP="003C02E8">
            <w:pPr>
              <w:suppressAutoHyphens w:val="0"/>
              <w:spacing w:after="0"/>
              <w:jc w:val="left"/>
              <w:rPr>
                <w:rFonts w:cs="Arial"/>
                <w:lang w:eastAsia="ru-RU"/>
              </w:rPr>
            </w:pPr>
          </w:p>
        </w:tc>
        <w:tc>
          <w:tcPr>
            <w:tcW w:w="2977" w:type="dxa"/>
            <w:tcBorders>
              <w:top w:val="nil"/>
              <w:left w:val="nil"/>
              <w:bottom w:val="nil"/>
              <w:right w:val="single" w:sz="4" w:space="0" w:color="auto"/>
            </w:tcBorders>
            <w:vAlign w:val="bottom"/>
          </w:tcPr>
          <w:p w:rsidR="007B525E" w:rsidRPr="00CD57EA" w:rsidRDefault="007B525E" w:rsidP="003C02E8">
            <w:pPr>
              <w:suppressAutoHyphens w:val="0"/>
              <w:spacing w:after="0"/>
              <w:ind w:left="57"/>
              <w:jc w:val="left"/>
              <w:rPr>
                <w:rFonts w:cs="Arial"/>
                <w:lang w:eastAsia="ru-RU"/>
              </w:rPr>
            </w:pPr>
          </w:p>
        </w:tc>
      </w:tr>
      <w:tr w:rsidR="007B525E" w:rsidRPr="00CD57EA" w:rsidTr="003C02E8">
        <w:tc>
          <w:tcPr>
            <w:tcW w:w="3685" w:type="dxa"/>
            <w:tcBorders>
              <w:top w:val="nil"/>
              <w:left w:val="single" w:sz="4" w:space="0" w:color="auto"/>
              <w:bottom w:val="nil"/>
              <w:right w:val="single" w:sz="4" w:space="0" w:color="auto"/>
            </w:tcBorders>
            <w:vAlign w:val="bottom"/>
          </w:tcPr>
          <w:p w:rsidR="007B525E" w:rsidRPr="00CD57EA" w:rsidRDefault="007B525E" w:rsidP="003C02E8">
            <w:pPr>
              <w:suppressAutoHyphens w:val="0"/>
              <w:spacing w:after="0"/>
              <w:ind w:left="993"/>
              <w:jc w:val="left"/>
              <w:rPr>
                <w:rFonts w:cs="Arial"/>
                <w:lang w:eastAsia="ru-RU"/>
              </w:rPr>
            </w:pPr>
            <w:r w:rsidRPr="00CD57EA">
              <w:rPr>
                <w:rFonts w:cs="Arial"/>
                <w:lang w:eastAsia="ru-RU"/>
              </w:rPr>
              <w:t>сигнализация</w:t>
            </w:r>
          </w:p>
        </w:tc>
        <w:tc>
          <w:tcPr>
            <w:tcW w:w="2977" w:type="dxa"/>
            <w:tcBorders>
              <w:top w:val="nil"/>
              <w:left w:val="nil"/>
              <w:bottom w:val="nil"/>
              <w:right w:val="single" w:sz="4" w:space="0" w:color="auto"/>
            </w:tcBorders>
            <w:vAlign w:val="bottom"/>
          </w:tcPr>
          <w:p w:rsidR="007B525E" w:rsidRPr="00CD57EA" w:rsidRDefault="007B525E" w:rsidP="003C02E8">
            <w:pPr>
              <w:suppressAutoHyphens w:val="0"/>
              <w:spacing w:after="0"/>
              <w:ind w:left="57"/>
              <w:jc w:val="left"/>
              <w:rPr>
                <w:rFonts w:cs="Arial"/>
                <w:lang w:eastAsia="ru-RU"/>
              </w:rPr>
            </w:pPr>
          </w:p>
        </w:tc>
        <w:tc>
          <w:tcPr>
            <w:tcW w:w="2977" w:type="dxa"/>
            <w:tcBorders>
              <w:top w:val="nil"/>
              <w:left w:val="nil"/>
              <w:bottom w:val="nil"/>
              <w:right w:val="single" w:sz="4" w:space="0" w:color="auto"/>
            </w:tcBorders>
            <w:vAlign w:val="bottom"/>
          </w:tcPr>
          <w:p w:rsidR="007B525E" w:rsidRPr="00CD57EA" w:rsidRDefault="007B525E" w:rsidP="003C02E8">
            <w:pPr>
              <w:suppressAutoHyphens w:val="0"/>
              <w:spacing w:after="0"/>
              <w:ind w:left="57"/>
              <w:jc w:val="left"/>
              <w:rPr>
                <w:rFonts w:cs="Arial"/>
                <w:lang w:eastAsia="ru-RU"/>
              </w:rPr>
            </w:pPr>
          </w:p>
        </w:tc>
      </w:tr>
      <w:tr w:rsidR="007B525E" w:rsidRPr="00CD57EA" w:rsidTr="003C02E8">
        <w:tc>
          <w:tcPr>
            <w:tcW w:w="3685" w:type="dxa"/>
            <w:tcBorders>
              <w:top w:val="nil"/>
              <w:left w:val="single" w:sz="4" w:space="0" w:color="auto"/>
              <w:bottom w:val="nil"/>
              <w:right w:val="single" w:sz="4" w:space="0" w:color="auto"/>
            </w:tcBorders>
            <w:vAlign w:val="bottom"/>
          </w:tcPr>
          <w:p w:rsidR="007B525E" w:rsidRPr="00CD57EA" w:rsidRDefault="007B525E" w:rsidP="003C02E8">
            <w:pPr>
              <w:suppressAutoHyphens w:val="0"/>
              <w:spacing w:after="0"/>
              <w:ind w:left="993"/>
              <w:jc w:val="left"/>
              <w:rPr>
                <w:rFonts w:cs="Arial"/>
                <w:lang w:eastAsia="ru-RU"/>
              </w:rPr>
            </w:pPr>
            <w:r w:rsidRPr="00CD57EA">
              <w:rPr>
                <w:rFonts w:cs="Arial"/>
                <w:lang w:eastAsia="ru-RU"/>
              </w:rPr>
              <w:t>мусоропровод</w:t>
            </w:r>
          </w:p>
        </w:tc>
        <w:tc>
          <w:tcPr>
            <w:tcW w:w="2977" w:type="dxa"/>
            <w:tcBorders>
              <w:top w:val="nil"/>
              <w:left w:val="nil"/>
              <w:bottom w:val="nil"/>
              <w:right w:val="single" w:sz="4" w:space="0" w:color="auto"/>
            </w:tcBorders>
            <w:vAlign w:val="bottom"/>
          </w:tcPr>
          <w:p w:rsidR="007B525E" w:rsidRPr="00CD57EA" w:rsidRDefault="007B525E" w:rsidP="003C02E8">
            <w:pPr>
              <w:suppressAutoHyphens w:val="0"/>
              <w:spacing w:after="0"/>
              <w:ind w:left="57"/>
              <w:jc w:val="left"/>
              <w:rPr>
                <w:rFonts w:cs="Arial"/>
                <w:lang w:eastAsia="ru-RU"/>
              </w:rPr>
            </w:pPr>
          </w:p>
        </w:tc>
        <w:tc>
          <w:tcPr>
            <w:tcW w:w="2977" w:type="dxa"/>
            <w:tcBorders>
              <w:top w:val="nil"/>
              <w:left w:val="nil"/>
              <w:bottom w:val="nil"/>
              <w:right w:val="single" w:sz="4" w:space="0" w:color="auto"/>
            </w:tcBorders>
            <w:vAlign w:val="bottom"/>
          </w:tcPr>
          <w:p w:rsidR="007B525E" w:rsidRPr="00CD57EA" w:rsidRDefault="007B525E" w:rsidP="003C02E8">
            <w:pPr>
              <w:suppressAutoHyphens w:val="0"/>
              <w:spacing w:after="0"/>
              <w:ind w:left="57"/>
              <w:jc w:val="left"/>
              <w:rPr>
                <w:rFonts w:cs="Arial"/>
                <w:lang w:eastAsia="ru-RU"/>
              </w:rPr>
            </w:pPr>
          </w:p>
        </w:tc>
      </w:tr>
      <w:tr w:rsidR="007B525E" w:rsidRPr="00CD57EA" w:rsidTr="003C02E8">
        <w:tc>
          <w:tcPr>
            <w:tcW w:w="3685" w:type="dxa"/>
            <w:tcBorders>
              <w:top w:val="nil"/>
              <w:left w:val="single" w:sz="4" w:space="0" w:color="auto"/>
              <w:bottom w:val="nil"/>
              <w:right w:val="single" w:sz="4" w:space="0" w:color="auto"/>
            </w:tcBorders>
            <w:vAlign w:val="bottom"/>
          </w:tcPr>
          <w:p w:rsidR="007B525E" w:rsidRPr="00CD57EA" w:rsidRDefault="007B525E" w:rsidP="003C02E8">
            <w:pPr>
              <w:suppressAutoHyphens w:val="0"/>
              <w:spacing w:after="0"/>
              <w:ind w:left="993"/>
              <w:jc w:val="left"/>
              <w:rPr>
                <w:rFonts w:cs="Arial"/>
                <w:lang w:eastAsia="ru-RU"/>
              </w:rPr>
            </w:pPr>
            <w:r w:rsidRPr="00CD57EA">
              <w:rPr>
                <w:rFonts w:cs="Arial"/>
                <w:lang w:eastAsia="ru-RU"/>
              </w:rPr>
              <w:t>лифт</w:t>
            </w:r>
          </w:p>
        </w:tc>
        <w:tc>
          <w:tcPr>
            <w:tcW w:w="2977" w:type="dxa"/>
            <w:tcBorders>
              <w:top w:val="nil"/>
              <w:left w:val="nil"/>
              <w:bottom w:val="nil"/>
              <w:right w:val="single" w:sz="4" w:space="0" w:color="auto"/>
            </w:tcBorders>
            <w:vAlign w:val="bottom"/>
          </w:tcPr>
          <w:p w:rsidR="007B525E" w:rsidRPr="00CD57EA" w:rsidRDefault="007B525E" w:rsidP="003C02E8">
            <w:pPr>
              <w:suppressAutoHyphens w:val="0"/>
              <w:spacing w:after="0"/>
              <w:ind w:left="57"/>
              <w:jc w:val="left"/>
              <w:rPr>
                <w:rFonts w:cs="Arial"/>
                <w:lang w:eastAsia="ru-RU"/>
              </w:rPr>
            </w:pPr>
          </w:p>
        </w:tc>
        <w:tc>
          <w:tcPr>
            <w:tcW w:w="2977" w:type="dxa"/>
            <w:tcBorders>
              <w:top w:val="nil"/>
              <w:left w:val="nil"/>
              <w:bottom w:val="nil"/>
              <w:right w:val="single" w:sz="4" w:space="0" w:color="auto"/>
            </w:tcBorders>
            <w:vAlign w:val="bottom"/>
          </w:tcPr>
          <w:p w:rsidR="007B525E" w:rsidRPr="00CD57EA" w:rsidRDefault="007B525E" w:rsidP="003C02E8">
            <w:pPr>
              <w:suppressAutoHyphens w:val="0"/>
              <w:spacing w:after="0"/>
              <w:ind w:left="57"/>
              <w:jc w:val="left"/>
              <w:rPr>
                <w:rFonts w:cs="Arial"/>
                <w:lang w:eastAsia="ru-RU"/>
              </w:rPr>
            </w:pPr>
          </w:p>
        </w:tc>
      </w:tr>
      <w:tr w:rsidR="007B525E" w:rsidRPr="00CD57EA" w:rsidTr="003C02E8">
        <w:tc>
          <w:tcPr>
            <w:tcW w:w="3685" w:type="dxa"/>
            <w:tcBorders>
              <w:top w:val="nil"/>
              <w:left w:val="single" w:sz="4" w:space="0" w:color="auto"/>
              <w:bottom w:val="nil"/>
              <w:right w:val="single" w:sz="4" w:space="0" w:color="auto"/>
            </w:tcBorders>
            <w:vAlign w:val="bottom"/>
          </w:tcPr>
          <w:p w:rsidR="007B525E" w:rsidRPr="00CD57EA" w:rsidRDefault="007B525E" w:rsidP="003C02E8">
            <w:pPr>
              <w:suppressAutoHyphens w:val="0"/>
              <w:spacing w:after="0"/>
              <w:ind w:left="993"/>
              <w:jc w:val="left"/>
              <w:rPr>
                <w:rFonts w:cs="Arial"/>
                <w:lang w:eastAsia="ru-RU"/>
              </w:rPr>
            </w:pPr>
            <w:r w:rsidRPr="00CD57EA">
              <w:rPr>
                <w:rFonts w:cs="Arial"/>
                <w:lang w:eastAsia="ru-RU"/>
              </w:rPr>
              <w:t>Вентиляция</w:t>
            </w:r>
          </w:p>
        </w:tc>
        <w:tc>
          <w:tcPr>
            <w:tcW w:w="2977" w:type="dxa"/>
            <w:tcBorders>
              <w:top w:val="nil"/>
              <w:left w:val="nil"/>
              <w:bottom w:val="nil"/>
              <w:right w:val="single" w:sz="4" w:space="0" w:color="auto"/>
            </w:tcBorders>
            <w:vAlign w:val="bottom"/>
          </w:tcPr>
          <w:p w:rsidR="007B525E" w:rsidRPr="00CD57EA" w:rsidRDefault="007B525E" w:rsidP="003C02E8">
            <w:pPr>
              <w:suppressAutoHyphens w:val="0"/>
              <w:spacing w:after="0"/>
              <w:ind w:left="57"/>
              <w:jc w:val="left"/>
              <w:rPr>
                <w:rFonts w:cs="Arial"/>
                <w:lang w:eastAsia="ru-RU"/>
              </w:rPr>
            </w:pPr>
          </w:p>
        </w:tc>
        <w:tc>
          <w:tcPr>
            <w:tcW w:w="2977" w:type="dxa"/>
            <w:tcBorders>
              <w:top w:val="nil"/>
              <w:left w:val="nil"/>
              <w:bottom w:val="nil"/>
              <w:right w:val="single" w:sz="4" w:space="0" w:color="auto"/>
            </w:tcBorders>
            <w:vAlign w:val="bottom"/>
          </w:tcPr>
          <w:p w:rsidR="007B525E" w:rsidRPr="00CD57EA" w:rsidRDefault="007B525E" w:rsidP="003C02E8">
            <w:pPr>
              <w:suppressAutoHyphens w:val="0"/>
              <w:spacing w:after="0"/>
              <w:ind w:left="57"/>
              <w:jc w:val="left"/>
              <w:rPr>
                <w:rFonts w:cs="Arial"/>
                <w:lang w:eastAsia="ru-RU"/>
              </w:rPr>
            </w:pPr>
          </w:p>
        </w:tc>
      </w:tr>
      <w:tr w:rsidR="007B525E" w:rsidRPr="00CD57EA" w:rsidTr="003C02E8">
        <w:tc>
          <w:tcPr>
            <w:tcW w:w="3685" w:type="dxa"/>
            <w:tcBorders>
              <w:top w:val="nil"/>
              <w:left w:val="single" w:sz="4" w:space="0" w:color="auto"/>
              <w:bottom w:val="single" w:sz="4" w:space="0" w:color="auto"/>
              <w:right w:val="single" w:sz="4" w:space="0" w:color="auto"/>
            </w:tcBorders>
            <w:vAlign w:val="bottom"/>
          </w:tcPr>
          <w:p w:rsidR="007B525E" w:rsidRPr="00CD57EA" w:rsidRDefault="007B525E" w:rsidP="003C02E8">
            <w:pPr>
              <w:suppressAutoHyphens w:val="0"/>
              <w:spacing w:after="0"/>
              <w:ind w:left="993"/>
              <w:jc w:val="left"/>
              <w:rPr>
                <w:rFonts w:cs="Arial"/>
                <w:lang w:eastAsia="ru-RU"/>
              </w:rPr>
            </w:pPr>
            <w:r w:rsidRPr="00CD57EA">
              <w:rPr>
                <w:rFonts w:cs="Arial"/>
                <w:lang w:eastAsia="ru-RU"/>
              </w:rPr>
              <w:t>(другое)</w:t>
            </w:r>
          </w:p>
        </w:tc>
        <w:tc>
          <w:tcPr>
            <w:tcW w:w="2977" w:type="dxa"/>
            <w:tcBorders>
              <w:top w:val="nil"/>
              <w:left w:val="nil"/>
              <w:bottom w:val="single" w:sz="4" w:space="0" w:color="auto"/>
              <w:right w:val="single" w:sz="4" w:space="0" w:color="auto"/>
            </w:tcBorders>
            <w:vAlign w:val="bottom"/>
          </w:tcPr>
          <w:p w:rsidR="007B525E" w:rsidRPr="00CD57EA" w:rsidRDefault="007B525E" w:rsidP="003C02E8">
            <w:pPr>
              <w:suppressAutoHyphens w:val="0"/>
              <w:spacing w:after="0"/>
              <w:ind w:left="57"/>
              <w:jc w:val="left"/>
              <w:rPr>
                <w:rFonts w:cs="Arial"/>
                <w:lang w:eastAsia="ru-RU"/>
              </w:rPr>
            </w:pPr>
          </w:p>
        </w:tc>
        <w:tc>
          <w:tcPr>
            <w:tcW w:w="2977" w:type="dxa"/>
            <w:tcBorders>
              <w:top w:val="nil"/>
              <w:left w:val="nil"/>
              <w:bottom w:val="single" w:sz="4" w:space="0" w:color="auto"/>
              <w:right w:val="single" w:sz="4" w:space="0" w:color="auto"/>
            </w:tcBorders>
            <w:vAlign w:val="bottom"/>
          </w:tcPr>
          <w:p w:rsidR="007B525E" w:rsidRPr="00CD57EA" w:rsidRDefault="007B525E" w:rsidP="003C02E8">
            <w:pPr>
              <w:suppressAutoHyphens w:val="0"/>
              <w:spacing w:after="0"/>
              <w:ind w:left="57"/>
              <w:jc w:val="left"/>
              <w:rPr>
                <w:rFonts w:cs="Arial"/>
                <w:lang w:eastAsia="ru-RU"/>
              </w:rPr>
            </w:pPr>
          </w:p>
          <w:p w:rsidR="007B525E" w:rsidRPr="00CD57EA" w:rsidRDefault="007B525E" w:rsidP="003C02E8">
            <w:pPr>
              <w:suppressAutoHyphens w:val="0"/>
              <w:spacing w:after="0"/>
              <w:ind w:left="57"/>
              <w:jc w:val="left"/>
              <w:rPr>
                <w:rFonts w:cs="Arial"/>
                <w:lang w:eastAsia="ru-RU"/>
              </w:rPr>
            </w:pPr>
          </w:p>
        </w:tc>
      </w:tr>
      <w:tr w:rsidR="007B525E" w:rsidRPr="00CD57EA" w:rsidTr="003C02E8">
        <w:trPr>
          <w:cantSplit/>
        </w:trPr>
        <w:tc>
          <w:tcPr>
            <w:tcW w:w="3685" w:type="dxa"/>
            <w:tcBorders>
              <w:top w:val="single" w:sz="4" w:space="0" w:color="auto"/>
              <w:left w:val="single" w:sz="4" w:space="0" w:color="auto"/>
              <w:bottom w:val="nil"/>
              <w:right w:val="single" w:sz="4" w:space="0" w:color="auto"/>
            </w:tcBorders>
            <w:vAlign w:val="bottom"/>
          </w:tcPr>
          <w:p w:rsidR="007B525E" w:rsidRPr="00CD57EA" w:rsidRDefault="007B525E" w:rsidP="003C02E8">
            <w:pPr>
              <w:suppressAutoHyphens w:val="0"/>
              <w:spacing w:after="0"/>
              <w:ind w:left="57"/>
              <w:jc w:val="left"/>
              <w:rPr>
                <w:rFonts w:cs="Arial"/>
                <w:lang w:eastAsia="ru-RU"/>
              </w:rPr>
            </w:pPr>
            <w:r w:rsidRPr="00CD57EA">
              <w:rPr>
                <w:rFonts w:cs="Arial"/>
                <w:lang w:eastAsia="ru-RU"/>
              </w:rPr>
              <w:t>10. Внутридомовые инженерные коммуникации и оборудование для предоставления коммунальных услуг</w:t>
            </w:r>
          </w:p>
          <w:p w:rsidR="007B525E" w:rsidRPr="00CD57EA" w:rsidRDefault="007B525E" w:rsidP="003C02E8">
            <w:pPr>
              <w:suppressAutoHyphens w:val="0"/>
              <w:spacing w:after="0"/>
              <w:ind w:left="57"/>
              <w:jc w:val="left"/>
              <w:rPr>
                <w:rFonts w:cs="Arial"/>
                <w:lang w:eastAsia="ru-RU"/>
              </w:rPr>
            </w:pPr>
          </w:p>
        </w:tc>
        <w:tc>
          <w:tcPr>
            <w:tcW w:w="2977" w:type="dxa"/>
            <w:vMerge w:val="restart"/>
            <w:tcBorders>
              <w:top w:val="single" w:sz="4" w:space="0" w:color="auto"/>
              <w:left w:val="nil"/>
              <w:bottom w:val="nil"/>
              <w:right w:val="single" w:sz="4" w:space="0" w:color="auto"/>
            </w:tcBorders>
            <w:vAlign w:val="bottom"/>
          </w:tcPr>
          <w:p w:rsidR="007B525E" w:rsidRPr="00CD57EA" w:rsidRDefault="007B525E" w:rsidP="003C02E8">
            <w:pPr>
              <w:suppressAutoHyphens w:val="0"/>
              <w:spacing w:after="0"/>
              <w:ind w:left="57"/>
              <w:jc w:val="left"/>
              <w:rPr>
                <w:rFonts w:cs="Arial"/>
                <w:lang w:eastAsia="ru-RU"/>
              </w:rPr>
            </w:pPr>
            <w:r w:rsidRPr="00CD57EA">
              <w:t>220</w:t>
            </w:r>
            <w:proofErr w:type="gramStart"/>
            <w:r w:rsidRPr="00CD57EA">
              <w:t xml:space="preserve"> В</w:t>
            </w:r>
            <w:proofErr w:type="gramEnd"/>
            <w:r w:rsidRPr="00CD57EA">
              <w:t xml:space="preserve"> </w:t>
            </w:r>
          </w:p>
        </w:tc>
        <w:tc>
          <w:tcPr>
            <w:tcW w:w="2977" w:type="dxa"/>
            <w:vMerge w:val="restart"/>
            <w:tcBorders>
              <w:top w:val="single" w:sz="4" w:space="0" w:color="auto"/>
              <w:left w:val="nil"/>
              <w:bottom w:val="nil"/>
              <w:right w:val="single" w:sz="4" w:space="0" w:color="auto"/>
            </w:tcBorders>
            <w:vAlign w:val="bottom"/>
          </w:tcPr>
          <w:p w:rsidR="007B525E" w:rsidRPr="00CD57EA" w:rsidRDefault="007B525E" w:rsidP="003C02E8">
            <w:pPr>
              <w:suppressAutoHyphens w:val="0"/>
              <w:spacing w:after="0"/>
              <w:ind w:left="57"/>
              <w:jc w:val="left"/>
              <w:rPr>
                <w:rFonts w:cs="Arial"/>
                <w:lang w:eastAsia="ru-RU"/>
              </w:rPr>
            </w:pPr>
            <w:r>
              <w:rPr>
                <w:rFonts w:cs="Arial"/>
                <w:lang w:eastAsia="ru-RU"/>
              </w:rPr>
              <w:t>Удовлетворительное</w:t>
            </w:r>
          </w:p>
        </w:tc>
      </w:tr>
      <w:tr w:rsidR="007B525E" w:rsidRPr="00CD57EA" w:rsidTr="003C02E8">
        <w:trPr>
          <w:cantSplit/>
        </w:trPr>
        <w:tc>
          <w:tcPr>
            <w:tcW w:w="3685" w:type="dxa"/>
            <w:tcBorders>
              <w:top w:val="nil"/>
              <w:left w:val="single" w:sz="4" w:space="0" w:color="auto"/>
              <w:bottom w:val="single" w:sz="4" w:space="0" w:color="auto"/>
              <w:right w:val="single" w:sz="4" w:space="0" w:color="auto"/>
            </w:tcBorders>
            <w:vAlign w:val="bottom"/>
          </w:tcPr>
          <w:p w:rsidR="007B525E" w:rsidRPr="00CD57EA" w:rsidRDefault="007B525E" w:rsidP="003C02E8">
            <w:pPr>
              <w:suppressAutoHyphens w:val="0"/>
              <w:spacing w:after="0"/>
              <w:ind w:left="993"/>
              <w:jc w:val="left"/>
              <w:rPr>
                <w:rFonts w:cs="Arial"/>
                <w:lang w:eastAsia="ru-RU"/>
              </w:rPr>
            </w:pPr>
            <w:r w:rsidRPr="00CD57EA">
              <w:rPr>
                <w:rFonts w:cs="Arial"/>
                <w:lang w:eastAsia="ru-RU"/>
              </w:rPr>
              <w:t>электроснабжение</w:t>
            </w:r>
          </w:p>
        </w:tc>
        <w:tc>
          <w:tcPr>
            <w:tcW w:w="2977" w:type="dxa"/>
            <w:vMerge/>
            <w:tcBorders>
              <w:top w:val="nil"/>
              <w:left w:val="nil"/>
              <w:bottom w:val="single" w:sz="4" w:space="0" w:color="auto"/>
              <w:right w:val="single" w:sz="4" w:space="0" w:color="auto"/>
            </w:tcBorders>
            <w:vAlign w:val="bottom"/>
          </w:tcPr>
          <w:p w:rsidR="007B525E" w:rsidRPr="00CD57EA" w:rsidRDefault="007B525E" w:rsidP="003C02E8">
            <w:pPr>
              <w:suppressAutoHyphens w:val="0"/>
              <w:spacing w:after="0"/>
              <w:ind w:left="57"/>
              <w:jc w:val="left"/>
              <w:rPr>
                <w:rFonts w:cs="Arial"/>
                <w:lang w:eastAsia="ru-RU"/>
              </w:rPr>
            </w:pPr>
          </w:p>
        </w:tc>
        <w:tc>
          <w:tcPr>
            <w:tcW w:w="2977" w:type="dxa"/>
            <w:vMerge/>
            <w:tcBorders>
              <w:top w:val="nil"/>
              <w:left w:val="nil"/>
              <w:bottom w:val="single" w:sz="4" w:space="0" w:color="auto"/>
              <w:right w:val="single" w:sz="4" w:space="0" w:color="auto"/>
            </w:tcBorders>
            <w:vAlign w:val="bottom"/>
          </w:tcPr>
          <w:p w:rsidR="007B525E" w:rsidRPr="00CD57EA" w:rsidRDefault="007B525E" w:rsidP="003C02E8">
            <w:pPr>
              <w:suppressAutoHyphens w:val="0"/>
              <w:spacing w:after="0"/>
              <w:ind w:left="57"/>
              <w:jc w:val="left"/>
              <w:rPr>
                <w:rFonts w:cs="Arial"/>
                <w:lang w:eastAsia="ru-RU"/>
              </w:rPr>
            </w:pPr>
          </w:p>
        </w:tc>
      </w:tr>
      <w:tr w:rsidR="007B525E" w:rsidRPr="00CD57EA" w:rsidTr="003C02E8">
        <w:trPr>
          <w:trHeight w:val="105"/>
        </w:trPr>
        <w:tc>
          <w:tcPr>
            <w:tcW w:w="3685" w:type="dxa"/>
            <w:tcBorders>
              <w:top w:val="single" w:sz="4" w:space="0" w:color="auto"/>
              <w:left w:val="single" w:sz="4" w:space="0" w:color="auto"/>
              <w:bottom w:val="single" w:sz="4" w:space="0" w:color="auto"/>
              <w:right w:val="single" w:sz="4" w:space="0" w:color="auto"/>
            </w:tcBorders>
            <w:vAlign w:val="bottom"/>
          </w:tcPr>
          <w:p w:rsidR="007B525E" w:rsidRPr="00CD57EA" w:rsidRDefault="007B525E" w:rsidP="003C02E8">
            <w:pPr>
              <w:suppressAutoHyphens w:val="0"/>
              <w:spacing w:after="0"/>
              <w:ind w:left="993"/>
              <w:jc w:val="left"/>
              <w:rPr>
                <w:rFonts w:cs="Arial"/>
                <w:lang w:eastAsia="ru-RU"/>
              </w:rPr>
            </w:pPr>
            <w:r w:rsidRPr="00CD57EA">
              <w:rPr>
                <w:rFonts w:cs="Arial"/>
                <w:lang w:eastAsia="ru-RU"/>
              </w:rPr>
              <w:t>холодное водоснабжение</w:t>
            </w:r>
          </w:p>
        </w:tc>
        <w:tc>
          <w:tcPr>
            <w:tcW w:w="2977" w:type="dxa"/>
            <w:tcBorders>
              <w:top w:val="single" w:sz="4" w:space="0" w:color="auto"/>
              <w:left w:val="nil"/>
              <w:bottom w:val="single" w:sz="4" w:space="0" w:color="auto"/>
              <w:right w:val="single" w:sz="4" w:space="0" w:color="auto"/>
            </w:tcBorders>
            <w:vAlign w:val="bottom"/>
          </w:tcPr>
          <w:p w:rsidR="007B525E" w:rsidRPr="00CD57EA" w:rsidRDefault="007B525E" w:rsidP="003C02E8">
            <w:pPr>
              <w:suppressAutoHyphens w:val="0"/>
              <w:spacing w:after="0"/>
              <w:ind w:left="57"/>
              <w:jc w:val="left"/>
              <w:rPr>
                <w:rFonts w:cs="Arial"/>
                <w:lang w:eastAsia="ru-RU"/>
              </w:rPr>
            </w:pPr>
            <w:r w:rsidRPr="00CD57EA">
              <w:t>Централизованное</w:t>
            </w:r>
          </w:p>
        </w:tc>
        <w:tc>
          <w:tcPr>
            <w:tcW w:w="2977" w:type="dxa"/>
            <w:tcBorders>
              <w:top w:val="single" w:sz="4" w:space="0" w:color="auto"/>
              <w:left w:val="nil"/>
              <w:bottom w:val="single" w:sz="4" w:space="0" w:color="auto"/>
              <w:right w:val="single" w:sz="4" w:space="0" w:color="auto"/>
            </w:tcBorders>
            <w:vAlign w:val="bottom"/>
          </w:tcPr>
          <w:p w:rsidR="007B525E" w:rsidRPr="00CD57EA" w:rsidRDefault="007B525E" w:rsidP="003C02E8">
            <w:pPr>
              <w:suppressAutoHyphens w:val="0"/>
              <w:spacing w:after="0"/>
              <w:ind w:left="57"/>
              <w:jc w:val="left"/>
              <w:rPr>
                <w:rFonts w:cs="Arial"/>
                <w:lang w:eastAsia="ru-RU"/>
              </w:rPr>
            </w:pPr>
            <w:r w:rsidRPr="00CD57EA">
              <w:rPr>
                <w:rFonts w:cs="Arial"/>
                <w:lang w:eastAsia="ru-RU"/>
              </w:rPr>
              <w:t>Удовлетворительное</w:t>
            </w:r>
          </w:p>
        </w:tc>
      </w:tr>
      <w:tr w:rsidR="007B525E" w:rsidRPr="00CD57EA" w:rsidTr="003C02E8">
        <w:trPr>
          <w:trHeight w:val="450"/>
        </w:trPr>
        <w:tc>
          <w:tcPr>
            <w:tcW w:w="3685" w:type="dxa"/>
            <w:tcBorders>
              <w:top w:val="single" w:sz="4" w:space="0" w:color="auto"/>
              <w:left w:val="single" w:sz="4" w:space="0" w:color="auto"/>
              <w:bottom w:val="nil"/>
              <w:right w:val="single" w:sz="4" w:space="0" w:color="auto"/>
            </w:tcBorders>
            <w:vAlign w:val="bottom"/>
          </w:tcPr>
          <w:p w:rsidR="007B525E" w:rsidRPr="00CD57EA" w:rsidRDefault="007B525E" w:rsidP="003C02E8">
            <w:pPr>
              <w:spacing w:after="0"/>
              <w:ind w:left="993"/>
              <w:jc w:val="left"/>
              <w:rPr>
                <w:rFonts w:cs="Arial"/>
                <w:lang w:eastAsia="ru-RU"/>
              </w:rPr>
            </w:pPr>
          </w:p>
        </w:tc>
        <w:tc>
          <w:tcPr>
            <w:tcW w:w="2977" w:type="dxa"/>
            <w:tcBorders>
              <w:top w:val="single" w:sz="4" w:space="0" w:color="auto"/>
              <w:left w:val="nil"/>
              <w:bottom w:val="nil"/>
              <w:right w:val="single" w:sz="4" w:space="0" w:color="auto"/>
            </w:tcBorders>
            <w:vAlign w:val="bottom"/>
          </w:tcPr>
          <w:p w:rsidR="007B525E" w:rsidRPr="00CD57EA" w:rsidRDefault="007B525E" w:rsidP="003C02E8">
            <w:pPr>
              <w:spacing w:after="0"/>
              <w:ind w:left="57"/>
              <w:jc w:val="left"/>
            </w:pPr>
          </w:p>
        </w:tc>
        <w:tc>
          <w:tcPr>
            <w:tcW w:w="2977" w:type="dxa"/>
            <w:tcBorders>
              <w:top w:val="single" w:sz="4" w:space="0" w:color="auto"/>
              <w:left w:val="nil"/>
              <w:bottom w:val="nil"/>
              <w:right w:val="single" w:sz="4" w:space="0" w:color="auto"/>
            </w:tcBorders>
            <w:vAlign w:val="bottom"/>
          </w:tcPr>
          <w:p w:rsidR="007B525E" w:rsidRPr="00CD57EA" w:rsidRDefault="007B525E" w:rsidP="003C02E8">
            <w:pPr>
              <w:spacing w:after="0"/>
              <w:jc w:val="left"/>
              <w:rPr>
                <w:rFonts w:cs="Arial"/>
                <w:lang w:eastAsia="ru-RU"/>
              </w:rPr>
            </w:pPr>
          </w:p>
        </w:tc>
      </w:tr>
      <w:tr w:rsidR="007B525E" w:rsidRPr="00CD57EA" w:rsidTr="003C02E8">
        <w:trPr>
          <w:trHeight w:val="289"/>
        </w:trPr>
        <w:tc>
          <w:tcPr>
            <w:tcW w:w="3685" w:type="dxa"/>
            <w:tcBorders>
              <w:top w:val="nil"/>
              <w:left w:val="single" w:sz="4" w:space="0" w:color="auto"/>
              <w:right w:val="single" w:sz="4" w:space="0" w:color="auto"/>
            </w:tcBorders>
            <w:vAlign w:val="bottom"/>
          </w:tcPr>
          <w:p w:rsidR="007B525E" w:rsidRPr="00CD57EA" w:rsidRDefault="007B525E" w:rsidP="003C02E8">
            <w:pPr>
              <w:spacing w:after="0"/>
              <w:ind w:left="993"/>
              <w:jc w:val="left"/>
              <w:rPr>
                <w:rFonts w:cs="Arial"/>
                <w:lang w:eastAsia="ru-RU"/>
              </w:rPr>
            </w:pPr>
            <w:r w:rsidRPr="00CD57EA">
              <w:rPr>
                <w:rFonts w:cs="Arial"/>
                <w:lang w:eastAsia="ru-RU"/>
              </w:rPr>
              <w:t>горячее водоснабжение</w:t>
            </w:r>
          </w:p>
        </w:tc>
        <w:tc>
          <w:tcPr>
            <w:tcW w:w="2977" w:type="dxa"/>
            <w:tcBorders>
              <w:top w:val="nil"/>
              <w:left w:val="nil"/>
              <w:bottom w:val="single" w:sz="4" w:space="0" w:color="auto"/>
              <w:right w:val="single" w:sz="4" w:space="0" w:color="auto"/>
            </w:tcBorders>
            <w:vAlign w:val="bottom"/>
          </w:tcPr>
          <w:p w:rsidR="007B525E" w:rsidRPr="00CD57EA" w:rsidRDefault="007B525E" w:rsidP="003C02E8">
            <w:pPr>
              <w:suppressAutoHyphens w:val="0"/>
              <w:spacing w:after="0"/>
              <w:ind w:left="57"/>
              <w:jc w:val="left"/>
              <w:rPr>
                <w:rFonts w:cs="Arial"/>
                <w:lang w:eastAsia="ru-RU"/>
              </w:rPr>
            </w:pPr>
          </w:p>
        </w:tc>
        <w:tc>
          <w:tcPr>
            <w:tcW w:w="2977" w:type="dxa"/>
            <w:tcBorders>
              <w:top w:val="nil"/>
              <w:left w:val="nil"/>
              <w:bottom w:val="single" w:sz="4" w:space="0" w:color="auto"/>
              <w:right w:val="single" w:sz="4" w:space="0" w:color="auto"/>
            </w:tcBorders>
            <w:vAlign w:val="bottom"/>
          </w:tcPr>
          <w:p w:rsidR="007B525E" w:rsidRPr="00CD57EA" w:rsidRDefault="007B525E" w:rsidP="003C02E8">
            <w:pPr>
              <w:suppressAutoHyphens w:val="0"/>
              <w:spacing w:after="0"/>
              <w:ind w:left="57"/>
              <w:jc w:val="left"/>
              <w:rPr>
                <w:rFonts w:cs="Arial"/>
                <w:lang w:eastAsia="ru-RU"/>
              </w:rPr>
            </w:pPr>
          </w:p>
        </w:tc>
      </w:tr>
      <w:tr w:rsidR="007B525E" w:rsidRPr="00CD57EA" w:rsidTr="003C02E8">
        <w:tc>
          <w:tcPr>
            <w:tcW w:w="3685" w:type="dxa"/>
            <w:tcBorders>
              <w:top w:val="single" w:sz="4" w:space="0" w:color="auto"/>
              <w:left w:val="single" w:sz="4" w:space="0" w:color="auto"/>
              <w:bottom w:val="single" w:sz="4" w:space="0" w:color="auto"/>
              <w:right w:val="single" w:sz="4" w:space="0" w:color="auto"/>
            </w:tcBorders>
            <w:vAlign w:val="bottom"/>
          </w:tcPr>
          <w:p w:rsidR="007B525E" w:rsidRPr="00CD57EA" w:rsidRDefault="007B525E" w:rsidP="003C02E8">
            <w:pPr>
              <w:suppressAutoHyphens w:val="0"/>
              <w:spacing w:after="0"/>
              <w:ind w:left="993"/>
              <w:jc w:val="left"/>
              <w:rPr>
                <w:rFonts w:cs="Arial"/>
                <w:lang w:eastAsia="ru-RU"/>
              </w:rPr>
            </w:pPr>
            <w:r w:rsidRPr="00CD57EA">
              <w:rPr>
                <w:rFonts w:cs="Arial"/>
                <w:lang w:eastAsia="ru-RU"/>
              </w:rPr>
              <w:t>водоотведение</w:t>
            </w:r>
          </w:p>
        </w:tc>
        <w:tc>
          <w:tcPr>
            <w:tcW w:w="2977" w:type="dxa"/>
            <w:tcBorders>
              <w:top w:val="single" w:sz="4" w:space="0" w:color="auto"/>
              <w:left w:val="nil"/>
              <w:bottom w:val="single" w:sz="4" w:space="0" w:color="auto"/>
              <w:right w:val="single" w:sz="4" w:space="0" w:color="auto"/>
            </w:tcBorders>
            <w:vAlign w:val="bottom"/>
          </w:tcPr>
          <w:p w:rsidR="007B525E" w:rsidRPr="00CD57EA" w:rsidRDefault="007B525E" w:rsidP="003C02E8">
            <w:pPr>
              <w:suppressAutoHyphens w:val="0"/>
              <w:spacing w:after="0"/>
              <w:ind w:left="57"/>
              <w:jc w:val="left"/>
              <w:rPr>
                <w:rFonts w:cs="Arial"/>
                <w:lang w:eastAsia="ru-RU"/>
              </w:rPr>
            </w:pPr>
            <w:r w:rsidRPr="00CD57EA">
              <w:rPr>
                <w:rFonts w:cs="Arial"/>
                <w:lang w:eastAsia="ru-RU"/>
              </w:rPr>
              <w:t>Центральное</w:t>
            </w:r>
          </w:p>
        </w:tc>
        <w:tc>
          <w:tcPr>
            <w:tcW w:w="2977" w:type="dxa"/>
            <w:tcBorders>
              <w:top w:val="nil"/>
              <w:left w:val="nil"/>
              <w:bottom w:val="single" w:sz="4" w:space="0" w:color="auto"/>
              <w:right w:val="single" w:sz="4" w:space="0" w:color="auto"/>
            </w:tcBorders>
            <w:vAlign w:val="bottom"/>
          </w:tcPr>
          <w:p w:rsidR="007B525E" w:rsidRPr="00CD57EA" w:rsidRDefault="007B525E" w:rsidP="003C02E8">
            <w:pPr>
              <w:suppressAutoHyphens w:val="0"/>
              <w:spacing w:after="0"/>
              <w:ind w:left="57"/>
              <w:jc w:val="left"/>
              <w:rPr>
                <w:rFonts w:cs="Arial"/>
                <w:lang w:eastAsia="ru-RU"/>
              </w:rPr>
            </w:pPr>
            <w:r w:rsidRPr="007628DF">
              <w:rPr>
                <w:rFonts w:cs="Arial"/>
                <w:lang w:eastAsia="ru-RU"/>
              </w:rPr>
              <w:t>Удовлетворительное</w:t>
            </w:r>
          </w:p>
        </w:tc>
      </w:tr>
      <w:tr w:rsidR="007B525E" w:rsidRPr="00CD57EA" w:rsidTr="003C02E8">
        <w:trPr>
          <w:trHeight w:val="585"/>
        </w:trPr>
        <w:tc>
          <w:tcPr>
            <w:tcW w:w="3685" w:type="dxa"/>
            <w:tcBorders>
              <w:top w:val="single" w:sz="4" w:space="0" w:color="auto"/>
              <w:left w:val="single" w:sz="4" w:space="0" w:color="auto"/>
              <w:bottom w:val="single" w:sz="4" w:space="0" w:color="auto"/>
              <w:right w:val="single" w:sz="4" w:space="0" w:color="auto"/>
            </w:tcBorders>
            <w:vAlign w:val="bottom"/>
          </w:tcPr>
          <w:p w:rsidR="007B525E" w:rsidRPr="00CD57EA" w:rsidRDefault="007B525E" w:rsidP="003C02E8">
            <w:pPr>
              <w:suppressAutoHyphens w:val="0"/>
              <w:spacing w:after="0"/>
              <w:ind w:left="993"/>
              <w:jc w:val="left"/>
              <w:rPr>
                <w:rFonts w:cs="Arial"/>
                <w:lang w:eastAsia="ru-RU"/>
              </w:rPr>
            </w:pPr>
            <w:r w:rsidRPr="00CD57EA">
              <w:rPr>
                <w:rFonts w:cs="Arial"/>
                <w:lang w:eastAsia="ru-RU"/>
              </w:rPr>
              <w:t>газоснабжение</w:t>
            </w:r>
          </w:p>
        </w:tc>
        <w:tc>
          <w:tcPr>
            <w:tcW w:w="2977" w:type="dxa"/>
            <w:tcBorders>
              <w:top w:val="single" w:sz="4" w:space="0" w:color="auto"/>
              <w:left w:val="nil"/>
              <w:bottom w:val="single" w:sz="4" w:space="0" w:color="auto"/>
              <w:right w:val="single" w:sz="4" w:space="0" w:color="auto"/>
            </w:tcBorders>
            <w:vAlign w:val="bottom"/>
          </w:tcPr>
          <w:p w:rsidR="007B525E" w:rsidRPr="00CD57EA" w:rsidRDefault="007B525E" w:rsidP="003C02E8">
            <w:pPr>
              <w:suppressAutoHyphens w:val="0"/>
              <w:spacing w:after="0"/>
              <w:ind w:left="57"/>
              <w:jc w:val="left"/>
              <w:rPr>
                <w:rFonts w:cs="Arial"/>
                <w:lang w:eastAsia="ru-RU"/>
              </w:rPr>
            </w:pPr>
            <w:r w:rsidRPr="00CD57EA">
              <w:rPr>
                <w:rFonts w:cs="Arial"/>
                <w:lang w:eastAsia="ru-RU"/>
              </w:rPr>
              <w:t>Центральное</w:t>
            </w:r>
          </w:p>
        </w:tc>
        <w:tc>
          <w:tcPr>
            <w:tcW w:w="2977" w:type="dxa"/>
            <w:tcBorders>
              <w:top w:val="single" w:sz="4" w:space="0" w:color="auto"/>
              <w:left w:val="nil"/>
              <w:bottom w:val="single" w:sz="4" w:space="0" w:color="auto"/>
              <w:right w:val="single" w:sz="4" w:space="0" w:color="auto"/>
            </w:tcBorders>
            <w:vAlign w:val="bottom"/>
          </w:tcPr>
          <w:p w:rsidR="007B525E" w:rsidRPr="00CD57EA" w:rsidRDefault="007B525E" w:rsidP="003C02E8">
            <w:pPr>
              <w:suppressAutoHyphens w:val="0"/>
              <w:spacing w:after="0"/>
              <w:ind w:left="57"/>
              <w:jc w:val="left"/>
              <w:rPr>
                <w:rFonts w:cs="Arial"/>
                <w:lang w:eastAsia="ru-RU"/>
              </w:rPr>
            </w:pPr>
          </w:p>
          <w:p w:rsidR="007B525E" w:rsidRPr="00CD57EA" w:rsidRDefault="007B525E" w:rsidP="003C02E8">
            <w:pPr>
              <w:suppressAutoHyphens w:val="0"/>
              <w:spacing w:after="0"/>
              <w:ind w:left="57"/>
              <w:jc w:val="left"/>
              <w:rPr>
                <w:rFonts w:cs="Arial"/>
                <w:lang w:eastAsia="ru-RU"/>
              </w:rPr>
            </w:pPr>
            <w:r w:rsidRPr="007628DF">
              <w:rPr>
                <w:rFonts w:cs="Arial"/>
                <w:lang w:eastAsia="ru-RU"/>
              </w:rPr>
              <w:t>Удовлетворительное</w:t>
            </w:r>
          </w:p>
        </w:tc>
      </w:tr>
      <w:tr w:rsidR="007B525E" w:rsidRPr="00CD57EA" w:rsidTr="003C02E8">
        <w:tc>
          <w:tcPr>
            <w:tcW w:w="3685" w:type="dxa"/>
            <w:tcBorders>
              <w:top w:val="single" w:sz="4" w:space="0" w:color="auto"/>
              <w:left w:val="single" w:sz="4" w:space="0" w:color="auto"/>
              <w:bottom w:val="single" w:sz="4" w:space="0" w:color="auto"/>
              <w:right w:val="single" w:sz="4" w:space="0" w:color="auto"/>
            </w:tcBorders>
            <w:vAlign w:val="bottom"/>
          </w:tcPr>
          <w:p w:rsidR="007B525E" w:rsidRPr="00CD57EA" w:rsidRDefault="007B525E" w:rsidP="003C02E8">
            <w:pPr>
              <w:spacing w:after="0"/>
              <w:ind w:left="993"/>
              <w:jc w:val="left"/>
              <w:rPr>
                <w:rFonts w:cs="Arial"/>
                <w:lang w:eastAsia="ru-RU"/>
              </w:rPr>
            </w:pPr>
          </w:p>
        </w:tc>
        <w:tc>
          <w:tcPr>
            <w:tcW w:w="2977" w:type="dxa"/>
            <w:tcBorders>
              <w:top w:val="single" w:sz="4" w:space="0" w:color="auto"/>
              <w:left w:val="nil"/>
              <w:bottom w:val="single" w:sz="4" w:space="0" w:color="auto"/>
              <w:right w:val="single" w:sz="4" w:space="0" w:color="auto"/>
            </w:tcBorders>
            <w:vAlign w:val="bottom"/>
          </w:tcPr>
          <w:p w:rsidR="007B525E" w:rsidRPr="00CD57EA" w:rsidRDefault="007B525E" w:rsidP="003C02E8">
            <w:pPr>
              <w:spacing w:after="0"/>
              <w:ind w:left="57"/>
              <w:jc w:val="left"/>
              <w:rPr>
                <w:rFonts w:cs="Arial"/>
                <w:lang w:eastAsia="ru-RU"/>
              </w:rPr>
            </w:pPr>
          </w:p>
        </w:tc>
        <w:tc>
          <w:tcPr>
            <w:tcW w:w="2977" w:type="dxa"/>
            <w:tcBorders>
              <w:top w:val="single" w:sz="4" w:space="0" w:color="auto"/>
              <w:left w:val="nil"/>
              <w:bottom w:val="single" w:sz="4" w:space="0" w:color="auto"/>
              <w:right w:val="single" w:sz="4" w:space="0" w:color="auto"/>
            </w:tcBorders>
            <w:vAlign w:val="bottom"/>
          </w:tcPr>
          <w:p w:rsidR="007B525E" w:rsidRPr="00CD57EA" w:rsidRDefault="007B525E" w:rsidP="003C02E8">
            <w:pPr>
              <w:spacing w:after="0"/>
              <w:ind w:left="57"/>
              <w:jc w:val="left"/>
              <w:rPr>
                <w:rFonts w:cs="Arial"/>
                <w:lang w:eastAsia="ru-RU"/>
              </w:rPr>
            </w:pPr>
          </w:p>
        </w:tc>
      </w:tr>
      <w:tr w:rsidR="007B525E" w:rsidRPr="00CD57EA" w:rsidTr="003C02E8">
        <w:tc>
          <w:tcPr>
            <w:tcW w:w="3685" w:type="dxa"/>
            <w:tcBorders>
              <w:top w:val="single" w:sz="4" w:space="0" w:color="auto"/>
              <w:left w:val="single" w:sz="4" w:space="0" w:color="auto"/>
              <w:bottom w:val="nil"/>
              <w:right w:val="single" w:sz="4" w:space="0" w:color="auto"/>
            </w:tcBorders>
            <w:vAlign w:val="bottom"/>
          </w:tcPr>
          <w:p w:rsidR="007B525E" w:rsidRPr="00CD57EA" w:rsidRDefault="007B525E" w:rsidP="003C02E8">
            <w:pPr>
              <w:spacing w:after="0"/>
              <w:ind w:left="993"/>
              <w:jc w:val="left"/>
              <w:rPr>
                <w:rFonts w:cs="Arial"/>
                <w:lang w:eastAsia="ru-RU"/>
              </w:rPr>
            </w:pPr>
          </w:p>
        </w:tc>
        <w:tc>
          <w:tcPr>
            <w:tcW w:w="2977" w:type="dxa"/>
            <w:tcBorders>
              <w:top w:val="single" w:sz="4" w:space="0" w:color="auto"/>
              <w:left w:val="nil"/>
              <w:bottom w:val="nil"/>
              <w:right w:val="single" w:sz="4" w:space="0" w:color="auto"/>
            </w:tcBorders>
            <w:vAlign w:val="bottom"/>
          </w:tcPr>
          <w:p w:rsidR="007B525E" w:rsidRPr="00CD57EA" w:rsidRDefault="007B525E" w:rsidP="003C02E8">
            <w:pPr>
              <w:spacing w:after="0"/>
              <w:ind w:left="57"/>
              <w:jc w:val="left"/>
              <w:rPr>
                <w:rFonts w:cs="Arial"/>
                <w:lang w:eastAsia="ru-RU"/>
              </w:rPr>
            </w:pPr>
          </w:p>
        </w:tc>
        <w:tc>
          <w:tcPr>
            <w:tcW w:w="2977" w:type="dxa"/>
            <w:tcBorders>
              <w:top w:val="single" w:sz="4" w:space="0" w:color="auto"/>
              <w:left w:val="nil"/>
              <w:bottom w:val="nil"/>
              <w:right w:val="single" w:sz="4" w:space="0" w:color="auto"/>
            </w:tcBorders>
            <w:vAlign w:val="bottom"/>
          </w:tcPr>
          <w:p w:rsidR="007B525E" w:rsidRPr="00CD57EA" w:rsidRDefault="007B525E" w:rsidP="003C02E8">
            <w:pPr>
              <w:spacing w:after="0"/>
              <w:ind w:left="57"/>
              <w:jc w:val="left"/>
              <w:rPr>
                <w:rFonts w:cs="Arial"/>
                <w:lang w:eastAsia="ru-RU"/>
              </w:rPr>
            </w:pPr>
          </w:p>
        </w:tc>
      </w:tr>
      <w:tr w:rsidR="007B525E" w:rsidRPr="00CD57EA" w:rsidTr="003C02E8">
        <w:tc>
          <w:tcPr>
            <w:tcW w:w="3685" w:type="dxa"/>
            <w:tcBorders>
              <w:top w:val="nil"/>
              <w:left w:val="single" w:sz="4" w:space="0" w:color="auto"/>
              <w:bottom w:val="single" w:sz="4" w:space="0" w:color="auto"/>
              <w:right w:val="single" w:sz="4" w:space="0" w:color="auto"/>
            </w:tcBorders>
            <w:vAlign w:val="bottom"/>
          </w:tcPr>
          <w:p w:rsidR="007B525E" w:rsidRPr="00CD57EA" w:rsidRDefault="007B525E" w:rsidP="003C02E8">
            <w:pPr>
              <w:suppressAutoHyphens w:val="0"/>
              <w:spacing w:after="0"/>
              <w:ind w:left="993"/>
              <w:jc w:val="left"/>
              <w:rPr>
                <w:rFonts w:cs="Arial"/>
                <w:lang w:eastAsia="ru-RU"/>
              </w:rPr>
            </w:pPr>
            <w:r w:rsidRPr="00CD57EA">
              <w:rPr>
                <w:rFonts w:cs="Arial"/>
                <w:lang w:eastAsia="ru-RU"/>
              </w:rPr>
              <w:t>отопление (от внешних котельных)</w:t>
            </w:r>
          </w:p>
        </w:tc>
        <w:tc>
          <w:tcPr>
            <w:tcW w:w="2977" w:type="dxa"/>
            <w:tcBorders>
              <w:top w:val="nil"/>
              <w:left w:val="nil"/>
              <w:bottom w:val="single" w:sz="4" w:space="0" w:color="auto"/>
              <w:right w:val="single" w:sz="4" w:space="0" w:color="auto"/>
            </w:tcBorders>
            <w:vAlign w:val="bottom"/>
          </w:tcPr>
          <w:p w:rsidR="007B525E" w:rsidRPr="00CD57EA" w:rsidRDefault="007B525E" w:rsidP="003C02E8">
            <w:pPr>
              <w:suppressAutoHyphens w:val="0"/>
              <w:spacing w:after="0"/>
              <w:jc w:val="left"/>
              <w:rPr>
                <w:rFonts w:cs="Arial"/>
                <w:lang w:eastAsia="ru-RU"/>
              </w:rPr>
            </w:pPr>
            <w:r w:rsidRPr="00CD57EA">
              <w:rPr>
                <w:rFonts w:cs="Arial"/>
                <w:lang w:eastAsia="ru-RU"/>
              </w:rPr>
              <w:t>Центральное</w:t>
            </w:r>
          </w:p>
        </w:tc>
        <w:tc>
          <w:tcPr>
            <w:tcW w:w="2977" w:type="dxa"/>
            <w:tcBorders>
              <w:top w:val="nil"/>
              <w:left w:val="nil"/>
              <w:bottom w:val="single" w:sz="4" w:space="0" w:color="auto"/>
              <w:right w:val="single" w:sz="4" w:space="0" w:color="auto"/>
            </w:tcBorders>
            <w:vAlign w:val="bottom"/>
          </w:tcPr>
          <w:p w:rsidR="007B525E" w:rsidRPr="00CD57EA" w:rsidRDefault="007B525E" w:rsidP="003C02E8">
            <w:pPr>
              <w:suppressAutoHyphens w:val="0"/>
              <w:spacing w:after="0"/>
              <w:ind w:left="57"/>
              <w:jc w:val="left"/>
              <w:rPr>
                <w:rFonts w:cs="Arial"/>
                <w:lang w:eastAsia="ru-RU"/>
              </w:rPr>
            </w:pPr>
            <w:r w:rsidRPr="00CD57EA">
              <w:rPr>
                <w:rFonts w:cs="Arial"/>
                <w:lang w:eastAsia="ru-RU"/>
              </w:rPr>
              <w:t>Удовлетворительное</w:t>
            </w:r>
          </w:p>
          <w:p w:rsidR="007B525E" w:rsidRPr="00CD57EA" w:rsidRDefault="007B525E" w:rsidP="003C02E8">
            <w:pPr>
              <w:suppressAutoHyphens w:val="0"/>
              <w:spacing w:after="0"/>
              <w:ind w:left="57"/>
              <w:jc w:val="left"/>
              <w:rPr>
                <w:rFonts w:cs="Arial"/>
                <w:lang w:eastAsia="ru-RU"/>
              </w:rPr>
            </w:pPr>
          </w:p>
        </w:tc>
      </w:tr>
      <w:tr w:rsidR="007B525E" w:rsidRPr="00CD57EA" w:rsidTr="003C02E8">
        <w:tc>
          <w:tcPr>
            <w:tcW w:w="3685" w:type="dxa"/>
            <w:tcBorders>
              <w:top w:val="single" w:sz="4" w:space="0" w:color="auto"/>
              <w:left w:val="single" w:sz="4" w:space="0" w:color="auto"/>
              <w:bottom w:val="single" w:sz="4" w:space="0" w:color="auto"/>
              <w:right w:val="single" w:sz="4" w:space="0" w:color="auto"/>
            </w:tcBorders>
            <w:vAlign w:val="bottom"/>
          </w:tcPr>
          <w:p w:rsidR="007B525E" w:rsidRPr="00CD57EA" w:rsidRDefault="007B525E" w:rsidP="003C02E8">
            <w:pPr>
              <w:suppressAutoHyphens w:val="0"/>
              <w:spacing w:after="0"/>
              <w:ind w:left="993"/>
              <w:jc w:val="left"/>
              <w:rPr>
                <w:rFonts w:cs="Arial"/>
                <w:lang w:eastAsia="ru-RU"/>
              </w:rPr>
            </w:pPr>
            <w:r w:rsidRPr="00CD57EA">
              <w:rPr>
                <w:rFonts w:cs="Arial"/>
                <w:lang w:eastAsia="ru-RU"/>
              </w:rPr>
              <w:t>отопление (от домовой котельной) печи</w:t>
            </w:r>
          </w:p>
        </w:tc>
        <w:tc>
          <w:tcPr>
            <w:tcW w:w="2977" w:type="dxa"/>
            <w:tcBorders>
              <w:top w:val="single" w:sz="4" w:space="0" w:color="auto"/>
              <w:left w:val="nil"/>
              <w:bottom w:val="single" w:sz="4" w:space="0" w:color="auto"/>
              <w:right w:val="single" w:sz="4" w:space="0" w:color="auto"/>
            </w:tcBorders>
            <w:vAlign w:val="bottom"/>
          </w:tcPr>
          <w:p w:rsidR="007B525E" w:rsidRPr="00CD57EA" w:rsidRDefault="007B525E" w:rsidP="003C02E8">
            <w:pPr>
              <w:suppressAutoHyphens w:val="0"/>
              <w:spacing w:after="0"/>
              <w:ind w:left="57"/>
              <w:jc w:val="left"/>
              <w:rPr>
                <w:rFonts w:cs="Arial"/>
                <w:lang w:eastAsia="ru-RU"/>
              </w:rPr>
            </w:pPr>
          </w:p>
        </w:tc>
        <w:tc>
          <w:tcPr>
            <w:tcW w:w="2977" w:type="dxa"/>
            <w:tcBorders>
              <w:top w:val="single" w:sz="4" w:space="0" w:color="auto"/>
              <w:left w:val="nil"/>
              <w:bottom w:val="single" w:sz="4" w:space="0" w:color="auto"/>
              <w:right w:val="single" w:sz="4" w:space="0" w:color="auto"/>
            </w:tcBorders>
            <w:vAlign w:val="bottom"/>
          </w:tcPr>
          <w:p w:rsidR="007B525E" w:rsidRPr="00CD57EA" w:rsidRDefault="007B525E" w:rsidP="003C02E8">
            <w:pPr>
              <w:suppressAutoHyphens w:val="0"/>
              <w:spacing w:after="0"/>
              <w:ind w:left="57"/>
              <w:jc w:val="left"/>
              <w:rPr>
                <w:rFonts w:cs="Arial"/>
                <w:lang w:eastAsia="ru-RU"/>
              </w:rPr>
            </w:pPr>
          </w:p>
        </w:tc>
      </w:tr>
      <w:tr w:rsidR="007B525E" w:rsidRPr="00CD57EA" w:rsidTr="003C02E8">
        <w:tc>
          <w:tcPr>
            <w:tcW w:w="3685" w:type="dxa"/>
            <w:tcBorders>
              <w:top w:val="single" w:sz="4" w:space="0" w:color="auto"/>
              <w:left w:val="single" w:sz="4" w:space="0" w:color="auto"/>
              <w:bottom w:val="single" w:sz="4" w:space="0" w:color="auto"/>
              <w:right w:val="single" w:sz="4" w:space="0" w:color="auto"/>
            </w:tcBorders>
            <w:vAlign w:val="bottom"/>
          </w:tcPr>
          <w:p w:rsidR="007B525E" w:rsidRPr="00CD57EA" w:rsidRDefault="007B525E" w:rsidP="003C02E8">
            <w:pPr>
              <w:suppressAutoHyphens w:val="0"/>
              <w:spacing w:after="0"/>
              <w:ind w:left="993"/>
              <w:jc w:val="left"/>
              <w:rPr>
                <w:rFonts w:cs="Arial"/>
                <w:lang w:eastAsia="ru-RU"/>
              </w:rPr>
            </w:pPr>
            <w:r w:rsidRPr="00CD57EA">
              <w:rPr>
                <w:rFonts w:cs="Arial"/>
                <w:lang w:eastAsia="ru-RU"/>
              </w:rPr>
              <w:t>калориферы</w:t>
            </w:r>
          </w:p>
        </w:tc>
        <w:tc>
          <w:tcPr>
            <w:tcW w:w="2977" w:type="dxa"/>
            <w:tcBorders>
              <w:top w:val="single" w:sz="4" w:space="0" w:color="auto"/>
              <w:left w:val="nil"/>
              <w:bottom w:val="single" w:sz="4" w:space="0" w:color="auto"/>
              <w:right w:val="single" w:sz="4" w:space="0" w:color="auto"/>
            </w:tcBorders>
            <w:vAlign w:val="bottom"/>
          </w:tcPr>
          <w:p w:rsidR="007B525E" w:rsidRPr="00CD57EA" w:rsidRDefault="007B525E" w:rsidP="003C02E8">
            <w:pPr>
              <w:suppressAutoHyphens w:val="0"/>
              <w:spacing w:after="0"/>
              <w:ind w:left="57"/>
              <w:jc w:val="left"/>
              <w:rPr>
                <w:rFonts w:cs="Arial"/>
                <w:lang w:eastAsia="ru-RU"/>
              </w:rPr>
            </w:pPr>
          </w:p>
        </w:tc>
        <w:tc>
          <w:tcPr>
            <w:tcW w:w="2977" w:type="dxa"/>
            <w:tcBorders>
              <w:top w:val="single" w:sz="4" w:space="0" w:color="auto"/>
              <w:left w:val="nil"/>
              <w:bottom w:val="single" w:sz="4" w:space="0" w:color="auto"/>
              <w:right w:val="single" w:sz="4" w:space="0" w:color="auto"/>
            </w:tcBorders>
            <w:vAlign w:val="bottom"/>
          </w:tcPr>
          <w:p w:rsidR="007B525E" w:rsidRPr="00CD57EA" w:rsidRDefault="007B525E" w:rsidP="003C02E8">
            <w:pPr>
              <w:suppressAutoHyphens w:val="0"/>
              <w:spacing w:after="0"/>
              <w:ind w:left="57"/>
              <w:jc w:val="left"/>
              <w:rPr>
                <w:rFonts w:cs="Arial"/>
                <w:lang w:eastAsia="ru-RU"/>
              </w:rPr>
            </w:pPr>
          </w:p>
        </w:tc>
      </w:tr>
      <w:tr w:rsidR="007B525E" w:rsidRPr="00CD57EA" w:rsidTr="003C02E8">
        <w:tc>
          <w:tcPr>
            <w:tcW w:w="3685" w:type="dxa"/>
            <w:tcBorders>
              <w:top w:val="single" w:sz="4" w:space="0" w:color="auto"/>
              <w:left w:val="single" w:sz="4" w:space="0" w:color="auto"/>
              <w:bottom w:val="nil"/>
              <w:right w:val="single" w:sz="4" w:space="0" w:color="auto"/>
            </w:tcBorders>
            <w:vAlign w:val="bottom"/>
          </w:tcPr>
          <w:p w:rsidR="007B525E" w:rsidRPr="00CD57EA" w:rsidRDefault="007B525E" w:rsidP="003C02E8">
            <w:pPr>
              <w:suppressAutoHyphens w:val="0"/>
              <w:spacing w:after="0"/>
              <w:ind w:left="993"/>
              <w:jc w:val="left"/>
              <w:rPr>
                <w:rFonts w:cs="Arial"/>
                <w:lang w:eastAsia="ru-RU"/>
              </w:rPr>
            </w:pPr>
            <w:r w:rsidRPr="00CD57EA">
              <w:rPr>
                <w:rFonts w:cs="Arial"/>
                <w:lang w:eastAsia="ru-RU"/>
              </w:rPr>
              <w:t>АГВ</w:t>
            </w:r>
          </w:p>
        </w:tc>
        <w:tc>
          <w:tcPr>
            <w:tcW w:w="2977" w:type="dxa"/>
            <w:tcBorders>
              <w:top w:val="single" w:sz="4" w:space="0" w:color="auto"/>
              <w:left w:val="nil"/>
              <w:bottom w:val="nil"/>
              <w:right w:val="single" w:sz="4" w:space="0" w:color="auto"/>
            </w:tcBorders>
            <w:vAlign w:val="bottom"/>
          </w:tcPr>
          <w:p w:rsidR="007B525E" w:rsidRPr="00CD57EA" w:rsidRDefault="007B525E" w:rsidP="003C02E8">
            <w:pPr>
              <w:suppressAutoHyphens w:val="0"/>
              <w:spacing w:after="0"/>
              <w:ind w:left="57"/>
              <w:jc w:val="left"/>
              <w:rPr>
                <w:rFonts w:cs="Arial"/>
                <w:lang w:eastAsia="ru-RU"/>
              </w:rPr>
            </w:pPr>
          </w:p>
        </w:tc>
        <w:tc>
          <w:tcPr>
            <w:tcW w:w="2977" w:type="dxa"/>
            <w:tcBorders>
              <w:top w:val="single" w:sz="4" w:space="0" w:color="auto"/>
              <w:left w:val="nil"/>
              <w:bottom w:val="nil"/>
              <w:right w:val="single" w:sz="4" w:space="0" w:color="auto"/>
            </w:tcBorders>
            <w:vAlign w:val="bottom"/>
          </w:tcPr>
          <w:p w:rsidR="007B525E" w:rsidRPr="00CD57EA" w:rsidRDefault="007B525E" w:rsidP="003C02E8">
            <w:pPr>
              <w:suppressAutoHyphens w:val="0"/>
              <w:spacing w:after="0"/>
              <w:ind w:left="57"/>
              <w:jc w:val="left"/>
              <w:rPr>
                <w:rFonts w:cs="Arial"/>
                <w:lang w:eastAsia="ru-RU"/>
              </w:rPr>
            </w:pPr>
          </w:p>
        </w:tc>
      </w:tr>
      <w:tr w:rsidR="007B525E" w:rsidRPr="00CD57EA" w:rsidTr="003C02E8">
        <w:tc>
          <w:tcPr>
            <w:tcW w:w="3685" w:type="dxa"/>
            <w:tcBorders>
              <w:top w:val="nil"/>
              <w:left w:val="single" w:sz="4" w:space="0" w:color="auto"/>
              <w:bottom w:val="single" w:sz="4" w:space="0" w:color="auto"/>
              <w:right w:val="single" w:sz="4" w:space="0" w:color="auto"/>
            </w:tcBorders>
            <w:vAlign w:val="bottom"/>
          </w:tcPr>
          <w:p w:rsidR="007B525E" w:rsidRPr="00CD57EA" w:rsidRDefault="007B525E" w:rsidP="003C02E8">
            <w:pPr>
              <w:suppressAutoHyphens w:val="0"/>
              <w:spacing w:after="0"/>
              <w:ind w:left="993"/>
              <w:jc w:val="left"/>
              <w:rPr>
                <w:rFonts w:cs="Arial"/>
                <w:lang w:eastAsia="ru-RU"/>
              </w:rPr>
            </w:pPr>
            <w:r w:rsidRPr="00CD57EA">
              <w:rPr>
                <w:rFonts w:cs="Arial"/>
                <w:lang w:eastAsia="ru-RU"/>
              </w:rPr>
              <w:t>(другое)</w:t>
            </w:r>
          </w:p>
        </w:tc>
        <w:tc>
          <w:tcPr>
            <w:tcW w:w="2977" w:type="dxa"/>
            <w:tcBorders>
              <w:top w:val="nil"/>
              <w:left w:val="nil"/>
              <w:bottom w:val="single" w:sz="4" w:space="0" w:color="auto"/>
              <w:right w:val="single" w:sz="4" w:space="0" w:color="auto"/>
            </w:tcBorders>
            <w:vAlign w:val="bottom"/>
          </w:tcPr>
          <w:p w:rsidR="007B525E" w:rsidRPr="00CD57EA" w:rsidRDefault="007B525E" w:rsidP="003C02E8">
            <w:pPr>
              <w:suppressAutoHyphens w:val="0"/>
              <w:spacing w:after="0"/>
              <w:ind w:left="57"/>
              <w:jc w:val="left"/>
              <w:rPr>
                <w:rFonts w:cs="Arial"/>
                <w:lang w:eastAsia="ru-RU"/>
              </w:rPr>
            </w:pPr>
          </w:p>
        </w:tc>
        <w:tc>
          <w:tcPr>
            <w:tcW w:w="2977" w:type="dxa"/>
            <w:tcBorders>
              <w:top w:val="nil"/>
              <w:left w:val="nil"/>
              <w:bottom w:val="single" w:sz="4" w:space="0" w:color="auto"/>
              <w:right w:val="single" w:sz="4" w:space="0" w:color="auto"/>
            </w:tcBorders>
            <w:vAlign w:val="bottom"/>
          </w:tcPr>
          <w:p w:rsidR="007B525E" w:rsidRPr="00CD57EA" w:rsidRDefault="007B525E" w:rsidP="003C02E8">
            <w:pPr>
              <w:suppressAutoHyphens w:val="0"/>
              <w:spacing w:after="0"/>
              <w:ind w:left="57"/>
              <w:jc w:val="left"/>
              <w:rPr>
                <w:rFonts w:cs="Arial"/>
                <w:lang w:eastAsia="ru-RU"/>
              </w:rPr>
            </w:pPr>
          </w:p>
        </w:tc>
      </w:tr>
      <w:tr w:rsidR="007B525E" w:rsidRPr="00CD57EA" w:rsidTr="003C02E8">
        <w:tc>
          <w:tcPr>
            <w:tcW w:w="3685" w:type="dxa"/>
            <w:tcBorders>
              <w:top w:val="single" w:sz="4" w:space="0" w:color="auto"/>
              <w:left w:val="single" w:sz="4" w:space="0" w:color="auto"/>
              <w:bottom w:val="single" w:sz="4" w:space="0" w:color="auto"/>
              <w:right w:val="single" w:sz="4" w:space="0" w:color="auto"/>
            </w:tcBorders>
            <w:vAlign w:val="bottom"/>
          </w:tcPr>
          <w:p w:rsidR="007B525E" w:rsidRPr="00CD57EA" w:rsidRDefault="007B525E" w:rsidP="003C02E8">
            <w:pPr>
              <w:suppressAutoHyphens w:val="0"/>
              <w:spacing w:after="0"/>
              <w:ind w:left="57"/>
              <w:jc w:val="left"/>
              <w:rPr>
                <w:rFonts w:cs="Arial"/>
                <w:lang w:eastAsia="ru-RU"/>
              </w:rPr>
            </w:pPr>
            <w:r w:rsidRPr="00CD57EA">
              <w:rPr>
                <w:rFonts w:cs="Arial"/>
                <w:lang w:eastAsia="ru-RU"/>
              </w:rPr>
              <w:t>11. Крыльца</w:t>
            </w:r>
          </w:p>
        </w:tc>
        <w:tc>
          <w:tcPr>
            <w:tcW w:w="2977" w:type="dxa"/>
            <w:tcBorders>
              <w:top w:val="single" w:sz="4" w:space="0" w:color="auto"/>
              <w:left w:val="single" w:sz="4" w:space="0" w:color="auto"/>
              <w:bottom w:val="single" w:sz="4" w:space="0" w:color="auto"/>
              <w:right w:val="single" w:sz="4" w:space="0" w:color="auto"/>
            </w:tcBorders>
            <w:vAlign w:val="bottom"/>
          </w:tcPr>
          <w:p w:rsidR="007B525E" w:rsidRPr="00CD57EA" w:rsidRDefault="007B525E" w:rsidP="003C02E8">
            <w:pPr>
              <w:suppressAutoHyphens w:val="0"/>
              <w:spacing w:after="0"/>
              <w:ind w:left="57"/>
              <w:jc w:val="left"/>
              <w:rPr>
                <w:rFonts w:cs="Arial"/>
                <w:lang w:eastAsia="ru-RU"/>
              </w:rPr>
            </w:pPr>
            <w:r w:rsidRPr="00CD57EA">
              <w:rPr>
                <w:rFonts w:cs="Arial"/>
                <w:lang w:eastAsia="ru-RU"/>
              </w:rPr>
              <w:t>деревянные</w:t>
            </w:r>
          </w:p>
        </w:tc>
        <w:tc>
          <w:tcPr>
            <w:tcW w:w="2977" w:type="dxa"/>
            <w:tcBorders>
              <w:top w:val="single" w:sz="4" w:space="0" w:color="auto"/>
              <w:left w:val="single" w:sz="4" w:space="0" w:color="auto"/>
              <w:bottom w:val="single" w:sz="4" w:space="0" w:color="auto"/>
              <w:right w:val="single" w:sz="4" w:space="0" w:color="auto"/>
            </w:tcBorders>
            <w:vAlign w:val="bottom"/>
          </w:tcPr>
          <w:p w:rsidR="007B525E" w:rsidRPr="00CD57EA" w:rsidRDefault="007B525E" w:rsidP="003C02E8">
            <w:pPr>
              <w:suppressAutoHyphens w:val="0"/>
              <w:spacing w:after="0"/>
              <w:ind w:left="57"/>
              <w:jc w:val="left"/>
              <w:rPr>
                <w:rFonts w:cs="Arial"/>
                <w:lang w:eastAsia="ru-RU"/>
              </w:rPr>
            </w:pPr>
            <w:r w:rsidRPr="00CD57EA">
              <w:rPr>
                <w:rFonts w:cs="Arial"/>
                <w:lang w:eastAsia="ru-RU"/>
              </w:rPr>
              <w:t>Удовлетворительное</w:t>
            </w:r>
          </w:p>
        </w:tc>
      </w:tr>
    </w:tbl>
    <w:p w:rsidR="007B525E" w:rsidRPr="00C214F9" w:rsidRDefault="007B525E" w:rsidP="007B525E">
      <w:pPr>
        <w:suppressAutoHyphens w:val="0"/>
        <w:spacing w:before="120" w:after="0"/>
        <w:jc w:val="center"/>
        <w:rPr>
          <w:rFonts w:cs="Arial"/>
          <w:lang w:eastAsia="ru-RU"/>
        </w:rPr>
      </w:pPr>
      <w:r w:rsidRPr="00C214F9">
        <w:rPr>
          <w:rFonts w:cs="Arial"/>
          <w:lang w:eastAsia="ru-RU"/>
        </w:rPr>
        <w:t>Заместитель главы администрации по инфраструктуре, начальник УИХК администрации Котласского муниципального округа</w:t>
      </w:r>
    </w:p>
    <w:p w:rsidR="007B525E" w:rsidRPr="00C214F9" w:rsidRDefault="007B525E" w:rsidP="007B525E">
      <w:pPr>
        <w:pBdr>
          <w:top w:val="single" w:sz="4" w:space="1" w:color="auto"/>
        </w:pBdr>
        <w:suppressAutoHyphens w:val="0"/>
        <w:spacing w:after="0"/>
        <w:jc w:val="center"/>
        <w:rPr>
          <w:rFonts w:cs="Arial"/>
          <w:sz w:val="18"/>
          <w:szCs w:val="18"/>
          <w:lang w:eastAsia="ru-RU"/>
        </w:rPr>
      </w:pPr>
      <w:r w:rsidRPr="00C214F9">
        <w:rPr>
          <w:rFonts w:cs="Arial"/>
          <w:sz w:val="18"/>
          <w:szCs w:val="18"/>
          <w:lang w:eastAsia="ru-RU"/>
        </w:rPr>
        <w:t xml:space="preserve"> </w:t>
      </w:r>
      <w:proofErr w:type="gramStart"/>
      <w:r w:rsidRPr="00C214F9">
        <w:rPr>
          <w:rFonts w:cs="Arial"/>
          <w:sz w:val="18"/>
          <w:szCs w:val="18"/>
          <w:lang w:eastAsia="ru-RU"/>
        </w:rPr>
        <w:t xml:space="preserve">(должность, </w:t>
      </w:r>
      <w:proofErr w:type="spellStart"/>
      <w:r w:rsidRPr="00C214F9">
        <w:rPr>
          <w:rFonts w:cs="Arial"/>
          <w:sz w:val="18"/>
          <w:szCs w:val="18"/>
          <w:lang w:eastAsia="ru-RU"/>
        </w:rPr>
        <w:t>ф.и.о.</w:t>
      </w:r>
      <w:proofErr w:type="spellEnd"/>
      <w:r w:rsidRPr="00C214F9">
        <w:rPr>
          <w:rFonts w:cs="Arial"/>
          <w:sz w:val="18"/>
          <w:szCs w:val="18"/>
          <w:lang w:eastAsia="ru-RU"/>
        </w:rPr>
        <w:t xml:space="preserve"> руководителя органа местного самоуправления, уполномоченного устанавливать</w:t>
      </w:r>
      <w:proofErr w:type="gramEnd"/>
    </w:p>
    <w:p w:rsidR="007B525E" w:rsidRPr="00C214F9" w:rsidRDefault="007B525E" w:rsidP="007B525E">
      <w:pPr>
        <w:suppressAutoHyphens w:val="0"/>
        <w:spacing w:after="0"/>
        <w:jc w:val="center"/>
        <w:rPr>
          <w:rFonts w:cs="Arial"/>
          <w:lang w:eastAsia="ru-RU"/>
        </w:rPr>
      </w:pPr>
    </w:p>
    <w:p w:rsidR="007B525E" w:rsidRPr="00C214F9" w:rsidRDefault="007B525E" w:rsidP="007B525E">
      <w:pPr>
        <w:pBdr>
          <w:top w:val="single" w:sz="4" w:space="1" w:color="auto"/>
        </w:pBdr>
        <w:suppressAutoHyphens w:val="0"/>
        <w:spacing w:after="240"/>
        <w:jc w:val="center"/>
        <w:rPr>
          <w:rFonts w:cs="Arial"/>
          <w:sz w:val="18"/>
          <w:szCs w:val="18"/>
          <w:lang w:eastAsia="ru-RU"/>
        </w:rPr>
      </w:pPr>
      <w:r w:rsidRPr="00C214F9">
        <w:rPr>
          <w:rFonts w:cs="Arial"/>
          <w:sz w:val="18"/>
          <w:szCs w:val="18"/>
          <w:lang w:eastAsia="ru-RU"/>
        </w:rPr>
        <w:t>техническое состояние многоквартирного дома, являющегося объектом конкурса)</w:t>
      </w:r>
    </w:p>
    <w:tbl>
      <w:tblPr>
        <w:tblW w:w="0" w:type="auto"/>
        <w:tblInd w:w="567" w:type="dxa"/>
        <w:tblLayout w:type="fixed"/>
        <w:tblCellMar>
          <w:left w:w="28" w:type="dxa"/>
          <w:right w:w="28" w:type="dxa"/>
        </w:tblCellMar>
        <w:tblLook w:val="0000" w:firstRow="0" w:lastRow="0" w:firstColumn="0" w:lastColumn="0" w:noHBand="0" w:noVBand="0"/>
      </w:tblPr>
      <w:tblGrid>
        <w:gridCol w:w="2580"/>
        <w:gridCol w:w="283"/>
        <w:gridCol w:w="3402"/>
      </w:tblGrid>
      <w:tr w:rsidR="007B525E" w:rsidRPr="00C214F9" w:rsidTr="003C02E8">
        <w:tc>
          <w:tcPr>
            <w:tcW w:w="2580" w:type="dxa"/>
            <w:tcBorders>
              <w:top w:val="nil"/>
              <w:left w:val="nil"/>
              <w:bottom w:val="single" w:sz="4" w:space="0" w:color="auto"/>
              <w:right w:val="nil"/>
            </w:tcBorders>
            <w:vAlign w:val="bottom"/>
          </w:tcPr>
          <w:p w:rsidR="007B525E" w:rsidRPr="00C214F9" w:rsidRDefault="007B525E" w:rsidP="003C02E8">
            <w:pPr>
              <w:suppressAutoHyphens w:val="0"/>
              <w:spacing w:after="0"/>
              <w:jc w:val="center"/>
              <w:rPr>
                <w:rFonts w:cs="Arial"/>
                <w:lang w:eastAsia="ru-RU"/>
              </w:rPr>
            </w:pPr>
          </w:p>
        </w:tc>
        <w:tc>
          <w:tcPr>
            <w:tcW w:w="283" w:type="dxa"/>
            <w:tcBorders>
              <w:top w:val="nil"/>
              <w:left w:val="nil"/>
              <w:bottom w:val="nil"/>
              <w:right w:val="nil"/>
            </w:tcBorders>
            <w:vAlign w:val="bottom"/>
          </w:tcPr>
          <w:p w:rsidR="007B525E" w:rsidRPr="00C214F9" w:rsidRDefault="007B525E" w:rsidP="003C02E8">
            <w:pPr>
              <w:suppressAutoHyphens w:val="0"/>
              <w:spacing w:after="0"/>
              <w:jc w:val="left"/>
              <w:rPr>
                <w:rFonts w:cs="Arial"/>
                <w:lang w:eastAsia="ru-RU"/>
              </w:rPr>
            </w:pPr>
          </w:p>
        </w:tc>
        <w:tc>
          <w:tcPr>
            <w:tcW w:w="3402" w:type="dxa"/>
            <w:tcBorders>
              <w:top w:val="nil"/>
              <w:left w:val="nil"/>
              <w:bottom w:val="single" w:sz="4" w:space="0" w:color="auto"/>
              <w:right w:val="nil"/>
            </w:tcBorders>
            <w:vAlign w:val="bottom"/>
          </w:tcPr>
          <w:p w:rsidR="007B525E" w:rsidRPr="00C214F9" w:rsidRDefault="007B525E" w:rsidP="003C02E8">
            <w:pPr>
              <w:suppressAutoHyphens w:val="0"/>
              <w:spacing w:after="0"/>
              <w:jc w:val="center"/>
              <w:rPr>
                <w:rFonts w:cs="Arial"/>
                <w:lang w:eastAsia="ru-RU"/>
              </w:rPr>
            </w:pPr>
            <w:proofErr w:type="spellStart"/>
            <w:r w:rsidRPr="00C214F9">
              <w:rPr>
                <w:rFonts w:cs="Arial"/>
                <w:lang w:eastAsia="ru-RU"/>
              </w:rPr>
              <w:t>В.П.Проскуряков</w:t>
            </w:r>
            <w:proofErr w:type="spellEnd"/>
          </w:p>
        </w:tc>
      </w:tr>
      <w:tr w:rsidR="007B525E" w:rsidRPr="00C214F9" w:rsidTr="003C02E8">
        <w:tc>
          <w:tcPr>
            <w:tcW w:w="2580" w:type="dxa"/>
            <w:tcBorders>
              <w:top w:val="nil"/>
              <w:left w:val="nil"/>
              <w:bottom w:val="nil"/>
              <w:right w:val="nil"/>
            </w:tcBorders>
          </w:tcPr>
          <w:p w:rsidR="007B525E" w:rsidRPr="00C214F9" w:rsidRDefault="007B525E" w:rsidP="003C02E8">
            <w:pPr>
              <w:suppressAutoHyphens w:val="0"/>
              <w:spacing w:after="0"/>
              <w:jc w:val="center"/>
              <w:rPr>
                <w:rFonts w:cs="Arial"/>
                <w:sz w:val="18"/>
                <w:szCs w:val="18"/>
                <w:lang w:eastAsia="ru-RU"/>
              </w:rPr>
            </w:pPr>
            <w:r w:rsidRPr="00C214F9">
              <w:rPr>
                <w:rFonts w:cs="Arial"/>
                <w:sz w:val="18"/>
                <w:szCs w:val="18"/>
                <w:lang w:eastAsia="ru-RU"/>
              </w:rPr>
              <w:t>(подпись)</w:t>
            </w:r>
          </w:p>
        </w:tc>
        <w:tc>
          <w:tcPr>
            <w:tcW w:w="283" w:type="dxa"/>
            <w:tcBorders>
              <w:top w:val="nil"/>
              <w:left w:val="nil"/>
              <w:bottom w:val="nil"/>
              <w:right w:val="nil"/>
            </w:tcBorders>
          </w:tcPr>
          <w:p w:rsidR="007B525E" w:rsidRPr="00C214F9" w:rsidRDefault="007B525E" w:rsidP="003C02E8">
            <w:pPr>
              <w:suppressAutoHyphens w:val="0"/>
              <w:spacing w:after="0"/>
              <w:jc w:val="left"/>
              <w:rPr>
                <w:rFonts w:cs="Arial"/>
                <w:sz w:val="18"/>
                <w:szCs w:val="18"/>
                <w:lang w:eastAsia="ru-RU"/>
              </w:rPr>
            </w:pPr>
          </w:p>
        </w:tc>
        <w:tc>
          <w:tcPr>
            <w:tcW w:w="3402" w:type="dxa"/>
            <w:tcBorders>
              <w:top w:val="nil"/>
              <w:left w:val="nil"/>
              <w:bottom w:val="nil"/>
              <w:right w:val="nil"/>
            </w:tcBorders>
          </w:tcPr>
          <w:p w:rsidR="007B525E" w:rsidRPr="00C214F9" w:rsidRDefault="007B525E" w:rsidP="003C02E8">
            <w:pPr>
              <w:suppressAutoHyphens w:val="0"/>
              <w:spacing w:after="0"/>
              <w:jc w:val="center"/>
              <w:rPr>
                <w:rFonts w:cs="Arial"/>
                <w:sz w:val="18"/>
                <w:szCs w:val="18"/>
                <w:lang w:eastAsia="ru-RU"/>
              </w:rPr>
            </w:pPr>
            <w:r w:rsidRPr="00C214F9">
              <w:rPr>
                <w:rFonts w:cs="Arial"/>
                <w:sz w:val="18"/>
                <w:szCs w:val="18"/>
                <w:lang w:eastAsia="ru-RU"/>
              </w:rPr>
              <w:t>(</w:t>
            </w:r>
            <w:proofErr w:type="spellStart"/>
            <w:r w:rsidRPr="00C214F9">
              <w:rPr>
                <w:rFonts w:cs="Arial"/>
                <w:sz w:val="18"/>
                <w:szCs w:val="18"/>
                <w:lang w:eastAsia="ru-RU"/>
              </w:rPr>
              <w:t>ф.и.о.</w:t>
            </w:r>
            <w:proofErr w:type="spellEnd"/>
            <w:r w:rsidRPr="00C214F9">
              <w:rPr>
                <w:rFonts w:cs="Arial"/>
                <w:sz w:val="18"/>
                <w:szCs w:val="18"/>
                <w:lang w:eastAsia="ru-RU"/>
              </w:rPr>
              <w:t>)</w:t>
            </w:r>
          </w:p>
        </w:tc>
      </w:tr>
    </w:tbl>
    <w:p w:rsidR="007B525E" w:rsidRPr="00C214F9" w:rsidRDefault="007B525E" w:rsidP="007B525E">
      <w:pPr>
        <w:suppressAutoHyphens w:val="0"/>
        <w:spacing w:after="0"/>
        <w:jc w:val="left"/>
        <w:rPr>
          <w:rFonts w:cs="Arial"/>
          <w:lang w:eastAsia="ru-RU"/>
        </w:rPr>
      </w:pPr>
    </w:p>
    <w:tbl>
      <w:tblPr>
        <w:tblW w:w="0" w:type="auto"/>
        <w:tblLayout w:type="fixed"/>
        <w:tblCellMar>
          <w:left w:w="28" w:type="dxa"/>
          <w:right w:w="28" w:type="dxa"/>
        </w:tblCellMar>
        <w:tblLook w:val="0000" w:firstRow="0" w:lastRow="0" w:firstColumn="0" w:lastColumn="0" w:noHBand="0" w:noVBand="0"/>
      </w:tblPr>
      <w:tblGrid>
        <w:gridCol w:w="187"/>
        <w:gridCol w:w="425"/>
        <w:gridCol w:w="255"/>
        <w:gridCol w:w="1531"/>
        <w:gridCol w:w="465"/>
        <w:gridCol w:w="227"/>
        <w:gridCol w:w="255"/>
      </w:tblGrid>
      <w:tr w:rsidR="007B525E" w:rsidRPr="00C214F9" w:rsidTr="003C02E8">
        <w:tc>
          <w:tcPr>
            <w:tcW w:w="187" w:type="dxa"/>
            <w:tcBorders>
              <w:top w:val="nil"/>
              <w:left w:val="nil"/>
              <w:bottom w:val="nil"/>
              <w:right w:val="nil"/>
            </w:tcBorders>
            <w:vAlign w:val="bottom"/>
          </w:tcPr>
          <w:p w:rsidR="007B525E" w:rsidRPr="00C214F9" w:rsidRDefault="007B525E" w:rsidP="003C02E8">
            <w:pPr>
              <w:suppressAutoHyphens w:val="0"/>
              <w:spacing w:after="0"/>
              <w:jc w:val="left"/>
              <w:rPr>
                <w:rFonts w:cs="Arial"/>
                <w:lang w:eastAsia="ru-RU"/>
              </w:rPr>
            </w:pPr>
            <w:r w:rsidRPr="00C214F9">
              <w:rPr>
                <w:rFonts w:cs="Arial"/>
                <w:lang w:eastAsia="ru-RU"/>
              </w:rPr>
              <w:t>“</w:t>
            </w:r>
          </w:p>
        </w:tc>
        <w:tc>
          <w:tcPr>
            <w:tcW w:w="425" w:type="dxa"/>
            <w:tcBorders>
              <w:top w:val="nil"/>
              <w:left w:val="nil"/>
              <w:bottom w:val="single" w:sz="4" w:space="0" w:color="auto"/>
              <w:right w:val="nil"/>
            </w:tcBorders>
            <w:vAlign w:val="bottom"/>
          </w:tcPr>
          <w:p w:rsidR="007B525E" w:rsidRPr="00C214F9" w:rsidRDefault="007B525E" w:rsidP="003C02E8">
            <w:pPr>
              <w:suppressAutoHyphens w:val="0"/>
              <w:spacing w:after="0"/>
              <w:jc w:val="center"/>
              <w:rPr>
                <w:rFonts w:cs="Arial"/>
                <w:lang w:eastAsia="ru-RU"/>
              </w:rPr>
            </w:pPr>
          </w:p>
        </w:tc>
        <w:tc>
          <w:tcPr>
            <w:tcW w:w="255" w:type="dxa"/>
            <w:tcBorders>
              <w:top w:val="nil"/>
              <w:left w:val="nil"/>
              <w:bottom w:val="nil"/>
              <w:right w:val="nil"/>
            </w:tcBorders>
            <w:vAlign w:val="bottom"/>
          </w:tcPr>
          <w:p w:rsidR="007B525E" w:rsidRPr="00C214F9" w:rsidRDefault="007B525E" w:rsidP="003C02E8">
            <w:pPr>
              <w:suppressAutoHyphens w:val="0"/>
              <w:spacing w:after="0"/>
              <w:jc w:val="left"/>
              <w:rPr>
                <w:rFonts w:cs="Arial"/>
                <w:lang w:eastAsia="ru-RU"/>
              </w:rPr>
            </w:pPr>
            <w:r w:rsidRPr="00C214F9">
              <w:rPr>
                <w:rFonts w:cs="Arial"/>
                <w:lang w:eastAsia="ru-RU"/>
              </w:rPr>
              <w:t>”</w:t>
            </w:r>
          </w:p>
        </w:tc>
        <w:tc>
          <w:tcPr>
            <w:tcW w:w="1531" w:type="dxa"/>
            <w:tcBorders>
              <w:top w:val="nil"/>
              <w:left w:val="nil"/>
              <w:bottom w:val="single" w:sz="4" w:space="0" w:color="auto"/>
              <w:right w:val="nil"/>
            </w:tcBorders>
            <w:vAlign w:val="bottom"/>
          </w:tcPr>
          <w:p w:rsidR="007B525E" w:rsidRPr="00C214F9" w:rsidRDefault="007B525E" w:rsidP="003C02E8">
            <w:pPr>
              <w:suppressAutoHyphens w:val="0"/>
              <w:spacing w:after="0"/>
              <w:jc w:val="center"/>
              <w:rPr>
                <w:rFonts w:cs="Arial"/>
                <w:lang w:eastAsia="ru-RU"/>
              </w:rPr>
            </w:pPr>
          </w:p>
        </w:tc>
        <w:tc>
          <w:tcPr>
            <w:tcW w:w="465" w:type="dxa"/>
            <w:tcBorders>
              <w:top w:val="nil"/>
              <w:left w:val="nil"/>
              <w:bottom w:val="nil"/>
              <w:right w:val="nil"/>
            </w:tcBorders>
            <w:vAlign w:val="bottom"/>
          </w:tcPr>
          <w:p w:rsidR="007B525E" w:rsidRPr="00C214F9" w:rsidRDefault="007B525E" w:rsidP="003C02E8">
            <w:pPr>
              <w:suppressAutoHyphens w:val="0"/>
              <w:spacing w:after="0"/>
              <w:jc w:val="right"/>
              <w:rPr>
                <w:rFonts w:cs="Arial"/>
                <w:lang w:eastAsia="ru-RU"/>
              </w:rPr>
            </w:pPr>
            <w:r w:rsidRPr="00C214F9">
              <w:rPr>
                <w:rFonts w:cs="Arial"/>
                <w:lang w:eastAsia="ru-RU"/>
              </w:rPr>
              <w:t>202</w:t>
            </w:r>
          </w:p>
        </w:tc>
        <w:tc>
          <w:tcPr>
            <w:tcW w:w="227" w:type="dxa"/>
            <w:tcBorders>
              <w:top w:val="nil"/>
              <w:left w:val="nil"/>
              <w:bottom w:val="single" w:sz="4" w:space="0" w:color="auto"/>
              <w:right w:val="nil"/>
            </w:tcBorders>
            <w:vAlign w:val="bottom"/>
          </w:tcPr>
          <w:p w:rsidR="007B525E" w:rsidRPr="00C214F9" w:rsidRDefault="007B525E" w:rsidP="003C02E8">
            <w:pPr>
              <w:suppressAutoHyphens w:val="0"/>
              <w:spacing w:after="0"/>
              <w:jc w:val="left"/>
              <w:rPr>
                <w:rFonts w:cs="Arial"/>
                <w:lang w:eastAsia="ru-RU"/>
              </w:rPr>
            </w:pPr>
          </w:p>
        </w:tc>
        <w:tc>
          <w:tcPr>
            <w:tcW w:w="255" w:type="dxa"/>
            <w:tcBorders>
              <w:top w:val="nil"/>
              <w:left w:val="nil"/>
              <w:bottom w:val="nil"/>
              <w:right w:val="nil"/>
            </w:tcBorders>
            <w:vAlign w:val="bottom"/>
          </w:tcPr>
          <w:p w:rsidR="007B525E" w:rsidRPr="00C214F9" w:rsidRDefault="007B525E" w:rsidP="003C02E8">
            <w:pPr>
              <w:suppressAutoHyphens w:val="0"/>
              <w:spacing w:after="0"/>
              <w:jc w:val="right"/>
              <w:rPr>
                <w:rFonts w:cs="Arial"/>
                <w:lang w:eastAsia="ru-RU"/>
              </w:rPr>
            </w:pPr>
            <w:proofErr w:type="gramStart"/>
            <w:r w:rsidRPr="00C214F9">
              <w:rPr>
                <w:rFonts w:cs="Arial"/>
                <w:lang w:eastAsia="ru-RU"/>
              </w:rPr>
              <w:t>г</w:t>
            </w:r>
            <w:proofErr w:type="gramEnd"/>
            <w:r w:rsidRPr="00C214F9">
              <w:rPr>
                <w:rFonts w:cs="Arial"/>
                <w:lang w:eastAsia="ru-RU"/>
              </w:rPr>
              <w:t>.</w:t>
            </w:r>
          </w:p>
        </w:tc>
      </w:tr>
    </w:tbl>
    <w:p w:rsidR="007B525E" w:rsidRPr="00C214F9" w:rsidRDefault="007B525E" w:rsidP="007B525E">
      <w:pPr>
        <w:suppressAutoHyphens w:val="0"/>
        <w:spacing w:before="400" w:after="0"/>
        <w:jc w:val="left"/>
        <w:rPr>
          <w:rFonts w:cs="Arial"/>
          <w:lang w:eastAsia="ru-RU"/>
        </w:rPr>
      </w:pPr>
      <w:r w:rsidRPr="00C214F9">
        <w:rPr>
          <w:rFonts w:cs="Arial"/>
          <w:lang w:eastAsia="ru-RU"/>
        </w:rPr>
        <w:t>М.П.</w:t>
      </w:r>
    </w:p>
    <w:p w:rsidR="007B525E" w:rsidRDefault="007B525E" w:rsidP="007B525E">
      <w:pPr>
        <w:suppressAutoHyphens w:val="0"/>
        <w:spacing w:after="0"/>
        <w:jc w:val="right"/>
        <w:rPr>
          <w:rFonts w:cs="Arial"/>
          <w:sz w:val="20"/>
          <w:szCs w:val="20"/>
          <w:lang w:eastAsia="ru-RU"/>
        </w:rPr>
      </w:pPr>
    </w:p>
    <w:p w:rsidR="007B525E" w:rsidRDefault="007B525E">
      <w:pPr>
        <w:suppressAutoHyphens w:val="0"/>
        <w:spacing w:after="0"/>
        <w:jc w:val="left"/>
        <w:rPr>
          <w:rFonts w:cs="Arial"/>
          <w:sz w:val="20"/>
          <w:szCs w:val="20"/>
          <w:lang w:eastAsia="ru-RU"/>
        </w:rPr>
      </w:pPr>
      <w:r>
        <w:rPr>
          <w:rFonts w:cs="Arial"/>
          <w:sz w:val="20"/>
          <w:szCs w:val="20"/>
          <w:lang w:eastAsia="ru-RU"/>
        </w:rPr>
        <w:br w:type="page"/>
      </w:r>
    </w:p>
    <w:p w:rsidR="007B525E" w:rsidRDefault="007B525E" w:rsidP="007B525E">
      <w:pPr>
        <w:suppressAutoHyphens w:val="0"/>
        <w:spacing w:after="0"/>
        <w:jc w:val="right"/>
        <w:rPr>
          <w:rFonts w:cs="Arial"/>
          <w:sz w:val="20"/>
          <w:szCs w:val="20"/>
          <w:lang w:eastAsia="ru-RU"/>
        </w:rPr>
      </w:pPr>
      <w:r>
        <w:rPr>
          <w:rFonts w:cs="Arial"/>
          <w:sz w:val="20"/>
          <w:szCs w:val="20"/>
          <w:lang w:eastAsia="ru-RU"/>
        </w:rPr>
        <w:lastRenderedPageBreak/>
        <w:t>Приложение  № 2 (ЛОТ 9)</w:t>
      </w:r>
    </w:p>
    <w:p w:rsidR="007B525E" w:rsidRDefault="007B525E" w:rsidP="007B525E">
      <w:pPr>
        <w:suppressAutoHyphens w:val="0"/>
        <w:spacing w:after="0"/>
        <w:ind w:left="6577" w:hanging="997"/>
        <w:jc w:val="left"/>
        <w:rPr>
          <w:rFonts w:cs="Arial"/>
          <w:sz w:val="20"/>
          <w:szCs w:val="20"/>
          <w:lang w:eastAsia="ru-RU"/>
        </w:rPr>
      </w:pPr>
      <w:r>
        <w:rPr>
          <w:rFonts w:cs="Arial"/>
          <w:sz w:val="20"/>
          <w:szCs w:val="20"/>
          <w:lang w:eastAsia="ru-RU"/>
        </w:rPr>
        <w:t xml:space="preserve">         к договору  №___ от  «____»__________ 2023  г.</w:t>
      </w:r>
    </w:p>
    <w:p w:rsidR="007B525E" w:rsidRDefault="007B525E" w:rsidP="007B525E">
      <w:pPr>
        <w:widowControl w:val="0"/>
        <w:suppressAutoHyphens w:val="0"/>
        <w:spacing w:before="120" w:after="0"/>
        <w:ind w:left="4678"/>
        <w:jc w:val="center"/>
        <w:rPr>
          <w:rFonts w:eastAsia="Arial Unicode MS" w:cs="Arial"/>
          <w:color w:val="000000"/>
          <w:sz w:val="22"/>
          <w:szCs w:val="22"/>
          <w:lang w:eastAsia="ru-RU" w:bidi="ru-RU"/>
        </w:rPr>
      </w:pPr>
      <w:r>
        <w:rPr>
          <w:rFonts w:eastAsia="Arial Unicode MS" w:cs="Arial"/>
          <w:color w:val="000000"/>
          <w:sz w:val="22"/>
          <w:szCs w:val="22"/>
          <w:lang w:eastAsia="ru-RU" w:bidi="ru-RU"/>
        </w:rPr>
        <w:t xml:space="preserve">Заместитель главы администрации по инфраструктуре, начальник Управления </w:t>
      </w:r>
      <w:proofErr w:type="spellStart"/>
      <w:r>
        <w:rPr>
          <w:rFonts w:eastAsia="Arial Unicode MS" w:cs="Arial"/>
          <w:color w:val="000000"/>
          <w:sz w:val="22"/>
          <w:szCs w:val="22"/>
          <w:lang w:eastAsia="ru-RU" w:bidi="ru-RU"/>
        </w:rPr>
        <w:t>имущественно</w:t>
      </w:r>
      <w:proofErr w:type="spellEnd"/>
      <w:r>
        <w:rPr>
          <w:rFonts w:eastAsia="Arial Unicode MS" w:cs="Arial"/>
          <w:color w:val="000000"/>
          <w:sz w:val="22"/>
          <w:szCs w:val="22"/>
          <w:lang w:eastAsia="ru-RU" w:bidi="ru-RU"/>
        </w:rPr>
        <w:t>-хозяйственного комплекса администрации Котласского муниципального округа Архангельской области</w:t>
      </w:r>
    </w:p>
    <w:p w:rsidR="007B525E" w:rsidRDefault="007B525E" w:rsidP="007B525E">
      <w:pPr>
        <w:widowControl w:val="0"/>
        <w:pBdr>
          <w:top w:val="single" w:sz="4" w:space="1" w:color="auto"/>
        </w:pBdr>
        <w:suppressAutoHyphens w:val="0"/>
        <w:spacing w:after="0"/>
        <w:ind w:left="5103"/>
        <w:jc w:val="center"/>
        <w:rPr>
          <w:rFonts w:eastAsia="Arial Unicode MS" w:cs="Arial"/>
          <w:color w:val="000000"/>
          <w:sz w:val="22"/>
          <w:szCs w:val="22"/>
          <w:lang w:eastAsia="ru-RU" w:bidi="ru-RU"/>
        </w:rPr>
      </w:pPr>
      <w:proofErr w:type="gramStart"/>
      <w:r>
        <w:rPr>
          <w:rFonts w:eastAsia="Arial Unicode MS" w:cs="Arial"/>
          <w:color w:val="000000"/>
          <w:sz w:val="22"/>
          <w:szCs w:val="22"/>
          <w:lang w:eastAsia="ru-RU" w:bidi="ru-RU"/>
        </w:rPr>
        <w:t xml:space="preserve">(должность, </w:t>
      </w:r>
      <w:proofErr w:type="spellStart"/>
      <w:r>
        <w:rPr>
          <w:rFonts w:eastAsia="Arial Unicode MS" w:cs="Arial"/>
          <w:color w:val="000000"/>
          <w:sz w:val="22"/>
          <w:szCs w:val="22"/>
          <w:lang w:eastAsia="ru-RU" w:bidi="ru-RU"/>
        </w:rPr>
        <w:t>ф.и.о.</w:t>
      </w:r>
      <w:proofErr w:type="spellEnd"/>
      <w:r>
        <w:rPr>
          <w:rFonts w:eastAsia="Arial Unicode MS" w:cs="Arial"/>
          <w:color w:val="000000"/>
          <w:sz w:val="22"/>
          <w:szCs w:val="22"/>
          <w:lang w:eastAsia="ru-RU" w:bidi="ru-RU"/>
        </w:rPr>
        <w:t xml:space="preserve"> руководителя органа</w:t>
      </w:r>
      <w:proofErr w:type="gramEnd"/>
    </w:p>
    <w:p w:rsidR="007B525E" w:rsidRDefault="007B525E" w:rsidP="007B525E">
      <w:pPr>
        <w:widowControl w:val="0"/>
        <w:suppressAutoHyphens w:val="0"/>
        <w:spacing w:after="0"/>
        <w:ind w:left="5103"/>
        <w:jc w:val="right"/>
        <w:rPr>
          <w:rFonts w:eastAsia="Arial Unicode MS" w:cs="Arial"/>
          <w:color w:val="000000"/>
          <w:sz w:val="22"/>
          <w:szCs w:val="22"/>
          <w:lang w:eastAsia="ru-RU" w:bidi="ru-RU"/>
        </w:rPr>
      </w:pPr>
      <w:r>
        <w:rPr>
          <w:rFonts w:eastAsia="Arial Unicode MS" w:cs="Arial"/>
          <w:color w:val="000000"/>
          <w:sz w:val="22"/>
          <w:szCs w:val="22"/>
          <w:lang w:eastAsia="ru-RU" w:bidi="ru-RU"/>
        </w:rPr>
        <w:t>В.П. Проскуряков</w:t>
      </w:r>
    </w:p>
    <w:p w:rsidR="007B525E" w:rsidRDefault="007B525E" w:rsidP="007B525E">
      <w:pPr>
        <w:widowControl w:val="0"/>
        <w:pBdr>
          <w:top w:val="single" w:sz="4" w:space="1" w:color="auto"/>
        </w:pBdr>
        <w:suppressAutoHyphens w:val="0"/>
        <w:spacing w:after="0"/>
        <w:ind w:left="5103"/>
        <w:jc w:val="center"/>
        <w:rPr>
          <w:rFonts w:eastAsia="Arial Unicode MS" w:cs="Arial"/>
          <w:color w:val="000000"/>
          <w:sz w:val="22"/>
          <w:szCs w:val="22"/>
          <w:lang w:eastAsia="ru-RU" w:bidi="ru-RU"/>
        </w:rPr>
      </w:pPr>
      <w:r>
        <w:rPr>
          <w:rFonts w:eastAsia="Arial Unicode MS" w:cs="Arial"/>
          <w:color w:val="000000"/>
          <w:sz w:val="22"/>
          <w:szCs w:val="22"/>
          <w:lang w:eastAsia="ru-RU" w:bidi="ru-RU"/>
        </w:rPr>
        <w:t>местного самоуправления, являющегося организатором конкурса,</w:t>
      </w:r>
    </w:p>
    <w:p w:rsidR="007B525E" w:rsidRDefault="007B525E" w:rsidP="007B525E">
      <w:pPr>
        <w:widowControl w:val="0"/>
        <w:suppressAutoHyphens w:val="0"/>
        <w:spacing w:after="0"/>
        <w:ind w:left="5103"/>
        <w:jc w:val="center"/>
        <w:rPr>
          <w:rFonts w:eastAsia="Arial Unicode MS" w:cs="Arial"/>
          <w:color w:val="000000"/>
          <w:sz w:val="22"/>
          <w:szCs w:val="22"/>
          <w:lang w:eastAsia="ru-RU" w:bidi="ru-RU"/>
        </w:rPr>
      </w:pPr>
      <w:r>
        <w:rPr>
          <w:rFonts w:eastAsia="Arial Unicode MS" w:cs="Arial"/>
          <w:color w:val="000000"/>
          <w:sz w:val="22"/>
          <w:szCs w:val="22"/>
          <w:lang w:eastAsia="ru-RU" w:bidi="ru-RU"/>
        </w:rPr>
        <w:t xml:space="preserve">163300, г. Котлас, пл. Советов, д.9, </w:t>
      </w:r>
      <w:proofErr w:type="spellStart"/>
      <w:r>
        <w:rPr>
          <w:rFonts w:eastAsia="Arial Unicode MS" w:cs="Arial"/>
          <w:color w:val="000000"/>
          <w:sz w:val="22"/>
          <w:szCs w:val="22"/>
          <w:lang w:eastAsia="ru-RU" w:bidi="ru-RU"/>
        </w:rPr>
        <w:t>каб</w:t>
      </w:r>
      <w:proofErr w:type="spellEnd"/>
      <w:r>
        <w:rPr>
          <w:rFonts w:eastAsia="Arial Unicode MS" w:cs="Arial"/>
          <w:color w:val="000000"/>
          <w:sz w:val="22"/>
          <w:szCs w:val="22"/>
          <w:lang w:eastAsia="ru-RU" w:bidi="ru-RU"/>
        </w:rPr>
        <w:t>. № 3</w:t>
      </w:r>
    </w:p>
    <w:p w:rsidR="007B525E" w:rsidRDefault="007B525E" w:rsidP="007B525E">
      <w:pPr>
        <w:widowControl w:val="0"/>
        <w:pBdr>
          <w:top w:val="single" w:sz="4" w:space="1" w:color="auto"/>
        </w:pBdr>
        <w:suppressAutoHyphens w:val="0"/>
        <w:spacing w:after="0"/>
        <w:ind w:left="5103"/>
        <w:jc w:val="center"/>
        <w:rPr>
          <w:rFonts w:eastAsia="Arial Unicode MS" w:cs="Arial"/>
          <w:color w:val="000000"/>
          <w:sz w:val="22"/>
          <w:szCs w:val="22"/>
          <w:lang w:eastAsia="ru-RU" w:bidi="ru-RU"/>
        </w:rPr>
      </w:pPr>
      <w:r>
        <w:rPr>
          <w:rFonts w:eastAsia="Arial Unicode MS" w:cs="Arial"/>
          <w:color w:val="000000"/>
          <w:sz w:val="22"/>
          <w:szCs w:val="22"/>
          <w:lang w:eastAsia="ru-RU" w:bidi="ru-RU"/>
        </w:rPr>
        <w:t>почтовый индекс и адрес, телефон,</w:t>
      </w:r>
    </w:p>
    <w:p w:rsidR="007B525E" w:rsidRDefault="007B525E" w:rsidP="007B525E">
      <w:pPr>
        <w:widowControl w:val="0"/>
        <w:suppressAutoHyphens w:val="0"/>
        <w:spacing w:after="0"/>
        <w:ind w:left="5103"/>
        <w:jc w:val="center"/>
        <w:rPr>
          <w:rFonts w:eastAsia="Arial Unicode MS" w:cs="Arial"/>
          <w:color w:val="000000"/>
          <w:sz w:val="22"/>
          <w:szCs w:val="22"/>
          <w:lang w:eastAsia="ru-RU" w:bidi="ru-RU"/>
        </w:rPr>
      </w:pPr>
      <w:r>
        <w:rPr>
          <w:rFonts w:eastAsia="Arial Unicode MS" w:cs="Arial"/>
          <w:color w:val="000000"/>
          <w:sz w:val="22"/>
          <w:szCs w:val="22"/>
          <w:lang w:eastAsia="ru-RU" w:bidi="ru-RU"/>
        </w:rPr>
        <w:t xml:space="preserve">(81837) 2-12-03; uihkkotreg@yandex.ru </w:t>
      </w:r>
    </w:p>
    <w:p w:rsidR="007B525E" w:rsidRDefault="007B525E" w:rsidP="007B525E">
      <w:pPr>
        <w:widowControl w:val="0"/>
        <w:pBdr>
          <w:top w:val="single" w:sz="4" w:space="1" w:color="auto"/>
        </w:pBdr>
        <w:suppressAutoHyphens w:val="0"/>
        <w:spacing w:after="0"/>
        <w:ind w:left="5103"/>
        <w:jc w:val="center"/>
        <w:rPr>
          <w:rFonts w:eastAsia="Arial Unicode MS" w:cs="Arial"/>
          <w:color w:val="000000"/>
          <w:sz w:val="22"/>
          <w:szCs w:val="22"/>
          <w:lang w:eastAsia="ru-RU" w:bidi="ru-RU"/>
        </w:rPr>
      </w:pPr>
      <w:r>
        <w:rPr>
          <w:rFonts w:eastAsia="Arial Unicode MS" w:cs="Arial"/>
          <w:color w:val="000000"/>
          <w:sz w:val="22"/>
          <w:szCs w:val="22"/>
          <w:lang w:eastAsia="ru-RU" w:bidi="ru-RU"/>
        </w:rPr>
        <w:t>факс, адрес электронной почты)</w:t>
      </w:r>
    </w:p>
    <w:tbl>
      <w:tblPr>
        <w:tblW w:w="0" w:type="auto"/>
        <w:tblInd w:w="5670" w:type="dxa"/>
        <w:tblLayout w:type="fixed"/>
        <w:tblCellMar>
          <w:left w:w="28" w:type="dxa"/>
          <w:right w:w="28" w:type="dxa"/>
        </w:tblCellMar>
        <w:tblLook w:val="04A0" w:firstRow="1" w:lastRow="0" w:firstColumn="1" w:lastColumn="0" w:noHBand="0" w:noVBand="1"/>
      </w:tblPr>
      <w:tblGrid>
        <w:gridCol w:w="187"/>
        <w:gridCol w:w="425"/>
        <w:gridCol w:w="255"/>
        <w:gridCol w:w="2280"/>
        <w:gridCol w:w="465"/>
        <w:gridCol w:w="227"/>
        <w:gridCol w:w="255"/>
      </w:tblGrid>
      <w:tr w:rsidR="007B525E" w:rsidTr="003C02E8">
        <w:tc>
          <w:tcPr>
            <w:tcW w:w="187" w:type="dxa"/>
            <w:vAlign w:val="bottom"/>
            <w:hideMark/>
          </w:tcPr>
          <w:p w:rsidR="007B525E" w:rsidRDefault="007B525E" w:rsidP="003C02E8">
            <w:pPr>
              <w:widowControl w:val="0"/>
              <w:suppressAutoHyphens w:val="0"/>
              <w:autoSpaceDE w:val="0"/>
              <w:autoSpaceDN w:val="0"/>
              <w:spacing w:after="0"/>
              <w:jc w:val="left"/>
              <w:rPr>
                <w:rFonts w:eastAsia="Arial Unicode MS" w:cs="Arial"/>
                <w:color w:val="000000"/>
                <w:sz w:val="22"/>
                <w:szCs w:val="22"/>
                <w:lang w:eastAsia="ru-RU" w:bidi="ru-RU"/>
              </w:rPr>
            </w:pPr>
            <w:r>
              <w:rPr>
                <w:rFonts w:eastAsia="Arial Unicode MS" w:cs="Arial"/>
                <w:color w:val="000000"/>
                <w:sz w:val="22"/>
                <w:szCs w:val="22"/>
                <w:lang w:eastAsia="ru-RU" w:bidi="ru-RU"/>
              </w:rPr>
              <w:t>“</w:t>
            </w:r>
          </w:p>
        </w:tc>
        <w:tc>
          <w:tcPr>
            <w:tcW w:w="425" w:type="dxa"/>
            <w:tcBorders>
              <w:top w:val="nil"/>
              <w:left w:val="nil"/>
              <w:bottom w:val="single" w:sz="4" w:space="0" w:color="auto"/>
              <w:right w:val="nil"/>
            </w:tcBorders>
            <w:vAlign w:val="bottom"/>
          </w:tcPr>
          <w:p w:rsidR="007B525E" w:rsidRDefault="007B525E" w:rsidP="003C02E8">
            <w:pPr>
              <w:widowControl w:val="0"/>
              <w:suppressAutoHyphens w:val="0"/>
              <w:autoSpaceDE w:val="0"/>
              <w:autoSpaceDN w:val="0"/>
              <w:spacing w:after="0"/>
              <w:jc w:val="center"/>
              <w:rPr>
                <w:rFonts w:eastAsia="Arial Unicode MS" w:cs="Arial"/>
                <w:color w:val="000000"/>
                <w:sz w:val="22"/>
                <w:szCs w:val="22"/>
                <w:lang w:eastAsia="ru-RU" w:bidi="ru-RU"/>
              </w:rPr>
            </w:pPr>
          </w:p>
        </w:tc>
        <w:tc>
          <w:tcPr>
            <w:tcW w:w="255" w:type="dxa"/>
            <w:vAlign w:val="bottom"/>
            <w:hideMark/>
          </w:tcPr>
          <w:p w:rsidR="007B525E" w:rsidRDefault="007B525E" w:rsidP="003C02E8">
            <w:pPr>
              <w:widowControl w:val="0"/>
              <w:suppressAutoHyphens w:val="0"/>
              <w:autoSpaceDE w:val="0"/>
              <w:autoSpaceDN w:val="0"/>
              <w:spacing w:after="0"/>
              <w:jc w:val="left"/>
              <w:rPr>
                <w:rFonts w:eastAsia="Arial Unicode MS" w:cs="Arial"/>
                <w:color w:val="000000"/>
                <w:sz w:val="22"/>
                <w:szCs w:val="22"/>
                <w:lang w:eastAsia="ru-RU" w:bidi="ru-RU"/>
              </w:rPr>
            </w:pPr>
            <w:r>
              <w:rPr>
                <w:rFonts w:eastAsia="Arial Unicode MS" w:cs="Arial"/>
                <w:color w:val="000000"/>
                <w:sz w:val="22"/>
                <w:szCs w:val="22"/>
                <w:lang w:eastAsia="ru-RU" w:bidi="ru-RU"/>
              </w:rPr>
              <w:t>”</w:t>
            </w:r>
          </w:p>
        </w:tc>
        <w:tc>
          <w:tcPr>
            <w:tcW w:w="2280" w:type="dxa"/>
            <w:tcBorders>
              <w:top w:val="nil"/>
              <w:left w:val="nil"/>
              <w:bottom w:val="single" w:sz="4" w:space="0" w:color="auto"/>
              <w:right w:val="nil"/>
            </w:tcBorders>
            <w:vAlign w:val="bottom"/>
          </w:tcPr>
          <w:p w:rsidR="007B525E" w:rsidRDefault="007B525E" w:rsidP="003C02E8">
            <w:pPr>
              <w:widowControl w:val="0"/>
              <w:suppressAutoHyphens w:val="0"/>
              <w:autoSpaceDE w:val="0"/>
              <w:autoSpaceDN w:val="0"/>
              <w:spacing w:after="0"/>
              <w:jc w:val="center"/>
              <w:rPr>
                <w:rFonts w:eastAsia="Arial Unicode MS" w:cs="Arial"/>
                <w:color w:val="000000"/>
                <w:sz w:val="22"/>
                <w:szCs w:val="22"/>
                <w:lang w:eastAsia="ru-RU" w:bidi="ru-RU"/>
              </w:rPr>
            </w:pPr>
          </w:p>
        </w:tc>
        <w:tc>
          <w:tcPr>
            <w:tcW w:w="465" w:type="dxa"/>
            <w:vAlign w:val="bottom"/>
            <w:hideMark/>
          </w:tcPr>
          <w:p w:rsidR="007B525E" w:rsidRDefault="007B525E" w:rsidP="003C02E8">
            <w:pPr>
              <w:widowControl w:val="0"/>
              <w:suppressAutoHyphens w:val="0"/>
              <w:autoSpaceDE w:val="0"/>
              <w:autoSpaceDN w:val="0"/>
              <w:spacing w:after="0"/>
              <w:jc w:val="right"/>
              <w:rPr>
                <w:rFonts w:eastAsia="Arial Unicode MS" w:cs="Arial"/>
                <w:color w:val="000000"/>
                <w:sz w:val="22"/>
                <w:szCs w:val="22"/>
                <w:lang w:eastAsia="ru-RU" w:bidi="ru-RU"/>
              </w:rPr>
            </w:pPr>
            <w:r>
              <w:rPr>
                <w:rFonts w:eastAsia="Arial Unicode MS" w:cs="Arial"/>
                <w:color w:val="000000"/>
                <w:sz w:val="22"/>
                <w:szCs w:val="22"/>
                <w:lang w:eastAsia="ru-RU" w:bidi="ru-RU"/>
              </w:rPr>
              <w:t>202</w:t>
            </w:r>
          </w:p>
        </w:tc>
        <w:tc>
          <w:tcPr>
            <w:tcW w:w="227" w:type="dxa"/>
            <w:tcBorders>
              <w:top w:val="nil"/>
              <w:left w:val="nil"/>
              <w:bottom w:val="single" w:sz="4" w:space="0" w:color="auto"/>
              <w:right w:val="nil"/>
            </w:tcBorders>
            <w:vAlign w:val="bottom"/>
            <w:hideMark/>
          </w:tcPr>
          <w:p w:rsidR="007B525E" w:rsidRDefault="007B525E" w:rsidP="003C02E8">
            <w:pPr>
              <w:widowControl w:val="0"/>
              <w:suppressAutoHyphens w:val="0"/>
              <w:autoSpaceDE w:val="0"/>
              <w:autoSpaceDN w:val="0"/>
              <w:spacing w:after="0"/>
              <w:jc w:val="left"/>
              <w:rPr>
                <w:rFonts w:eastAsia="Arial Unicode MS" w:cs="Arial"/>
                <w:color w:val="000000"/>
                <w:sz w:val="22"/>
                <w:szCs w:val="22"/>
                <w:lang w:eastAsia="ru-RU" w:bidi="ru-RU"/>
              </w:rPr>
            </w:pPr>
            <w:r>
              <w:rPr>
                <w:rFonts w:eastAsia="Arial Unicode MS" w:cs="Arial"/>
                <w:color w:val="000000"/>
                <w:sz w:val="22"/>
                <w:szCs w:val="22"/>
                <w:lang w:eastAsia="ru-RU" w:bidi="ru-RU"/>
              </w:rPr>
              <w:t>3</w:t>
            </w:r>
          </w:p>
        </w:tc>
        <w:tc>
          <w:tcPr>
            <w:tcW w:w="255" w:type="dxa"/>
            <w:vAlign w:val="bottom"/>
            <w:hideMark/>
          </w:tcPr>
          <w:p w:rsidR="007B525E" w:rsidRDefault="007B525E" w:rsidP="003C02E8">
            <w:pPr>
              <w:widowControl w:val="0"/>
              <w:suppressAutoHyphens w:val="0"/>
              <w:autoSpaceDE w:val="0"/>
              <w:autoSpaceDN w:val="0"/>
              <w:spacing w:after="0"/>
              <w:jc w:val="right"/>
              <w:rPr>
                <w:rFonts w:eastAsia="Arial Unicode MS" w:cs="Arial"/>
                <w:color w:val="000000"/>
                <w:sz w:val="22"/>
                <w:szCs w:val="22"/>
                <w:lang w:eastAsia="ru-RU" w:bidi="ru-RU"/>
              </w:rPr>
            </w:pPr>
            <w:proofErr w:type="gramStart"/>
            <w:r>
              <w:rPr>
                <w:rFonts w:eastAsia="Arial Unicode MS" w:cs="Arial"/>
                <w:color w:val="000000"/>
                <w:sz w:val="22"/>
                <w:szCs w:val="22"/>
                <w:lang w:eastAsia="ru-RU" w:bidi="ru-RU"/>
              </w:rPr>
              <w:t>г</w:t>
            </w:r>
            <w:proofErr w:type="gramEnd"/>
            <w:r>
              <w:rPr>
                <w:rFonts w:eastAsia="Arial Unicode MS" w:cs="Arial"/>
                <w:color w:val="000000"/>
                <w:sz w:val="22"/>
                <w:szCs w:val="22"/>
                <w:lang w:eastAsia="ru-RU" w:bidi="ru-RU"/>
              </w:rPr>
              <w:t>.</w:t>
            </w:r>
          </w:p>
        </w:tc>
      </w:tr>
    </w:tbl>
    <w:p w:rsidR="007B525E" w:rsidRDefault="007B525E" w:rsidP="007B525E">
      <w:pPr>
        <w:widowControl w:val="0"/>
        <w:suppressAutoHyphens w:val="0"/>
        <w:spacing w:after="0"/>
        <w:ind w:left="6521" w:right="849"/>
        <w:jc w:val="center"/>
        <w:rPr>
          <w:rFonts w:eastAsia="Arial Unicode MS" w:cs="Arial"/>
          <w:color w:val="000000"/>
          <w:sz w:val="22"/>
          <w:szCs w:val="22"/>
          <w:lang w:eastAsia="ru-RU" w:bidi="ru-RU"/>
        </w:rPr>
      </w:pPr>
      <w:r>
        <w:rPr>
          <w:rFonts w:eastAsia="Arial Unicode MS" w:cs="Arial"/>
          <w:color w:val="000000"/>
          <w:sz w:val="22"/>
          <w:szCs w:val="22"/>
          <w:lang w:eastAsia="ru-RU" w:bidi="ru-RU"/>
        </w:rPr>
        <w:t>(дата утверждения)</w:t>
      </w:r>
    </w:p>
    <w:p w:rsidR="007B525E" w:rsidRPr="00C214F9" w:rsidRDefault="007B525E" w:rsidP="007B525E">
      <w:pPr>
        <w:spacing w:before="400"/>
        <w:jc w:val="center"/>
        <w:outlineLvl w:val="0"/>
        <w:rPr>
          <w:rFonts w:cs="Arial"/>
          <w:b/>
          <w:bCs/>
          <w:sz w:val="26"/>
          <w:szCs w:val="26"/>
          <w:lang w:eastAsia="ru-RU"/>
        </w:rPr>
      </w:pPr>
      <w:r w:rsidRPr="00C214F9">
        <w:rPr>
          <w:rFonts w:cs="Arial"/>
          <w:b/>
          <w:bCs/>
          <w:sz w:val="26"/>
          <w:szCs w:val="26"/>
          <w:lang w:eastAsia="ru-RU"/>
        </w:rPr>
        <w:t>АКТ</w:t>
      </w:r>
    </w:p>
    <w:p w:rsidR="007B525E" w:rsidRPr="00C214F9" w:rsidRDefault="007B525E" w:rsidP="007B525E">
      <w:pPr>
        <w:suppressAutoHyphens w:val="0"/>
        <w:spacing w:before="80" w:after="0"/>
        <w:jc w:val="center"/>
        <w:rPr>
          <w:rFonts w:cs="Arial"/>
          <w:b/>
          <w:bCs/>
          <w:sz w:val="26"/>
          <w:szCs w:val="26"/>
          <w:lang w:eastAsia="ru-RU"/>
        </w:rPr>
      </w:pPr>
      <w:r w:rsidRPr="00C214F9">
        <w:rPr>
          <w:rFonts w:cs="Arial"/>
          <w:b/>
          <w:bCs/>
          <w:sz w:val="26"/>
          <w:szCs w:val="26"/>
          <w:lang w:eastAsia="ru-RU"/>
        </w:rPr>
        <w:t>о состоянии общего имущества собственников помещений</w:t>
      </w:r>
      <w:r w:rsidRPr="00C214F9">
        <w:rPr>
          <w:rFonts w:cs="Arial"/>
          <w:b/>
          <w:bCs/>
          <w:sz w:val="26"/>
          <w:szCs w:val="26"/>
          <w:lang w:eastAsia="ru-RU"/>
        </w:rPr>
        <w:br/>
        <w:t>в многоквартирном доме, являющегося объектом конкурса</w:t>
      </w:r>
    </w:p>
    <w:p w:rsidR="007B525E" w:rsidRPr="00C214F9" w:rsidRDefault="007B525E" w:rsidP="007B525E">
      <w:pPr>
        <w:suppressAutoHyphens w:val="0"/>
        <w:spacing w:before="240" w:after="0"/>
        <w:jc w:val="center"/>
        <w:outlineLvl w:val="0"/>
        <w:rPr>
          <w:rFonts w:cs="Arial"/>
          <w:lang w:eastAsia="ru-RU"/>
        </w:rPr>
      </w:pPr>
      <w:smartTag w:uri="urn:schemas-microsoft-com:office:smarttags" w:element="place">
        <w:r w:rsidRPr="00C214F9">
          <w:rPr>
            <w:rFonts w:cs="Arial"/>
            <w:lang w:val="en-US" w:eastAsia="ru-RU"/>
          </w:rPr>
          <w:t>I</w:t>
        </w:r>
        <w:r w:rsidRPr="00C214F9">
          <w:rPr>
            <w:rFonts w:cs="Arial"/>
            <w:lang w:eastAsia="ru-RU"/>
          </w:rPr>
          <w:t>.</w:t>
        </w:r>
      </w:smartTag>
      <w:r w:rsidRPr="00C214F9">
        <w:rPr>
          <w:rFonts w:cs="Arial"/>
          <w:lang w:eastAsia="ru-RU"/>
        </w:rPr>
        <w:t xml:space="preserve"> Общие сведения о многоквартирном доме</w:t>
      </w:r>
    </w:p>
    <w:p w:rsidR="007B525E" w:rsidRPr="00C214F9" w:rsidRDefault="007B525E" w:rsidP="007B525E">
      <w:pPr>
        <w:suppressAutoHyphens w:val="0"/>
        <w:spacing w:before="240" w:after="0"/>
        <w:ind w:firstLine="567"/>
        <w:rPr>
          <w:rFonts w:cs="Arial"/>
          <w:b/>
          <w:sz w:val="2"/>
          <w:szCs w:val="2"/>
          <w:lang w:eastAsia="ru-RU"/>
        </w:rPr>
      </w:pPr>
      <w:r w:rsidRPr="00C214F9">
        <w:rPr>
          <w:rFonts w:cs="Arial"/>
          <w:lang w:eastAsia="ru-RU"/>
        </w:rPr>
        <w:t xml:space="preserve">1. Адрес многоквартирного дома </w:t>
      </w:r>
      <w:r w:rsidRPr="00C214F9">
        <w:rPr>
          <w:rFonts w:cs="Arial"/>
          <w:u w:val="single"/>
          <w:lang w:eastAsia="ru-RU"/>
        </w:rPr>
        <w:t xml:space="preserve">Архангельская область, Котласский район,  </w:t>
      </w:r>
      <w:r>
        <w:rPr>
          <w:rFonts w:cs="Arial"/>
          <w:u w:val="single"/>
          <w:lang w:eastAsia="ru-RU"/>
        </w:rPr>
        <w:t>МО «</w:t>
      </w:r>
      <w:proofErr w:type="spellStart"/>
      <w:r>
        <w:rPr>
          <w:rFonts w:cs="Arial"/>
          <w:u w:val="single"/>
          <w:lang w:eastAsia="ru-RU"/>
        </w:rPr>
        <w:t>Шипицынское</w:t>
      </w:r>
      <w:proofErr w:type="spellEnd"/>
      <w:r>
        <w:rPr>
          <w:rFonts w:cs="Arial"/>
          <w:u w:val="single"/>
          <w:lang w:eastAsia="ru-RU"/>
        </w:rPr>
        <w:t xml:space="preserve">», </w:t>
      </w:r>
      <w:proofErr w:type="spellStart"/>
      <w:r>
        <w:rPr>
          <w:rFonts w:cs="Arial"/>
          <w:u w:val="single"/>
          <w:lang w:eastAsia="ru-RU"/>
        </w:rPr>
        <w:t>рп</w:t>
      </w:r>
      <w:proofErr w:type="spellEnd"/>
      <w:r>
        <w:rPr>
          <w:rFonts w:cs="Arial"/>
          <w:u w:val="single"/>
          <w:lang w:eastAsia="ru-RU"/>
        </w:rPr>
        <w:t>. Шипицыно, ул. Ломоносова, д. 63</w:t>
      </w:r>
    </w:p>
    <w:p w:rsidR="007B525E" w:rsidRPr="00C214F9" w:rsidRDefault="007B525E" w:rsidP="007B525E">
      <w:pPr>
        <w:suppressAutoHyphens w:val="0"/>
        <w:spacing w:after="0"/>
        <w:ind w:firstLine="567"/>
        <w:jc w:val="left"/>
        <w:rPr>
          <w:rFonts w:cs="Arial"/>
          <w:lang w:eastAsia="ru-RU"/>
        </w:rPr>
      </w:pPr>
      <w:r w:rsidRPr="00C214F9">
        <w:rPr>
          <w:rFonts w:cs="Arial"/>
          <w:lang w:eastAsia="ru-RU"/>
        </w:rPr>
        <w:t xml:space="preserve">2. Кадастровый номер многоквартирного дома (при его наличии)  </w:t>
      </w:r>
      <w:r w:rsidRPr="007628DF">
        <w:rPr>
          <w:rFonts w:cs="Arial"/>
          <w:u w:val="single"/>
          <w:lang w:eastAsia="ru-RU"/>
        </w:rPr>
        <w:t>29:07:090902:468</w:t>
      </w:r>
    </w:p>
    <w:p w:rsidR="007B525E" w:rsidRPr="00C214F9" w:rsidRDefault="007B525E" w:rsidP="007B525E">
      <w:pPr>
        <w:suppressAutoHyphens w:val="0"/>
        <w:spacing w:after="0"/>
        <w:ind w:firstLine="567"/>
        <w:jc w:val="left"/>
        <w:rPr>
          <w:rFonts w:cs="Arial"/>
          <w:b/>
          <w:lang w:eastAsia="ru-RU"/>
        </w:rPr>
      </w:pPr>
      <w:r w:rsidRPr="00C214F9">
        <w:rPr>
          <w:rFonts w:cs="Arial"/>
          <w:lang w:eastAsia="ru-RU"/>
        </w:rPr>
        <w:t xml:space="preserve">3. Серия, тип постройки  </w:t>
      </w:r>
      <w:r w:rsidRPr="00386ABE">
        <w:rPr>
          <w:rFonts w:cs="Arial"/>
          <w:b/>
          <w:lang w:eastAsia="ru-RU"/>
        </w:rPr>
        <w:t>Деревянный</w:t>
      </w:r>
      <w:r w:rsidRPr="00C214F9">
        <w:rPr>
          <w:rFonts w:cs="Arial"/>
          <w:b/>
          <w:lang w:eastAsia="ru-RU"/>
        </w:rPr>
        <w:t xml:space="preserve"> жилой многоквартирный  дом </w:t>
      </w:r>
    </w:p>
    <w:p w:rsidR="007B525E" w:rsidRPr="00C214F9" w:rsidRDefault="007B525E" w:rsidP="007B525E">
      <w:pPr>
        <w:pBdr>
          <w:top w:val="single" w:sz="4" w:space="1" w:color="auto"/>
        </w:pBdr>
        <w:suppressAutoHyphens w:val="0"/>
        <w:spacing w:after="0"/>
        <w:ind w:left="3175"/>
        <w:jc w:val="left"/>
        <w:rPr>
          <w:rFonts w:cs="Arial"/>
          <w:sz w:val="2"/>
          <w:szCs w:val="2"/>
          <w:lang w:eastAsia="ru-RU"/>
        </w:rPr>
      </w:pPr>
    </w:p>
    <w:p w:rsidR="007B525E" w:rsidRPr="00C875CD" w:rsidRDefault="007B525E" w:rsidP="007B525E">
      <w:pPr>
        <w:suppressAutoHyphens w:val="0"/>
        <w:spacing w:after="0"/>
        <w:ind w:firstLine="567"/>
        <w:jc w:val="left"/>
        <w:rPr>
          <w:rFonts w:cs="Arial"/>
          <w:b/>
          <w:lang w:eastAsia="ru-RU"/>
        </w:rPr>
      </w:pPr>
      <w:r w:rsidRPr="00C214F9">
        <w:rPr>
          <w:rFonts w:cs="Arial"/>
          <w:lang w:eastAsia="ru-RU"/>
        </w:rPr>
        <w:t xml:space="preserve">4. Год постройки  </w:t>
      </w:r>
      <w:r>
        <w:rPr>
          <w:rFonts w:cs="Arial"/>
          <w:b/>
          <w:lang w:eastAsia="ru-RU"/>
        </w:rPr>
        <w:t>1971</w:t>
      </w:r>
    </w:p>
    <w:p w:rsidR="007B525E" w:rsidRPr="00C214F9" w:rsidRDefault="007B525E" w:rsidP="007B525E">
      <w:pPr>
        <w:pBdr>
          <w:top w:val="single" w:sz="4" w:space="1" w:color="auto"/>
        </w:pBdr>
        <w:suppressAutoHyphens w:val="0"/>
        <w:spacing w:after="0"/>
        <w:ind w:left="2438"/>
        <w:jc w:val="left"/>
        <w:rPr>
          <w:rFonts w:cs="Arial"/>
          <w:sz w:val="2"/>
          <w:szCs w:val="2"/>
          <w:lang w:eastAsia="ru-RU"/>
        </w:rPr>
      </w:pPr>
    </w:p>
    <w:p w:rsidR="007B525E" w:rsidRPr="00C214F9" w:rsidRDefault="007B525E" w:rsidP="007B525E">
      <w:pPr>
        <w:suppressAutoHyphens w:val="0"/>
        <w:spacing w:after="0"/>
        <w:ind w:firstLine="567"/>
        <w:jc w:val="left"/>
        <w:rPr>
          <w:rFonts w:cs="Arial"/>
          <w:b/>
          <w:lang w:eastAsia="ru-RU"/>
        </w:rPr>
      </w:pPr>
      <w:r w:rsidRPr="00C214F9">
        <w:rPr>
          <w:rFonts w:cs="Arial"/>
          <w:lang w:eastAsia="ru-RU"/>
        </w:rPr>
        <w:t xml:space="preserve">5. Степень износа по данным государственного технического учета </w:t>
      </w:r>
      <w:r>
        <w:rPr>
          <w:rFonts w:cs="Arial"/>
          <w:lang w:eastAsia="ru-RU"/>
        </w:rPr>
        <w:t>46%</w:t>
      </w:r>
    </w:p>
    <w:p w:rsidR="007B525E" w:rsidRPr="00C214F9" w:rsidRDefault="007B525E" w:rsidP="007B525E">
      <w:pPr>
        <w:pBdr>
          <w:top w:val="single" w:sz="4" w:space="1" w:color="auto"/>
        </w:pBdr>
        <w:suppressAutoHyphens w:val="0"/>
        <w:spacing w:after="0"/>
        <w:ind w:left="7598"/>
        <w:jc w:val="left"/>
        <w:rPr>
          <w:rFonts w:cs="Arial"/>
          <w:sz w:val="2"/>
          <w:szCs w:val="2"/>
          <w:lang w:eastAsia="ru-RU"/>
        </w:rPr>
      </w:pPr>
    </w:p>
    <w:p w:rsidR="007B525E" w:rsidRPr="00C214F9" w:rsidRDefault="007B525E" w:rsidP="007B525E">
      <w:pPr>
        <w:suppressAutoHyphens w:val="0"/>
        <w:spacing w:after="0"/>
        <w:ind w:left="567"/>
        <w:jc w:val="left"/>
        <w:rPr>
          <w:rFonts w:cs="Arial"/>
          <w:lang w:eastAsia="ru-RU"/>
        </w:rPr>
      </w:pPr>
    </w:p>
    <w:p w:rsidR="007B525E" w:rsidRPr="00C214F9" w:rsidRDefault="007B525E" w:rsidP="007B525E">
      <w:pPr>
        <w:pBdr>
          <w:top w:val="single" w:sz="4" w:space="1" w:color="auto"/>
        </w:pBdr>
        <w:suppressAutoHyphens w:val="0"/>
        <w:spacing w:after="0"/>
        <w:ind w:left="567"/>
        <w:jc w:val="left"/>
        <w:rPr>
          <w:rFonts w:cs="Arial"/>
          <w:sz w:val="2"/>
          <w:szCs w:val="2"/>
          <w:lang w:eastAsia="ru-RU"/>
        </w:rPr>
      </w:pPr>
    </w:p>
    <w:p w:rsidR="007B525E" w:rsidRPr="00C214F9" w:rsidRDefault="007B525E" w:rsidP="007B525E">
      <w:pPr>
        <w:suppressAutoHyphens w:val="0"/>
        <w:spacing w:after="0"/>
        <w:ind w:firstLine="567"/>
        <w:jc w:val="left"/>
        <w:rPr>
          <w:rFonts w:cs="Arial"/>
          <w:lang w:eastAsia="ru-RU"/>
        </w:rPr>
      </w:pPr>
      <w:r w:rsidRPr="00C214F9">
        <w:rPr>
          <w:rFonts w:cs="Arial"/>
          <w:lang w:eastAsia="ru-RU"/>
        </w:rPr>
        <w:t xml:space="preserve">6. Степень фактического износа  </w:t>
      </w:r>
    </w:p>
    <w:p w:rsidR="007B525E" w:rsidRPr="00C214F9" w:rsidRDefault="007B525E" w:rsidP="007B525E">
      <w:pPr>
        <w:pBdr>
          <w:top w:val="single" w:sz="4" w:space="1" w:color="auto"/>
        </w:pBdr>
        <w:suppressAutoHyphens w:val="0"/>
        <w:spacing w:after="0"/>
        <w:ind w:left="3969"/>
        <w:jc w:val="left"/>
        <w:rPr>
          <w:rFonts w:cs="Arial"/>
          <w:sz w:val="2"/>
          <w:szCs w:val="2"/>
          <w:lang w:eastAsia="ru-RU"/>
        </w:rPr>
      </w:pPr>
    </w:p>
    <w:p w:rsidR="007B525E" w:rsidRPr="00C214F9" w:rsidRDefault="007B525E" w:rsidP="007B525E">
      <w:pPr>
        <w:suppressAutoHyphens w:val="0"/>
        <w:spacing w:after="0"/>
        <w:ind w:firstLine="567"/>
        <w:jc w:val="left"/>
        <w:rPr>
          <w:rFonts w:cs="Arial"/>
          <w:lang w:eastAsia="ru-RU"/>
        </w:rPr>
      </w:pPr>
      <w:r w:rsidRPr="00C214F9">
        <w:rPr>
          <w:rFonts w:cs="Arial"/>
          <w:lang w:eastAsia="ru-RU"/>
        </w:rPr>
        <w:t xml:space="preserve">7. Год последнего капитального ремонта  </w:t>
      </w:r>
    </w:p>
    <w:p w:rsidR="007B525E" w:rsidRPr="00C214F9" w:rsidRDefault="007B525E" w:rsidP="007B525E">
      <w:pPr>
        <w:pBdr>
          <w:top w:val="single" w:sz="4" w:space="1" w:color="auto"/>
        </w:pBdr>
        <w:suppressAutoHyphens w:val="0"/>
        <w:spacing w:after="0"/>
        <w:ind w:left="4865"/>
        <w:jc w:val="left"/>
        <w:rPr>
          <w:rFonts w:cs="Arial"/>
          <w:sz w:val="2"/>
          <w:szCs w:val="2"/>
          <w:lang w:eastAsia="ru-RU"/>
        </w:rPr>
      </w:pPr>
    </w:p>
    <w:p w:rsidR="007B525E" w:rsidRPr="00C214F9" w:rsidRDefault="007B525E" w:rsidP="007B525E">
      <w:pPr>
        <w:suppressAutoHyphens w:val="0"/>
        <w:spacing w:after="0"/>
        <w:ind w:firstLine="567"/>
        <w:rPr>
          <w:rFonts w:cs="Arial"/>
          <w:lang w:eastAsia="ru-RU"/>
        </w:rPr>
      </w:pPr>
      <w:r w:rsidRPr="00C214F9">
        <w:rPr>
          <w:rFonts w:cs="Arial"/>
          <w:lang w:eastAsia="ru-RU"/>
        </w:rPr>
        <w:t xml:space="preserve">8. Реквизиты правового акта о признании многоквартирного дома аварийным и подлежащим сносу  </w:t>
      </w:r>
    </w:p>
    <w:p w:rsidR="007B525E" w:rsidRPr="00C214F9" w:rsidRDefault="007B525E" w:rsidP="007B525E">
      <w:pPr>
        <w:pBdr>
          <w:top w:val="single" w:sz="4" w:space="1" w:color="auto"/>
        </w:pBdr>
        <w:suppressAutoHyphens w:val="0"/>
        <w:spacing w:after="0"/>
        <w:ind w:left="709"/>
        <w:jc w:val="left"/>
        <w:rPr>
          <w:rFonts w:cs="Arial"/>
          <w:sz w:val="2"/>
          <w:szCs w:val="2"/>
          <w:lang w:eastAsia="ru-RU"/>
        </w:rPr>
      </w:pPr>
    </w:p>
    <w:p w:rsidR="007B525E" w:rsidRPr="00C214F9" w:rsidRDefault="007B525E" w:rsidP="007B525E">
      <w:pPr>
        <w:suppressAutoHyphens w:val="0"/>
        <w:spacing w:after="0"/>
        <w:ind w:firstLine="567"/>
        <w:jc w:val="left"/>
        <w:rPr>
          <w:rFonts w:cs="Arial"/>
          <w:lang w:eastAsia="ru-RU"/>
        </w:rPr>
      </w:pPr>
      <w:r w:rsidRPr="00C214F9">
        <w:rPr>
          <w:rFonts w:cs="Arial"/>
          <w:lang w:eastAsia="ru-RU"/>
        </w:rPr>
        <w:t xml:space="preserve">9. Количество этажей  </w:t>
      </w:r>
      <w:r>
        <w:rPr>
          <w:rFonts w:cs="Arial"/>
          <w:b/>
          <w:lang w:eastAsia="ru-RU"/>
        </w:rPr>
        <w:t>1</w:t>
      </w:r>
    </w:p>
    <w:p w:rsidR="007B525E" w:rsidRPr="00C214F9" w:rsidRDefault="007B525E" w:rsidP="007B525E">
      <w:pPr>
        <w:pBdr>
          <w:top w:val="single" w:sz="4" w:space="1" w:color="auto"/>
        </w:pBdr>
        <w:suppressAutoHyphens w:val="0"/>
        <w:spacing w:after="0"/>
        <w:ind w:left="2920"/>
        <w:jc w:val="left"/>
        <w:rPr>
          <w:rFonts w:cs="Arial"/>
          <w:sz w:val="2"/>
          <w:szCs w:val="2"/>
          <w:lang w:eastAsia="ru-RU"/>
        </w:rPr>
      </w:pPr>
    </w:p>
    <w:p w:rsidR="007B525E" w:rsidRPr="00C214F9" w:rsidRDefault="007B525E" w:rsidP="007B525E">
      <w:pPr>
        <w:suppressAutoHyphens w:val="0"/>
        <w:spacing w:after="0"/>
        <w:ind w:firstLine="567"/>
        <w:jc w:val="left"/>
        <w:rPr>
          <w:rFonts w:cs="Arial"/>
          <w:lang w:eastAsia="ru-RU"/>
        </w:rPr>
      </w:pPr>
      <w:r w:rsidRPr="00C214F9">
        <w:rPr>
          <w:rFonts w:cs="Arial"/>
          <w:lang w:eastAsia="ru-RU"/>
        </w:rPr>
        <w:t xml:space="preserve">10. Наличие подвала  </w:t>
      </w:r>
      <w:r w:rsidRPr="00C214F9">
        <w:rPr>
          <w:rFonts w:cs="Arial"/>
          <w:b/>
          <w:lang w:eastAsia="ru-RU"/>
        </w:rPr>
        <w:t>нет</w:t>
      </w:r>
    </w:p>
    <w:p w:rsidR="007B525E" w:rsidRPr="00C214F9" w:rsidRDefault="007B525E" w:rsidP="007B525E">
      <w:pPr>
        <w:pBdr>
          <w:top w:val="single" w:sz="4" w:space="1" w:color="auto"/>
        </w:pBdr>
        <w:suppressAutoHyphens w:val="0"/>
        <w:spacing w:after="0"/>
        <w:ind w:left="2835"/>
        <w:jc w:val="left"/>
        <w:rPr>
          <w:rFonts w:cs="Arial"/>
          <w:sz w:val="2"/>
          <w:szCs w:val="2"/>
          <w:lang w:eastAsia="ru-RU"/>
        </w:rPr>
      </w:pPr>
    </w:p>
    <w:p w:rsidR="007B525E" w:rsidRPr="00C214F9" w:rsidRDefault="007B525E" w:rsidP="007B525E">
      <w:pPr>
        <w:suppressAutoHyphens w:val="0"/>
        <w:spacing w:after="0"/>
        <w:ind w:firstLine="567"/>
        <w:jc w:val="left"/>
        <w:rPr>
          <w:rFonts w:cs="Arial"/>
          <w:lang w:eastAsia="ru-RU"/>
        </w:rPr>
      </w:pPr>
      <w:r w:rsidRPr="00C214F9">
        <w:rPr>
          <w:rFonts w:cs="Arial"/>
          <w:lang w:eastAsia="ru-RU"/>
        </w:rPr>
        <w:t xml:space="preserve">11. Наличие цокольного этажа  </w:t>
      </w:r>
    </w:p>
    <w:p w:rsidR="007B525E" w:rsidRPr="00C214F9" w:rsidRDefault="007B525E" w:rsidP="007B525E">
      <w:pPr>
        <w:pBdr>
          <w:top w:val="single" w:sz="4" w:space="1" w:color="auto"/>
        </w:pBdr>
        <w:suppressAutoHyphens w:val="0"/>
        <w:spacing w:after="0"/>
        <w:ind w:left="3828"/>
        <w:jc w:val="left"/>
        <w:rPr>
          <w:rFonts w:cs="Arial"/>
          <w:sz w:val="2"/>
          <w:szCs w:val="2"/>
          <w:lang w:eastAsia="ru-RU"/>
        </w:rPr>
      </w:pPr>
    </w:p>
    <w:p w:rsidR="007B525E" w:rsidRPr="00C214F9" w:rsidRDefault="007B525E" w:rsidP="007B525E">
      <w:pPr>
        <w:suppressAutoHyphens w:val="0"/>
        <w:spacing w:after="0"/>
        <w:ind w:firstLine="567"/>
        <w:jc w:val="left"/>
        <w:rPr>
          <w:rFonts w:cs="Arial"/>
          <w:lang w:eastAsia="ru-RU"/>
        </w:rPr>
      </w:pPr>
      <w:r w:rsidRPr="00C214F9">
        <w:rPr>
          <w:rFonts w:cs="Arial"/>
          <w:lang w:eastAsia="ru-RU"/>
        </w:rPr>
        <w:t xml:space="preserve">12. Наличие мансарды  </w:t>
      </w:r>
    </w:p>
    <w:p w:rsidR="007B525E" w:rsidRPr="00C214F9" w:rsidRDefault="007B525E" w:rsidP="007B525E">
      <w:pPr>
        <w:pBdr>
          <w:top w:val="single" w:sz="4" w:space="1" w:color="auto"/>
        </w:pBdr>
        <w:suppressAutoHyphens w:val="0"/>
        <w:spacing w:after="0"/>
        <w:ind w:left="3005"/>
        <w:jc w:val="left"/>
        <w:rPr>
          <w:rFonts w:cs="Arial"/>
          <w:sz w:val="2"/>
          <w:szCs w:val="2"/>
          <w:lang w:eastAsia="ru-RU"/>
        </w:rPr>
      </w:pPr>
    </w:p>
    <w:p w:rsidR="007B525E" w:rsidRPr="00C214F9" w:rsidRDefault="007B525E" w:rsidP="007B525E">
      <w:pPr>
        <w:suppressAutoHyphens w:val="0"/>
        <w:spacing w:after="0"/>
        <w:ind w:firstLine="567"/>
        <w:jc w:val="left"/>
        <w:rPr>
          <w:rFonts w:cs="Arial"/>
          <w:lang w:eastAsia="ru-RU"/>
        </w:rPr>
      </w:pPr>
      <w:r w:rsidRPr="00C214F9">
        <w:rPr>
          <w:rFonts w:cs="Arial"/>
          <w:lang w:eastAsia="ru-RU"/>
        </w:rPr>
        <w:t xml:space="preserve">13. Наличие мезонина  </w:t>
      </w:r>
    </w:p>
    <w:p w:rsidR="007B525E" w:rsidRPr="00C214F9" w:rsidRDefault="007B525E" w:rsidP="007B525E">
      <w:pPr>
        <w:pBdr>
          <w:top w:val="single" w:sz="4" w:space="1" w:color="auto"/>
        </w:pBdr>
        <w:suppressAutoHyphens w:val="0"/>
        <w:spacing w:after="0"/>
        <w:ind w:left="2977"/>
        <w:jc w:val="left"/>
        <w:rPr>
          <w:rFonts w:cs="Arial"/>
          <w:sz w:val="2"/>
          <w:szCs w:val="2"/>
          <w:lang w:eastAsia="ru-RU"/>
        </w:rPr>
      </w:pPr>
    </w:p>
    <w:p w:rsidR="007B525E" w:rsidRPr="004B0619" w:rsidRDefault="007B525E" w:rsidP="007B525E">
      <w:pPr>
        <w:suppressAutoHyphens w:val="0"/>
        <w:spacing w:after="0"/>
        <w:ind w:firstLine="567"/>
        <w:jc w:val="left"/>
        <w:rPr>
          <w:rFonts w:cs="Arial"/>
          <w:lang w:eastAsia="ru-RU"/>
        </w:rPr>
      </w:pPr>
      <w:r>
        <w:rPr>
          <w:rFonts w:cs="Arial"/>
          <w:lang w:eastAsia="ru-RU"/>
        </w:rPr>
        <w:t>14. Количество квартир 2</w:t>
      </w:r>
    </w:p>
    <w:p w:rsidR="007B525E" w:rsidRPr="00C214F9" w:rsidRDefault="007B525E" w:rsidP="007B525E">
      <w:pPr>
        <w:pBdr>
          <w:top w:val="single" w:sz="4" w:space="1" w:color="auto"/>
        </w:pBdr>
        <w:suppressAutoHyphens w:val="0"/>
        <w:spacing w:after="0"/>
        <w:ind w:left="3119"/>
        <w:jc w:val="left"/>
        <w:rPr>
          <w:rFonts w:cs="Arial"/>
          <w:sz w:val="2"/>
          <w:szCs w:val="2"/>
          <w:lang w:eastAsia="ru-RU"/>
        </w:rPr>
      </w:pPr>
    </w:p>
    <w:p w:rsidR="007B525E" w:rsidRPr="00C214F9" w:rsidRDefault="007B525E" w:rsidP="007B525E">
      <w:pPr>
        <w:suppressAutoHyphens w:val="0"/>
        <w:spacing w:after="0"/>
        <w:ind w:firstLine="567"/>
        <w:rPr>
          <w:rFonts w:cs="Arial"/>
          <w:sz w:val="2"/>
          <w:szCs w:val="2"/>
          <w:lang w:eastAsia="ru-RU"/>
        </w:rPr>
      </w:pPr>
      <w:r w:rsidRPr="00C214F9">
        <w:rPr>
          <w:rFonts w:cs="Arial"/>
          <w:lang w:eastAsia="ru-RU"/>
        </w:rPr>
        <w:t>15. Количество нежилых помещений, не входящих в состав общего имущества</w:t>
      </w:r>
      <w:r w:rsidRPr="00C214F9">
        <w:rPr>
          <w:rFonts w:cs="Arial"/>
          <w:lang w:eastAsia="ru-RU"/>
        </w:rPr>
        <w:br/>
      </w:r>
    </w:p>
    <w:p w:rsidR="007B525E" w:rsidRPr="00C214F9" w:rsidRDefault="007B525E" w:rsidP="007B525E">
      <w:pPr>
        <w:suppressAutoHyphens w:val="0"/>
        <w:spacing w:after="0"/>
        <w:ind w:left="567"/>
        <w:jc w:val="left"/>
        <w:rPr>
          <w:rFonts w:cs="Arial"/>
          <w:lang w:eastAsia="ru-RU"/>
        </w:rPr>
      </w:pPr>
    </w:p>
    <w:p w:rsidR="007B525E" w:rsidRPr="00C214F9" w:rsidRDefault="007B525E" w:rsidP="007B525E">
      <w:pPr>
        <w:pBdr>
          <w:top w:val="single" w:sz="4" w:space="1" w:color="auto"/>
        </w:pBdr>
        <w:suppressAutoHyphens w:val="0"/>
        <w:spacing w:after="0"/>
        <w:ind w:left="567"/>
        <w:jc w:val="left"/>
        <w:rPr>
          <w:rFonts w:cs="Arial"/>
          <w:sz w:val="2"/>
          <w:szCs w:val="2"/>
          <w:lang w:eastAsia="ru-RU"/>
        </w:rPr>
      </w:pPr>
    </w:p>
    <w:p w:rsidR="007B525E" w:rsidRPr="00C214F9" w:rsidRDefault="007B525E" w:rsidP="007B525E">
      <w:pPr>
        <w:suppressAutoHyphens w:val="0"/>
        <w:spacing w:after="0"/>
        <w:ind w:firstLine="567"/>
        <w:rPr>
          <w:rFonts w:cs="Arial"/>
          <w:lang w:eastAsia="ru-RU"/>
        </w:rPr>
      </w:pPr>
      <w:r w:rsidRPr="00C214F9">
        <w:rPr>
          <w:rFonts w:cs="Arial"/>
          <w:lang w:eastAsia="ru-RU"/>
        </w:rPr>
        <w:t xml:space="preserve">16. Реквизиты правового акта о признании всех жилых помещений в многоквартирном доме </w:t>
      </w:r>
      <w:proofErr w:type="gramStart"/>
      <w:r w:rsidRPr="00C214F9">
        <w:rPr>
          <w:rFonts w:cs="Arial"/>
          <w:lang w:eastAsia="ru-RU"/>
        </w:rPr>
        <w:t>непригодными</w:t>
      </w:r>
      <w:proofErr w:type="gramEnd"/>
      <w:r w:rsidRPr="00C214F9">
        <w:rPr>
          <w:rFonts w:cs="Arial"/>
          <w:lang w:eastAsia="ru-RU"/>
        </w:rPr>
        <w:t xml:space="preserve"> для проживания  </w:t>
      </w:r>
    </w:p>
    <w:p w:rsidR="007B525E" w:rsidRPr="00C214F9" w:rsidRDefault="007B525E" w:rsidP="007B525E">
      <w:pPr>
        <w:pBdr>
          <w:top w:val="single" w:sz="4" w:space="1" w:color="auto"/>
        </w:pBdr>
        <w:suppressAutoHyphens w:val="0"/>
        <w:spacing w:after="0"/>
        <w:ind w:left="3374"/>
        <w:jc w:val="left"/>
        <w:rPr>
          <w:rFonts w:cs="Arial"/>
          <w:sz w:val="2"/>
          <w:szCs w:val="2"/>
          <w:lang w:eastAsia="ru-RU"/>
        </w:rPr>
      </w:pPr>
    </w:p>
    <w:p w:rsidR="007B525E" w:rsidRPr="00C214F9" w:rsidRDefault="007B525E" w:rsidP="007B525E">
      <w:pPr>
        <w:suppressAutoHyphens w:val="0"/>
        <w:spacing w:after="0"/>
        <w:jc w:val="left"/>
        <w:rPr>
          <w:rFonts w:cs="Arial"/>
          <w:lang w:eastAsia="ru-RU"/>
        </w:rPr>
      </w:pPr>
    </w:p>
    <w:p w:rsidR="007B525E" w:rsidRPr="00C214F9" w:rsidRDefault="007B525E" w:rsidP="007B525E">
      <w:pPr>
        <w:pBdr>
          <w:top w:val="single" w:sz="4" w:space="1" w:color="auto"/>
        </w:pBdr>
        <w:suppressAutoHyphens w:val="0"/>
        <w:spacing w:after="0"/>
        <w:jc w:val="left"/>
        <w:rPr>
          <w:rFonts w:cs="Arial"/>
          <w:sz w:val="2"/>
          <w:szCs w:val="2"/>
          <w:lang w:eastAsia="ru-RU"/>
        </w:rPr>
      </w:pPr>
    </w:p>
    <w:p w:rsidR="007B525E" w:rsidRPr="00C214F9" w:rsidRDefault="007B525E" w:rsidP="007B525E">
      <w:pPr>
        <w:suppressAutoHyphens w:val="0"/>
        <w:spacing w:after="0"/>
        <w:ind w:firstLine="567"/>
        <w:rPr>
          <w:rFonts w:cs="Arial"/>
          <w:sz w:val="2"/>
          <w:szCs w:val="2"/>
          <w:lang w:eastAsia="ru-RU"/>
        </w:rPr>
      </w:pPr>
      <w:r w:rsidRPr="00C214F9">
        <w:rPr>
          <w:rFonts w:cs="Arial"/>
          <w:lang w:eastAsia="ru-RU"/>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r w:rsidRPr="00C214F9">
        <w:rPr>
          <w:rFonts w:cs="Arial"/>
          <w:lang w:eastAsia="ru-RU"/>
        </w:rPr>
        <w:br/>
      </w:r>
    </w:p>
    <w:p w:rsidR="007B525E" w:rsidRPr="00C214F9" w:rsidRDefault="007B525E" w:rsidP="007B525E">
      <w:pPr>
        <w:suppressAutoHyphens w:val="0"/>
        <w:spacing w:after="0"/>
        <w:jc w:val="left"/>
        <w:rPr>
          <w:rFonts w:cs="Arial"/>
          <w:lang w:eastAsia="ru-RU"/>
        </w:rPr>
      </w:pPr>
    </w:p>
    <w:p w:rsidR="007B525E" w:rsidRPr="00C214F9" w:rsidRDefault="007B525E" w:rsidP="007B525E">
      <w:pPr>
        <w:pBdr>
          <w:top w:val="single" w:sz="4" w:space="1" w:color="auto"/>
        </w:pBdr>
        <w:suppressAutoHyphens w:val="0"/>
        <w:spacing w:after="0"/>
        <w:jc w:val="left"/>
        <w:rPr>
          <w:rFonts w:cs="Arial"/>
          <w:sz w:val="2"/>
          <w:szCs w:val="2"/>
          <w:lang w:eastAsia="ru-RU"/>
        </w:rPr>
      </w:pPr>
    </w:p>
    <w:p w:rsidR="007B525E" w:rsidRDefault="007B525E" w:rsidP="007B525E">
      <w:pPr>
        <w:tabs>
          <w:tab w:val="center" w:pos="5387"/>
          <w:tab w:val="left" w:pos="7371"/>
        </w:tabs>
        <w:suppressAutoHyphens w:val="0"/>
        <w:spacing w:after="0"/>
        <w:ind w:firstLine="567"/>
        <w:jc w:val="left"/>
        <w:rPr>
          <w:rFonts w:cs="Arial"/>
          <w:lang w:eastAsia="ru-RU"/>
        </w:rPr>
      </w:pPr>
      <w:r w:rsidRPr="00C214F9">
        <w:rPr>
          <w:rFonts w:cs="Arial"/>
          <w:lang w:eastAsia="ru-RU"/>
        </w:rPr>
        <w:t xml:space="preserve">18. Строительный объем </w:t>
      </w:r>
      <w:r>
        <w:rPr>
          <w:rFonts w:cs="Arial"/>
          <w:b/>
          <w:lang w:eastAsia="ru-RU"/>
        </w:rPr>
        <w:t>298</w:t>
      </w:r>
      <w:r w:rsidRPr="00C214F9">
        <w:rPr>
          <w:rFonts w:cs="Arial"/>
          <w:lang w:eastAsia="ru-RU"/>
        </w:rPr>
        <w:tab/>
      </w:r>
      <w:r w:rsidRPr="00C214F9">
        <w:rPr>
          <w:rFonts w:cs="Arial"/>
          <w:lang w:eastAsia="ru-RU"/>
        </w:rPr>
        <w:tab/>
        <w:t>куб. м</w:t>
      </w:r>
    </w:p>
    <w:p w:rsidR="007B525E" w:rsidRPr="00C214F9" w:rsidRDefault="007B525E" w:rsidP="007B525E">
      <w:pPr>
        <w:tabs>
          <w:tab w:val="center" w:pos="5387"/>
          <w:tab w:val="left" w:pos="7371"/>
        </w:tabs>
        <w:suppressAutoHyphens w:val="0"/>
        <w:spacing w:after="0"/>
        <w:ind w:firstLine="567"/>
        <w:jc w:val="left"/>
        <w:rPr>
          <w:rFonts w:cs="Arial"/>
          <w:lang w:eastAsia="ru-RU"/>
        </w:rPr>
      </w:pPr>
      <w:r w:rsidRPr="00C214F9">
        <w:rPr>
          <w:rFonts w:cs="Arial"/>
          <w:lang w:eastAsia="ru-RU"/>
        </w:rPr>
        <w:t>19. Площадь:</w:t>
      </w:r>
    </w:p>
    <w:p w:rsidR="007B525E" w:rsidRPr="00C214F9" w:rsidRDefault="007B525E" w:rsidP="007B525E">
      <w:pPr>
        <w:tabs>
          <w:tab w:val="center" w:pos="2835"/>
          <w:tab w:val="left" w:pos="4678"/>
        </w:tabs>
        <w:suppressAutoHyphens w:val="0"/>
        <w:spacing w:after="0"/>
        <w:ind w:firstLine="567"/>
        <w:rPr>
          <w:rFonts w:cs="Arial"/>
          <w:lang w:eastAsia="ru-RU"/>
        </w:rPr>
      </w:pPr>
      <w:r w:rsidRPr="00C214F9">
        <w:rPr>
          <w:rFonts w:cs="Arial"/>
          <w:lang w:eastAsia="ru-RU"/>
        </w:rPr>
        <w:lastRenderedPageBreak/>
        <w:t xml:space="preserve">а) многоквартирного дома с лоджиями, балконами, шкафами, коридорами и </w:t>
      </w:r>
      <w:r w:rsidRPr="00C875CD">
        <w:rPr>
          <w:rFonts w:cs="Arial"/>
          <w:lang w:eastAsia="ru-RU"/>
        </w:rPr>
        <w:t>лестничными клетками</w:t>
      </w:r>
      <w:r w:rsidRPr="00C214F9">
        <w:rPr>
          <w:rFonts w:cs="Arial"/>
          <w:lang w:eastAsia="ru-RU"/>
        </w:rPr>
        <w:t xml:space="preserve">  </w:t>
      </w:r>
      <w:r w:rsidRPr="00C214F9">
        <w:rPr>
          <w:rFonts w:cs="Arial"/>
          <w:lang w:eastAsia="ru-RU"/>
        </w:rPr>
        <w:tab/>
        <w:t>кв. м</w:t>
      </w:r>
      <w:r>
        <w:rPr>
          <w:rFonts w:cs="Arial"/>
          <w:lang w:eastAsia="ru-RU"/>
        </w:rPr>
        <w:t xml:space="preserve"> 167,4</w:t>
      </w:r>
    </w:p>
    <w:p w:rsidR="007B525E" w:rsidRPr="00C214F9" w:rsidRDefault="007B525E" w:rsidP="007B525E">
      <w:pPr>
        <w:pBdr>
          <w:top w:val="single" w:sz="4" w:space="1" w:color="auto"/>
        </w:pBdr>
        <w:suppressAutoHyphens w:val="0"/>
        <w:spacing w:after="0"/>
        <w:ind w:left="1049" w:right="5642"/>
        <w:jc w:val="left"/>
        <w:rPr>
          <w:rFonts w:cs="Arial"/>
          <w:sz w:val="2"/>
          <w:szCs w:val="2"/>
          <w:lang w:eastAsia="ru-RU"/>
        </w:rPr>
      </w:pPr>
    </w:p>
    <w:p w:rsidR="007B525E" w:rsidRPr="00C214F9" w:rsidRDefault="007B525E" w:rsidP="007B525E">
      <w:pPr>
        <w:tabs>
          <w:tab w:val="center" w:pos="7598"/>
          <w:tab w:val="right" w:pos="10206"/>
        </w:tabs>
        <w:suppressAutoHyphens w:val="0"/>
        <w:spacing w:after="0"/>
        <w:ind w:firstLine="567"/>
        <w:jc w:val="left"/>
        <w:rPr>
          <w:rFonts w:cs="Arial"/>
          <w:lang w:eastAsia="ru-RU"/>
        </w:rPr>
      </w:pPr>
      <w:r w:rsidRPr="00C214F9">
        <w:rPr>
          <w:rFonts w:cs="Arial"/>
          <w:lang w:eastAsia="ru-RU"/>
        </w:rPr>
        <w:t xml:space="preserve">б) жилых помещений (общая площадь квартир)  </w:t>
      </w:r>
      <w:r>
        <w:rPr>
          <w:rFonts w:cs="Arial"/>
          <w:b/>
          <w:lang w:eastAsia="ru-RU"/>
        </w:rPr>
        <w:t>99,8</w:t>
      </w:r>
      <w:r>
        <w:rPr>
          <w:rFonts w:cs="Arial"/>
          <w:lang w:eastAsia="ru-RU"/>
        </w:rPr>
        <w:tab/>
      </w:r>
      <w:r w:rsidRPr="00C214F9">
        <w:rPr>
          <w:rFonts w:cs="Arial"/>
          <w:lang w:eastAsia="ru-RU"/>
        </w:rPr>
        <w:t>кв. м</w:t>
      </w:r>
    </w:p>
    <w:p w:rsidR="007B525E" w:rsidRPr="00C214F9" w:rsidRDefault="007B525E" w:rsidP="007B525E">
      <w:pPr>
        <w:pBdr>
          <w:top w:val="single" w:sz="4" w:space="1" w:color="auto"/>
        </w:pBdr>
        <w:suppressAutoHyphens w:val="0"/>
        <w:spacing w:after="0"/>
        <w:ind w:left="5585" w:right="624"/>
        <w:jc w:val="left"/>
        <w:rPr>
          <w:rFonts w:cs="Arial"/>
          <w:sz w:val="2"/>
          <w:szCs w:val="2"/>
          <w:lang w:eastAsia="ru-RU"/>
        </w:rPr>
      </w:pPr>
    </w:p>
    <w:p w:rsidR="007B525E" w:rsidRPr="00C214F9" w:rsidRDefault="007B525E" w:rsidP="007B525E">
      <w:pPr>
        <w:tabs>
          <w:tab w:val="center" w:pos="6096"/>
          <w:tab w:val="left" w:pos="8080"/>
        </w:tabs>
        <w:suppressAutoHyphens w:val="0"/>
        <w:spacing w:after="0"/>
        <w:ind w:firstLine="567"/>
        <w:rPr>
          <w:rFonts w:cs="Arial"/>
          <w:lang w:eastAsia="ru-RU"/>
        </w:rPr>
      </w:pPr>
      <w:r w:rsidRPr="00C214F9">
        <w:rPr>
          <w:rFonts w:cs="Arial"/>
          <w:lang w:eastAsia="ru-RU"/>
        </w:rPr>
        <w:t xml:space="preserve">в) нежилых помещений (общая площадь нежилых помещений, не входящих в состав общего имущества в многоквартирном доме)  </w:t>
      </w:r>
      <w:r w:rsidRPr="00C214F9">
        <w:rPr>
          <w:rFonts w:cs="Arial"/>
          <w:lang w:eastAsia="ru-RU"/>
        </w:rPr>
        <w:tab/>
      </w:r>
      <w:r w:rsidRPr="00C214F9">
        <w:rPr>
          <w:rFonts w:cs="Arial"/>
          <w:lang w:eastAsia="ru-RU"/>
        </w:rPr>
        <w:tab/>
        <w:t>кв. м</w:t>
      </w:r>
    </w:p>
    <w:p w:rsidR="007B525E" w:rsidRPr="00C214F9" w:rsidRDefault="007B525E" w:rsidP="007B525E">
      <w:pPr>
        <w:pBdr>
          <w:top w:val="single" w:sz="4" w:space="1" w:color="auto"/>
        </w:pBdr>
        <w:suppressAutoHyphens w:val="0"/>
        <w:spacing w:after="0"/>
        <w:ind w:left="3941" w:right="2240"/>
        <w:jc w:val="left"/>
        <w:rPr>
          <w:rFonts w:cs="Arial"/>
          <w:sz w:val="2"/>
          <w:szCs w:val="2"/>
          <w:lang w:eastAsia="ru-RU"/>
        </w:rPr>
      </w:pPr>
    </w:p>
    <w:p w:rsidR="007B525E" w:rsidRPr="00C214F9" w:rsidRDefault="007B525E" w:rsidP="007B525E">
      <w:pPr>
        <w:tabs>
          <w:tab w:val="center" w:pos="6804"/>
          <w:tab w:val="left" w:pos="8931"/>
        </w:tabs>
        <w:suppressAutoHyphens w:val="0"/>
        <w:spacing w:after="0"/>
        <w:ind w:firstLine="567"/>
        <w:rPr>
          <w:rFonts w:cs="Arial"/>
          <w:lang w:eastAsia="ru-RU"/>
        </w:rPr>
      </w:pPr>
      <w:r w:rsidRPr="00C214F9">
        <w:rPr>
          <w:rFonts w:cs="Arial"/>
          <w:lang w:eastAsia="ru-RU"/>
        </w:rPr>
        <w:t xml:space="preserve">г) помещений общего пользования (общая площадь нежилых помещений, входящих в состав общего имущества в многоквартирном доме)  </w:t>
      </w:r>
      <w:r w:rsidRPr="00C214F9">
        <w:rPr>
          <w:rFonts w:cs="Arial"/>
          <w:lang w:eastAsia="ru-RU"/>
        </w:rPr>
        <w:tab/>
      </w:r>
      <w:r w:rsidRPr="00C214F9">
        <w:rPr>
          <w:rFonts w:cs="Arial"/>
          <w:lang w:eastAsia="ru-RU"/>
        </w:rPr>
        <w:tab/>
        <w:t>кв. м</w:t>
      </w:r>
    </w:p>
    <w:p w:rsidR="007B525E" w:rsidRPr="00C214F9" w:rsidRDefault="007B525E" w:rsidP="007B525E">
      <w:pPr>
        <w:pBdr>
          <w:top w:val="single" w:sz="4" w:space="1" w:color="auto"/>
        </w:pBdr>
        <w:suppressAutoHyphens w:val="0"/>
        <w:spacing w:after="0"/>
        <w:ind w:left="4734" w:right="1389"/>
        <w:jc w:val="left"/>
        <w:rPr>
          <w:rFonts w:cs="Arial"/>
          <w:sz w:val="2"/>
          <w:szCs w:val="2"/>
          <w:lang w:eastAsia="ru-RU"/>
        </w:rPr>
      </w:pPr>
    </w:p>
    <w:p w:rsidR="007B525E" w:rsidRPr="00C214F9" w:rsidRDefault="007B525E" w:rsidP="007B525E">
      <w:pPr>
        <w:tabs>
          <w:tab w:val="center" w:pos="5245"/>
          <w:tab w:val="left" w:pos="7088"/>
        </w:tabs>
        <w:suppressAutoHyphens w:val="0"/>
        <w:spacing w:after="0"/>
        <w:ind w:firstLine="567"/>
        <w:jc w:val="left"/>
        <w:rPr>
          <w:rFonts w:cs="Arial"/>
          <w:lang w:eastAsia="ru-RU"/>
        </w:rPr>
      </w:pPr>
      <w:r w:rsidRPr="00C214F9">
        <w:rPr>
          <w:rFonts w:cs="Arial"/>
          <w:lang w:eastAsia="ru-RU"/>
        </w:rPr>
        <w:t xml:space="preserve">20. Количество лестниц  </w:t>
      </w:r>
      <w:r w:rsidRPr="00C214F9">
        <w:rPr>
          <w:rFonts w:cs="Arial"/>
          <w:lang w:eastAsia="ru-RU"/>
        </w:rPr>
        <w:tab/>
      </w:r>
      <w:r w:rsidRPr="00C214F9">
        <w:rPr>
          <w:rFonts w:cs="Arial"/>
          <w:lang w:eastAsia="ru-RU"/>
        </w:rPr>
        <w:tab/>
        <w:t>шт.</w:t>
      </w:r>
    </w:p>
    <w:p w:rsidR="007B525E" w:rsidRPr="00C214F9" w:rsidRDefault="007B525E" w:rsidP="007B525E">
      <w:pPr>
        <w:pBdr>
          <w:top w:val="single" w:sz="4" w:space="1" w:color="auto"/>
        </w:pBdr>
        <w:suppressAutoHyphens w:val="0"/>
        <w:spacing w:after="0"/>
        <w:ind w:left="3147" w:right="3232"/>
        <w:jc w:val="left"/>
        <w:rPr>
          <w:rFonts w:cs="Arial"/>
          <w:sz w:val="2"/>
          <w:szCs w:val="2"/>
          <w:lang w:eastAsia="ru-RU"/>
        </w:rPr>
      </w:pPr>
    </w:p>
    <w:p w:rsidR="007B525E" w:rsidRPr="00C214F9" w:rsidRDefault="007B525E" w:rsidP="007B525E">
      <w:pPr>
        <w:suppressAutoHyphens w:val="0"/>
        <w:spacing w:after="0"/>
        <w:ind w:firstLine="567"/>
        <w:rPr>
          <w:rFonts w:cs="Arial"/>
          <w:sz w:val="2"/>
          <w:szCs w:val="2"/>
          <w:lang w:eastAsia="ru-RU"/>
        </w:rPr>
      </w:pPr>
      <w:r w:rsidRPr="00C214F9">
        <w:rPr>
          <w:rFonts w:cs="Arial"/>
          <w:lang w:eastAsia="ru-RU"/>
        </w:rPr>
        <w:t>21. Уборочная площадь лестниц (включая межквартирные лестничные площадки)</w:t>
      </w:r>
      <w:r w:rsidRPr="00C214F9">
        <w:rPr>
          <w:rFonts w:cs="Arial"/>
          <w:lang w:eastAsia="ru-RU"/>
        </w:rPr>
        <w:br/>
      </w:r>
    </w:p>
    <w:p w:rsidR="007B525E" w:rsidRPr="00C214F9" w:rsidRDefault="007B525E" w:rsidP="007B525E">
      <w:pPr>
        <w:tabs>
          <w:tab w:val="left" w:pos="3969"/>
        </w:tabs>
        <w:suppressAutoHyphens w:val="0"/>
        <w:spacing w:after="0"/>
        <w:jc w:val="left"/>
        <w:rPr>
          <w:rFonts w:cs="Arial"/>
          <w:lang w:eastAsia="ru-RU"/>
        </w:rPr>
      </w:pPr>
      <w:r w:rsidRPr="00C214F9">
        <w:rPr>
          <w:rFonts w:cs="Arial"/>
          <w:lang w:eastAsia="ru-RU"/>
        </w:rPr>
        <w:tab/>
        <w:t>кв. м</w:t>
      </w:r>
    </w:p>
    <w:p w:rsidR="007B525E" w:rsidRPr="00C214F9" w:rsidRDefault="007B525E" w:rsidP="007B525E">
      <w:pPr>
        <w:pBdr>
          <w:top w:val="single" w:sz="4" w:space="1" w:color="auto"/>
        </w:pBdr>
        <w:suppressAutoHyphens w:val="0"/>
        <w:spacing w:after="0"/>
        <w:ind w:right="6350"/>
        <w:jc w:val="left"/>
        <w:rPr>
          <w:rFonts w:cs="Arial"/>
          <w:sz w:val="2"/>
          <w:szCs w:val="2"/>
          <w:lang w:eastAsia="ru-RU"/>
        </w:rPr>
      </w:pPr>
    </w:p>
    <w:p w:rsidR="007B525E" w:rsidRPr="00C214F9" w:rsidRDefault="007B525E" w:rsidP="007B525E">
      <w:pPr>
        <w:tabs>
          <w:tab w:val="center" w:pos="7230"/>
          <w:tab w:val="left" w:pos="9356"/>
        </w:tabs>
        <w:suppressAutoHyphens w:val="0"/>
        <w:spacing w:after="0"/>
        <w:ind w:firstLine="567"/>
        <w:jc w:val="left"/>
        <w:rPr>
          <w:rFonts w:cs="Arial"/>
          <w:lang w:eastAsia="ru-RU"/>
        </w:rPr>
      </w:pPr>
      <w:r w:rsidRPr="00C214F9">
        <w:rPr>
          <w:rFonts w:cs="Arial"/>
          <w:lang w:eastAsia="ru-RU"/>
        </w:rPr>
        <w:t xml:space="preserve">22. Уборочная площадь общих коридоров  </w:t>
      </w:r>
      <w:r w:rsidRPr="00C214F9">
        <w:rPr>
          <w:rFonts w:cs="Arial"/>
          <w:lang w:eastAsia="ru-RU"/>
        </w:rPr>
        <w:tab/>
      </w:r>
      <w:r w:rsidRPr="00C214F9">
        <w:rPr>
          <w:rFonts w:cs="Arial"/>
          <w:lang w:eastAsia="ru-RU"/>
        </w:rPr>
        <w:tab/>
        <w:t>кв. м</w:t>
      </w:r>
    </w:p>
    <w:p w:rsidR="007B525E" w:rsidRPr="00C214F9" w:rsidRDefault="007B525E" w:rsidP="007B525E">
      <w:pPr>
        <w:pBdr>
          <w:top w:val="single" w:sz="4" w:space="1" w:color="auto"/>
        </w:pBdr>
        <w:suppressAutoHyphens w:val="0"/>
        <w:spacing w:after="0"/>
        <w:ind w:left="4990" w:right="964"/>
        <w:jc w:val="left"/>
        <w:rPr>
          <w:rFonts w:cs="Arial"/>
          <w:sz w:val="2"/>
          <w:szCs w:val="2"/>
          <w:lang w:eastAsia="ru-RU"/>
        </w:rPr>
      </w:pPr>
    </w:p>
    <w:p w:rsidR="007B525E" w:rsidRPr="00C214F9" w:rsidRDefault="007B525E" w:rsidP="007B525E">
      <w:pPr>
        <w:tabs>
          <w:tab w:val="center" w:pos="6379"/>
          <w:tab w:val="left" w:pos="8505"/>
        </w:tabs>
        <w:suppressAutoHyphens w:val="0"/>
        <w:spacing w:after="0"/>
        <w:ind w:firstLine="567"/>
        <w:rPr>
          <w:rFonts w:cs="Arial"/>
          <w:lang w:eastAsia="ru-RU"/>
        </w:rPr>
      </w:pPr>
      <w:r w:rsidRPr="00C214F9">
        <w:rPr>
          <w:rFonts w:cs="Arial"/>
          <w:lang w:eastAsia="ru-RU"/>
        </w:rPr>
        <w:t xml:space="preserve">23. Уборочная площадь других помещений общего пользования (включая технические этажи, чердаки, технические подвалы)  </w:t>
      </w:r>
      <w:r w:rsidRPr="00C214F9">
        <w:rPr>
          <w:rFonts w:cs="Arial"/>
          <w:lang w:eastAsia="ru-RU"/>
        </w:rPr>
        <w:tab/>
      </w:r>
      <w:r w:rsidRPr="00C214F9">
        <w:rPr>
          <w:rFonts w:cs="Arial"/>
          <w:lang w:eastAsia="ru-RU"/>
        </w:rPr>
        <w:tab/>
        <w:t>кв. м</w:t>
      </w:r>
    </w:p>
    <w:p w:rsidR="007B525E" w:rsidRPr="00C214F9" w:rsidRDefault="007B525E" w:rsidP="007B525E">
      <w:pPr>
        <w:pBdr>
          <w:top w:val="single" w:sz="4" w:space="1" w:color="auto"/>
        </w:pBdr>
        <w:suppressAutoHyphens w:val="0"/>
        <w:spacing w:after="0"/>
        <w:ind w:left="4082" w:right="1814"/>
        <w:jc w:val="left"/>
        <w:rPr>
          <w:rFonts w:cs="Arial"/>
          <w:sz w:val="2"/>
          <w:szCs w:val="2"/>
          <w:lang w:eastAsia="ru-RU"/>
        </w:rPr>
      </w:pPr>
    </w:p>
    <w:p w:rsidR="007B525E" w:rsidRPr="00C214F9" w:rsidRDefault="007B525E" w:rsidP="007B525E">
      <w:pPr>
        <w:suppressAutoHyphens w:val="0"/>
        <w:spacing w:after="0"/>
        <w:ind w:firstLine="567"/>
        <w:rPr>
          <w:rFonts w:cs="Arial"/>
          <w:lang w:eastAsia="ru-RU"/>
        </w:rPr>
      </w:pPr>
      <w:r w:rsidRPr="00C214F9">
        <w:rPr>
          <w:rFonts w:cs="Arial"/>
          <w:lang w:eastAsia="ru-RU"/>
        </w:rPr>
        <w:t>24. Площадь земельного участка, входящего в состав общего и</w:t>
      </w:r>
      <w:r>
        <w:rPr>
          <w:rFonts w:cs="Arial"/>
          <w:lang w:eastAsia="ru-RU"/>
        </w:rPr>
        <w:t xml:space="preserve">мущества многоквартирного дома </w:t>
      </w:r>
      <w:r w:rsidRPr="00C214F9">
        <w:rPr>
          <w:rFonts w:cs="Arial"/>
          <w:b/>
          <w:lang w:eastAsia="ru-RU"/>
        </w:rPr>
        <w:t xml:space="preserve"> </w:t>
      </w:r>
      <w:proofErr w:type="spellStart"/>
      <w:r w:rsidRPr="00C214F9">
        <w:rPr>
          <w:rFonts w:cs="Arial"/>
          <w:lang w:eastAsia="ru-RU"/>
        </w:rPr>
        <w:t>кв.м</w:t>
      </w:r>
      <w:proofErr w:type="spellEnd"/>
      <w:r w:rsidRPr="00C214F9">
        <w:rPr>
          <w:rFonts w:cs="Arial"/>
          <w:lang w:eastAsia="ru-RU"/>
        </w:rPr>
        <w:t>.</w:t>
      </w:r>
    </w:p>
    <w:p w:rsidR="007B525E" w:rsidRPr="00C214F9" w:rsidRDefault="007B525E" w:rsidP="007B525E">
      <w:pPr>
        <w:pBdr>
          <w:top w:val="single" w:sz="4" w:space="1" w:color="auto"/>
        </w:pBdr>
        <w:suppressAutoHyphens w:val="0"/>
        <w:spacing w:after="0"/>
        <w:ind w:left="601"/>
        <w:jc w:val="left"/>
        <w:rPr>
          <w:rFonts w:cs="Arial"/>
          <w:sz w:val="2"/>
          <w:szCs w:val="2"/>
          <w:lang w:eastAsia="ru-RU"/>
        </w:rPr>
      </w:pPr>
    </w:p>
    <w:p w:rsidR="007B525E" w:rsidRPr="00C214F9" w:rsidRDefault="007B525E" w:rsidP="007B525E">
      <w:pPr>
        <w:suppressAutoHyphens w:val="0"/>
        <w:spacing w:after="0"/>
        <w:ind w:firstLine="567"/>
        <w:jc w:val="left"/>
        <w:rPr>
          <w:rFonts w:cs="Arial"/>
          <w:lang w:eastAsia="ru-RU"/>
        </w:rPr>
      </w:pPr>
      <w:r w:rsidRPr="00C214F9">
        <w:rPr>
          <w:rFonts w:cs="Arial"/>
          <w:lang w:eastAsia="ru-RU"/>
        </w:rPr>
        <w:t xml:space="preserve">25. Кадастровый номер земельного участка (при его наличии)  </w:t>
      </w:r>
    </w:p>
    <w:p w:rsidR="007B525E" w:rsidRPr="00C214F9" w:rsidRDefault="007B525E" w:rsidP="007B525E">
      <w:pPr>
        <w:pBdr>
          <w:top w:val="single" w:sz="4" w:space="1" w:color="auto"/>
        </w:pBdr>
        <w:suppressAutoHyphens w:val="0"/>
        <w:spacing w:after="0"/>
        <w:ind w:left="7059"/>
        <w:jc w:val="left"/>
        <w:rPr>
          <w:rFonts w:cs="Arial"/>
          <w:sz w:val="2"/>
          <w:szCs w:val="2"/>
          <w:lang w:eastAsia="ru-RU"/>
        </w:rPr>
      </w:pPr>
    </w:p>
    <w:p w:rsidR="007B525E" w:rsidRPr="00C214F9" w:rsidRDefault="007B525E" w:rsidP="007B525E">
      <w:pPr>
        <w:pBdr>
          <w:top w:val="single" w:sz="4" w:space="1" w:color="auto"/>
        </w:pBdr>
        <w:suppressAutoHyphens w:val="0"/>
        <w:spacing w:after="0"/>
        <w:jc w:val="left"/>
        <w:rPr>
          <w:rFonts w:cs="Arial"/>
          <w:sz w:val="2"/>
          <w:szCs w:val="2"/>
          <w:lang w:eastAsia="ru-RU"/>
        </w:rPr>
      </w:pPr>
    </w:p>
    <w:p w:rsidR="007B525E" w:rsidRPr="00C214F9" w:rsidRDefault="007B525E" w:rsidP="007B525E">
      <w:pPr>
        <w:suppressAutoHyphens w:val="0"/>
        <w:spacing w:before="360" w:after="240"/>
        <w:jc w:val="center"/>
        <w:outlineLvl w:val="0"/>
        <w:rPr>
          <w:rFonts w:cs="Arial"/>
          <w:lang w:eastAsia="ru-RU"/>
        </w:rPr>
      </w:pPr>
      <w:r w:rsidRPr="00C214F9">
        <w:rPr>
          <w:rFonts w:cs="Arial"/>
          <w:lang w:val="en-US" w:eastAsia="ru-RU"/>
        </w:rPr>
        <w:t>II</w:t>
      </w:r>
      <w:r w:rsidRPr="00C214F9">
        <w:rPr>
          <w:rFonts w:cs="Arial"/>
          <w:lang w:eastAsia="ru-RU"/>
        </w:rPr>
        <w:t>. Техническое состояние многоквартирного дома, включая пристройки</w:t>
      </w:r>
    </w:p>
    <w:tbl>
      <w:tblPr>
        <w:tblW w:w="9639" w:type="dxa"/>
        <w:tblInd w:w="-256" w:type="dxa"/>
        <w:tblLayout w:type="fixed"/>
        <w:tblCellMar>
          <w:left w:w="28" w:type="dxa"/>
          <w:right w:w="28" w:type="dxa"/>
        </w:tblCellMar>
        <w:tblLook w:val="0000" w:firstRow="0" w:lastRow="0" w:firstColumn="0" w:lastColumn="0" w:noHBand="0" w:noVBand="0"/>
      </w:tblPr>
      <w:tblGrid>
        <w:gridCol w:w="3685"/>
        <w:gridCol w:w="2977"/>
        <w:gridCol w:w="2977"/>
      </w:tblGrid>
      <w:tr w:rsidR="007B525E" w:rsidRPr="00CD57EA" w:rsidTr="003C02E8">
        <w:tc>
          <w:tcPr>
            <w:tcW w:w="3685" w:type="dxa"/>
            <w:tcBorders>
              <w:top w:val="single" w:sz="4" w:space="0" w:color="auto"/>
              <w:left w:val="single" w:sz="4" w:space="0" w:color="auto"/>
              <w:bottom w:val="single" w:sz="4" w:space="0" w:color="auto"/>
              <w:right w:val="single" w:sz="4" w:space="0" w:color="auto"/>
            </w:tcBorders>
          </w:tcPr>
          <w:p w:rsidR="007B525E" w:rsidRPr="00A026F4" w:rsidRDefault="007B525E" w:rsidP="003C02E8">
            <w:pPr>
              <w:suppressAutoHyphens w:val="0"/>
              <w:spacing w:after="0"/>
              <w:jc w:val="center"/>
              <w:rPr>
                <w:rFonts w:cs="Arial"/>
                <w:sz w:val="20"/>
                <w:szCs w:val="20"/>
                <w:lang w:eastAsia="ru-RU"/>
              </w:rPr>
            </w:pPr>
            <w:r w:rsidRPr="00A026F4">
              <w:rPr>
                <w:rFonts w:cs="Arial"/>
                <w:sz w:val="20"/>
                <w:szCs w:val="20"/>
                <w:lang w:eastAsia="ru-RU"/>
              </w:rPr>
              <w:t>Наимено</w:t>
            </w:r>
            <w:r w:rsidRPr="00A026F4">
              <w:rPr>
                <w:rFonts w:cs="Arial"/>
                <w:sz w:val="20"/>
                <w:szCs w:val="20"/>
                <w:lang w:eastAsia="ru-RU"/>
              </w:rPr>
              <w:softHyphen/>
              <w:t>вание конструк</w:t>
            </w:r>
            <w:r w:rsidRPr="00A026F4">
              <w:rPr>
                <w:rFonts w:cs="Arial"/>
                <w:sz w:val="20"/>
                <w:szCs w:val="20"/>
                <w:lang w:eastAsia="ru-RU"/>
              </w:rPr>
              <w:softHyphen/>
              <w:t>тивных элементов</w:t>
            </w:r>
          </w:p>
        </w:tc>
        <w:tc>
          <w:tcPr>
            <w:tcW w:w="2977" w:type="dxa"/>
            <w:tcBorders>
              <w:top w:val="single" w:sz="4" w:space="0" w:color="auto"/>
              <w:left w:val="single" w:sz="4" w:space="0" w:color="auto"/>
              <w:bottom w:val="single" w:sz="4" w:space="0" w:color="auto"/>
              <w:right w:val="single" w:sz="4" w:space="0" w:color="auto"/>
            </w:tcBorders>
          </w:tcPr>
          <w:p w:rsidR="007B525E" w:rsidRPr="00A026F4" w:rsidRDefault="007B525E" w:rsidP="003C02E8">
            <w:pPr>
              <w:suppressAutoHyphens w:val="0"/>
              <w:spacing w:after="0"/>
              <w:jc w:val="center"/>
              <w:rPr>
                <w:rFonts w:cs="Arial"/>
                <w:sz w:val="20"/>
                <w:szCs w:val="20"/>
                <w:lang w:eastAsia="ru-RU"/>
              </w:rPr>
            </w:pPr>
            <w:r w:rsidRPr="00A026F4">
              <w:rPr>
                <w:rFonts w:cs="Arial"/>
                <w:sz w:val="20"/>
                <w:szCs w:val="20"/>
                <w:lang w:eastAsia="ru-RU"/>
              </w:rPr>
              <w:t>Описание элементов (материал, конструкция или система, отделка и прочее)</w:t>
            </w:r>
          </w:p>
        </w:tc>
        <w:tc>
          <w:tcPr>
            <w:tcW w:w="2977" w:type="dxa"/>
            <w:tcBorders>
              <w:top w:val="single" w:sz="4" w:space="0" w:color="auto"/>
              <w:left w:val="single" w:sz="4" w:space="0" w:color="auto"/>
              <w:bottom w:val="single" w:sz="4" w:space="0" w:color="auto"/>
              <w:right w:val="single" w:sz="4" w:space="0" w:color="auto"/>
            </w:tcBorders>
          </w:tcPr>
          <w:p w:rsidR="007B525E" w:rsidRPr="00A026F4" w:rsidRDefault="007B525E" w:rsidP="003C02E8">
            <w:pPr>
              <w:suppressAutoHyphens w:val="0"/>
              <w:spacing w:after="0"/>
              <w:jc w:val="center"/>
              <w:rPr>
                <w:rFonts w:cs="Arial"/>
                <w:sz w:val="20"/>
                <w:szCs w:val="20"/>
                <w:lang w:eastAsia="ru-RU"/>
              </w:rPr>
            </w:pPr>
            <w:r w:rsidRPr="00A026F4">
              <w:rPr>
                <w:rFonts w:cs="Arial"/>
                <w:sz w:val="20"/>
                <w:szCs w:val="20"/>
                <w:lang w:eastAsia="ru-RU"/>
              </w:rPr>
              <w:t>Техническое состояние элементов общего имущества многоквартирного дома</w:t>
            </w:r>
          </w:p>
        </w:tc>
      </w:tr>
      <w:tr w:rsidR="007B525E" w:rsidRPr="00CD57EA" w:rsidTr="003C02E8">
        <w:tc>
          <w:tcPr>
            <w:tcW w:w="3685" w:type="dxa"/>
            <w:tcBorders>
              <w:top w:val="single" w:sz="4" w:space="0" w:color="auto"/>
              <w:left w:val="single" w:sz="4" w:space="0" w:color="auto"/>
              <w:bottom w:val="single" w:sz="4" w:space="0" w:color="auto"/>
              <w:right w:val="single" w:sz="4" w:space="0" w:color="auto"/>
            </w:tcBorders>
            <w:vAlign w:val="bottom"/>
          </w:tcPr>
          <w:p w:rsidR="007B525E" w:rsidRPr="00A026F4" w:rsidRDefault="007B525E" w:rsidP="003C02E8">
            <w:pPr>
              <w:suppressAutoHyphens w:val="0"/>
              <w:spacing w:after="0"/>
              <w:ind w:left="57"/>
              <w:jc w:val="left"/>
              <w:rPr>
                <w:rFonts w:cs="Arial"/>
                <w:sz w:val="20"/>
                <w:szCs w:val="20"/>
                <w:lang w:eastAsia="ru-RU"/>
              </w:rPr>
            </w:pPr>
            <w:r w:rsidRPr="00A026F4">
              <w:rPr>
                <w:rFonts w:cs="Arial"/>
                <w:sz w:val="20"/>
                <w:szCs w:val="20"/>
                <w:lang w:eastAsia="ru-RU"/>
              </w:rPr>
              <w:t>1. Фундамент</w:t>
            </w:r>
          </w:p>
        </w:tc>
        <w:tc>
          <w:tcPr>
            <w:tcW w:w="2977" w:type="dxa"/>
            <w:tcBorders>
              <w:top w:val="single" w:sz="4" w:space="0" w:color="auto"/>
              <w:left w:val="single" w:sz="4" w:space="0" w:color="auto"/>
              <w:bottom w:val="single" w:sz="4" w:space="0" w:color="auto"/>
              <w:right w:val="single" w:sz="4" w:space="0" w:color="auto"/>
            </w:tcBorders>
            <w:vAlign w:val="bottom"/>
          </w:tcPr>
          <w:p w:rsidR="007B525E" w:rsidRPr="00A026F4" w:rsidRDefault="007B525E" w:rsidP="003C02E8">
            <w:pPr>
              <w:suppressAutoHyphens w:val="0"/>
              <w:spacing w:after="0"/>
              <w:ind w:left="57"/>
              <w:jc w:val="left"/>
              <w:rPr>
                <w:rFonts w:cs="Arial"/>
                <w:sz w:val="20"/>
                <w:szCs w:val="20"/>
                <w:lang w:eastAsia="ru-RU"/>
              </w:rPr>
            </w:pPr>
            <w:r w:rsidRPr="00A026F4">
              <w:rPr>
                <w:sz w:val="20"/>
                <w:szCs w:val="20"/>
              </w:rPr>
              <w:t>Бутовый</w:t>
            </w:r>
          </w:p>
        </w:tc>
        <w:tc>
          <w:tcPr>
            <w:tcW w:w="2977" w:type="dxa"/>
            <w:tcBorders>
              <w:top w:val="single" w:sz="4" w:space="0" w:color="auto"/>
              <w:left w:val="single" w:sz="4" w:space="0" w:color="auto"/>
              <w:bottom w:val="single" w:sz="4" w:space="0" w:color="auto"/>
              <w:right w:val="single" w:sz="4" w:space="0" w:color="auto"/>
            </w:tcBorders>
          </w:tcPr>
          <w:p w:rsidR="007B525E" w:rsidRPr="00A026F4" w:rsidRDefault="007B525E" w:rsidP="003C02E8">
            <w:pPr>
              <w:suppressAutoHyphens w:val="0"/>
              <w:spacing w:after="0"/>
              <w:jc w:val="left"/>
              <w:rPr>
                <w:rFonts w:cs="Arial"/>
                <w:sz w:val="20"/>
                <w:szCs w:val="20"/>
                <w:lang w:eastAsia="ru-RU"/>
              </w:rPr>
            </w:pPr>
            <w:r w:rsidRPr="00A026F4">
              <w:rPr>
                <w:rFonts w:cs="Arial"/>
                <w:sz w:val="20"/>
                <w:szCs w:val="20"/>
                <w:lang w:eastAsia="ru-RU"/>
              </w:rPr>
              <w:t>Удовлетворительное</w:t>
            </w:r>
          </w:p>
        </w:tc>
      </w:tr>
      <w:tr w:rsidR="007B525E" w:rsidRPr="00CD57EA" w:rsidTr="003C02E8">
        <w:tc>
          <w:tcPr>
            <w:tcW w:w="3685" w:type="dxa"/>
            <w:tcBorders>
              <w:top w:val="single" w:sz="4" w:space="0" w:color="auto"/>
              <w:left w:val="single" w:sz="4" w:space="0" w:color="auto"/>
              <w:bottom w:val="single" w:sz="4" w:space="0" w:color="auto"/>
              <w:right w:val="single" w:sz="4" w:space="0" w:color="auto"/>
            </w:tcBorders>
            <w:vAlign w:val="bottom"/>
          </w:tcPr>
          <w:p w:rsidR="007B525E" w:rsidRPr="00A026F4" w:rsidRDefault="007B525E" w:rsidP="003C02E8">
            <w:pPr>
              <w:suppressAutoHyphens w:val="0"/>
              <w:spacing w:after="0"/>
              <w:ind w:left="57"/>
              <w:jc w:val="left"/>
              <w:rPr>
                <w:rFonts w:cs="Arial"/>
                <w:sz w:val="20"/>
                <w:szCs w:val="20"/>
                <w:lang w:eastAsia="ru-RU"/>
              </w:rPr>
            </w:pPr>
            <w:r w:rsidRPr="00A026F4">
              <w:rPr>
                <w:rFonts w:cs="Arial"/>
                <w:sz w:val="20"/>
                <w:szCs w:val="20"/>
                <w:lang w:eastAsia="ru-RU"/>
              </w:rPr>
              <w:t>2. Наружные и внутренние капитальные стены</w:t>
            </w:r>
          </w:p>
        </w:tc>
        <w:tc>
          <w:tcPr>
            <w:tcW w:w="2977" w:type="dxa"/>
            <w:tcBorders>
              <w:top w:val="single" w:sz="4" w:space="0" w:color="auto"/>
              <w:left w:val="single" w:sz="4" w:space="0" w:color="auto"/>
              <w:bottom w:val="single" w:sz="4" w:space="0" w:color="auto"/>
              <w:right w:val="single" w:sz="4" w:space="0" w:color="auto"/>
            </w:tcBorders>
            <w:vAlign w:val="bottom"/>
          </w:tcPr>
          <w:p w:rsidR="007B525E" w:rsidRPr="00A026F4" w:rsidRDefault="007B525E" w:rsidP="003C02E8">
            <w:pPr>
              <w:suppressAutoHyphens w:val="0"/>
              <w:spacing w:after="0"/>
              <w:ind w:left="57"/>
              <w:jc w:val="left"/>
              <w:rPr>
                <w:rFonts w:cs="Arial"/>
                <w:sz w:val="20"/>
                <w:szCs w:val="20"/>
                <w:lang w:eastAsia="ru-RU"/>
              </w:rPr>
            </w:pPr>
            <w:r w:rsidRPr="00A026F4">
              <w:rPr>
                <w:sz w:val="20"/>
                <w:szCs w:val="20"/>
              </w:rPr>
              <w:t>Брусчатые</w:t>
            </w:r>
          </w:p>
        </w:tc>
        <w:tc>
          <w:tcPr>
            <w:tcW w:w="2977" w:type="dxa"/>
            <w:tcBorders>
              <w:top w:val="single" w:sz="4" w:space="0" w:color="auto"/>
              <w:left w:val="single" w:sz="4" w:space="0" w:color="auto"/>
              <w:bottom w:val="single" w:sz="4" w:space="0" w:color="auto"/>
              <w:right w:val="single" w:sz="4" w:space="0" w:color="auto"/>
            </w:tcBorders>
          </w:tcPr>
          <w:p w:rsidR="007B525E" w:rsidRPr="00A026F4" w:rsidRDefault="007B525E" w:rsidP="003C02E8">
            <w:pPr>
              <w:suppressAutoHyphens w:val="0"/>
              <w:spacing w:after="0"/>
              <w:jc w:val="left"/>
              <w:rPr>
                <w:rFonts w:cs="Arial"/>
                <w:sz w:val="20"/>
                <w:szCs w:val="20"/>
                <w:lang w:eastAsia="ru-RU"/>
              </w:rPr>
            </w:pPr>
            <w:r w:rsidRPr="00A026F4">
              <w:rPr>
                <w:rFonts w:cs="Arial"/>
                <w:sz w:val="20"/>
                <w:szCs w:val="20"/>
                <w:lang w:eastAsia="ru-RU"/>
              </w:rPr>
              <w:t>Удовлетворительное</w:t>
            </w:r>
          </w:p>
        </w:tc>
      </w:tr>
      <w:tr w:rsidR="007B525E" w:rsidRPr="00CD57EA" w:rsidTr="003C02E8">
        <w:tc>
          <w:tcPr>
            <w:tcW w:w="3685" w:type="dxa"/>
            <w:tcBorders>
              <w:top w:val="single" w:sz="4" w:space="0" w:color="auto"/>
              <w:left w:val="single" w:sz="4" w:space="0" w:color="auto"/>
              <w:bottom w:val="single" w:sz="4" w:space="0" w:color="auto"/>
              <w:right w:val="single" w:sz="4" w:space="0" w:color="auto"/>
            </w:tcBorders>
            <w:vAlign w:val="bottom"/>
          </w:tcPr>
          <w:p w:rsidR="007B525E" w:rsidRPr="00A026F4" w:rsidRDefault="007B525E" w:rsidP="003C02E8">
            <w:pPr>
              <w:suppressAutoHyphens w:val="0"/>
              <w:spacing w:after="0"/>
              <w:ind w:left="57"/>
              <w:jc w:val="left"/>
              <w:rPr>
                <w:rFonts w:cs="Arial"/>
                <w:sz w:val="20"/>
                <w:szCs w:val="20"/>
                <w:lang w:eastAsia="ru-RU"/>
              </w:rPr>
            </w:pPr>
            <w:r w:rsidRPr="00A026F4">
              <w:rPr>
                <w:rFonts w:cs="Arial"/>
                <w:sz w:val="20"/>
                <w:szCs w:val="20"/>
                <w:lang w:eastAsia="ru-RU"/>
              </w:rPr>
              <w:t>3. Перегородки</w:t>
            </w:r>
          </w:p>
        </w:tc>
        <w:tc>
          <w:tcPr>
            <w:tcW w:w="2977" w:type="dxa"/>
            <w:tcBorders>
              <w:top w:val="single" w:sz="4" w:space="0" w:color="auto"/>
              <w:left w:val="single" w:sz="4" w:space="0" w:color="auto"/>
              <w:bottom w:val="single" w:sz="4" w:space="0" w:color="auto"/>
              <w:right w:val="single" w:sz="4" w:space="0" w:color="auto"/>
            </w:tcBorders>
            <w:vAlign w:val="bottom"/>
          </w:tcPr>
          <w:p w:rsidR="007B525E" w:rsidRPr="00A026F4" w:rsidRDefault="007B525E" w:rsidP="003C02E8">
            <w:pPr>
              <w:suppressAutoHyphens w:val="0"/>
              <w:spacing w:after="0"/>
              <w:ind w:left="57"/>
              <w:jc w:val="left"/>
              <w:rPr>
                <w:rFonts w:cs="Arial"/>
                <w:sz w:val="20"/>
                <w:szCs w:val="20"/>
                <w:lang w:eastAsia="ru-RU"/>
              </w:rPr>
            </w:pPr>
            <w:r w:rsidRPr="00A026F4">
              <w:rPr>
                <w:rFonts w:cs="Arial"/>
                <w:sz w:val="20"/>
                <w:szCs w:val="20"/>
                <w:lang w:eastAsia="ru-RU"/>
              </w:rPr>
              <w:t xml:space="preserve">Деревянные </w:t>
            </w:r>
          </w:p>
        </w:tc>
        <w:tc>
          <w:tcPr>
            <w:tcW w:w="2977" w:type="dxa"/>
            <w:tcBorders>
              <w:top w:val="single" w:sz="4" w:space="0" w:color="auto"/>
              <w:left w:val="single" w:sz="4" w:space="0" w:color="auto"/>
              <w:bottom w:val="single" w:sz="4" w:space="0" w:color="auto"/>
              <w:right w:val="single" w:sz="4" w:space="0" w:color="auto"/>
            </w:tcBorders>
            <w:vAlign w:val="bottom"/>
          </w:tcPr>
          <w:p w:rsidR="007B525E" w:rsidRPr="00A026F4" w:rsidRDefault="007B525E" w:rsidP="003C02E8">
            <w:pPr>
              <w:suppressAutoHyphens w:val="0"/>
              <w:spacing w:after="0"/>
              <w:ind w:left="57"/>
              <w:jc w:val="left"/>
              <w:rPr>
                <w:rFonts w:cs="Arial"/>
                <w:sz w:val="20"/>
                <w:szCs w:val="20"/>
                <w:lang w:eastAsia="ru-RU"/>
              </w:rPr>
            </w:pPr>
            <w:r w:rsidRPr="00A026F4">
              <w:rPr>
                <w:rFonts w:cs="Arial"/>
                <w:sz w:val="20"/>
                <w:szCs w:val="20"/>
                <w:lang w:eastAsia="ru-RU"/>
              </w:rPr>
              <w:t>Удовлетворительное</w:t>
            </w:r>
          </w:p>
        </w:tc>
      </w:tr>
      <w:tr w:rsidR="007B525E" w:rsidRPr="00CD57EA" w:rsidTr="003C02E8">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3685" w:type="dxa"/>
            <w:tcBorders>
              <w:top w:val="nil"/>
              <w:left w:val="single" w:sz="4" w:space="0" w:color="auto"/>
              <w:bottom w:val="nil"/>
              <w:right w:val="single" w:sz="4" w:space="0" w:color="auto"/>
            </w:tcBorders>
          </w:tcPr>
          <w:p w:rsidR="007B525E" w:rsidRPr="00A026F4" w:rsidRDefault="007B525E" w:rsidP="003C02E8">
            <w:pPr>
              <w:suppressAutoHyphens w:val="0"/>
              <w:spacing w:after="0"/>
              <w:ind w:left="57"/>
              <w:jc w:val="left"/>
              <w:rPr>
                <w:rFonts w:cs="Arial"/>
                <w:sz w:val="20"/>
                <w:szCs w:val="20"/>
                <w:lang w:eastAsia="ru-RU"/>
              </w:rPr>
            </w:pPr>
            <w:r w:rsidRPr="00A026F4">
              <w:rPr>
                <w:rFonts w:cs="Arial"/>
                <w:sz w:val="20"/>
                <w:szCs w:val="20"/>
                <w:lang w:eastAsia="ru-RU"/>
              </w:rPr>
              <w:t>4. Перекрытия</w:t>
            </w:r>
          </w:p>
        </w:tc>
        <w:tc>
          <w:tcPr>
            <w:tcW w:w="2977" w:type="dxa"/>
            <w:vMerge w:val="restart"/>
            <w:tcBorders>
              <w:top w:val="nil"/>
              <w:left w:val="single" w:sz="4" w:space="0" w:color="auto"/>
              <w:bottom w:val="nil"/>
              <w:right w:val="single" w:sz="4" w:space="0" w:color="auto"/>
            </w:tcBorders>
          </w:tcPr>
          <w:p w:rsidR="007B525E" w:rsidRPr="00A026F4" w:rsidRDefault="007B525E" w:rsidP="003C02E8">
            <w:pPr>
              <w:suppressAutoHyphens w:val="0"/>
              <w:spacing w:after="0"/>
              <w:ind w:left="57"/>
              <w:jc w:val="left"/>
              <w:rPr>
                <w:rFonts w:cs="Arial"/>
                <w:sz w:val="20"/>
                <w:szCs w:val="20"/>
                <w:lang w:eastAsia="ru-RU"/>
              </w:rPr>
            </w:pPr>
            <w:r w:rsidRPr="00A026F4">
              <w:rPr>
                <w:sz w:val="20"/>
                <w:szCs w:val="20"/>
              </w:rPr>
              <w:t>Деревянные отепленные</w:t>
            </w:r>
          </w:p>
        </w:tc>
        <w:tc>
          <w:tcPr>
            <w:tcW w:w="2977" w:type="dxa"/>
            <w:vMerge w:val="restart"/>
            <w:tcBorders>
              <w:top w:val="nil"/>
              <w:left w:val="single" w:sz="4" w:space="0" w:color="auto"/>
              <w:bottom w:val="nil"/>
              <w:right w:val="single" w:sz="4" w:space="0" w:color="auto"/>
            </w:tcBorders>
          </w:tcPr>
          <w:p w:rsidR="007B525E" w:rsidRPr="00A026F4" w:rsidRDefault="007B525E" w:rsidP="003C02E8">
            <w:pPr>
              <w:suppressAutoHyphens w:val="0"/>
              <w:spacing w:after="0"/>
              <w:ind w:left="57"/>
              <w:jc w:val="left"/>
              <w:rPr>
                <w:rFonts w:cs="Arial"/>
                <w:sz w:val="20"/>
                <w:szCs w:val="20"/>
                <w:lang w:eastAsia="ru-RU"/>
              </w:rPr>
            </w:pPr>
            <w:r w:rsidRPr="00A026F4">
              <w:rPr>
                <w:rFonts w:cs="Arial"/>
                <w:sz w:val="20"/>
                <w:szCs w:val="20"/>
                <w:lang w:eastAsia="ru-RU"/>
              </w:rPr>
              <w:t>Удовлетворительное</w:t>
            </w:r>
          </w:p>
        </w:tc>
      </w:tr>
      <w:tr w:rsidR="007B525E" w:rsidRPr="00CD57EA" w:rsidTr="003C02E8">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3685" w:type="dxa"/>
            <w:tcBorders>
              <w:top w:val="nil"/>
              <w:left w:val="single" w:sz="4" w:space="0" w:color="auto"/>
              <w:bottom w:val="nil"/>
              <w:right w:val="single" w:sz="4" w:space="0" w:color="auto"/>
            </w:tcBorders>
          </w:tcPr>
          <w:p w:rsidR="007B525E" w:rsidRPr="00A026F4" w:rsidRDefault="007B525E" w:rsidP="003C02E8">
            <w:pPr>
              <w:suppressAutoHyphens w:val="0"/>
              <w:spacing w:after="0"/>
              <w:ind w:left="992"/>
              <w:jc w:val="left"/>
              <w:rPr>
                <w:rFonts w:cs="Arial"/>
                <w:sz w:val="20"/>
                <w:szCs w:val="20"/>
                <w:lang w:eastAsia="ru-RU"/>
              </w:rPr>
            </w:pPr>
            <w:r w:rsidRPr="00A026F4">
              <w:rPr>
                <w:rFonts w:cs="Arial"/>
                <w:sz w:val="20"/>
                <w:szCs w:val="20"/>
                <w:lang w:eastAsia="ru-RU"/>
              </w:rPr>
              <w:t>чердачные</w:t>
            </w:r>
          </w:p>
        </w:tc>
        <w:tc>
          <w:tcPr>
            <w:tcW w:w="2977" w:type="dxa"/>
            <w:vMerge/>
            <w:tcBorders>
              <w:top w:val="nil"/>
              <w:left w:val="single" w:sz="4" w:space="0" w:color="auto"/>
              <w:bottom w:val="nil"/>
              <w:right w:val="single" w:sz="4" w:space="0" w:color="auto"/>
            </w:tcBorders>
          </w:tcPr>
          <w:p w:rsidR="007B525E" w:rsidRPr="00A026F4" w:rsidRDefault="007B525E" w:rsidP="003C02E8">
            <w:pPr>
              <w:suppressAutoHyphens w:val="0"/>
              <w:spacing w:after="0"/>
              <w:ind w:left="57"/>
              <w:jc w:val="left"/>
              <w:rPr>
                <w:rFonts w:cs="Arial"/>
                <w:sz w:val="20"/>
                <w:szCs w:val="20"/>
                <w:lang w:eastAsia="ru-RU"/>
              </w:rPr>
            </w:pPr>
          </w:p>
        </w:tc>
        <w:tc>
          <w:tcPr>
            <w:tcW w:w="2977" w:type="dxa"/>
            <w:vMerge/>
            <w:tcBorders>
              <w:top w:val="nil"/>
              <w:left w:val="single" w:sz="4" w:space="0" w:color="auto"/>
              <w:bottom w:val="nil"/>
              <w:right w:val="single" w:sz="4" w:space="0" w:color="auto"/>
            </w:tcBorders>
          </w:tcPr>
          <w:p w:rsidR="007B525E" w:rsidRPr="00A026F4" w:rsidRDefault="007B525E" w:rsidP="003C02E8">
            <w:pPr>
              <w:suppressAutoHyphens w:val="0"/>
              <w:spacing w:after="0"/>
              <w:ind w:left="57"/>
              <w:jc w:val="left"/>
              <w:rPr>
                <w:rFonts w:cs="Arial"/>
                <w:sz w:val="20"/>
                <w:szCs w:val="20"/>
                <w:lang w:eastAsia="ru-RU"/>
              </w:rPr>
            </w:pPr>
          </w:p>
        </w:tc>
      </w:tr>
      <w:tr w:rsidR="007B525E" w:rsidRPr="00CD57EA" w:rsidTr="003C02E8">
        <w:tblPrEx>
          <w:tblBorders>
            <w:top w:val="single" w:sz="4" w:space="0" w:color="auto"/>
            <w:left w:val="single" w:sz="4" w:space="0" w:color="auto"/>
            <w:bottom w:val="single" w:sz="4" w:space="0" w:color="auto"/>
            <w:right w:val="single" w:sz="4" w:space="0" w:color="auto"/>
            <w:insideV w:val="single" w:sz="4" w:space="0" w:color="auto"/>
          </w:tblBorders>
        </w:tblPrEx>
        <w:tc>
          <w:tcPr>
            <w:tcW w:w="3685" w:type="dxa"/>
            <w:tcBorders>
              <w:top w:val="nil"/>
              <w:left w:val="single" w:sz="4" w:space="0" w:color="auto"/>
              <w:bottom w:val="nil"/>
              <w:right w:val="single" w:sz="4" w:space="0" w:color="auto"/>
            </w:tcBorders>
          </w:tcPr>
          <w:p w:rsidR="007B525E" w:rsidRPr="00A026F4" w:rsidRDefault="007B525E" w:rsidP="003C02E8">
            <w:pPr>
              <w:suppressAutoHyphens w:val="0"/>
              <w:spacing w:after="0"/>
              <w:ind w:left="992"/>
              <w:jc w:val="left"/>
              <w:rPr>
                <w:rFonts w:cs="Arial"/>
                <w:sz w:val="20"/>
                <w:szCs w:val="20"/>
                <w:lang w:eastAsia="ru-RU"/>
              </w:rPr>
            </w:pPr>
            <w:r w:rsidRPr="00A026F4">
              <w:rPr>
                <w:rFonts w:cs="Arial"/>
                <w:sz w:val="20"/>
                <w:szCs w:val="20"/>
                <w:lang w:eastAsia="ru-RU"/>
              </w:rPr>
              <w:t>междуэтажные</w:t>
            </w:r>
          </w:p>
        </w:tc>
        <w:tc>
          <w:tcPr>
            <w:tcW w:w="2977" w:type="dxa"/>
            <w:tcBorders>
              <w:top w:val="nil"/>
              <w:left w:val="single" w:sz="4" w:space="0" w:color="auto"/>
              <w:bottom w:val="nil"/>
              <w:right w:val="single" w:sz="4" w:space="0" w:color="auto"/>
            </w:tcBorders>
          </w:tcPr>
          <w:p w:rsidR="007B525E" w:rsidRPr="00A026F4" w:rsidRDefault="007B525E" w:rsidP="003C02E8">
            <w:pPr>
              <w:suppressAutoHyphens w:val="0"/>
              <w:spacing w:after="0"/>
              <w:ind w:left="57"/>
              <w:jc w:val="left"/>
              <w:rPr>
                <w:rFonts w:cs="Arial"/>
                <w:sz w:val="20"/>
                <w:szCs w:val="20"/>
                <w:lang w:eastAsia="ru-RU"/>
              </w:rPr>
            </w:pPr>
          </w:p>
        </w:tc>
        <w:tc>
          <w:tcPr>
            <w:tcW w:w="2977" w:type="dxa"/>
            <w:tcBorders>
              <w:top w:val="nil"/>
              <w:left w:val="single" w:sz="4" w:space="0" w:color="auto"/>
              <w:bottom w:val="nil"/>
              <w:right w:val="single" w:sz="4" w:space="0" w:color="auto"/>
            </w:tcBorders>
          </w:tcPr>
          <w:p w:rsidR="007B525E" w:rsidRPr="00A026F4" w:rsidRDefault="007B525E" w:rsidP="003C02E8">
            <w:pPr>
              <w:suppressAutoHyphens w:val="0"/>
              <w:spacing w:after="0"/>
              <w:ind w:left="57"/>
              <w:jc w:val="left"/>
              <w:rPr>
                <w:rFonts w:cs="Arial"/>
                <w:sz w:val="20"/>
                <w:szCs w:val="20"/>
                <w:lang w:eastAsia="ru-RU"/>
              </w:rPr>
            </w:pPr>
          </w:p>
        </w:tc>
      </w:tr>
      <w:tr w:rsidR="007B525E" w:rsidRPr="00CD57EA" w:rsidTr="003C02E8">
        <w:tblPrEx>
          <w:tblBorders>
            <w:top w:val="single" w:sz="4" w:space="0" w:color="auto"/>
            <w:left w:val="single" w:sz="4" w:space="0" w:color="auto"/>
            <w:bottom w:val="single" w:sz="4" w:space="0" w:color="auto"/>
            <w:right w:val="single" w:sz="4" w:space="0" w:color="auto"/>
            <w:insideV w:val="single" w:sz="4" w:space="0" w:color="auto"/>
          </w:tblBorders>
        </w:tblPrEx>
        <w:tc>
          <w:tcPr>
            <w:tcW w:w="3685" w:type="dxa"/>
            <w:tcBorders>
              <w:top w:val="nil"/>
              <w:left w:val="single" w:sz="4" w:space="0" w:color="auto"/>
              <w:bottom w:val="nil"/>
              <w:right w:val="single" w:sz="4" w:space="0" w:color="auto"/>
            </w:tcBorders>
          </w:tcPr>
          <w:p w:rsidR="007B525E" w:rsidRPr="00A026F4" w:rsidRDefault="007B525E" w:rsidP="003C02E8">
            <w:pPr>
              <w:suppressAutoHyphens w:val="0"/>
              <w:spacing w:after="0"/>
              <w:ind w:left="992"/>
              <w:jc w:val="left"/>
              <w:rPr>
                <w:rFonts w:cs="Arial"/>
                <w:sz w:val="20"/>
                <w:szCs w:val="20"/>
                <w:lang w:eastAsia="ru-RU"/>
              </w:rPr>
            </w:pPr>
            <w:r w:rsidRPr="00A026F4">
              <w:rPr>
                <w:rFonts w:cs="Arial"/>
                <w:sz w:val="20"/>
                <w:szCs w:val="20"/>
                <w:lang w:eastAsia="ru-RU"/>
              </w:rPr>
              <w:t>подвальные</w:t>
            </w:r>
          </w:p>
        </w:tc>
        <w:tc>
          <w:tcPr>
            <w:tcW w:w="2977" w:type="dxa"/>
            <w:tcBorders>
              <w:top w:val="nil"/>
              <w:left w:val="single" w:sz="4" w:space="0" w:color="auto"/>
              <w:bottom w:val="nil"/>
              <w:right w:val="single" w:sz="4" w:space="0" w:color="auto"/>
            </w:tcBorders>
          </w:tcPr>
          <w:p w:rsidR="007B525E" w:rsidRPr="00A026F4" w:rsidRDefault="007B525E" w:rsidP="003C02E8">
            <w:pPr>
              <w:suppressAutoHyphens w:val="0"/>
              <w:spacing w:after="0"/>
              <w:ind w:left="57"/>
              <w:jc w:val="left"/>
              <w:rPr>
                <w:rFonts w:cs="Arial"/>
                <w:sz w:val="20"/>
                <w:szCs w:val="20"/>
                <w:lang w:eastAsia="ru-RU"/>
              </w:rPr>
            </w:pPr>
          </w:p>
        </w:tc>
        <w:tc>
          <w:tcPr>
            <w:tcW w:w="2977" w:type="dxa"/>
            <w:tcBorders>
              <w:top w:val="nil"/>
              <w:left w:val="single" w:sz="4" w:space="0" w:color="auto"/>
              <w:bottom w:val="nil"/>
              <w:right w:val="single" w:sz="4" w:space="0" w:color="auto"/>
            </w:tcBorders>
          </w:tcPr>
          <w:p w:rsidR="007B525E" w:rsidRPr="00A026F4" w:rsidRDefault="007B525E" w:rsidP="003C02E8">
            <w:pPr>
              <w:suppressAutoHyphens w:val="0"/>
              <w:spacing w:after="0"/>
              <w:ind w:left="57"/>
              <w:jc w:val="left"/>
              <w:rPr>
                <w:rFonts w:cs="Arial"/>
                <w:sz w:val="20"/>
                <w:szCs w:val="20"/>
                <w:lang w:eastAsia="ru-RU"/>
              </w:rPr>
            </w:pPr>
          </w:p>
        </w:tc>
      </w:tr>
      <w:tr w:rsidR="007B525E" w:rsidRPr="00CD57EA" w:rsidTr="003C02E8">
        <w:tblPrEx>
          <w:tblBorders>
            <w:top w:val="single" w:sz="4" w:space="0" w:color="auto"/>
            <w:left w:val="single" w:sz="4" w:space="0" w:color="auto"/>
            <w:bottom w:val="single" w:sz="4" w:space="0" w:color="auto"/>
            <w:right w:val="single" w:sz="4" w:space="0" w:color="auto"/>
            <w:insideV w:val="single" w:sz="4" w:space="0" w:color="auto"/>
          </w:tblBorders>
        </w:tblPrEx>
        <w:tc>
          <w:tcPr>
            <w:tcW w:w="3685" w:type="dxa"/>
            <w:tcBorders>
              <w:top w:val="nil"/>
              <w:left w:val="single" w:sz="4" w:space="0" w:color="auto"/>
              <w:bottom w:val="nil"/>
              <w:right w:val="single" w:sz="4" w:space="0" w:color="auto"/>
            </w:tcBorders>
          </w:tcPr>
          <w:p w:rsidR="007B525E" w:rsidRPr="00A026F4" w:rsidRDefault="007B525E" w:rsidP="003C02E8">
            <w:pPr>
              <w:suppressAutoHyphens w:val="0"/>
              <w:spacing w:after="0"/>
              <w:ind w:left="992"/>
              <w:jc w:val="left"/>
              <w:rPr>
                <w:rFonts w:cs="Arial"/>
                <w:sz w:val="20"/>
                <w:szCs w:val="20"/>
                <w:lang w:eastAsia="ru-RU"/>
              </w:rPr>
            </w:pPr>
            <w:r w:rsidRPr="00A026F4">
              <w:rPr>
                <w:rFonts w:cs="Arial"/>
                <w:sz w:val="20"/>
                <w:szCs w:val="20"/>
                <w:lang w:eastAsia="ru-RU"/>
              </w:rPr>
              <w:t>(другое)</w:t>
            </w:r>
          </w:p>
        </w:tc>
        <w:tc>
          <w:tcPr>
            <w:tcW w:w="2977" w:type="dxa"/>
            <w:tcBorders>
              <w:top w:val="nil"/>
              <w:left w:val="single" w:sz="4" w:space="0" w:color="auto"/>
              <w:bottom w:val="nil"/>
              <w:right w:val="single" w:sz="4" w:space="0" w:color="auto"/>
            </w:tcBorders>
          </w:tcPr>
          <w:p w:rsidR="007B525E" w:rsidRPr="00A026F4" w:rsidRDefault="007B525E" w:rsidP="003C02E8">
            <w:pPr>
              <w:suppressAutoHyphens w:val="0"/>
              <w:spacing w:after="0"/>
              <w:ind w:left="57"/>
              <w:jc w:val="left"/>
              <w:rPr>
                <w:rFonts w:cs="Arial"/>
                <w:sz w:val="20"/>
                <w:szCs w:val="20"/>
                <w:lang w:eastAsia="ru-RU"/>
              </w:rPr>
            </w:pPr>
          </w:p>
        </w:tc>
        <w:tc>
          <w:tcPr>
            <w:tcW w:w="2977" w:type="dxa"/>
            <w:tcBorders>
              <w:top w:val="nil"/>
              <w:left w:val="single" w:sz="4" w:space="0" w:color="auto"/>
              <w:bottom w:val="nil"/>
              <w:right w:val="single" w:sz="4" w:space="0" w:color="auto"/>
            </w:tcBorders>
          </w:tcPr>
          <w:p w:rsidR="007B525E" w:rsidRPr="00A026F4" w:rsidRDefault="007B525E" w:rsidP="003C02E8">
            <w:pPr>
              <w:suppressAutoHyphens w:val="0"/>
              <w:spacing w:after="0"/>
              <w:ind w:left="57"/>
              <w:jc w:val="left"/>
              <w:rPr>
                <w:rFonts w:cs="Arial"/>
                <w:sz w:val="20"/>
                <w:szCs w:val="20"/>
                <w:lang w:eastAsia="ru-RU"/>
              </w:rPr>
            </w:pPr>
          </w:p>
        </w:tc>
      </w:tr>
      <w:tr w:rsidR="007B525E" w:rsidRPr="00CD57EA" w:rsidTr="003C02E8">
        <w:tc>
          <w:tcPr>
            <w:tcW w:w="3685" w:type="dxa"/>
            <w:tcBorders>
              <w:top w:val="single" w:sz="4" w:space="0" w:color="auto"/>
              <w:left w:val="single" w:sz="4" w:space="0" w:color="auto"/>
              <w:bottom w:val="single" w:sz="4" w:space="0" w:color="auto"/>
              <w:right w:val="single" w:sz="4" w:space="0" w:color="auto"/>
            </w:tcBorders>
            <w:vAlign w:val="bottom"/>
          </w:tcPr>
          <w:p w:rsidR="007B525E" w:rsidRPr="00A026F4" w:rsidRDefault="007B525E" w:rsidP="003C02E8">
            <w:pPr>
              <w:suppressAutoHyphens w:val="0"/>
              <w:spacing w:after="0"/>
              <w:ind w:left="57"/>
              <w:jc w:val="left"/>
              <w:rPr>
                <w:rFonts w:cs="Arial"/>
                <w:sz w:val="20"/>
                <w:szCs w:val="20"/>
                <w:lang w:eastAsia="ru-RU"/>
              </w:rPr>
            </w:pPr>
            <w:r w:rsidRPr="00A026F4">
              <w:rPr>
                <w:rFonts w:cs="Arial"/>
                <w:sz w:val="20"/>
                <w:szCs w:val="20"/>
                <w:lang w:eastAsia="ru-RU"/>
              </w:rPr>
              <w:t>5. Крыша</w:t>
            </w:r>
          </w:p>
        </w:tc>
        <w:tc>
          <w:tcPr>
            <w:tcW w:w="2977" w:type="dxa"/>
            <w:tcBorders>
              <w:top w:val="single" w:sz="4" w:space="0" w:color="auto"/>
              <w:left w:val="single" w:sz="4" w:space="0" w:color="auto"/>
              <w:bottom w:val="single" w:sz="4" w:space="0" w:color="auto"/>
              <w:right w:val="single" w:sz="4" w:space="0" w:color="auto"/>
            </w:tcBorders>
            <w:vAlign w:val="bottom"/>
          </w:tcPr>
          <w:p w:rsidR="007B525E" w:rsidRPr="00A026F4" w:rsidRDefault="007B525E" w:rsidP="003C02E8">
            <w:pPr>
              <w:suppressAutoHyphens w:val="0"/>
              <w:spacing w:after="0"/>
              <w:ind w:left="57"/>
              <w:jc w:val="left"/>
              <w:rPr>
                <w:rFonts w:cs="Arial"/>
                <w:sz w:val="20"/>
                <w:szCs w:val="20"/>
                <w:lang w:eastAsia="ru-RU"/>
              </w:rPr>
            </w:pPr>
            <w:r w:rsidRPr="00A026F4">
              <w:rPr>
                <w:rFonts w:cs="Arial"/>
                <w:sz w:val="20"/>
                <w:szCs w:val="20"/>
                <w:lang w:eastAsia="ru-RU"/>
              </w:rPr>
              <w:t>Шиферная</w:t>
            </w:r>
          </w:p>
        </w:tc>
        <w:tc>
          <w:tcPr>
            <w:tcW w:w="2977" w:type="dxa"/>
            <w:tcBorders>
              <w:top w:val="single" w:sz="4" w:space="0" w:color="auto"/>
              <w:left w:val="single" w:sz="4" w:space="0" w:color="auto"/>
              <w:bottom w:val="single" w:sz="4" w:space="0" w:color="auto"/>
              <w:right w:val="single" w:sz="4" w:space="0" w:color="auto"/>
            </w:tcBorders>
          </w:tcPr>
          <w:p w:rsidR="007B525E" w:rsidRPr="00A026F4" w:rsidRDefault="007B525E" w:rsidP="003C02E8">
            <w:pPr>
              <w:suppressAutoHyphens w:val="0"/>
              <w:spacing w:after="0"/>
              <w:jc w:val="left"/>
              <w:rPr>
                <w:rFonts w:cs="Arial"/>
                <w:sz w:val="20"/>
                <w:szCs w:val="20"/>
                <w:lang w:eastAsia="ru-RU"/>
              </w:rPr>
            </w:pPr>
            <w:r w:rsidRPr="00A026F4">
              <w:rPr>
                <w:rFonts w:cs="Arial"/>
                <w:sz w:val="20"/>
                <w:szCs w:val="20"/>
                <w:lang w:eastAsia="ru-RU"/>
              </w:rPr>
              <w:t>Удовлетворительное</w:t>
            </w:r>
          </w:p>
        </w:tc>
      </w:tr>
      <w:tr w:rsidR="007B525E" w:rsidRPr="00CD57EA" w:rsidTr="003C02E8">
        <w:tc>
          <w:tcPr>
            <w:tcW w:w="3685" w:type="dxa"/>
            <w:tcBorders>
              <w:top w:val="single" w:sz="4" w:space="0" w:color="auto"/>
              <w:left w:val="single" w:sz="4" w:space="0" w:color="auto"/>
              <w:bottom w:val="single" w:sz="4" w:space="0" w:color="auto"/>
              <w:right w:val="single" w:sz="4" w:space="0" w:color="auto"/>
            </w:tcBorders>
            <w:vAlign w:val="bottom"/>
          </w:tcPr>
          <w:p w:rsidR="007B525E" w:rsidRPr="00A026F4" w:rsidRDefault="007B525E" w:rsidP="003C02E8">
            <w:pPr>
              <w:suppressAutoHyphens w:val="0"/>
              <w:spacing w:after="0"/>
              <w:ind w:left="57"/>
              <w:jc w:val="left"/>
              <w:rPr>
                <w:rFonts w:cs="Arial"/>
                <w:sz w:val="20"/>
                <w:szCs w:val="20"/>
                <w:lang w:eastAsia="ru-RU"/>
              </w:rPr>
            </w:pPr>
            <w:r w:rsidRPr="00A026F4">
              <w:rPr>
                <w:rFonts w:cs="Arial"/>
                <w:sz w:val="20"/>
                <w:szCs w:val="20"/>
                <w:lang w:eastAsia="ru-RU"/>
              </w:rPr>
              <w:t>6. Полы</w:t>
            </w:r>
          </w:p>
        </w:tc>
        <w:tc>
          <w:tcPr>
            <w:tcW w:w="2977" w:type="dxa"/>
            <w:tcBorders>
              <w:top w:val="single" w:sz="4" w:space="0" w:color="auto"/>
              <w:left w:val="single" w:sz="4" w:space="0" w:color="auto"/>
              <w:bottom w:val="single" w:sz="4" w:space="0" w:color="auto"/>
              <w:right w:val="single" w:sz="4" w:space="0" w:color="auto"/>
            </w:tcBorders>
            <w:vAlign w:val="bottom"/>
          </w:tcPr>
          <w:p w:rsidR="007B525E" w:rsidRPr="00A026F4" w:rsidRDefault="007B525E" w:rsidP="003C02E8">
            <w:pPr>
              <w:suppressAutoHyphens w:val="0"/>
              <w:spacing w:after="0"/>
              <w:ind w:left="57"/>
              <w:jc w:val="left"/>
              <w:rPr>
                <w:rFonts w:cs="Arial"/>
                <w:sz w:val="20"/>
                <w:szCs w:val="20"/>
                <w:lang w:eastAsia="ru-RU"/>
              </w:rPr>
            </w:pPr>
            <w:r w:rsidRPr="00A026F4">
              <w:rPr>
                <w:rFonts w:cs="Arial"/>
                <w:sz w:val="20"/>
                <w:szCs w:val="20"/>
                <w:lang w:eastAsia="ru-RU"/>
              </w:rPr>
              <w:t>Дощатые</w:t>
            </w:r>
          </w:p>
        </w:tc>
        <w:tc>
          <w:tcPr>
            <w:tcW w:w="2977" w:type="dxa"/>
            <w:tcBorders>
              <w:top w:val="single" w:sz="4" w:space="0" w:color="auto"/>
              <w:left w:val="single" w:sz="4" w:space="0" w:color="auto"/>
              <w:bottom w:val="single" w:sz="4" w:space="0" w:color="auto"/>
              <w:right w:val="single" w:sz="4" w:space="0" w:color="auto"/>
            </w:tcBorders>
          </w:tcPr>
          <w:p w:rsidR="007B525E" w:rsidRPr="00A026F4" w:rsidRDefault="007B525E" w:rsidP="003C02E8">
            <w:pPr>
              <w:suppressAutoHyphens w:val="0"/>
              <w:spacing w:after="0"/>
              <w:jc w:val="left"/>
              <w:rPr>
                <w:rFonts w:cs="Arial"/>
                <w:sz w:val="20"/>
                <w:szCs w:val="20"/>
                <w:lang w:eastAsia="ru-RU"/>
              </w:rPr>
            </w:pPr>
            <w:r w:rsidRPr="00A026F4">
              <w:rPr>
                <w:rFonts w:cs="Arial"/>
                <w:sz w:val="20"/>
                <w:szCs w:val="20"/>
                <w:lang w:eastAsia="ru-RU"/>
              </w:rPr>
              <w:t xml:space="preserve"> Удовлетворительное</w:t>
            </w:r>
          </w:p>
        </w:tc>
      </w:tr>
      <w:tr w:rsidR="007B525E" w:rsidRPr="00CD57EA" w:rsidTr="003C02E8">
        <w:trPr>
          <w:cantSplit/>
        </w:trPr>
        <w:tc>
          <w:tcPr>
            <w:tcW w:w="3685" w:type="dxa"/>
            <w:tcBorders>
              <w:top w:val="single" w:sz="4" w:space="0" w:color="auto"/>
              <w:left w:val="single" w:sz="4" w:space="0" w:color="auto"/>
              <w:bottom w:val="nil"/>
              <w:right w:val="single" w:sz="4" w:space="0" w:color="auto"/>
            </w:tcBorders>
            <w:vAlign w:val="bottom"/>
          </w:tcPr>
          <w:p w:rsidR="007B525E" w:rsidRPr="00A026F4" w:rsidRDefault="007B525E" w:rsidP="003C02E8">
            <w:pPr>
              <w:suppressAutoHyphens w:val="0"/>
              <w:spacing w:after="0"/>
              <w:ind w:left="57"/>
              <w:jc w:val="left"/>
              <w:rPr>
                <w:rFonts w:cs="Arial"/>
                <w:sz w:val="20"/>
                <w:szCs w:val="20"/>
                <w:lang w:eastAsia="ru-RU"/>
              </w:rPr>
            </w:pPr>
            <w:r w:rsidRPr="00A026F4">
              <w:rPr>
                <w:rFonts w:cs="Arial"/>
                <w:sz w:val="20"/>
                <w:szCs w:val="20"/>
                <w:lang w:eastAsia="ru-RU"/>
              </w:rPr>
              <w:t>7. Проемы</w:t>
            </w:r>
          </w:p>
        </w:tc>
        <w:tc>
          <w:tcPr>
            <w:tcW w:w="2977" w:type="dxa"/>
            <w:vMerge w:val="restart"/>
            <w:tcBorders>
              <w:top w:val="single" w:sz="4" w:space="0" w:color="auto"/>
              <w:left w:val="nil"/>
              <w:bottom w:val="nil"/>
              <w:right w:val="single" w:sz="4" w:space="0" w:color="auto"/>
            </w:tcBorders>
            <w:vAlign w:val="bottom"/>
          </w:tcPr>
          <w:p w:rsidR="007B525E" w:rsidRPr="00A026F4" w:rsidRDefault="007B525E" w:rsidP="003C02E8">
            <w:pPr>
              <w:suppressAutoHyphens w:val="0"/>
              <w:spacing w:after="0"/>
              <w:ind w:left="57"/>
              <w:jc w:val="left"/>
              <w:rPr>
                <w:rFonts w:cs="Arial"/>
                <w:sz w:val="20"/>
                <w:szCs w:val="20"/>
                <w:lang w:eastAsia="ru-RU"/>
              </w:rPr>
            </w:pPr>
            <w:r w:rsidRPr="00A026F4">
              <w:rPr>
                <w:rFonts w:cs="Arial"/>
                <w:sz w:val="20"/>
                <w:szCs w:val="20"/>
                <w:lang w:eastAsia="ru-RU"/>
              </w:rPr>
              <w:t>Двойные, створные, глухие</w:t>
            </w:r>
          </w:p>
        </w:tc>
        <w:tc>
          <w:tcPr>
            <w:tcW w:w="2977" w:type="dxa"/>
            <w:vMerge w:val="restart"/>
            <w:tcBorders>
              <w:top w:val="single" w:sz="4" w:space="0" w:color="auto"/>
              <w:left w:val="nil"/>
              <w:bottom w:val="nil"/>
              <w:right w:val="single" w:sz="4" w:space="0" w:color="auto"/>
            </w:tcBorders>
          </w:tcPr>
          <w:p w:rsidR="007B525E" w:rsidRPr="00A026F4" w:rsidRDefault="007B525E" w:rsidP="003C02E8">
            <w:pPr>
              <w:suppressAutoHyphens w:val="0"/>
              <w:spacing w:after="0"/>
              <w:jc w:val="left"/>
              <w:rPr>
                <w:rFonts w:cs="Arial"/>
                <w:sz w:val="20"/>
                <w:szCs w:val="20"/>
                <w:lang w:eastAsia="ru-RU"/>
              </w:rPr>
            </w:pPr>
          </w:p>
          <w:p w:rsidR="007B525E" w:rsidRPr="00A026F4" w:rsidRDefault="007B525E" w:rsidP="003C02E8">
            <w:pPr>
              <w:suppressAutoHyphens w:val="0"/>
              <w:spacing w:after="0"/>
              <w:jc w:val="left"/>
              <w:rPr>
                <w:rFonts w:cs="Arial"/>
                <w:sz w:val="20"/>
                <w:szCs w:val="20"/>
                <w:lang w:eastAsia="ru-RU"/>
              </w:rPr>
            </w:pPr>
            <w:r w:rsidRPr="00A026F4">
              <w:rPr>
                <w:rFonts w:cs="Arial"/>
                <w:sz w:val="20"/>
                <w:szCs w:val="20"/>
                <w:lang w:eastAsia="ru-RU"/>
              </w:rPr>
              <w:t>Удовлетворительное</w:t>
            </w:r>
          </w:p>
        </w:tc>
      </w:tr>
      <w:tr w:rsidR="007B525E" w:rsidRPr="00CD57EA" w:rsidTr="003C02E8">
        <w:trPr>
          <w:cantSplit/>
        </w:trPr>
        <w:tc>
          <w:tcPr>
            <w:tcW w:w="3685" w:type="dxa"/>
            <w:tcBorders>
              <w:top w:val="nil"/>
              <w:left w:val="single" w:sz="4" w:space="0" w:color="auto"/>
              <w:bottom w:val="nil"/>
              <w:right w:val="single" w:sz="4" w:space="0" w:color="auto"/>
            </w:tcBorders>
            <w:vAlign w:val="bottom"/>
          </w:tcPr>
          <w:p w:rsidR="007B525E" w:rsidRPr="00A026F4" w:rsidRDefault="007B525E" w:rsidP="003C02E8">
            <w:pPr>
              <w:suppressAutoHyphens w:val="0"/>
              <w:spacing w:after="0"/>
              <w:ind w:left="993"/>
              <w:jc w:val="left"/>
              <w:rPr>
                <w:rFonts w:cs="Arial"/>
                <w:sz w:val="20"/>
                <w:szCs w:val="20"/>
                <w:lang w:eastAsia="ru-RU"/>
              </w:rPr>
            </w:pPr>
            <w:r w:rsidRPr="00A026F4">
              <w:rPr>
                <w:rFonts w:cs="Arial"/>
                <w:sz w:val="20"/>
                <w:szCs w:val="20"/>
                <w:lang w:eastAsia="ru-RU"/>
              </w:rPr>
              <w:t>окна</w:t>
            </w:r>
          </w:p>
        </w:tc>
        <w:tc>
          <w:tcPr>
            <w:tcW w:w="2977" w:type="dxa"/>
            <w:vMerge/>
            <w:tcBorders>
              <w:top w:val="nil"/>
              <w:left w:val="nil"/>
              <w:bottom w:val="nil"/>
              <w:right w:val="single" w:sz="4" w:space="0" w:color="auto"/>
            </w:tcBorders>
            <w:vAlign w:val="bottom"/>
          </w:tcPr>
          <w:p w:rsidR="007B525E" w:rsidRPr="00A026F4" w:rsidRDefault="007B525E" w:rsidP="003C02E8">
            <w:pPr>
              <w:suppressAutoHyphens w:val="0"/>
              <w:spacing w:after="0"/>
              <w:ind w:left="57"/>
              <w:jc w:val="left"/>
              <w:rPr>
                <w:rFonts w:cs="Arial"/>
                <w:sz w:val="20"/>
                <w:szCs w:val="20"/>
                <w:lang w:eastAsia="ru-RU"/>
              </w:rPr>
            </w:pPr>
          </w:p>
        </w:tc>
        <w:tc>
          <w:tcPr>
            <w:tcW w:w="2977" w:type="dxa"/>
            <w:vMerge/>
            <w:tcBorders>
              <w:top w:val="nil"/>
              <w:left w:val="nil"/>
              <w:bottom w:val="nil"/>
              <w:right w:val="single" w:sz="4" w:space="0" w:color="auto"/>
            </w:tcBorders>
          </w:tcPr>
          <w:p w:rsidR="007B525E" w:rsidRPr="00A026F4" w:rsidRDefault="007B525E" w:rsidP="003C02E8">
            <w:pPr>
              <w:suppressAutoHyphens w:val="0"/>
              <w:spacing w:after="0"/>
              <w:ind w:left="57"/>
              <w:jc w:val="left"/>
              <w:rPr>
                <w:rFonts w:cs="Arial"/>
                <w:sz w:val="20"/>
                <w:szCs w:val="20"/>
                <w:lang w:eastAsia="ru-RU"/>
              </w:rPr>
            </w:pPr>
          </w:p>
        </w:tc>
      </w:tr>
      <w:tr w:rsidR="007B525E" w:rsidRPr="00CD57EA" w:rsidTr="003C02E8">
        <w:tc>
          <w:tcPr>
            <w:tcW w:w="3685" w:type="dxa"/>
            <w:tcBorders>
              <w:top w:val="nil"/>
              <w:left w:val="single" w:sz="4" w:space="0" w:color="auto"/>
              <w:bottom w:val="nil"/>
              <w:right w:val="single" w:sz="4" w:space="0" w:color="auto"/>
            </w:tcBorders>
            <w:vAlign w:val="bottom"/>
          </w:tcPr>
          <w:p w:rsidR="007B525E" w:rsidRPr="00A026F4" w:rsidRDefault="007B525E" w:rsidP="003C02E8">
            <w:pPr>
              <w:suppressAutoHyphens w:val="0"/>
              <w:spacing w:after="0"/>
              <w:ind w:left="993"/>
              <w:jc w:val="left"/>
              <w:rPr>
                <w:rFonts w:cs="Arial"/>
                <w:sz w:val="20"/>
                <w:szCs w:val="20"/>
                <w:lang w:eastAsia="ru-RU"/>
              </w:rPr>
            </w:pPr>
            <w:r w:rsidRPr="00A026F4">
              <w:rPr>
                <w:rFonts w:cs="Arial"/>
                <w:sz w:val="20"/>
                <w:szCs w:val="20"/>
                <w:lang w:eastAsia="ru-RU"/>
              </w:rPr>
              <w:t>двери</w:t>
            </w:r>
          </w:p>
        </w:tc>
        <w:tc>
          <w:tcPr>
            <w:tcW w:w="2977" w:type="dxa"/>
            <w:tcBorders>
              <w:top w:val="nil"/>
              <w:left w:val="nil"/>
              <w:bottom w:val="nil"/>
              <w:right w:val="single" w:sz="4" w:space="0" w:color="auto"/>
            </w:tcBorders>
            <w:vAlign w:val="bottom"/>
          </w:tcPr>
          <w:p w:rsidR="007B525E" w:rsidRPr="00A026F4" w:rsidRDefault="007B525E" w:rsidP="003C02E8">
            <w:pPr>
              <w:suppressAutoHyphens w:val="0"/>
              <w:spacing w:after="0"/>
              <w:ind w:left="57"/>
              <w:jc w:val="left"/>
              <w:rPr>
                <w:rFonts w:cs="Arial"/>
                <w:sz w:val="20"/>
                <w:szCs w:val="20"/>
                <w:lang w:eastAsia="ru-RU"/>
              </w:rPr>
            </w:pPr>
            <w:r w:rsidRPr="00A026F4">
              <w:rPr>
                <w:rFonts w:cs="Arial"/>
                <w:sz w:val="20"/>
                <w:szCs w:val="20"/>
                <w:lang w:eastAsia="ru-RU"/>
              </w:rPr>
              <w:t xml:space="preserve">Дверные </w:t>
            </w:r>
            <w:proofErr w:type="gramStart"/>
            <w:r w:rsidRPr="00A026F4">
              <w:rPr>
                <w:rFonts w:cs="Arial"/>
                <w:sz w:val="20"/>
                <w:szCs w:val="20"/>
                <w:lang w:eastAsia="ru-RU"/>
              </w:rPr>
              <w:t>-ф</w:t>
            </w:r>
            <w:proofErr w:type="gramEnd"/>
            <w:r w:rsidRPr="00A026F4">
              <w:rPr>
                <w:rFonts w:cs="Arial"/>
                <w:sz w:val="20"/>
                <w:szCs w:val="20"/>
                <w:lang w:eastAsia="ru-RU"/>
              </w:rPr>
              <w:t>иленчатые</w:t>
            </w:r>
          </w:p>
        </w:tc>
        <w:tc>
          <w:tcPr>
            <w:tcW w:w="2977" w:type="dxa"/>
            <w:tcBorders>
              <w:top w:val="nil"/>
              <w:left w:val="nil"/>
              <w:bottom w:val="nil"/>
              <w:right w:val="single" w:sz="4" w:space="0" w:color="auto"/>
            </w:tcBorders>
          </w:tcPr>
          <w:p w:rsidR="007B525E" w:rsidRPr="00A026F4" w:rsidRDefault="007B525E" w:rsidP="003C02E8">
            <w:pPr>
              <w:suppressAutoHyphens w:val="0"/>
              <w:spacing w:after="0"/>
              <w:jc w:val="left"/>
              <w:rPr>
                <w:rFonts w:cs="Arial"/>
                <w:sz w:val="20"/>
                <w:szCs w:val="20"/>
                <w:lang w:eastAsia="ru-RU"/>
              </w:rPr>
            </w:pPr>
            <w:r w:rsidRPr="00A026F4">
              <w:rPr>
                <w:rFonts w:cs="Arial"/>
                <w:sz w:val="20"/>
                <w:szCs w:val="20"/>
                <w:lang w:eastAsia="ru-RU"/>
              </w:rPr>
              <w:t>Удовлетворительное</w:t>
            </w:r>
          </w:p>
        </w:tc>
      </w:tr>
      <w:tr w:rsidR="007B525E" w:rsidRPr="00CD57EA" w:rsidTr="003C02E8">
        <w:tc>
          <w:tcPr>
            <w:tcW w:w="3685" w:type="dxa"/>
            <w:tcBorders>
              <w:top w:val="nil"/>
              <w:left w:val="single" w:sz="4" w:space="0" w:color="auto"/>
              <w:bottom w:val="single" w:sz="4" w:space="0" w:color="auto"/>
              <w:right w:val="single" w:sz="4" w:space="0" w:color="auto"/>
            </w:tcBorders>
            <w:vAlign w:val="bottom"/>
          </w:tcPr>
          <w:p w:rsidR="007B525E" w:rsidRPr="00A026F4" w:rsidRDefault="007B525E" w:rsidP="003C02E8">
            <w:pPr>
              <w:suppressAutoHyphens w:val="0"/>
              <w:spacing w:after="0"/>
              <w:ind w:left="993"/>
              <w:jc w:val="left"/>
              <w:rPr>
                <w:rFonts w:cs="Arial"/>
                <w:sz w:val="20"/>
                <w:szCs w:val="20"/>
                <w:lang w:eastAsia="ru-RU"/>
              </w:rPr>
            </w:pPr>
            <w:r w:rsidRPr="00A026F4">
              <w:rPr>
                <w:rFonts w:cs="Arial"/>
                <w:sz w:val="20"/>
                <w:szCs w:val="20"/>
                <w:lang w:eastAsia="ru-RU"/>
              </w:rPr>
              <w:t>(другое)</w:t>
            </w:r>
          </w:p>
        </w:tc>
        <w:tc>
          <w:tcPr>
            <w:tcW w:w="2977" w:type="dxa"/>
            <w:tcBorders>
              <w:top w:val="nil"/>
              <w:left w:val="nil"/>
              <w:bottom w:val="single" w:sz="4" w:space="0" w:color="auto"/>
              <w:right w:val="single" w:sz="4" w:space="0" w:color="auto"/>
            </w:tcBorders>
            <w:vAlign w:val="bottom"/>
          </w:tcPr>
          <w:p w:rsidR="007B525E" w:rsidRPr="00A026F4" w:rsidRDefault="007B525E" w:rsidP="003C02E8">
            <w:pPr>
              <w:suppressAutoHyphens w:val="0"/>
              <w:spacing w:after="0"/>
              <w:ind w:left="57"/>
              <w:jc w:val="left"/>
              <w:rPr>
                <w:rFonts w:cs="Arial"/>
                <w:sz w:val="20"/>
                <w:szCs w:val="20"/>
                <w:lang w:eastAsia="ru-RU"/>
              </w:rPr>
            </w:pPr>
          </w:p>
        </w:tc>
        <w:tc>
          <w:tcPr>
            <w:tcW w:w="2977" w:type="dxa"/>
            <w:tcBorders>
              <w:top w:val="nil"/>
              <w:left w:val="nil"/>
              <w:bottom w:val="single" w:sz="4" w:space="0" w:color="auto"/>
              <w:right w:val="single" w:sz="4" w:space="0" w:color="auto"/>
            </w:tcBorders>
            <w:vAlign w:val="bottom"/>
          </w:tcPr>
          <w:p w:rsidR="007B525E" w:rsidRPr="00A026F4" w:rsidRDefault="007B525E" w:rsidP="003C02E8">
            <w:pPr>
              <w:suppressAutoHyphens w:val="0"/>
              <w:spacing w:after="0"/>
              <w:ind w:left="57"/>
              <w:jc w:val="left"/>
              <w:rPr>
                <w:rFonts w:cs="Arial"/>
                <w:sz w:val="20"/>
                <w:szCs w:val="20"/>
                <w:lang w:eastAsia="ru-RU"/>
              </w:rPr>
            </w:pPr>
          </w:p>
        </w:tc>
      </w:tr>
      <w:tr w:rsidR="007B525E" w:rsidRPr="00CD57EA" w:rsidTr="003C02E8">
        <w:trPr>
          <w:cantSplit/>
        </w:trPr>
        <w:tc>
          <w:tcPr>
            <w:tcW w:w="3685" w:type="dxa"/>
            <w:tcBorders>
              <w:top w:val="single" w:sz="4" w:space="0" w:color="auto"/>
              <w:left w:val="single" w:sz="4" w:space="0" w:color="auto"/>
              <w:bottom w:val="nil"/>
              <w:right w:val="single" w:sz="4" w:space="0" w:color="auto"/>
            </w:tcBorders>
            <w:vAlign w:val="bottom"/>
          </w:tcPr>
          <w:p w:rsidR="007B525E" w:rsidRPr="00A026F4" w:rsidRDefault="007B525E" w:rsidP="003C02E8">
            <w:pPr>
              <w:suppressAutoHyphens w:val="0"/>
              <w:spacing w:after="0"/>
              <w:ind w:left="57"/>
              <w:jc w:val="left"/>
              <w:rPr>
                <w:rFonts w:cs="Arial"/>
                <w:sz w:val="20"/>
                <w:szCs w:val="20"/>
                <w:lang w:eastAsia="ru-RU"/>
              </w:rPr>
            </w:pPr>
            <w:r w:rsidRPr="00A026F4">
              <w:rPr>
                <w:rFonts w:cs="Arial"/>
                <w:sz w:val="20"/>
                <w:szCs w:val="20"/>
                <w:lang w:eastAsia="ru-RU"/>
              </w:rPr>
              <w:t>8. Отделка</w:t>
            </w:r>
          </w:p>
        </w:tc>
        <w:tc>
          <w:tcPr>
            <w:tcW w:w="2977" w:type="dxa"/>
            <w:vMerge w:val="restart"/>
            <w:tcBorders>
              <w:top w:val="single" w:sz="4" w:space="0" w:color="auto"/>
              <w:left w:val="nil"/>
              <w:bottom w:val="nil"/>
              <w:right w:val="single" w:sz="4" w:space="0" w:color="auto"/>
            </w:tcBorders>
            <w:vAlign w:val="bottom"/>
          </w:tcPr>
          <w:p w:rsidR="007B525E" w:rsidRPr="00A026F4" w:rsidRDefault="007B525E" w:rsidP="003C02E8">
            <w:pPr>
              <w:suppressAutoHyphens w:val="0"/>
              <w:spacing w:after="0"/>
              <w:ind w:left="57"/>
              <w:jc w:val="left"/>
              <w:rPr>
                <w:rFonts w:cs="Arial"/>
                <w:sz w:val="20"/>
                <w:szCs w:val="20"/>
                <w:lang w:eastAsia="ru-RU"/>
              </w:rPr>
            </w:pPr>
            <w:r w:rsidRPr="00A026F4">
              <w:rPr>
                <w:rFonts w:cs="Arial"/>
                <w:sz w:val="20"/>
                <w:szCs w:val="20"/>
                <w:lang w:eastAsia="ru-RU"/>
              </w:rPr>
              <w:t>Окраска, штукатурка</w:t>
            </w:r>
          </w:p>
        </w:tc>
        <w:tc>
          <w:tcPr>
            <w:tcW w:w="2977" w:type="dxa"/>
            <w:vMerge w:val="restart"/>
            <w:tcBorders>
              <w:top w:val="single" w:sz="4" w:space="0" w:color="auto"/>
              <w:left w:val="nil"/>
              <w:bottom w:val="nil"/>
              <w:right w:val="single" w:sz="4" w:space="0" w:color="auto"/>
            </w:tcBorders>
            <w:vAlign w:val="bottom"/>
          </w:tcPr>
          <w:p w:rsidR="007B525E" w:rsidRPr="00A026F4" w:rsidRDefault="007B525E" w:rsidP="003C02E8">
            <w:pPr>
              <w:suppressAutoHyphens w:val="0"/>
              <w:spacing w:after="0"/>
              <w:jc w:val="left"/>
              <w:rPr>
                <w:rFonts w:cs="Arial"/>
                <w:sz w:val="20"/>
                <w:szCs w:val="20"/>
                <w:lang w:eastAsia="ru-RU"/>
              </w:rPr>
            </w:pPr>
          </w:p>
        </w:tc>
      </w:tr>
      <w:tr w:rsidR="007B525E" w:rsidRPr="00CD57EA" w:rsidTr="003C02E8">
        <w:trPr>
          <w:cantSplit/>
          <w:trHeight w:val="182"/>
        </w:trPr>
        <w:tc>
          <w:tcPr>
            <w:tcW w:w="3685" w:type="dxa"/>
            <w:tcBorders>
              <w:top w:val="nil"/>
              <w:left w:val="single" w:sz="4" w:space="0" w:color="auto"/>
              <w:bottom w:val="nil"/>
              <w:right w:val="single" w:sz="4" w:space="0" w:color="auto"/>
            </w:tcBorders>
            <w:vAlign w:val="bottom"/>
          </w:tcPr>
          <w:p w:rsidR="007B525E" w:rsidRPr="00A026F4" w:rsidRDefault="007B525E" w:rsidP="003C02E8">
            <w:pPr>
              <w:suppressAutoHyphens w:val="0"/>
              <w:spacing w:after="0"/>
              <w:ind w:left="993"/>
              <w:jc w:val="left"/>
              <w:rPr>
                <w:rFonts w:cs="Arial"/>
                <w:sz w:val="20"/>
                <w:szCs w:val="20"/>
                <w:lang w:eastAsia="ru-RU"/>
              </w:rPr>
            </w:pPr>
            <w:r w:rsidRPr="00A026F4">
              <w:rPr>
                <w:rFonts w:cs="Arial"/>
                <w:sz w:val="20"/>
                <w:szCs w:val="20"/>
                <w:lang w:eastAsia="ru-RU"/>
              </w:rPr>
              <w:t>внутренняя</w:t>
            </w:r>
          </w:p>
        </w:tc>
        <w:tc>
          <w:tcPr>
            <w:tcW w:w="2977" w:type="dxa"/>
            <w:vMerge/>
            <w:tcBorders>
              <w:top w:val="nil"/>
              <w:left w:val="nil"/>
              <w:bottom w:val="nil"/>
              <w:right w:val="single" w:sz="4" w:space="0" w:color="auto"/>
            </w:tcBorders>
            <w:vAlign w:val="bottom"/>
          </w:tcPr>
          <w:p w:rsidR="007B525E" w:rsidRPr="00A026F4" w:rsidRDefault="007B525E" w:rsidP="003C02E8">
            <w:pPr>
              <w:suppressAutoHyphens w:val="0"/>
              <w:spacing w:after="0"/>
              <w:ind w:left="57"/>
              <w:jc w:val="left"/>
              <w:rPr>
                <w:rFonts w:cs="Arial"/>
                <w:sz w:val="20"/>
                <w:szCs w:val="20"/>
                <w:lang w:eastAsia="ru-RU"/>
              </w:rPr>
            </w:pPr>
          </w:p>
        </w:tc>
        <w:tc>
          <w:tcPr>
            <w:tcW w:w="2977" w:type="dxa"/>
            <w:vMerge/>
            <w:tcBorders>
              <w:top w:val="nil"/>
              <w:left w:val="nil"/>
              <w:bottom w:val="nil"/>
              <w:right w:val="single" w:sz="4" w:space="0" w:color="auto"/>
            </w:tcBorders>
            <w:vAlign w:val="bottom"/>
          </w:tcPr>
          <w:p w:rsidR="007B525E" w:rsidRPr="00A026F4" w:rsidRDefault="007B525E" w:rsidP="003C02E8">
            <w:pPr>
              <w:suppressAutoHyphens w:val="0"/>
              <w:spacing w:after="0"/>
              <w:ind w:left="57"/>
              <w:jc w:val="left"/>
              <w:rPr>
                <w:rFonts w:cs="Arial"/>
                <w:sz w:val="20"/>
                <w:szCs w:val="20"/>
                <w:lang w:eastAsia="ru-RU"/>
              </w:rPr>
            </w:pPr>
          </w:p>
        </w:tc>
      </w:tr>
      <w:tr w:rsidR="007B525E" w:rsidRPr="00CD57EA" w:rsidTr="003C02E8">
        <w:tc>
          <w:tcPr>
            <w:tcW w:w="3685" w:type="dxa"/>
            <w:tcBorders>
              <w:top w:val="nil"/>
              <w:left w:val="single" w:sz="4" w:space="0" w:color="auto"/>
              <w:bottom w:val="nil"/>
              <w:right w:val="single" w:sz="4" w:space="0" w:color="auto"/>
            </w:tcBorders>
            <w:vAlign w:val="bottom"/>
          </w:tcPr>
          <w:p w:rsidR="007B525E" w:rsidRPr="00A026F4" w:rsidRDefault="007B525E" w:rsidP="003C02E8">
            <w:pPr>
              <w:suppressAutoHyphens w:val="0"/>
              <w:spacing w:after="0"/>
              <w:ind w:left="993"/>
              <w:jc w:val="left"/>
              <w:rPr>
                <w:rFonts w:cs="Arial"/>
                <w:sz w:val="20"/>
                <w:szCs w:val="20"/>
                <w:lang w:eastAsia="ru-RU"/>
              </w:rPr>
            </w:pPr>
            <w:proofErr w:type="gramStart"/>
            <w:r w:rsidRPr="00A026F4">
              <w:rPr>
                <w:rFonts w:cs="Arial"/>
                <w:sz w:val="20"/>
                <w:szCs w:val="20"/>
                <w:lang w:eastAsia="ru-RU"/>
              </w:rPr>
              <w:t>Наружная</w:t>
            </w:r>
            <w:proofErr w:type="gramEnd"/>
            <w:r w:rsidRPr="00A026F4">
              <w:rPr>
                <w:rFonts w:cs="Arial"/>
                <w:sz w:val="20"/>
                <w:szCs w:val="20"/>
                <w:lang w:eastAsia="ru-RU"/>
              </w:rPr>
              <w:t xml:space="preserve"> (цоколь)</w:t>
            </w:r>
          </w:p>
        </w:tc>
        <w:tc>
          <w:tcPr>
            <w:tcW w:w="2977" w:type="dxa"/>
            <w:tcBorders>
              <w:top w:val="nil"/>
              <w:left w:val="nil"/>
              <w:bottom w:val="nil"/>
              <w:right w:val="single" w:sz="4" w:space="0" w:color="auto"/>
            </w:tcBorders>
            <w:vAlign w:val="bottom"/>
          </w:tcPr>
          <w:p w:rsidR="007B525E" w:rsidRPr="00A026F4" w:rsidRDefault="007B525E" w:rsidP="003C02E8">
            <w:pPr>
              <w:suppressAutoHyphens w:val="0"/>
              <w:spacing w:after="0"/>
              <w:jc w:val="left"/>
              <w:rPr>
                <w:rFonts w:cs="Arial"/>
                <w:sz w:val="20"/>
                <w:szCs w:val="20"/>
                <w:lang w:eastAsia="ru-RU"/>
              </w:rPr>
            </w:pPr>
          </w:p>
        </w:tc>
        <w:tc>
          <w:tcPr>
            <w:tcW w:w="2977" w:type="dxa"/>
            <w:tcBorders>
              <w:top w:val="nil"/>
              <w:left w:val="nil"/>
              <w:bottom w:val="nil"/>
              <w:right w:val="single" w:sz="4" w:space="0" w:color="auto"/>
            </w:tcBorders>
            <w:vAlign w:val="bottom"/>
          </w:tcPr>
          <w:p w:rsidR="007B525E" w:rsidRPr="00A026F4" w:rsidRDefault="007B525E" w:rsidP="003C02E8">
            <w:pPr>
              <w:suppressAutoHyphens w:val="0"/>
              <w:spacing w:after="0"/>
              <w:jc w:val="left"/>
              <w:rPr>
                <w:rFonts w:cs="Arial"/>
                <w:sz w:val="20"/>
                <w:szCs w:val="20"/>
                <w:lang w:eastAsia="ru-RU"/>
              </w:rPr>
            </w:pPr>
            <w:r w:rsidRPr="00A026F4">
              <w:rPr>
                <w:rFonts w:cs="Arial"/>
                <w:sz w:val="20"/>
                <w:szCs w:val="20"/>
                <w:lang w:eastAsia="ru-RU"/>
              </w:rPr>
              <w:t>Удовлетворительное</w:t>
            </w:r>
          </w:p>
        </w:tc>
      </w:tr>
      <w:tr w:rsidR="007B525E" w:rsidRPr="00CD57EA" w:rsidTr="003C02E8">
        <w:tc>
          <w:tcPr>
            <w:tcW w:w="3685" w:type="dxa"/>
            <w:tcBorders>
              <w:top w:val="nil"/>
              <w:left w:val="single" w:sz="4" w:space="0" w:color="auto"/>
              <w:bottom w:val="single" w:sz="4" w:space="0" w:color="auto"/>
              <w:right w:val="single" w:sz="4" w:space="0" w:color="auto"/>
            </w:tcBorders>
            <w:vAlign w:val="bottom"/>
          </w:tcPr>
          <w:p w:rsidR="007B525E" w:rsidRPr="00A026F4" w:rsidRDefault="007B525E" w:rsidP="003C02E8">
            <w:pPr>
              <w:suppressAutoHyphens w:val="0"/>
              <w:spacing w:after="0"/>
              <w:ind w:left="993"/>
              <w:jc w:val="left"/>
              <w:rPr>
                <w:rFonts w:cs="Arial"/>
                <w:sz w:val="20"/>
                <w:szCs w:val="20"/>
                <w:lang w:eastAsia="ru-RU"/>
              </w:rPr>
            </w:pPr>
            <w:r w:rsidRPr="00A026F4">
              <w:rPr>
                <w:rFonts w:cs="Arial"/>
                <w:sz w:val="20"/>
                <w:szCs w:val="20"/>
                <w:lang w:eastAsia="ru-RU"/>
              </w:rPr>
              <w:t>(другое)</w:t>
            </w:r>
          </w:p>
        </w:tc>
        <w:tc>
          <w:tcPr>
            <w:tcW w:w="2977" w:type="dxa"/>
            <w:tcBorders>
              <w:top w:val="nil"/>
              <w:left w:val="nil"/>
              <w:bottom w:val="single" w:sz="4" w:space="0" w:color="auto"/>
              <w:right w:val="single" w:sz="4" w:space="0" w:color="auto"/>
            </w:tcBorders>
            <w:vAlign w:val="bottom"/>
          </w:tcPr>
          <w:p w:rsidR="007B525E" w:rsidRPr="00A026F4" w:rsidRDefault="007B525E" w:rsidP="003C02E8">
            <w:pPr>
              <w:suppressAutoHyphens w:val="0"/>
              <w:spacing w:after="0"/>
              <w:ind w:left="57"/>
              <w:jc w:val="left"/>
              <w:rPr>
                <w:rFonts w:cs="Arial"/>
                <w:sz w:val="20"/>
                <w:szCs w:val="20"/>
                <w:lang w:eastAsia="ru-RU"/>
              </w:rPr>
            </w:pPr>
          </w:p>
        </w:tc>
        <w:tc>
          <w:tcPr>
            <w:tcW w:w="2977" w:type="dxa"/>
            <w:tcBorders>
              <w:top w:val="nil"/>
              <w:left w:val="nil"/>
              <w:bottom w:val="single" w:sz="4" w:space="0" w:color="auto"/>
              <w:right w:val="single" w:sz="4" w:space="0" w:color="auto"/>
            </w:tcBorders>
            <w:vAlign w:val="bottom"/>
          </w:tcPr>
          <w:p w:rsidR="007B525E" w:rsidRPr="00A026F4" w:rsidRDefault="007B525E" w:rsidP="003C02E8">
            <w:pPr>
              <w:suppressAutoHyphens w:val="0"/>
              <w:spacing w:after="0"/>
              <w:ind w:left="57"/>
              <w:jc w:val="left"/>
              <w:rPr>
                <w:rFonts w:cs="Arial"/>
                <w:sz w:val="20"/>
                <w:szCs w:val="20"/>
                <w:lang w:eastAsia="ru-RU"/>
              </w:rPr>
            </w:pPr>
          </w:p>
        </w:tc>
      </w:tr>
      <w:tr w:rsidR="007B525E" w:rsidRPr="00CD57EA" w:rsidTr="003C02E8">
        <w:trPr>
          <w:cantSplit/>
        </w:trPr>
        <w:tc>
          <w:tcPr>
            <w:tcW w:w="3685" w:type="dxa"/>
            <w:tcBorders>
              <w:top w:val="single" w:sz="4" w:space="0" w:color="auto"/>
              <w:left w:val="single" w:sz="4" w:space="0" w:color="auto"/>
              <w:bottom w:val="nil"/>
              <w:right w:val="single" w:sz="4" w:space="0" w:color="auto"/>
            </w:tcBorders>
            <w:vAlign w:val="bottom"/>
          </w:tcPr>
          <w:p w:rsidR="007B525E" w:rsidRPr="00A026F4" w:rsidRDefault="007B525E" w:rsidP="003C02E8">
            <w:pPr>
              <w:suppressAutoHyphens w:val="0"/>
              <w:spacing w:after="0"/>
              <w:ind w:left="57"/>
              <w:jc w:val="left"/>
              <w:rPr>
                <w:rFonts w:cs="Arial"/>
                <w:sz w:val="20"/>
                <w:szCs w:val="20"/>
                <w:lang w:eastAsia="ru-RU"/>
              </w:rPr>
            </w:pPr>
            <w:r w:rsidRPr="00A026F4">
              <w:rPr>
                <w:rFonts w:cs="Arial"/>
                <w:sz w:val="20"/>
                <w:szCs w:val="20"/>
                <w:lang w:eastAsia="ru-RU"/>
              </w:rPr>
              <w:t>9. Механическое, электрическое, санитарно-техническое и иное оборудование</w:t>
            </w:r>
          </w:p>
        </w:tc>
        <w:tc>
          <w:tcPr>
            <w:tcW w:w="2977" w:type="dxa"/>
            <w:vMerge w:val="restart"/>
            <w:tcBorders>
              <w:top w:val="single" w:sz="4" w:space="0" w:color="auto"/>
              <w:left w:val="nil"/>
              <w:bottom w:val="nil"/>
              <w:right w:val="single" w:sz="4" w:space="0" w:color="auto"/>
            </w:tcBorders>
            <w:vAlign w:val="bottom"/>
          </w:tcPr>
          <w:p w:rsidR="007B525E" w:rsidRPr="00A026F4" w:rsidRDefault="007B525E" w:rsidP="003C02E8">
            <w:pPr>
              <w:suppressAutoHyphens w:val="0"/>
              <w:spacing w:after="0"/>
              <w:ind w:left="57"/>
              <w:jc w:val="left"/>
              <w:rPr>
                <w:rFonts w:cs="Arial"/>
                <w:sz w:val="20"/>
                <w:szCs w:val="20"/>
                <w:lang w:eastAsia="ru-RU"/>
              </w:rPr>
            </w:pPr>
          </w:p>
        </w:tc>
        <w:tc>
          <w:tcPr>
            <w:tcW w:w="2977" w:type="dxa"/>
            <w:vMerge w:val="restart"/>
            <w:tcBorders>
              <w:top w:val="single" w:sz="4" w:space="0" w:color="auto"/>
              <w:left w:val="nil"/>
              <w:bottom w:val="nil"/>
              <w:right w:val="single" w:sz="4" w:space="0" w:color="auto"/>
            </w:tcBorders>
            <w:vAlign w:val="bottom"/>
          </w:tcPr>
          <w:p w:rsidR="007B525E" w:rsidRPr="00A026F4" w:rsidRDefault="007B525E" w:rsidP="003C02E8">
            <w:pPr>
              <w:suppressAutoHyphens w:val="0"/>
              <w:spacing w:after="0"/>
              <w:ind w:left="57"/>
              <w:jc w:val="left"/>
              <w:rPr>
                <w:rFonts w:cs="Arial"/>
                <w:sz w:val="20"/>
                <w:szCs w:val="20"/>
                <w:lang w:eastAsia="ru-RU"/>
              </w:rPr>
            </w:pPr>
          </w:p>
        </w:tc>
      </w:tr>
      <w:tr w:rsidR="007B525E" w:rsidRPr="00CD57EA" w:rsidTr="003C02E8">
        <w:trPr>
          <w:cantSplit/>
        </w:trPr>
        <w:tc>
          <w:tcPr>
            <w:tcW w:w="3685" w:type="dxa"/>
            <w:tcBorders>
              <w:top w:val="nil"/>
              <w:left w:val="single" w:sz="4" w:space="0" w:color="auto"/>
              <w:bottom w:val="nil"/>
              <w:right w:val="single" w:sz="4" w:space="0" w:color="auto"/>
            </w:tcBorders>
            <w:vAlign w:val="bottom"/>
          </w:tcPr>
          <w:p w:rsidR="007B525E" w:rsidRPr="00A026F4" w:rsidRDefault="007B525E" w:rsidP="003C02E8">
            <w:pPr>
              <w:suppressAutoHyphens w:val="0"/>
              <w:spacing w:after="0"/>
              <w:ind w:left="993"/>
              <w:jc w:val="left"/>
              <w:rPr>
                <w:rFonts w:cs="Arial"/>
                <w:sz w:val="20"/>
                <w:szCs w:val="20"/>
                <w:lang w:eastAsia="ru-RU"/>
              </w:rPr>
            </w:pPr>
            <w:r w:rsidRPr="00A026F4">
              <w:rPr>
                <w:rFonts w:cs="Arial"/>
                <w:sz w:val="20"/>
                <w:szCs w:val="20"/>
                <w:lang w:eastAsia="ru-RU"/>
              </w:rPr>
              <w:t>ванны напольные</w:t>
            </w:r>
          </w:p>
        </w:tc>
        <w:tc>
          <w:tcPr>
            <w:tcW w:w="2977" w:type="dxa"/>
            <w:vMerge/>
            <w:tcBorders>
              <w:top w:val="nil"/>
              <w:left w:val="nil"/>
              <w:bottom w:val="nil"/>
              <w:right w:val="single" w:sz="4" w:space="0" w:color="auto"/>
            </w:tcBorders>
            <w:vAlign w:val="bottom"/>
          </w:tcPr>
          <w:p w:rsidR="007B525E" w:rsidRPr="00A026F4" w:rsidRDefault="007B525E" w:rsidP="003C02E8">
            <w:pPr>
              <w:suppressAutoHyphens w:val="0"/>
              <w:spacing w:after="0"/>
              <w:ind w:left="57"/>
              <w:jc w:val="left"/>
              <w:rPr>
                <w:rFonts w:cs="Arial"/>
                <w:sz w:val="20"/>
                <w:szCs w:val="20"/>
                <w:lang w:eastAsia="ru-RU"/>
              </w:rPr>
            </w:pPr>
          </w:p>
        </w:tc>
        <w:tc>
          <w:tcPr>
            <w:tcW w:w="2977" w:type="dxa"/>
            <w:vMerge/>
            <w:tcBorders>
              <w:top w:val="nil"/>
              <w:left w:val="nil"/>
              <w:bottom w:val="nil"/>
              <w:right w:val="single" w:sz="4" w:space="0" w:color="auto"/>
            </w:tcBorders>
            <w:vAlign w:val="bottom"/>
          </w:tcPr>
          <w:p w:rsidR="007B525E" w:rsidRPr="00A026F4" w:rsidRDefault="007B525E" w:rsidP="003C02E8">
            <w:pPr>
              <w:suppressAutoHyphens w:val="0"/>
              <w:spacing w:after="0"/>
              <w:ind w:left="57"/>
              <w:jc w:val="left"/>
              <w:rPr>
                <w:rFonts w:cs="Arial"/>
                <w:sz w:val="20"/>
                <w:szCs w:val="20"/>
                <w:lang w:eastAsia="ru-RU"/>
              </w:rPr>
            </w:pPr>
          </w:p>
        </w:tc>
      </w:tr>
      <w:tr w:rsidR="007B525E" w:rsidRPr="00CD57EA" w:rsidTr="003C02E8">
        <w:tc>
          <w:tcPr>
            <w:tcW w:w="3685" w:type="dxa"/>
            <w:tcBorders>
              <w:top w:val="nil"/>
              <w:left w:val="single" w:sz="4" w:space="0" w:color="auto"/>
              <w:bottom w:val="nil"/>
              <w:right w:val="single" w:sz="4" w:space="0" w:color="auto"/>
            </w:tcBorders>
            <w:vAlign w:val="bottom"/>
          </w:tcPr>
          <w:p w:rsidR="007B525E" w:rsidRPr="00A026F4" w:rsidRDefault="007B525E" w:rsidP="003C02E8">
            <w:pPr>
              <w:suppressAutoHyphens w:val="0"/>
              <w:spacing w:after="0"/>
              <w:ind w:left="993"/>
              <w:jc w:val="left"/>
              <w:rPr>
                <w:rFonts w:cs="Arial"/>
                <w:sz w:val="20"/>
                <w:szCs w:val="20"/>
                <w:lang w:eastAsia="ru-RU"/>
              </w:rPr>
            </w:pPr>
            <w:r w:rsidRPr="00A026F4">
              <w:rPr>
                <w:rFonts w:cs="Arial"/>
                <w:sz w:val="20"/>
                <w:szCs w:val="20"/>
                <w:lang w:eastAsia="ru-RU"/>
              </w:rPr>
              <w:t>электроплиты</w:t>
            </w:r>
          </w:p>
        </w:tc>
        <w:tc>
          <w:tcPr>
            <w:tcW w:w="2977" w:type="dxa"/>
            <w:tcBorders>
              <w:top w:val="nil"/>
              <w:left w:val="nil"/>
              <w:bottom w:val="nil"/>
              <w:right w:val="single" w:sz="4" w:space="0" w:color="auto"/>
            </w:tcBorders>
            <w:vAlign w:val="bottom"/>
          </w:tcPr>
          <w:p w:rsidR="007B525E" w:rsidRPr="00A026F4" w:rsidRDefault="007B525E" w:rsidP="003C02E8">
            <w:pPr>
              <w:suppressAutoHyphens w:val="0"/>
              <w:spacing w:after="0"/>
              <w:ind w:left="57"/>
              <w:jc w:val="left"/>
              <w:rPr>
                <w:rFonts w:cs="Arial"/>
                <w:sz w:val="20"/>
                <w:szCs w:val="20"/>
                <w:lang w:eastAsia="ru-RU"/>
              </w:rPr>
            </w:pPr>
          </w:p>
        </w:tc>
        <w:tc>
          <w:tcPr>
            <w:tcW w:w="2977" w:type="dxa"/>
            <w:tcBorders>
              <w:top w:val="nil"/>
              <w:left w:val="nil"/>
              <w:bottom w:val="nil"/>
              <w:right w:val="single" w:sz="4" w:space="0" w:color="auto"/>
            </w:tcBorders>
            <w:vAlign w:val="bottom"/>
          </w:tcPr>
          <w:p w:rsidR="007B525E" w:rsidRPr="00A026F4" w:rsidRDefault="007B525E" w:rsidP="003C02E8">
            <w:pPr>
              <w:suppressAutoHyphens w:val="0"/>
              <w:spacing w:after="0"/>
              <w:ind w:left="57"/>
              <w:jc w:val="left"/>
              <w:rPr>
                <w:rFonts w:cs="Arial"/>
                <w:sz w:val="20"/>
                <w:szCs w:val="20"/>
                <w:lang w:eastAsia="ru-RU"/>
              </w:rPr>
            </w:pPr>
          </w:p>
        </w:tc>
      </w:tr>
      <w:tr w:rsidR="007B525E" w:rsidRPr="00CD57EA" w:rsidTr="003C02E8">
        <w:tc>
          <w:tcPr>
            <w:tcW w:w="3685" w:type="dxa"/>
            <w:tcBorders>
              <w:top w:val="nil"/>
              <w:left w:val="single" w:sz="4" w:space="0" w:color="auto"/>
              <w:bottom w:val="nil"/>
              <w:right w:val="single" w:sz="4" w:space="0" w:color="auto"/>
            </w:tcBorders>
            <w:vAlign w:val="bottom"/>
          </w:tcPr>
          <w:p w:rsidR="007B525E" w:rsidRPr="00A026F4" w:rsidRDefault="007B525E" w:rsidP="003C02E8">
            <w:pPr>
              <w:suppressAutoHyphens w:val="0"/>
              <w:spacing w:after="0"/>
              <w:ind w:left="993"/>
              <w:jc w:val="left"/>
              <w:rPr>
                <w:rFonts w:cs="Arial"/>
                <w:sz w:val="20"/>
                <w:szCs w:val="20"/>
                <w:lang w:eastAsia="ru-RU"/>
              </w:rPr>
            </w:pPr>
            <w:r w:rsidRPr="00A026F4">
              <w:rPr>
                <w:rFonts w:cs="Arial"/>
                <w:sz w:val="20"/>
                <w:szCs w:val="20"/>
                <w:lang w:eastAsia="ru-RU"/>
              </w:rPr>
              <w:t>телефонные сети и оборудование</w:t>
            </w:r>
          </w:p>
        </w:tc>
        <w:tc>
          <w:tcPr>
            <w:tcW w:w="2977" w:type="dxa"/>
            <w:tcBorders>
              <w:top w:val="nil"/>
              <w:left w:val="nil"/>
              <w:bottom w:val="nil"/>
              <w:right w:val="single" w:sz="4" w:space="0" w:color="auto"/>
            </w:tcBorders>
            <w:vAlign w:val="bottom"/>
          </w:tcPr>
          <w:p w:rsidR="007B525E" w:rsidRPr="00A026F4" w:rsidRDefault="007B525E" w:rsidP="003C02E8">
            <w:pPr>
              <w:suppressAutoHyphens w:val="0"/>
              <w:spacing w:after="0"/>
              <w:jc w:val="left"/>
              <w:rPr>
                <w:rFonts w:cs="Arial"/>
                <w:sz w:val="20"/>
                <w:szCs w:val="20"/>
                <w:lang w:eastAsia="ru-RU"/>
              </w:rPr>
            </w:pPr>
          </w:p>
        </w:tc>
        <w:tc>
          <w:tcPr>
            <w:tcW w:w="2977" w:type="dxa"/>
            <w:tcBorders>
              <w:top w:val="nil"/>
              <w:left w:val="nil"/>
              <w:bottom w:val="nil"/>
              <w:right w:val="single" w:sz="4" w:space="0" w:color="auto"/>
            </w:tcBorders>
            <w:vAlign w:val="bottom"/>
          </w:tcPr>
          <w:p w:rsidR="007B525E" w:rsidRPr="00A026F4" w:rsidRDefault="007B525E" w:rsidP="003C02E8">
            <w:pPr>
              <w:suppressAutoHyphens w:val="0"/>
              <w:spacing w:after="0"/>
              <w:ind w:left="57"/>
              <w:jc w:val="left"/>
              <w:rPr>
                <w:rFonts w:cs="Arial"/>
                <w:sz w:val="20"/>
                <w:szCs w:val="20"/>
                <w:lang w:eastAsia="ru-RU"/>
              </w:rPr>
            </w:pPr>
          </w:p>
        </w:tc>
      </w:tr>
      <w:tr w:rsidR="007B525E" w:rsidRPr="00CD57EA" w:rsidTr="003C02E8">
        <w:tc>
          <w:tcPr>
            <w:tcW w:w="3685" w:type="dxa"/>
            <w:tcBorders>
              <w:top w:val="nil"/>
              <w:left w:val="single" w:sz="4" w:space="0" w:color="auto"/>
              <w:bottom w:val="nil"/>
              <w:right w:val="single" w:sz="4" w:space="0" w:color="auto"/>
            </w:tcBorders>
            <w:vAlign w:val="bottom"/>
          </w:tcPr>
          <w:p w:rsidR="007B525E" w:rsidRPr="00A026F4" w:rsidRDefault="007B525E" w:rsidP="003C02E8">
            <w:pPr>
              <w:suppressAutoHyphens w:val="0"/>
              <w:spacing w:after="0"/>
              <w:ind w:left="993"/>
              <w:jc w:val="left"/>
              <w:rPr>
                <w:rFonts w:cs="Arial"/>
                <w:sz w:val="20"/>
                <w:szCs w:val="20"/>
                <w:lang w:eastAsia="ru-RU"/>
              </w:rPr>
            </w:pPr>
            <w:r w:rsidRPr="00A026F4">
              <w:rPr>
                <w:rFonts w:cs="Arial"/>
                <w:sz w:val="20"/>
                <w:szCs w:val="20"/>
                <w:lang w:eastAsia="ru-RU"/>
              </w:rPr>
              <w:t>сети проводного радиовещания</w:t>
            </w:r>
          </w:p>
        </w:tc>
        <w:tc>
          <w:tcPr>
            <w:tcW w:w="2977" w:type="dxa"/>
            <w:tcBorders>
              <w:top w:val="nil"/>
              <w:left w:val="nil"/>
              <w:bottom w:val="nil"/>
              <w:right w:val="single" w:sz="4" w:space="0" w:color="auto"/>
            </w:tcBorders>
            <w:vAlign w:val="bottom"/>
          </w:tcPr>
          <w:p w:rsidR="007B525E" w:rsidRPr="00A026F4" w:rsidRDefault="007B525E" w:rsidP="003C02E8">
            <w:pPr>
              <w:suppressAutoHyphens w:val="0"/>
              <w:spacing w:after="0"/>
              <w:jc w:val="left"/>
              <w:rPr>
                <w:rFonts w:cs="Arial"/>
                <w:sz w:val="20"/>
                <w:szCs w:val="20"/>
                <w:lang w:eastAsia="ru-RU"/>
              </w:rPr>
            </w:pPr>
          </w:p>
        </w:tc>
        <w:tc>
          <w:tcPr>
            <w:tcW w:w="2977" w:type="dxa"/>
            <w:tcBorders>
              <w:top w:val="nil"/>
              <w:left w:val="nil"/>
              <w:bottom w:val="nil"/>
              <w:right w:val="single" w:sz="4" w:space="0" w:color="auto"/>
            </w:tcBorders>
            <w:vAlign w:val="bottom"/>
          </w:tcPr>
          <w:p w:rsidR="007B525E" w:rsidRPr="00A026F4" w:rsidRDefault="007B525E" w:rsidP="003C02E8">
            <w:pPr>
              <w:suppressAutoHyphens w:val="0"/>
              <w:spacing w:after="0"/>
              <w:ind w:left="57"/>
              <w:jc w:val="left"/>
              <w:rPr>
                <w:rFonts w:cs="Arial"/>
                <w:sz w:val="20"/>
                <w:szCs w:val="20"/>
                <w:lang w:eastAsia="ru-RU"/>
              </w:rPr>
            </w:pPr>
          </w:p>
        </w:tc>
      </w:tr>
      <w:tr w:rsidR="007B525E" w:rsidRPr="00CD57EA" w:rsidTr="003C02E8">
        <w:tc>
          <w:tcPr>
            <w:tcW w:w="3685" w:type="dxa"/>
            <w:tcBorders>
              <w:top w:val="nil"/>
              <w:left w:val="single" w:sz="4" w:space="0" w:color="auto"/>
              <w:bottom w:val="nil"/>
              <w:right w:val="single" w:sz="4" w:space="0" w:color="auto"/>
            </w:tcBorders>
            <w:vAlign w:val="bottom"/>
          </w:tcPr>
          <w:p w:rsidR="007B525E" w:rsidRPr="00A026F4" w:rsidRDefault="007B525E" w:rsidP="003C02E8">
            <w:pPr>
              <w:suppressAutoHyphens w:val="0"/>
              <w:spacing w:after="0"/>
              <w:ind w:left="993"/>
              <w:jc w:val="left"/>
              <w:rPr>
                <w:rFonts w:cs="Arial"/>
                <w:sz w:val="20"/>
                <w:szCs w:val="20"/>
                <w:lang w:eastAsia="ru-RU"/>
              </w:rPr>
            </w:pPr>
            <w:r w:rsidRPr="00A026F4">
              <w:rPr>
                <w:rFonts w:cs="Arial"/>
                <w:sz w:val="20"/>
                <w:szCs w:val="20"/>
                <w:lang w:eastAsia="ru-RU"/>
              </w:rPr>
              <w:t>сигнализация</w:t>
            </w:r>
          </w:p>
        </w:tc>
        <w:tc>
          <w:tcPr>
            <w:tcW w:w="2977" w:type="dxa"/>
            <w:tcBorders>
              <w:top w:val="nil"/>
              <w:left w:val="nil"/>
              <w:bottom w:val="nil"/>
              <w:right w:val="single" w:sz="4" w:space="0" w:color="auto"/>
            </w:tcBorders>
            <w:vAlign w:val="bottom"/>
          </w:tcPr>
          <w:p w:rsidR="007B525E" w:rsidRPr="00A026F4" w:rsidRDefault="007B525E" w:rsidP="003C02E8">
            <w:pPr>
              <w:suppressAutoHyphens w:val="0"/>
              <w:spacing w:after="0"/>
              <w:ind w:left="57"/>
              <w:jc w:val="left"/>
              <w:rPr>
                <w:rFonts w:cs="Arial"/>
                <w:sz w:val="20"/>
                <w:szCs w:val="20"/>
                <w:lang w:eastAsia="ru-RU"/>
              </w:rPr>
            </w:pPr>
          </w:p>
        </w:tc>
        <w:tc>
          <w:tcPr>
            <w:tcW w:w="2977" w:type="dxa"/>
            <w:tcBorders>
              <w:top w:val="nil"/>
              <w:left w:val="nil"/>
              <w:bottom w:val="nil"/>
              <w:right w:val="single" w:sz="4" w:space="0" w:color="auto"/>
            </w:tcBorders>
            <w:vAlign w:val="bottom"/>
          </w:tcPr>
          <w:p w:rsidR="007B525E" w:rsidRPr="00A026F4" w:rsidRDefault="007B525E" w:rsidP="003C02E8">
            <w:pPr>
              <w:suppressAutoHyphens w:val="0"/>
              <w:spacing w:after="0"/>
              <w:ind w:left="57"/>
              <w:jc w:val="left"/>
              <w:rPr>
                <w:rFonts w:cs="Arial"/>
                <w:sz w:val="20"/>
                <w:szCs w:val="20"/>
                <w:lang w:eastAsia="ru-RU"/>
              </w:rPr>
            </w:pPr>
          </w:p>
        </w:tc>
      </w:tr>
      <w:tr w:rsidR="007B525E" w:rsidRPr="00CD57EA" w:rsidTr="003C02E8">
        <w:tc>
          <w:tcPr>
            <w:tcW w:w="3685" w:type="dxa"/>
            <w:tcBorders>
              <w:top w:val="nil"/>
              <w:left w:val="single" w:sz="4" w:space="0" w:color="auto"/>
              <w:bottom w:val="nil"/>
              <w:right w:val="single" w:sz="4" w:space="0" w:color="auto"/>
            </w:tcBorders>
            <w:vAlign w:val="bottom"/>
          </w:tcPr>
          <w:p w:rsidR="007B525E" w:rsidRPr="00A026F4" w:rsidRDefault="007B525E" w:rsidP="003C02E8">
            <w:pPr>
              <w:suppressAutoHyphens w:val="0"/>
              <w:spacing w:after="0"/>
              <w:ind w:left="993"/>
              <w:jc w:val="left"/>
              <w:rPr>
                <w:rFonts w:cs="Arial"/>
                <w:sz w:val="20"/>
                <w:szCs w:val="20"/>
                <w:lang w:eastAsia="ru-RU"/>
              </w:rPr>
            </w:pPr>
            <w:r w:rsidRPr="00A026F4">
              <w:rPr>
                <w:rFonts w:cs="Arial"/>
                <w:sz w:val="20"/>
                <w:szCs w:val="20"/>
                <w:lang w:eastAsia="ru-RU"/>
              </w:rPr>
              <w:t>мусоропровод</w:t>
            </w:r>
          </w:p>
        </w:tc>
        <w:tc>
          <w:tcPr>
            <w:tcW w:w="2977" w:type="dxa"/>
            <w:tcBorders>
              <w:top w:val="nil"/>
              <w:left w:val="nil"/>
              <w:bottom w:val="nil"/>
              <w:right w:val="single" w:sz="4" w:space="0" w:color="auto"/>
            </w:tcBorders>
            <w:vAlign w:val="bottom"/>
          </w:tcPr>
          <w:p w:rsidR="007B525E" w:rsidRPr="00A026F4" w:rsidRDefault="007B525E" w:rsidP="003C02E8">
            <w:pPr>
              <w:suppressAutoHyphens w:val="0"/>
              <w:spacing w:after="0"/>
              <w:ind w:left="57"/>
              <w:jc w:val="left"/>
              <w:rPr>
                <w:rFonts w:cs="Arial"/>
                <w:sz w:val="20"/>
                <w:szCs w:val="20"/>
                <w:lang w:eastAsia="ru-RU"/>
              </w:rPr>
            </w:pPr>
          </w:p>
        </w:tc>
        <w:tc>
          <w:tcPr>
            <w:tcW w:w="2977" w:type="dxa"/>
            <w:tcBorders>
              <w:top w:val="nil"/>
              <w:left w:val="nil"/>
              <w:bottom w:val="nil"/>
              <w:right w:val="single" w:sz="4" w:space="0" w:color="auto"/>
            </w:tcBorders>
            <w:vAlign w:val="bottom"/>
          </w:tcPr>
          <w:p w:rsidR="007B525E" w:rsidRPr="00A026F4" w:rsidRDefault="007B525E" w:rsidP="003C02E8">
            <w:pPr>
              <w:suppressAutoHyphens w:val="0"/>
              <w:spacing w:after="0"/>
              <w:ind w:left="57"/>
              <w:jc w:val="left"/>
              <w:rPr>
                <w:rFonts w:cs="Arial"/>
                <w:sz w:val="20"/>
                <w:szCs w:val="20"/>
                <w:lang w:eastAsia="ru-RU"/>
              </w:rPr>
            </w:pPr>
          </w:p>
        </w:tc>
      </w:tr>
      <w:tr w:rsidR="007B525E" w:rsidRPr="00CD57EA" w:rsidTr="003C02E8">
        <w:tc>
          <w:tcPr>
            <w:tcW w:w="3685" w:type="dxa"/>
            <w:tcBorders>
              <w:top w:val="nil"/>
              <w:left w:val="single" w:sz="4" w:space="0" w:color="auto"/>
              <w:bottom w:val="nil"/>
              <w:right w:val="single" w:sz="4" w:space="0" w:color="auto"/>
            </w:tcBorders>
            <w:vAlign w:val="bottom"/>
          </w:tcPr>
          <w:p w:rsidR="007B525E" w:rsidRPr="00A026F4" w:rsidRDefault="007B525E" w:rsidP="003C02E8">
            <w:pPr>
              <w:suppressAutoHyphens w:val="0"/>
              <w:spacing w:after="0"/>
              <w:ind w:left="993"/>
              <w:jc w:val="left"/>
              <w:rPr>
                <w:rFonts w:cs="Arial"/>
                <w:sz w:val="20"/>
                <w:szCs w:val="20"/>
                <w:lang w:eastAsia="ru-RU"/>
              </w:rPr>
            </w:pPr>
            <w:r w:rsidRPr="00A026F4">
              <w:rPr>
                <w:rFonts w:cs="Arial"/>
                <w:sz w:val="20"/>
                <w:szCs w:val="20"/>
                <w:lang w:eastAsia="ru-RU"/>
              </w:rPr>
              <w:t>лифт</w:t>
            </w:r>
          </w:p>
        </w:tc>
        <w:tc>
          <w:tcPr>
            <w:tcW w:w="2977" w:type="dxa"/>
            <w:tcBorders>
              <w:top w:val="nil"/>
              <w:left w:val="nil"/>
              <w:bottom w:val="nil"/>
              <w:right w:val="single" w:sz="4" w:space="0" w:color="auto"/>
            </w:tcBorders>
            <w:vAlign w:val="bottom"/>
          </w:tcPr>
          <w:p w:rsidR="007B525E" w:rsidRPr="00A026F4" w:rsidRDefault="007B525E" w:rsidP="003C02E8">
            <w:pPr>
              <w:suppressAutoHyphens w:val="0"/>
              <w:spacing w:after="0"/>
              <w:ind w:left="57"/>
              <w:jc w:val="left"/>
              <w:rPr>
                <w:rFonts w:cs="Arial"/>
                <w:sz w:val="20"/>
                <w:szCs w:val="20"/>
                <w:lang w:eastAsia="ru-RU"/>
              </w:rPr>
            </w:pPr>
          </w:p>
        </w:tc>
        <w:tc>
          <w:tcPr>
            <w:tcW w:w="2977" w:type="dxa"/>
            <w:tcBorders>
              <w:top w:val="nil"/>
              <w:left w:val="nil"/>
              <w:bottom w:val="nil"/>
              <w:right w:val="single" w:sz="4" w:space="0" w:color="auto"/>
            </w:tcBorders>
            <w:vAlign w:val="bottom"/>
          </w:tcPr>
          <w:p w:rsidR="007B525E" w:rsidRPr="00A026F4" w:rsidRDefault="007B525E" w:rsidP="003C02E8">
            <w:pPr>
              <w:suppressAutoHyphens w:val="0"/>
              <w:spacing w:after="0"/>
              <w:ind w:left="57"/>
              <w:jc w:val="left"/>
              <w:rPr>
                <w:rFonts w:cs="Arial"/>
                <w:sz w:val="20"/>
                <w:szCs w:val="20"/>
                <w:lang w:eastAsia="ru-RU"/>
              </w:rPr>
            </w:pPr>
          </w:p>
        </w:tc>
      </w:tr>
      <w:tr w:rsidR="007B525E" w:rsidRPr="00CD57EA" w:rsidTr="003C02E8">
        <w:tc>
          <w:tcPr>
            <w:tcW w:w="3685" w:type="dxa"/>
            <w:tcBorders>
              <w:top w:val="nil"/>
              <w:left w:val="single" w:sz="4" w:space="0" w:color="auto"/>
              <w:bottom w:val="nil"/>
              <w:right w:val="single" w:sz="4" w:space="0" w:color="auto"/>
            </w:tcBorders>
            <w:vAlign w:val="bottom"/>
          </w:tcPr>
          <w:p w:rsidR="007B525E" w:rsidRPr="00A026F4" w:rsidRDefault="007B525E" w:rsidP="003C02E8">
            <w:pPr>
              <w:suppressAutoHyphens w:val="0"/>
              <w:spacing w:after="0"/>
              <w:ind w:left="993"/>
              <w:jc w:val="left"/>
              <w:rPr>
                <w:rFonts w:cs="Arial"/>
                <w:sz w:val="20"/>
                <w:szCs w:val="20"/>
                <w:lang w:eastAsia="ru-RU"/>
              </w:rPr>
            </w:pPr>
            <w:r w:rsidRPr="00A026F4">
              <w:rPr>
                <w:rFonts w:cs="Arial"/>
                <w:sz w:val="20"/>
                <w:szCs w:val="20"/>
                <w:lang w:eastAsia="ru-RU"/>
              </w:rPr>
              <w:t>Вентиляция</w:t>
            </w:r>
          </w:p>
        </w:tc>
        <w:tc>
          <w:tcPr>
            <w:tcW w:w="2977" w:type="dxa"/>
            <w:tcBorders>
              <w:top w:val="nil"/>
              <w:left w:val="nil"/>
              <w:bottom w:val="nil"/>
              <w:right w:val="single" w:sz="4" w:space="0" w:color="auto"/>
            </w:tcBorders>
            <w:vAlign w:val="bottom"/>
          </w:tcPr>
          <w:p w:rsidR="007B525E" w:rsidRPr="00A026F4" w:rsidRDefault="007B525E" w:rsidP="003C02E8">
            <w:pPr>
              <w:suppressAutoHyphens w:val="0"/>
              <w:spacing w:after="0"/>
              <w:ind w:left="57"/>
              <w:jc w:val="left"/>
              <w:rPr>
                <w:rFonts w:cs="Arial"/>
                <w:sz w:val="20"/>
                <w:szCs w:val="20"/>
                <w:lang w:eastAsia="ru-RU"/>
              </w:rPr>
            </w:pPr>
          </w:p>
        </w:tc>
        <w:tc>
          <w:tcPr>
            <w:tcW w:w="2977" w:type="dxa"/>
            <w:tcBorders>
              <w:top w:val="nil"/>
              <w:left w:val="nil"/>
              <w:bottom w:val="nil"/>
              <w:right w:val="single" w:sz="4" w:space="0" w:color="auto"/>
            </w:tcBorders>
            <w:vAlign w:val="bottom"/>
          </w:tcPr>
          <w:p w:rsidR="007B525E" w:rsidRPr="00A026F4" w:rsidRDefault="007B525E" w:rsidP="003C02E8">
            <w:pPr>
              <w:suppressAutoHyphens w:val="0"/>
              <w:spacing w:after="0"/>
              <w:ind w:left="57"/>
              <w:jc w:val="left"/>
              <w:rPr>
                <w:rFonts w:cs="Arial"/>
                <w:sz w:val="20"/>
                <w:szCs w:val="20"/>
                <w:lang w:eastAsia="ru-RU"/>
              </w:rPr>
            </w:pPr>
          </w:p>
        </w:tc>
      </w:tr>
      <w:tr w:rsidR="007B525E" w:rsidRPr="00CD57EA" w:rsidTr="003C02E8">
        <w:tc>
          <w:tcPr>
            <w:tcW w:w="3685" w:type="dxa"/>
            <w:tcBorders>
              <w:top w:val="nil"/>
              <w:left w:val="single" w:sz="4" w:space="0" w:color="auto"/>
              <w:bottom w:val="single" w:sz="4" w:space="0" w:color="auto"/>
              <w:right w:val="single" w:sz="4" w:space="0" w:color="auto"/>
            </w:tcBorders>
            <w:vAlign w:val="bottom"/>
          </w:tcPr>
          <w:p w:rsidR="007B525E" w:rsidRPr="00A026F4" w:rsidRDefault="007B525E" w:rsidP="003C02E8">
            <w:pPr>
              <w:suppressAutoHyphens w:val="0"/>
              <w:spacing w:after="0"/>
              <w:ind w:left="993"/>
              <w:jc w:val="left"/>
              <w:rPr>
                <w:rFonts w:cs="Arial"/>
                <w:sz w:val="20"/>
                <w:szCs w:val="20"/>
                <w:lang w:eastAsia="ru-RU"/>
              </w:rPr>
            </w:pPr>
            <w:r w:rsidRPr="00A026F4">
              <w:rPr>
                <w:rFonts w:cs="Arial"/>
                <w:sz w:val="20"/>
                <w:szCs w:val="20"/>
                <w:lang w:eastAsia="ru-RU"/>
              </w:rPr>
              <w:t>(другое)</w:t>
            </w:r>
          </w:p>
        </w:tc>
        <w:tc>
          <w:tcPr>
            <w:tcW w:w="2977" w:type="dxa"/>
            <w:tcBorders>
              <w:top w:val="nil"/>
              <w:left w:val="nil"/>
              <w:bottom w:val="single" w:sz="4" w:space="0" w:color="auto"/>
              <w:right w:val="single" w:sz="4" w:space="0" w:color="auto"/>
            </w:tcBorders>
            <w:vAlign w:val="bottom"/>
          </w:tcPr>
          <w:p w:rsidR="007B525E" w:rsidRPr="00A026F4" w:rsidRDefault="007B525E" w:rsidP="003C02E8">
            <w:pPr>
              <w:suppressAutoHyphens w:val="0"/>
              <w:spacing w:after="0"/>
              <w:ind w:left="57"/>
              <w:jc w:val="left"/>
              <w:rPr>
                <w:rFonts w:cs="Arial"/>
                <w:sz w:val="20"/>
                <w:szCs w:val="20"/>
                <w:lang w:eastAsia="ru-RU"/>
              </w:rPr>
            </w:pPr>
          </w:p>
        </w:tc>
        <w:tc>
          <w:tcPr>
            <w:tcW w:w="2977" w:type="dxa"/>
            <w:tcBorders>
              <w:top w:val="nil"/>
              <w:left w:val="nil"/>
              <w:bottom w:val="single" w:sz="4" w:space="0" w:color="auto"/>
              <w:right w:val="single" w:sz="4" w:space="0" w:color="auto"/>
            </w:tcBorders>
            <w:vAlign w:val="bottom"/>
          </w:tcPr>
          <w:p w:rsidR="007B525E" w:rsidRPr="00A026F4" w:rsidRDefault="007B525E" w:rsidP="003C02E8">
            <w:pPr>
              <w:suppressAutoHyphens w:val="0"/>
              <w:spacing w:after="0"/>
              <w:ind w:left="57"/>
              <w:jc w:val="left"/>
              <w:rPr>
                <w:rFonts w:cs="Arial"/>
                <w:sz w:val="20"/>
                <w:szCs w:val="20"/>
                <w:lang w:eastAsia="ru-RU"/>
              </w:rPr>
            </w:pPr>
          </w:p>
          <w:p w:rsidR="007B525E" w:rsidRPr="00A026F4" w:rsidRDefault="007B525E" w:rsidP="003C02E8">
            <w:pPr>
              <w:suppressAutoHyphens w:val="0"/>
              <w:spacing w:after="0"/>
              <w:ind w:left="57"/>
              <w:jc w:val="left"/>
              <w:rPr>
                <w:rFonts w:cs="Arial"/>
                <w:sz w:val="20"/>
                <w:szCs w:val="20"/>
                <w:lang w:eastAsia="ru-RU"/>
              </w:rPr>
            </w:pPr>
          </w:p>
        </w:tc>
      </w:tr>
      <w:tr w:rsidR="007B525E" w:rsidRPr="00CD57EA" w:rsidTr="003C02E8">
        <w:trPr>
          <w:cantSplit/>
        </w:trPr>
        <w:tc>
          <w:tcPr>
            <w:tcW w:w="3685" w:type="dxa"/>
            <w:tcBorders>
              <w:top w:val="single" w:sz="4" w:space="0" w:color="auto"/>
              <w:left w:val="single" w:sz="4" w:space="0" w:color="auto"/>
              <w:bottom w:val="nil"/>
              <w:right w:val="single" w:sz="4" w:space="0" w:color="auto"/>
            </w:tcBorders>
            <w:vAlign w:val="bottom"/>
          </w:tcPr>
          <w:p w:rsidR="007B525E" w:rsidRPr="00A026F4" w:rsidRDefault="007B525E" w:rsidP="003C02E8">
            <w:pPr>
              <w:suppressAutoHyphens w:val="0"/>
              <w:spacing w:after="0"/>
              <w:ind w:left="57"/>
              <w:jc w:val="left"/>
              <w:rPr>
                <w:rFonts w:cs="Arial"/>
                <w:sz w:val="20"/>
                <w:szCs w:val="20"/>
                <w:lang w:eastAsia="ru-RU"/>
              </w:rPr>
            </w:pPr>
            <w:r w:rsidRPr="00A026F4">
              <w:rPr>
                <w:rFonts w:cs="Arial"/>
                <w:sz w:val="20"/>
                <w:szCs w:val="20"/>
                <w:lang w:eastAsia="ru-RU"/>
              </w:rPr>
              <w:lastRenderedPageBreak/>
              <w:t>10. Внутридомовые инженерные коммуникации и оборудование для предоставления коммунальных услуг</w:t>
            </w:r>
          </w:p>
          <w:p w:rsidR="007B525E" w:rsidRPr="00A026F4" w:rsidRDefault="007B525E" w:rsidP="003C02E8">
            <w:pPr>
              <w:suppressAutoHyphens w:val="0"/>
              <w:spacing w:after="0"/>
              <w:ind w:left="57"/>
              <w:jc w:val="left"/>
              <w:rPr>
                <w:rFonts w:cs="Arial"/>
                <w:sz w:val="20"/>
                <w:szCs w:val="20"/>
                <w:lang w:eastAsia="ru-RU"/>
              </w:rPr>
            </w:pPr>
          </w:p>
        </w:tc>
        <w:tc>
          <w:tcPr>
            <w:tcW w:w="2977" w:type="dxa"/>
            <w:vMerge w:val="restart"/>
            <w:tcBorders>
              <w:top w:val="single" w:sz="4" w:space="0" w:color="auto"/>
              <w:left w:val="nil"/>
              <w:bottom w:val="nil"/>
              <w:right w:val="single" w:sz="4" w:space="0" w:color="auto"/>
            </w:tcBorders>
            <w:vAlign w:val="bottom"/>
          </w:tcPr>
          <w:p w:rsidR="007B525E" w:rsidRPr="00A026F4" w:rsidRDefault="007B525E" w:rsidP="003C02E8">
            <w:pPr>
              <w:suppressAutoHyphens w:val="0"/>
              <w:spacing w:after="0"/>
              <w:ind w:left="57"/>
              <w:jc w:val="left"/>
              <w:rPr>
                <w:rFonts w:cs="Arial"/>
                <w:sz w:val="20"/>
                <w:szCs w:val="20"/>
                <w:lang w:eastAsia="ru-RU"/>
              </w:rPr>
            </w:pPr>
            <w:r w:rsidRPr="00A026F4">
              <w:rPr>
                <w:sz w:val="20"/>
                <w:szCs w:val="20"/>
              </w:rPr>
              <w:t>220</w:t>
            </w:r>
            <w:proofErr w:type="gramStart"/>
            <w:r w:rsidRPr="00A026F4">
              <w:rPr>
                <w:sz w:val="20"/>
                <w:szCs w:val="20"/>
              </w:rPr>
              <w:t xml:space="preserve"> В</w:t>
            </w:r>
            <w:proofErr w:type="gramEnd"/>
            <w:r w:rsidRPr="00A026F4">
              <w:rPr>
                <w:sz w:val="20"/>
                <w:szCs w:val="20"/>
              </w:rPr>
              <w:t xml:space="preserve"> </w:t>
            </w:r>
          </w:p>
        </w:tc>
        <w:tc>
          <w:tcPr>
            <w:tcW w:w="2977" w:type="dxa"/>
            <w:vMerge w:val="restart"/>
            <w:tcBorders>
              <w:top w:val="single" w:sz="4" w:space="0" w:color="auto"/>
              <w:left w:val="nil"/>
              <w:bottom w:val="nil"/>
              <w:right w:val="single" w:sz="4" w:space="0" w:color="auto"/>
            </w:tcBorders>
            <w:vAlign w:val="bottom"/>
          </w:tcPr>
          <w:p w:rsidR="007B525E" w:rsidRPr="00A026F4" w:rsidRDefault="007B525E" w:rsidP="003C02E8">
            <w:pPr>
              <w:suppressAutoHyphens w:val="0"/>
              <w:spacing w:after="0"/>
              <w:ind w:left="57"/>
              <w:jc w:val="left"/>
              <w:rPr>
                <w:rFonts w:cs="Arial"/>
                <w:sz w:val="20"/>
                <w:szCs w:val="20"/>
                <w:lang w:eastAsia="ru-RU"/>
              </w:rPr>
            </w:pPr>
            <w:r w:rsidRPr="00A026F4">
              <w:rPr>
                <w:rFonts w:cs="Arial"/>
                <w:sz w:val="20"/>
                <w:szCs w:val="20"/>
                <w:lang w:eastAsia="ru-RU"/>
              </w:rPr>
              <w:t>Удовлетворительное</w:t>
            </w:r>
          </w:p>
        </w:tc>
      </w:tr>
      <w:tr w:rsidR="007B525E" w:rsidRPr="00CD57EA" w:rsidTr="003C02E8">
        <w:trPr>
          <w:cantSplit/>
        </w:trPr>
        <w:tc>
          <w:tcPr>
            <w:tcW w:w="3685" w:type="dxa"/>
            <w:tcBorders>
              <w:top w:val="nil"/>
              <w:left w:val="single" w:sz="4" w:space="0" w:color="auto"/>
              <w:bottom w:val="single" w:sz="4" w:space="0" w:color="auto"/>
              <w:right w:val="single" w:sz="4" w:space="0" w:color="auto"/>
            </w:tcBorders>
            <w:vAlign w:val="bottom"/>
          </w:tcPr>
          <w:p w:rsidR="007B525E" w:rsidRPr="00A026F4" w:rsidRDefault="007B525E" w:rsidP="003C02E8">
            <w:pPr>
              <w:suppressAutoHyphens w:val="0"/>
              <w:spacing w:after="0"/>
              <w:ind w:left="993"/>
              <w:jc w:val="left"/>
              <w:rPr>
                <w:rFonts w:cs="Arial"/>
                <w:sz w:val="20"/>
                <w:szCs w:val="20"/>
                <w:lang w:eastAsia="ru-RU"/>
              </w:rPr>
            </w:pPr>
            <w:r w:rsidRPr="00A026F4">
              <w:rPr>
                <w:rFonts w:cs="Arial"/>
                <w:sz w:val="20"/>
                <w:szCs w:val="20"/>
                <w:lang w:eastAsia="ru-RU"/>
              </w:rPr>
              <w:t>электроснабжение</w:t>
            </w:r>
          </w:p>
        </w:tc>
        <w:tc>
          <w:tcPr>
            <w:tcW w:w="2977" w:type="dxa"/>
            <w:vMerge/>
            <w:tcBorders>
              <w:top w:val="nil"/>
              <w:left w:val="nil"/>
              <w:bottom w:val="single" w:sz="4" w:space="0" w:color="auto"/>
              <w:right w:val="single" w:sz="4" w:space="0" w:color="auto"/>
            </w:tcBorders>
            <w:vAlign w:val="bottom"/>
          </w:tcPr>
          <w:p w:rsidR="007B525E" w:rsidRPr="00A026F4" w:rsidRDefault="007B525E" w:rsidP="003C02E8">
            <w:pPr>
              <w:suppressAutoHyphens w:val="0"/>
              <w:spacing w:after="0"/>
              <w:ind w:left="57"/>
              <w:jc w:val="left"/>
              <w:rPr>
                <w:rFonts w:cs="Arial"/>
                <w:sz w:val="20"/>
                <w:szCs w:val="20"/>
                <w:lang w:eastAsia="ru-RU"/>
              </w:rPr>
            </w:pPr>
          </w:p>
        </w:tc>
        <w:tc>
          <w:tcPr>
            <w:tcW w:w="2977" w:type="dxa"/>
            <w:vMerge/>
            <w:tcBorders>
              <w:top w:val="nil"/>
              <w:left w:val="nil"/>
              <w:bottom w:val="single" w:sz="4" w:space="0" w:color="auto"/>
              <w:right w:val="single" w:sz="4" w:space="0" w:color="auto"/>
            </w:tcBorders>
            <w:vAlign w:val="bottom"/>
          </w:tcPr>
          <w:p w:rsidR="007B525E" w:rsidRPr="00A026F4" w:rsidRDefault="007B525E" w:rsidP="003C02E8">
            <w:pPr>
              <w:suppressAutoHyphens w:val="0"/>
              <w:spacing w:after="0"/>
              <w:ind w:left="57"/>
              <w:jc w:val="left"/>
              <w:rPr>
                <w:rFonts w:cs="Arial"/>
                <w:sz w:val="20"/>
                <w:szCs w:val="20"/>
                <w:lang w:eastAsia="ru-RU"/>
              </w:rPr>
            </w:pPr>
          </w:p>
        </w:tc>
      </w:tr>
      <w:tr w:rsidR="007B525E" w:rsidRPr="00CD57EA" w:rsidTr="003C02E8">
        <w:trPr>
          <w:trHeight w:val="105"/>
        </w:trPr>
        <w:tc>
          <w:tcPr>
            <w:tcW w:w="3685" w:type="dxa"/>
            <w:tcBorders>
              <w:top w:val="single" w:sz="4" w:space="0" w:color="auto"/>
              <w:left w:val="single" w:sz="4" w:space="0" w:color="auto"/>
              <w:bottom w:val="single" w:sz="4" w:space="0" w:color="auto"/>
              <w:right w:val="single" w:sz="4" w:space="0" w:color="auto"/>
            </w:tcBorders>
            <w:vAlign w:val="bottom"/>
          </w:tcPr>
          <w:p w:rsidR="007B525E" w:rsidRPr="00A026F4" w:rsidRDefault="007B525E" w:rsidP="003C02E8">
            <w:pPr>
              <w:suppressAutoHyphens w:val="0"/>
              <w:spacing w:after="0"/>
              <w:ind w:left="993"/>
              <w:jc w:val="left"/>
              <w:rPr>
                <w:rFonts w:cs="Arial"/>
                <w:sz w:val="20"/>
                <w:szCs w:val="20"/>
                <w:lang w:eastAsia="ru-RU"/>
              </w:rPr>
            </w:pPr>
            <w:r w:rsidRPr="00A026F4">
              <w:rPr>
                <w:rFonts w:cs="Arial"/>
                <w:sz w:val="20"/>
                <w:szCs w:val="20"/>
                <w:lang w:eastAsia="ru-RU"/>
              </w:rPr>
              <w:t>холодное водоснабжение</w:t>
            </w:r>
          </w:p>
        </w:tc>
        <w:tc>
          <w:tcPr>
            <w:tcW w:w="2977" w:type="dxa"/>
            <w:tcBorders>
              <w:top w:val="single" w:sz="4" w:space="0" w:color="auto"/>
              <w:left w:val="nil"/>
              <w:bottom w:val="single" w:sz="4" w:space="0" w:color="auto"/>
              <w:right w:val="single" w:sz="4" w:space="0" w:color="auto"/>
            </w:tcBorders>
            <w:vAlign w:val="bottom"/>
          </w:tcPr>
          <w:p w:rsidR="007B525E" w:rsidRPr="00A026F4" w:rsidRDefault="007B525E" w:rsidP="003C02E8">
            <w:pPr>
              <w:suppressAutoHyphens w:val="0"/>
              <w:spacing w:after="0"/>
              <w:ind w:left="57"/>
              <w:jc w:val="left"/>
              <w:rPr>
                <w:rFonts w:cs="Arial"/>
                <w:sz w:val="20"/>
                <w:szCs w:val="20"/>
                <w:lang w:eastAsia="ru-RU"/>
              </w:rPr>
            </w:pPr>
            <w:r w:rsidRPr="00A026F4">
              <w:rPr>
                <w:sz w:val="20"/>
                <w:szCs w:val="20"/>
              </w:rPr>
              <w:t>Централизованное</w:t>
            </w:r>
          </w:p>
        </w:tc>
        <w:tc>
          <w:tcPr>
            <w:tcW w:w="2977" w:type="dxa"/>
            <w:tcBorders>
              <w:top w:val="single" w:sz="4" w:space="0" w:color="auto"/>
              <w:left w:val="nil"/>
              <w:bottom w:val="single" w:sz="4" w:space="0" w:color="auto"/>
              <w:right w:val="single" w:sz="4" w:space="0" w:color="auto"/>
            </w:tcBorders>
            <w:vAlign w:val="bottom"/>
          </w:tcPr>
          <w:p w:rsidR="007B525E" w:rsidRPr="00A026F4" w:rsidRDefault="007B525E" w:rsidP="003C02E8">
            <w:pPr>
              <w:suppressAutoHyphens w:val="0"/>
              <w:spacing w:after="0"/>
              <w:ind w:left="57"/>
              <w:jc w:val="left"/>
              <w:rPr>
                <w:rFonts w:cs="Arial"/>
                <w:sz w:val="20"/>
                <w:szCs w:val="20"/>
                <w:lang w:eastAsia="ru-RU"/>
              </w:rPr>
            </w:pPr>
            <w:r w:rsidRPr="00A026F4">
              <w:rPr>
                <w:rFonts w:cs="Arial"/>
                <w:sz w:val="20"/>
                <w:szCs w:val="20"/>
                <w:lang w:eastAsia="ru-RU"/>
              </w:rPr>
              <w:t>Удовлетворительное</w:t>
            </w:r>
          </w:p>
        </w:tc>
      </w:tr>
      <w:tr w:rsidR="007B525E" w:rsidRPr="00CD57EA" w:rsidTr="003C02E8">
        <w:trPr>
          <w:trHeight w:val="450"/>
        </w:trPr>
        <w:tc>
          <w:tcPr>
            <w:tcW w:w="3685" w:type="dxa"/>
            <w:tcBorders>
              <w:top w:val="single" w:sz="4" w:space="0" w:color="auto"/>
              <w:left w:val="single" w:sz="4" w:space="0" w:color="auto"/>
              <w:bottom w:val="nil"/>
              <w:right w:val="single" w:sz="4" w:space="0" w:color="auto"/>
            </w:tcBorders>
            <w:vAlign w:val="bottom"/>
          </w:tcPr>
          <w:p w:rsidR="007B525E" w:rsidRPr="00A026F4" w:rsidRDefault="007B525E" w:rsidP="003C02E8">
            <w:pPr>
              <w:spacing w:after="0"/>
              <w:ind w:left="993"/>
              <w:jc w:val="left"/>
              <w:rPr>
                <w:rFonts w:cs="Arial"/>
                <w:sz w:val="20"/>
                <w:szCs w:val="20"/>
                <w:lang w:eastAsia="ru-RU"/>
              </w:rPr>
            </w:pPr>
          </w:p>
        </w:tc>
        <w:tc>
          <w:tcPr>
            <w:tcW w:w="2977" w:type="dxa"/>
            <w:tcBorders>
              <w:top w:val="single" w:sz="4" w:space="0" w:color="auto"/>
              <w:left w:val="nil"/>
              <w:bottom w:val="nil"/>
              <w:right w:val="single" w:sz="4" w:space="0" w:color="auto"/>
            </w:tcBorders>
            <w:vAlign w:val="bottom"/>
          </w:tcPr>
          <w:p w:rsidR="007B525E" w:rsidRPr="00A026F4" w:rsidRDefault="007B525E" w:rsidP="003C02E8">
            <w:pPr>
              <w:spacing w:after="0"/>
              <w:ind w:left="57"/>
              <w:jc w:val="left"/>
              <w:rPr>
                <w:sz w:val="20"/>
                <w:szCs w:val="20"/>
              </w:rPr>
            </w:pPr>
          </w:p>
        </w:tc>
        <w:tc>
          <w:tcPr>
            <w:tcW w:w="2977" w:type="dxa"/>
            <w:tcBorders>
              <w:top w:val="single" w:sz="4" w:space="0" w:color="auto"/>
              <w:left w:val="nil"/>
              <w:bottom w:val="nil"/>
              <w:right w:val="single" w:sz="4" w:space="0" w:color="auto"/>
            </w:tcBorders>
            <w:vAlign w:val="bottom"/>
          </w:tcPr>
          <w:p w:rsidR="007B525E" w:rsidRPr="00A026F4" w:rsidRDefault="007B525E" w:rsidP="003C02E8">
            <w:pPr>
              <w:spacing w:after="0"/>
              <w:jc w:val="left"/>
              <w:rPr>
                <w:rFonts w:cs="Arial"/>
                <w:sz w:val="20"/>
                <w:szCs w:val="20"/>
                <w:lang w:eastAsia="ru-RU"/>
              </w:rPr>
            </w:pPr>
          </w:p>
        </w:tc>
      </w:tr>
      <w:tr w:rsidR="007B525E" w:rsidRPr="00CD57EA" w:rsidTr="003C02E8">
        <w:trPr>
          <w:trHeight w:val="289"/>
        </w:trPr>
        <w:tc>
          <w:tcPr>
            <w:tcW w:w="3685" w:type="dxa"/>
            <w:tcBorders>
              <w:top w:val="nil"/>
              <w:left w:val="single" w:sz="4" w:space="0" w:color="auto"/>
              <w:right w:val="single" w:sz="4" w:space="0" w:color="auto"/>
            </w:tcBorders>
            <w:vAlign w:val="bottom"/>
          </w:tcPr>
          <w:p w:rsidR="007B525E" w:rsidRPr="00A026F4" w:rsidRDefault="007B525E" w:rsidP="003C02E8">
            <w:pPr>
              <w:spacing w:after="0"/>
              <w:ind w:left="993"/>
              <w:jc w:val="left"/>
              <w:rPr>
                <w:rFonts w:cs="Arial"/>
                <w:sz w:val="20"/>
                <w:szCs w:val="20"/>
                <w:lang w:eastAsia="ru-RU"/>
              </w:rPr>
            </w:pPr>
            <w:r w:rsidRPr="00A026F4">
              <w:rPr>
                <w:rFonts w:cs="Arial"/>
                <w:sz w:val="20"/>
                <w:szCs w:val="20"/>
                <w:lang w:eastAsia="ru-RU"/>
              </w:rPr>
              <w:t>горячее водоснабжение</w:t>
            </w:r>
          </w:p>
        </w:tc>
        <w:tc>
          <w:tcPr>
            <w:tcW w:w="2977" w:type="dxa"/>
            <w:tcBorders>
              <w:top w:val="nil"/>
              <w:left w:val="nil"/>
              <w:bottom w:val="single" w:sz="4" w:space="0" w:color="auto"/>
              <w:right w:val="single" w:sz="4" w:space="0" w:color="auto"/>
            </w:tcBorders>
            <w:vAlign w:val="bottom"/>
          </w:tcPr>
          <w:p w:rsidR="007B525E" w:rsidRPr="00A026F4" w:rsidRDefault="007B525E" w:rsidP="003C02E8">
            <w:pPr>
              <w:suppressAutoHyphens w:val="0"/>
              <w:spacing w:after="0"/>
              <w:ind w:left="57"/>
              <w:jc w:val="left"/>
              <w:rPr>
                <w:rFonts w:cs="Arial"/>
                <w:sz w:val="20"/>
                <w:szCs w:val="20"/>
                <w:lang w:eastAsia="ru-RU"/>
              </w:rPr>
            </w:pPr>
          </w:p>
        </w:tc>
        <w:tc>
          <w:tcPr>
            <w:tcW w:w="2977" w:type="dxa"/>
            <w:tcBorders>
              <w:top w:val="nil"/>
              <w:left w:val="nil"/>
              <w:bottom w:val="single" w:sz="4" w:space="0" w:color="auto"/>
              <w:right w:val="single" w:sz="4" w:space="0" w:color="auto"/>
            </w:tcBorders>
            <w:vAlign w:val="bottom"/>
          </w:tcPr>
          <w:p w:rsidR="007B525E" w:rsidRPr="00A026F4" w:rsidRDefault="007B525E" w:rsidP="003C02E8">
            <w:pPr>
              <w:suppressAutoHyphens w:val="0"/>
              <w:spacing w:after="0"/>
              <w:ind w:left="57"/>
              <w:jc w:val="left"/>
              <w:rPr>
                <w:rFonts w:cs="Arial"/>
                <w:sz w:val="20"/>
                <w:szCs w:val="20"/>
                <w:lang w:eastAsia="ru-RU"/>
              </w:rPr>
            </w:pPr>
          </w:p>
        </w:tc>
      </w:tr>
      <w:tr w:rsidR="007B525E" w:rsidRPr="00CD57EA" w:rsidTr="003C02E8">
        <w:tc>
          <w:tcPr>
            <w:tcW w:w="3685" w:type="dxa"/>
            <w:tcBorders>
              <w:top w:val="single" w:sz="4" w:space="0" w:color="auto"/>
              <w:left w:val="single" w:sz="4" w:space="0" w:color="auto"/>
              <w:bottom w:val="single" w:sz="4" w:space="0" w:color="auto"/>
              <w:right w:val="single" w:sz="4" w:space="0" w:color="auto"/>
            </w:tcBorders>
            <w:vAlign w:val="bottom"/>
          </w:tcPr>
          <w:p w:rsidR="007B525E" w:rsidRPr="00A026F4" w:rsidRDefault="007B525E" w:rsidP="003C02E8">
            <w:pPr>
              <w:suppressAutoHyphens w:val="0"/>
              <w:spacing w:after="0"/>
              <w:ind w:left="993"/>
              <w:jc w:val="left"/>
              <w:rPr>
                <w:rFonts w:cs="Arial"/>
                <w:sz w:val="20"/>
                <w:szCs w:val="20"/>
                <w:lang w:eastAsia="ru-RU"/>
              </w:rPr>
            </w:pPr>
            <w:r w:rsidRPr="00A026F4">
              <w:rPr>
                <w:rFonts w:cs="Arial"/>
                <w:sz w:val="20"/>
                <w:szCs w:val="20"/>
                <w:lang w:eastAsia="ru-RU"/>
              </w:rPr>
              <w:t>водоотведение</w:t>
            </w:r>
          </w:p>
        </w:tc>
        <w:tc>
          <w:tcPr>
            <w:tcW w:w="2977" w:type="dxa"/>
            <w:tcBorders>
              <w:top w:val="single" w:sz="4" w:space="0" w:color="auto"/>
              <w:left w:val="nil"/>
              <w:bottom w:val="single" w:sz="4" w:space="0" w:color="auto"/>
              <w:right w:val="single" w:sz="4" w:space="0" w:color="auto"/>
            </w:tcBorders>
            <w:vAlign w:val="bottom"/>
          </w:tcPr>
          <w:p w:rsidR="007B525E" w:rsidRPr="00A026F4" w:rsidRDefault="007B525E" w:rsidP="003C02E8">
            <w:pPr>
              <w:suppressAutoHyphens w:val="0"/>
              <w:spacing w:after="0"/>
              <w:ind w:left="57"/>
              <w:jc w:val="left"/>
              <w:rPr>
                <w:rFonts w:cs="Arial"/>
                <w:sz w:val="20"/>
                <w:szCs w:val="20"/>
                <w:lang w:eastAsia="ru-RU"/>
              </w:rPr>
            </w:pPr>
            <w:proofErr w:type="gramStart"/>
            <w:r w:rsidRPr="00A026F4">
              <w:rPr>
                <w:rFonts w:cs="Arial"/>
                <w:sz w:val="20"/>
                <w:szCs w:val="20"/>
                <w:lang w:eastAsia="ru-RU"/>
              </w:rPr>
              <w:t>в</w:t>
            </w:r>
            <w:proofErr w:type="gramEnd"/>
            <w:r w:rsidRPr="00A026F4">
              <w:rPr>
                <w:rFonts w:cs="Arial"/>
                <w:sz w:val="20"/>
                <w:szCs w:val="20"/>
                <w:lang w:eastAsia="ru-RU"/>
              </w:rPr>
              <w:t>/яма</w:t>
            </w:r>
          </w:p>
        </w:tc>
        <w:tc>
          <w:tcPr>
            <w:tcW w:w="2977" w:type="dxa"/>
            <w:tcBorders>
              <w:top w:val="nil"/>
              <w:left w:val="nil"/>
              <w:bottom w:val="single" w:sz="4" w:space="0" w:color="auto"/>
              <w:right w:val="single" w:sz="4" w:space="0" w:color="auto"/>
            </w:tcBorders>
            <w:vAlign w:val="bottom"/>
          </w:tcPr>
          <w:p w:rsidR="007B525E" w:rsidRPr="00A026F4" w:rsidRDefault="007B525E" w:rsidP="003C02E8">
            <w:pPr>
              <w:suppressAutoHyphens w:val="0"/>
              <w:spacing w:after="0"/>
              <w:ind w:left="57"/>
              <w:jc w:val="left"/>
              <w:rPr>
                <w:rFonts w:cs="Arial"/>
                <w:sz w:val="20"/>
                <w:szCs w:val="20"/>
                <w:lang w:eastAsia="ru-RU"/>
              </w:rPr>
            </w:pPr>
            <w:r w:rsidRPr="00A026F4">
              <w:rPr>
                <w:rFonts w:cs="Arial"/>
                <w:sz w:val="20"/>
                <w:szCs w:val="20"/>
                <w:lang w:eastAsia="ru-RU"/>
              </w:rPr>
              <w:t>Удовлетворительное</w:t>
            </w:r>
          </w:p>
        </w:tc>
      </w:tr>
      <w:tr w:rsidR="007B525E" w:rsidRPr="00CD57EA" w:rsidTr="003C02E8">
        <w:trPr>
          <w:trHeight w:val="585"/>
        </w:trPr>
        <w:tc>
          <w:tcPr>
            <w:tcW w:w="3685" w:type="dxa"/>
            <w:tcBorders>
              <w:top w:val="single" w:sz="4" w:space="0" w:color="auto"/>
              <w:left w:val="single" w:sz="4" w:space="0" w:color="auto"/>
              <w:bottom w:val="single" w:sz="4" w:space="0" w:color="auto"/>
              <w:right w:val="single" w:sz="4" w:space="0" w:color="auto"/>
            </w:tcBorders>
            <w:vAlign w:val="bottom"/>
          </w:tcPr>
          <w:p w:rsidR="007B525E" w:rsidRPr="00A026F4" w:rsidRDefault="007B525E" w:rsidP="003C02E8">
            <w:pPr>
              <w:suppressAutoHyphens w:val="0"/>
              <w:spacing w:after="0"/>
              <w:ind w:left="993"/>
              <w:jc w:val="left"/>
              <w:rPr>
                <w:rFonts w:cs="Arial"/>
                <w:sz w:val="20"/>
                <w:szCs w:val="20"/>
                <w:lang w:eastAsia="ru-RU"/>
              </w:rPr>
            </w:pPr>
            <w:r w:rsidRPr="00A026F4">
              <w:rPr>
                <w:rFonts w:cs="Arial"/>
                <w:sz w:val="20"/>
                <w:szCs w:val="20"/>
                <w:lang w:eastAsia="ru-RU"/>
              </w:rPr>
              <w:t>газоснабжение</w:t>
            </w:r>
          </w:p>
        </w:tc>
        <w:tc>
          <w:tcPr>
            <w:tcW w:w="2977" w:type="dxa"/>
            <w:tcBorders>
              <w:top w:val="single" w:sz="4" w:space="0" w:color="auto"/>
              <w:left w:val="nil"/>
              <w:bottom w:val="single" w:sz="4" w:space="0" w:color="auto"/>
              <w:right w:val="single" w:sz="4" w:space="0" w:color="auto"/>
            </w:tcBorders>
            <w:vAlign w:val="bottom"/>
          </w:tcPr>
          <w:p w:rsidR="007B525E" w:rsidRPr="00A026F4" w:rsidRDefault="007B525E" w:rsidP="003C02E8">
            <w:pPr>
              <w:suppressAutoHyphens w:val="0"/>
              <w:spacing w:after="0"/>
              <w:ind w:left="57"/>
              <w:jc w:val="left"/>
              <w:rPr>
                <w:rFonts w:cs="Arial"/>
                <w:sz w:val="20"/>
                <w:szCs w:val="20"/>
                <w:lang w:eastAsia="ru-RU"/>
              </w:rPr>
            </w:pPr>
          </w:p>
        </w:tc>
        <w:tc>
          <w:tcPr>
            <w:tcW w:w="2977" w:type="dxa"/>
            <w:tcBorders>
              <w:top w:val="single" w:sz="4" w:space="0" w:color="auto"/>
              <w:left w:val="nil"/>
              <w:bottom w:val="single" w:sz="4" w:space="0" w:color="auto"/>
              <w:right w:val="single" w:sz="4" w:space="0" w:color="auto"/>
            </w:tcBorders>
            <w:vAlign w:val="bottom"/>
          </w:tcPr>
          <w:p w:rsidR="007B525E" w:rsidRPr="00A026F4" w:rsidRDefault="007B525E" w:rsidP="003C02E8">
            <w:pPr>
              <w:suppressAutoHyphens w:val="0"/>
              <w:spacing w:after="0"/>
              <w:ind w:left="57"/>
              <w:jc w:val="left"/>
              <w:rPr>
                <w:rFonts w:cs="Arial"/>
                <w:sz w:val="20"/>
                <w:szCs w:val="20"/>
                <w:lang w:eastAsia="ru-RU"/>
              </w:rPr>
            </w:pPr>
          </w:p>
          <w:p w:rsidR="007B525E" w:rsidRPr="00A026F4" w:rsidRDefault="007B525E" w:rsidP="003C02E8">
            <w:pPr>
              <w:suppressAutoHyphens w:val="0"/>
              <w:spacing w:after="0"/>
              <w:ind w:left="57"/>
              <w:jc w:val="left"/>
              <w:rPr>
                <w:rFonts w:cs="Arial"/>
                <w:sz w:val="20"/>
                <w:szCs w:val="20"/>
                <w:lang w:eastAsia="ru-RU"/>
              </w:rPr>
            </w:pPr>
          </w:p>
        </w:tc>
      </w:tr>
      <w:tr w:rsidR="007B525E" w:rsidRPr="00CD57EA" w:rsidTr="003C02E8">
        <w:tc>
          <w:tcPr>
            <w:tcW w:w="3685" w:type="dxa"/>
            <w:tcBorders>
              <w:top w:val="single" w:sz="4" w:space="0" w:color="auto"/>
              <w:left w:val="single" w:sz="4" w:space="0" w:color="auto"/>
              <w:bottom w:val="single" w:sz="4" w:space="0" w:color="auto"/>
              <w:right w:val="single" w:sz="4" w:space="0" w:color="auto"/>
            </w:tcBorders>
            <w:vAlign w:val="bottom"/>
          </w:tcPr>
          <w:p w:rsidR="007B525E" w:rsidRPr="00A026F4" w:rsidRDefault="007B525E" w:rsidP="003C02E8">
            <w:pPr>
              <w:spacing w:after="0"/>
              <w:ind w:left="993"/>
              <w:jc w:val="left"/>
              <w:rPr>
                <w:rFonts w:cs="Arial"/>
                <w:sz w:val="20"/>
                <w:szCs w:val="20"/>
                <w:lang w:eastAsia="ru-RU"/>
              </w:rPr>
            </w:pPr>
          </w:p>
        </w:tc>
        <w:tc>
          <w:tcPr>
            <w:tcW w:w="2977" w:type="dxa"/>
            <w:tcBorders>
              <w:top w:val="single" w:sz="4" w:space="0" w:color="auto"/>
              <w:left w:val="nil"/>
              <w:bottom w:val="single" w:sz="4" w:space="0" w:color="auto"/>
              <w:right w:val="single" w:sz="4" w:space="0" w:color="auto"/>
            </w:tcBorders>
            <w:vAlign w:val="bottom"/>
          </w:tcPr>
          <w:p w:rsidR="007B525E" w:rsidRPr="00A026F4" w:rsidRDefault="007B525E" w:rsidP="003C02E8">
            <w:pPr>
              <w:spacing w:after="0"/>
              <w:ind w:left="57"/>
              <w:jc w:val="left"/>
              <w:rPr>
                <w:rFonts w:cs="Arial"/>
                <w:sz w:val="20"/>
                <w:szCs w:val="20"/>
                <w:lang w:eastAsia="ru-RU"/>
              </w:rPr>
            </w:pPr>
          </w:p>
        </w:tc>
        <w:tc>
          <w:tcPr>
            <w:tcW w:w="2977" w:type="dxa"/>
            <w:tcBorders>
              <w:top w:val="single" w:sz="4" w:space="0" w:color="auto"/>
              <w:left w:val="nil"/>
              <w:bottom w:val="single" w:sz="4" w:space="0" w:color="auto"/>
              <w:right w:val="single" w:sz="4" w:space="0" w:color="auto"/>
            </w:tcBorders>
            <w:vAlign w:val="bottom"/>
          </w:tcPr>
          <w:p w:rsidR="007B525E" w:rsidRPr="00A026F4" w:rsidRDefault="007B525E" w:rsidP="003C02E8">
            <w:pPr>
              <w:spacing w:after="0"/>
              <w:ind w:left="57"/>
              <w:jc w:val="left"/>
              <w:rPr>
                <w:rFonts w:cs="Arial"/>
                <w:sz w:val="20"/>
                <w:szCs w:val="20"/>
                <w:lang w:eastAsia="ru-RU"/>
              </w:rPr>
            </w:pPr>
          </w:p>
        </w:tc>
      </w:tr>
      <w:tr w:rsidR="007B525E" w:rsidRPr="00CD57EA" w:rsidTr="003C02E8">
        <w:tc>
          <w:tcPr>
            <w:tcW w:w="3685" w:type="dxa"/>
            <w:tcBorders>
              <w:top w:val="single" w:sz="4" w:space="0" w:color="auto"/>
              <w:left w:val="single" w:sz="4" w:space="0" w:color="auto"/>
              <w:bottom w:val="nil"/>
              <w:right w:val="single" w:sz="4" w:space="0" w:color="auto"/>
            </w:tcBorders>
            <w:vAlign w:val="bottom"/>
          </w:tcPr>
          <w:p w:rsidR="007B525E" w:rsidRPr="00A026F4" w:rsidRDefault="007B525E" w:rsidP="003C02E8">
            <w:pPr>
              <w:spacing w:after="0"/>
              <w:ind w:left="993"/>
              <w:jc w:val="left"/>
              <w:rPr>
                <w:rFonts w:cs="Arial"/>
                <w:sz w:val="20"/>
                <w:szCs w:val="20"/>
                <w:lang w:eastAsia="ru-RU"/>
              </w:rPr>
            </w:pPr>
          </w:p>
        </w:tc>
        <w:tc>
          <w:tcPr>
            <w:tcW w:w="2977" w:type="dxa"/>
            <w:tcBorders>
              <w:top w:val="single" w:sz="4" w:space="0" w:color="auto"/>
              <w:left w:val="nil"/>
              <w:bottom w:val="nil"/>
              <w:right w:val="single" w:sz="4" w:space="0" w:color="auto"/>
            </w:tcBorders>
            <w:vAlign w:val="bottom"/>
          </w:tcPr>
          <w:p w:rsidR="007B525E" w:rsidRPr="00A026F4" w:rsidRDefault="007B525E" w:rsidP="003C02E8">
            <w:pPr>
              <w:spacing w:after="0"/>
              <w:ind w:left="57"/>
              <w:jc w:val="left"/>
              <w:rPr>
                <w:rFonts w:cs="Arial"/>
                <w:sz w:val="20"/>
                <w:szCs w:val="20"/>
                <w:lang w:eastAsia="ru-RU"/>
              </w:rPr>
            </w:pPr>
          </w:p>
        </w:tc>
        <w:tc>
          <w:tcPr>
            <w:tcW w:w="2977" w:type="dxa"/>
            <w:tcBorders>
              <w:top w:val="single" w:sz="4" w:space="0" w:color="auto"/>
              <w:left w:val="nil"/>
              <w:bottom w:val="nil"/>
              <w:right w:val="single" w:sz="4" w:space="0" w:color="auto"/>
            </w:tcBorders>
            <w:vAlign w:val="bottom"/>
          </w:tcPr>
          <w:p w:rsidR="007B525E" w:rsidRPr="00A026F4" w:rsidRDefault="007B525E" w:rsidP="003C02E8">
            <w:pPr>
              <w:spacing w:after="0"/>
              <w:ind w:left="57"/>
              <w:jc w:val="left"/>
              <w:rPr>
                <w:rFonts w:cs="Arial"/>
                <w:sz w:val="20"/>
                <w:szCs w:val="20"/>
                <w:lang w:eastAsia="ru-RU"/>
              </w:rPr>
            </w:pPr>
          </w:p>
        </w:tc>
      </w:tr>
      <w:tr w:rsidR="007B525E" w:rsidRPr="00CD57EA" w:rsidTr="003C02E8">
        <w:tc>
          <w:tcPr>
            <w:tcW w:w="3685" w:type="dxa"/>
            <w:tcBorders>
              <w:top w:val="nil"/>
              <w:left w:val="single" w:sz="4" w:space="0" w:color="auto"/>
              <w:bottom w:val="single" w:sz="4" w:space="0" w:color="auto"/>
              <w:right w:val="single" w:sz="4" w:space="0" w:color="auto"/>
            </w:tcBorders>
            <w:vAlign w:val="bottom"/>
          </w:tcPr>
          <w:p w:rsidR="007B525E" w:rsidRPr="00A026F4" w:rsidRDefault="007B525E" w:rsidP="003C02E8">
            <w:pPr>
              <w:suppressAutoHyphens w:val="0"/>
              <w:spacing w:after="0"/>
              <w:ind w:left="993"/>
              <w:jc w:val="left"/>
              <w:rPr>
                <w:rFonts w:cs="Arial"/>
                <w:sz w:val="20"/>
                <w:szCs w:val="20"/>
                <w:lang w:eastAsia="ru-RU"/>
              </w:rPr>
            </w:pPr>
            <w:r w:rsidRPr="00A026F4">
              <w:rPr>
                <w:rFonts w:cs="Arial"/>
                <w:sz w:val="20"/>
                <w:szCs w:val="20"/>
                <w:lang w:eastAsia="ru-RU"/>
              </w:rPr>
              <w:t>отопление (от внешних котельных)</w:t>
            </w:r>
          </w:p>
        </w:tc>
        <w:tc>
          <w:tcPr>
            <w:tcW w:w="2977" w:type="dxa"/>
            <w:tcBorders>
              <w:top w:val="nil"/>
              <w:left w:val="nil"/>
              <w:bottom w:val="single" w:sz="4" w:space="0" w:color="auto"/>
              <w:right w:val="single" w:sz="4" w:space="0" w:color="auto"/>
            </w:tcBorders>
            <w:vAlign w:val="bottom"/>
          </w:tcPr>
          <w:p w:rsidR="007B525E" w:rsidRPr="00A026F4" w:rsidRDefault="007B525E" w:rsidP="003C02E8">
            <w:pPr>
              <w:suppressAutoHyphens w:val="0"/>
              <w:spacing w:after="0"/>
              <w:jc w:val="left"/>
              <w:rPr>
                <w:rFonts w:cs="Arial"/>
                <w:sz w:val="20"/>
                <w:szCs w:val="20"/>
                <w:lang w:eastAsia="ru-RU"/>
              </w:rPr>
            </w:pPr>
          </w:p>
        </w:tc>
        <w:tc>
          <w:tcPr>
            <w:tcW w:w="2977" w:type="dxa"/>
            <w:tcBorders>
              <w:top w:val="nil"/>
              <w:left w:val="nil"/>
              <w:bottom w:val="single" w:sz="4" w:space="0" w:color="auto"/>
              <w:right w:val="single" w:sz="4" w:space="0" w:color="auto"/>
            </w:tcBorders>
            <w:vAlign w:val="bottom"/>
          </w:tcPr>
          <w:p w:rsidR="007B525E" w:rsidRPr="00A026F4" w:rsidRDefault="007B525E" w:rsidP="003C02E8">
            <w:pPr>
              <w:suppressAutoHyphens w:val="0"/>
              <w:spacing w:after="0"/>
              <w:ind w:left="57"/>
              <w:jc w:val="left"/>
              <w:rPr>
                <w:rFonts w:cs="Arial"/>
                <w:sz w:val="20"/>
                <w:szCs w:val="20"/>
                <w:lang w:eastAsia="ru-RU"/>
              </w:rPr>
            </w:pPr>
          </w:p>
        </w:tc>
      </w:tr>
      <w:tr w:rsidR="007B525E" w:rsidRPr="00CD57EA" w:rsidTr="003C02E8">
        <w:tc>
          <w:tcPr>
            <w:tcW w:w="3685" w:type="dxa"/>
            <w:tcBorders>
              <w:top w:val="single" w:sz="4" w:space="0" w:color="auto"/>
              <w:left w:val="single" w:sz="4" w:space="0" w:color="auto"/>
              <w:bottom w:val="single" w:sz="4" w:space="0" w:color="auto"/>
              <w:right w:val="single" w:sz="4" w:space="0" w:color="auto"/>
            </w:tcBorders>
            <w:vAlign w:val="bottom"/>
          </w:tcPr>
          <w:p w:rsidR="007B525E" w:rsidRPr="00A026F4" w:rsidRDefault="007B525E" w:rsidP="003C02E8">
            <w:pPr>
              <w:suppressAutoHyphens w:val="0"/>
              <w:spacing w:after="0"/>
              <w:ind w:left="993"/>
              <w:jc w:val="left"/>
              <w:rPr>
                <w:rFonts w:cs="Arial"/>
                <w:sz w:val="20"/>
                <w:szCs w:val="20"/>
                <w:lang w:eastAsia="ru-RU"/>
              </w:rPr>
            </w:pPr>
            <w:r w:rsidRPr="00A026F4">
              <w:rPr>
                <w:rFonts w:cs="Arial"/>
                <w:sz w:val="20"/>
                <w:szCs w:val="20"/>
                <w:lang w:eastAsia="ru-RU"/>
              </w:rPr>
              <w:t>отопление (от домовой котельной) печи</w:t>
            </w:r>
          </w:p>
        </w:tc>
        <w:tc>
          <w:tcPr>
            <w:tcW w:w="2977" w:type="dxa"/>
            <w:tcBorders>
              <w:top w:val="single" w:sz="4" w:space="0" w:color="auto"/>
              <w:left w:val="nil"/>
              <w:bottom w:val="single" w:sz="4" w:space="0" w:color="auto"/>
              <w:right w:val="single" w:sz="4" w:space="0" w:color="auto"/>
            </w:tcBorders>
            <w:vAlign w:val="bottom"/>
          </w:tcPr>
          <w:p w:rsidR="007B525E" w:rsidRPr="00A026F4" w:rsidRDefault="007B525E" w:rsidP="003C02E8">
            <w:pPr>
              <w:suppressAutoHyphens w:val="0"/>
              <w:spacing w:after="0"/>
              <w:ind w:left="57"/>
              <w:jc w:val="left"/>
              <w:rPr>
                <w:rFonts w:cs="Arial"/>
                <w:sz w:val="20"/>
                <w:szCs w:val="20"/>
                <w:lang w:eastAsia="ru-RU"/>
              </w:rPr>
            </w:pPr>
            <w:r w:rsidRPr="00A026F4">
              <w:rPr>
                <w:rFonts w:cs="Arial"/>
                <w:sz w:val="20"/>
                <w:szCs w:val="20"/>
                <w:lang w:eastAsia="ru-RU"/>
              </w:rPr>
              <w:t>центральное</w:t>
            </w:r>
          </w:p>
        </w:tc>
        <w:tc>
          <w:tcPr>
            <w:tcW w:w="2977" w:type="dxa"/>
            <w:tcBorders>
              <w:top w:val="single" w:sz="4" w:space="0" w:color="auto"/>
              <w:left w:val="nil"/>
              <w:bottom w:val="single" w:sz="4" w:space="0" w:color="auto"/>
              <w:right w:val="single" w:sz="4" w:space="0" w:color="auto"/>
            </w:tcBorders>
            <w:vAlign w:val="bottom"/>
          </w:tcPr>
          <w:p w:rsidR="007B525E" w:rsidRPr="00A026F4" w:rsidRDefault="007B525E" w:rsidP="003C02E8">
            <w:pPr>
              <w:suppressAutoHyphens w:val="0"/>
              <w:spacing w:after="0"/>
              <w:ind w:left="57"/>
              <w:jc w:val="left"/>
              <w:rPr>
                <w:rFonts w:cs="Arial"/>
                <w:sz w:val="20"/>
                <w:szCs w:val="20"/>
                <w:lang w:eastAsia="ru-RU"/>
              </w:rPr>
            </w:pPr>
            <w:r w:rsidRPr="00A026F4">
              <w:rPr>
                <w:rFonts w:cs="Arial"/>
                <w:sz w:val="20"/>
                <w:szCs w:val="20"/>
                <w:lang w:eastAsia="ru-RU"/>
              </w:rPr>
              <w:t>Удовлетворительное</w:t>
            </w:r>
          </w:p>
        </w:tc>
      </w:tr>
      <w:tr w:rsidR="007B525E" w:rsidRPr="00CD57EA" w:rsidTr="003C02E8">
        <w:tc>
          <w:tcPr>
            <w:tcW w:w="3685" w:type="dxa"/>
            <w:tcBorders>
              <w:top w:val="single" w:sz="4" w:space="0" w:color="auto"/>
              <w:left w:val="single" w:sz="4" w:space="0" w:color="auto"/>
              <w:bottom w:val="single" w:sz="4" w:space="0" w:color="auto"/>
              <w:right w:val="single" w:sz="4" w:space="0" w:color="auto"/>
            </w:tcBorders>
            <w:vAlign w:val="bottom"/>
          </w:tcPr>
          <w:p w:rsidR="007B525E" w:rsidRPr="00A026F4" w:rsidRDefault="007B525E" w:rsidP="003C02E8">
            <w:pPr>
              <w:suppressAutoHyphens w:val="0"/>
              <w:spacing w:after="0"/>
              <w:ind w:left="993"/>
              <w:jc w:val="left"/>
              <w:rPr>
                <w:rFonts w:cs="Arial"/>
                <w:sz w:val="20"/>
                <w:szCs w:val="20"/>
                <w:lang w:eastAsia="ru-RU"/>
              </w:rPr>
            </w:pPr>
            <w:r w:rsidRPr="00A026F4">
              <w:rPr>
                <w:rFonts w:cs="Arial"/>
                <w:sz w:val="20"/>
                <w:szCs w:val="20"/>
                <w:lang w:eastAsia="ru-RU"/>
              </w:rPr>
              <w:t>калориферы</w:t>
            </w:r>
          </w:p>
        </w:tc>
        <w:tc>
          <w:tcPr>
            <w:tcW w:w="2977" w:type="dxa"/>
            <w:tcBorders>
              <w:top w:val="single" w:sz="4" w:space="0" w:color="auto"/>
              <w:left w:val="nil"/>
              <w:bottom w:val="single" w:sz="4" w:space="0" w:color="auto"/>
              <w:right w:val="single" w:sz="4" w:space="0" w:color="auto"/>
            </w:tcBorders>
            <w:vAlign w:val="bottom"/>
          </w:tcPr>
          <w:p w:rsidR="007B525E" w:rsidRPr="00A026F4" w:rsidRDefault="007B525E" w:rsidP="003C02E8">
            <w:pPr>
              <w:suppressAutoHyphens w:val="0"/>
              <w:spacing w:after="0"/>
              <w:ind w:left="57"/>
              <w:jc w:val="left"/>
              <w:rPr>
                <w:rFonts w:cs="Arial"/>
                <w:sz w:val="20"/>
                <w:szCs w:val="20"/>
                <w:lang w:eastAsia="ru-RU"/>
              </w:rPr>
            </w:pPr>
          </w:p>
        </w:tc>
        <w:tc>
          <w:tcPr>
            <w:tcW w:w="2977" w:type="dxa"/>
            <w:tcBorders>
              <w:top w:val="single" w:sz="4" w:space="0" w:color="auto"/>
              <w:left w:val="nil"/>
              <w:bottom w:val="single" w:sz="4" w:space="0" w:color="auto"/>
              <w:right w:val="single" w:sz="4" w:space="0" w:color="auto"/>
            </w:tcBorders>
            <w:vAlign w:val="bottom"/>
          </w:tcPr>
          <w:p w:rsidR="007B525E" w:rsidRPr="00A026F4" w:rsidRDefault="007B525E" w:rsidP="003C02E8">
            <w:pPr>
              <w:suppressAutoHyphens w:val="0"/>
              <w:spacing w:after="0"/>
              <w:ind w:left="57"/>
              <w:jc w:val="left"/>
              <w:rPr>
                <w:rFonts w:cs="Arial"/>
                <w:sz w:val="20"/>
                <w:szCs w:val="20"/>
                <w:lang w:eastAsia="ru-RU"/>
              </w:rPr>
            </w:pPr>
          </w:p>
        </w:tc>
      </w:tr>
      <w:tr w:rsidR="007B525E" w:rsidRPr="00CD57EA" w:rsidTr="003C02E8">
        <w:tc>
          <w:tcPr>
            <w:tcW w:w="3685" w:type="dxa"/>
            <w:tcBorders>
              <w:top w:val="single" w:sz="4" w:space="0" w:color="auto"/>
              <w:left w:val="single" w:sz="4" w:space="0" w:color="auto"/>
              <w:bottom w:val="nil"/>
              <w:right w:val="single" w:sz="4" w:space="0" w:color="auto"/>
            </w:tcBorders>
            <w:vAlign w:val="bottom"/>
          </w:tcPr>
          <w:p w:rsidR="007B525E" w:rsidRPr="00A026F4" w:rsidRDefault="007B525E" w:rsidP="003C02E8">
            <w:pPr>
              <w:suppressAutoHyphens w:val="0"/>
              <w:spacing w:after="0"/>
              <w:ind w:left="993"/>
              <w:jc w:val="left"/>
              <w:rPr>
                <w:rFonts w:cs="Arial"/>
                <w:sz w:val="20"/>
                <w:szCs w:val="20"/>
                <w:lang w:eastAsia="ru-RU"/>
              </w:rPr>
            </w:pPr>
            <w:r w:rsidRPr="00A026F4">
              <w:rPr>
                <w:rFonts w:cs="Arial"/>
                <w:sz w:val="20"/>
                <w:szCs w:val="20"/>
                <w:lang w:eastAsia="ru-RU"/>
              </w:rPr>
              <w:t>АГВ</w:t>
            </w:r>
          </w:p>
        </w:tc>
        <w:tc>
          <w:tcPr>
            <w:tcW w:w="2977" w:type="dxa"/>
            <w:tcBorders>
              <w:top w:val="single" w:sz="4" w:space="0" w:color="auto"/>
              <w:left w:val="nil"/>
              <w:bottom w:val="nil"/>
              <w:right w:val="single" w:sz="4" w:space="0" w:color="auto"/>
            </w:tcBorders>
            <w:vAlign w:val="bottom"/>
          </w:tcPr>
          <w:p w:rsidR="007B525E" w:rsidRPr="00A026F4" w:rsidRDefault="007B525E" w:rsidP="003C02E8">
            <w:pPr>
              <w:suppressAutoHyphens w:val="0"/>
              <w:spacing w:after="0"/>
              <w:ind w:left="57"/>
              <w:jc w:val="left"/>
              <w:rPr>
                <w:rFonts w:cs="Arial"/>
                <w:sz w:val="20"/>
                <w:szCs w:val="20"/>
                <w:lang w:eastAsia="ru-RU"/>
              </w:rPr>
            </w:pPr>
          </w:p>
        </w:tc>
        <w:tc>
          <w:tcPr>
            <w:tcW w:w="2977" w:type="dxa"/>
            <w:tcBorders>
              <w:top w:val="single" w:sz="4" w:space="0" w:color="auto"/>
              <w:left w:val="nil"/>
              <w:bottom w:val="nil"/>
              <w:right w:val="single" w:sz="4" w:space="0" w:color="auto"/>
            </w:tcBorders>
            <w:vAlign w:val="bottom"/>
          </w:tcPr>
          <w:p w:rsidR="007B525E" w:rsidRPr="00A026F4" w:rsidRDefault="007B525E" w:rsidP="003C02E8">
            <w:pPr>
              <w:suppressAutoHyphens w:val="0"/>
              <w:spacing w:after="0"/>
              <w:ind w:left="57"/>
              <w:jc w:val="left"/>
              <w:rPr>
                <w:rFonts w:cs="Arial"/>
                <w:sz w:val="20"/>
                <w:szCs w:val="20"/>
                <w:lang w:eastAsia="ru-RU"/>
              </w:rPr>
            </w:pPr>
          </w:p>
        </w:tc>
      </w:tr>
      <w:tr w:rsidR="007B525E" w:rsidRPr="00CD57EA" w:rsidTr="003C02E8">
        <w:tc>
          <w:tcPr>
            <w:tcW w:w="3685" w:type="dxa"/>
            <w:tcBorders>
              <w:top w:val="nil"/>
              <w:left w:val="single" w:sz="4" w:space="0" w:color="auto"/>
              <w:bottom w:val="single" w:sz="4" w:space="0" w:color="auto"/>
              <w:right w:val="single" w:sz="4" w:space="0" w:color="auto"/>
            </w:tcBorders>
            <w:vAlign w:val="bottom"/>
          </w:tcPr>
          <w:p w:rsidR="007B525E" w:rsidRPr="00A026F4" w:rsidRDefault="007B525E" w:rsidP="003C02E8">
            <w:pPr>
              <w:suppressAutoHyphens w:val="0"/>
              <w:spacing w:after="0"/>
              <w:ind w:left="993"/>
              <w:jc w:val="left"/>
              <w:rPr>
                <w:rFonts w:cs="Arial"/>
                <w:sz w:val="20"/>
                <w:szCs w:val="20"/>
                <w:lang w:eastAsia="ru-RU"/>
              </w:rPr>
            </w:pPr>
            <w:r w:rsidRPr="00A026F4">
              <w:rPr>
                <w:rFonts w:cs="Arial"/>
                <w:sz w:val="20"/>
                <w:szCs w:val="20"/>
                <w:lang w:eastAsia="ru-RU"/>
              </w:rPr>
              <w:t>(другое)</w:t>
            </w:r>
          </w:p>
        </w:tc>
        <w:tc>
          <w:tcPr>
            <w:tcW w:w="2977" w:type="dxa"/>
            <w:tcBorders>
              <w:top w:val="nil"/>
              <w:left w:val="nil"/>
              <w:bottom w:val="single" w:sz="4" w:space="0" w:color="auto"/>
              <w:right w:val="single" w:sz="4" w:space="0" w:color="auto"/>
            </w:tcBorders>
            <w:vAlign w:val="bottom"/>
          </w:tcPr>
          <w:p w:rsidR="007B525E" w:rsidRPr="00A026F4" w:rsidRDefault="007B525E" w:rsidP="003C02E8">
            <w:pPr>
              <w:suppressAutoHyphens w:val="0"/>
              <w:spacing w:after="0"/>
              <w:ind w:left="57"/>
              <w:jc w:val="left"/>
              <w:rPr>
                <w:rFonts w:cs="Arial"/>
                <w:sz w:val="20"/>
                <w:szCs w:val="20"/>
                <w:lang w:eastAsia="ru-RU"/>
              </w:rPr>
            </w:pPr>
          </w:p>
        </w:tc>
        <w:tc>
          <w:tcPr>
            <w:tcW w:w="2977" w:type="dxa"/>
            <w:tcBorders>
              <w:top w:val="nil"/>
              <w:left w:val="nil"/>
              <w:bottom w:val="single" w:sz="4" w:space="0" w:color="auto"/>
              <w:right w:val="single" w:sz="4" w:space="0" w:color="auto"/>
            </w:tcBorders>
            <w:vAlign w:val="bottom"/>
          </w:tcPr>
          <w:p w:rsidR="007B525E" w:rsidRPr="00A026F4" w:rsidRDefault="007B525E" w:rsidP="003C02E8">
            <w:pPr>
              <w:suppressAutoHyphens w:val="0"/>
              <w:spacing w:after="0"/>
              <w:ind w:left="57"/>
              <w:jc w:val="left"/>
              <w:rPr>
                <w:rFonts w:cs="Arial"/>
                <w:sz w:val="20"/>
                <w:szCs w:val="20"/>
                <w:lang w:eastAsia="ru-RU"/>
              </w:rPr>
            </w:pPr>
          </w:p>
        </w:tc>
      </w:tr>
      <w:tr w:rsidR="007B525E" w:rsidRPr="00CD57EA" w:rsidTr="003C02E8">
        <w:tc>
          <w:tcPr>
            <w:tcW w:w="3685" w:type="dxa"/>
            <w:tcBorders>
              <w:top w:val="single" w:sz="4" w:space="0" w:color="auto"/>
              <w:left w:val="single" w:sz="4" w:space="0" w:color="auto"/>
              <w:bottom w:val="single" w:sz="4" w:space="0" w:color="auto"/>
              <w:right w:val="single" w:sz="4" w:space="0" w:color="auto"/>
            </w:tcBorders>
            <w:vAlign w:val="bottom"/>
          </w:tcPr>
          <w:p w:rsidR="007B525E" w:rsidRPr="00A026F4" w:rsidRDefault="007B525E" w:rsidP="003C02E8">
            <w:pPr>
              <w:suppressAutoHyphens w:val="0"/>
              <w:spacing w:after="0"/>
              <w:ind w:left="57"/>
              <w:jc w:val="left"/>
              <w:rPr>
                <w:rFonts w:cs="Arial"/>
                <w:sz w:val="20"/>
                <w:szCs w:val="20"/>
                <w:lang w:eastAsia="ru-RU"/>
              </w:rPr>
            </w:pPr>
            <w:r w:rsidRPr="00A026F4">
              <w:rPr>
                <w:rFonts w:cs="Arial"/>
                <w:sz w:val="20"/>
                <w:szCs w:val="20"/>
                <w:lang w:eastAsia="ru-RU"/>
              </w:rPr>
              <w:t>11. Крыльца</w:t>
            </w:r>
          </w:p>
        </w:tc>
        <w:tc>
          <w:tcPr>
            <w:tcW w:w="2977" w:type="dxa"/>
            <w:tcBorders>
              <w:top w:val="single" w:sz="4" w:space="0" w:color="auto"/>
              <w:left w:val="single" w:sz="4" w:space="0" w:color="auto"/>
              <w:bottom w:val="single" w:sz="4" w:space="0" w:color="auto"/>
              <w:right w:val="single" w:sz="4" w:space="0" w:color="auto"/>
            </w:tcBorders>
            <w:vAlign w:val="bottom"/>
          </w:tcPr>
          <w:p w:rsidR="007B525E" w:rsidRPr="00A026F4" w:rsidRDefault="007B525E" w:rsidP="003C02E8">
            <w:pPr>
              <w:suppressAutoHyphens w:val="0"/>
              <w:spacing w:after="0"/>
              <w:ind w:left="57"/>
              <w:jc w:val="left"/>
              <w:rPr>
                <w:rFonts w:cs="Arial"/>
                <w:sz w:val="20"/>
                <w:szCs w:val="20"/>
                <w:lang w:eastAsia="ru-RU"/>
              </w:rPr>
            </w:pPr>
            <w:r w:rsidRPr="00A026F4">
              <w:rPr>
                <w:rFonts w:cs="Arial"/>
                <w:sz w:val="20"/>
                <w:szCs w:val="20"/>
                <w:lang w:eastAsia="ru-RU"/>
              </w:rPr>
              <w:t>деревянные</w:t>
            </w:r>
          </w:p>
        </w:tc>
        <w:tc>
          <w:tcPr>
            <w:tcW w:w="2977" w:type="dxa"/>
            <w:tcBorders>
              <w:top w:val="single" w:sz="4" w:space="0" w:color="auto"/>
              <w:left w:val="single" w:sz="4" w:space="0" w:color="auto"/>
              <w:bottom w:val="single" w:sz="4" w:space="0" w:color="auto"/>
              <w:right w:val="single" w:sz="4" w:space="0" w:color="auto"/>
            </w:tcBorders>
            <w:vAlign w:val="bottom"/>
          </w:tcPr>
          <w:p w:rsidR="007B525E" w:rsidRPr="00A026F4" w:rsidRDefault="007B525E" w:rsidP="003C02E8">
            <w:pPr>
              <w:suppressAutoHyphens w:val="0"/>
              <w:spacing w:after="0"/>
              <w:ind w:left="57"/>
              <w:jc w:val="left"/>
              <w:rPr>
                <w:rFonts w:cs="Arial"/>
                <w:sz w:val="20"/>
                <w:szCs w:val="20"/>
                <w:lang w:eastAsia="ru-RU"/>
              </w:rPr>
            </w:pPr>
            <w:r w:rsidRPr="00A026F4">
              <w:rPr>
                <w:rFonts w:cs="Arial"/>
                <w:sz w:val="20"/>
                <w:szCs w:val="20"/>
                <w:lang w:eastAsia="ru-RU"/>
              </w:rPr>
              <w:t>Удовлетворительное</w:t>
            </w:r>
          </w:p>
        </w:tc>
      </w:tr>
    </w:tbl>
    <w:p w:rsidR="007B525E" w:rsidRPr="00C214F9" w:rsidRDefault="007B525E" w:rsidP="007B525E">
      <w:pPr>
        <w:suppressAutoHyphens w:val="0"/>
        <w:spacing w:before="120" w:after="0"/>
        <w:jc w:val="center"/>
        <w:rPr>
          <w:rFonts w:cs="Arial"/>
          <w:lang w:eastAsia="ru-RU"/>
        </w:rPr>
      </w:pPr>
      <w:r w:rsidRPr="00C214F9">
        <w:rPr>
          <w:rFonts w:cs="Arial"/>
          <w:lang w:eastAsia="ru-RU"/>
        </w:rPr>
        <w:t>Заместитель главы администрации по инфраструктуре, начальник УИХК администрации Котласского муниципального округа</w:t>
      </w:r>
    </w:p>
    <w:p w:rsidR="007B525E" w:rsidRPr="00C214F9" w:rsidRDefault="007B525E" w:rsidP="007B525E">
      <w:pPr>
        <w:pBdr>
          <w:top w:val="single" w:sz="4" w:space="1" w:color="auto"/>
        </w:pBdr>
        <w:suppressAutoHyphens w:val="0"/>
        <w:spacing w:after="0"/>
        <w:jc w:val="center"/>
        <w:rPr>
          <w:rFonts w:cs="Arial"/>
          <w:sz w:val="18"/>
          <w:szCs w:val="18"/>
          <w:lang w:eastAsia="ru-RU"/>
        </w:rPr>
      </w:pPr>
      <w:r w:rsidRPr="00C214F9">
        <w:rPr>
          <w:rFonts w:cs="Arial"/>
          <w:sz w:val="18"/>
          <w:szCs w:val="18"/>
          <w:lang w:eastAsia="ru-RU"/>
        </w:rPr>
        <w:t xml:space="preserve"> </w:t>
      </w:r>
      <w:proofErr w:type="gramStart"/>
      <w:r w:rsidRPr="00C214F9">
        <w:rPr>
          <w:rFonts w:cs="Arial"/>
          <w:sz w:val="18"/>
          <w:szCs w:val="18"/>
          <w:lang w:eastAsia="ru-RU"/>
        </w:rPr>
        <w:t xml:space="preserve">(должность, </w:t>
      </w:r>
      <w:proofErr w:type="spellStart"/>
      <w:r w:rsidRPr="00C214F9">
        <w:rPr>
          <w:rFonts w:cs="Arial"/>
          <w:sz w:val="18"/>
          <w:szCs w:val="18"/>
          <w:lang w:eastAsia="ru-RU"/>
        </w:rPr>
        <w:t>ф.и.о.</w:t>
      </w:r>
      <w:proofErr w:type="spellEnd"/>
      <w:r w:rsidRPr="00C214F9">
        <w:rPr>
          <w:rFonts w:cs="Arial"/>
          <w:sz w:val="18"/>
          <w:szCs w:val="18"/>
          <w:lang w:eastAsia="ru-RU"/>
        </w:rPr>
        <w:t xml:space="preserve"> руководителя органа местного самоуправления, уполномоченного устанавливать</w:t>
      </w:r>
      <w:proofErr w:type="gramEnd"/>
    </w:p>
    <w:p w:rsidR="007B525E" w:rsidRPr="00C214F9" w:rsidRDefault="007B525E" w:rsidP="007B525E">
      <w:pPr>
        <w:suppressAutoHyphens w:val="0"/>
        <w:spacing w:after="0"/>
        <w:jc w:val="center"/>
        <w:rPr>
          <w:rFonts w:cs="Arial"/>
          <w:lang w:eastAsia="ru-RU"/>
        </w:rPr>
      </w:pPr>
    </w:p>
    <w:p w:rsidR="007B525E" w:rsidRPr="00C214F9" w:rsidRDefault="007B525E" w:rsidP="007B525E">
      <w:pPr>
        <w:pBdr>
          <w:top w:val="single" w:sz="4" w:space="1" w:color="auto"/>
        </w:pBdr>
        <w:suppressAutoHyphens w:val="0"/>
        <w:spacing w:after="240"/>
        <w:jc w:val="center"/>
        <w:rPr>
          <w:rFonts w:cs="Arial"/>
          <w:sz w:val="18"/>
          <w:szCs w:val="18"/>
          <w:lang w:eastAsia="ru-RU"/>
        </w:rPr>
      </w:pPr>
      <w:r w:rsidRPr="00C214F9">
        <w:rPr>
          <w:rFonts w:cs="Arial"/>
          <w:sz w:val="18"/>
          <w:szCs w:val="18"/>
          <w:lang w:eastAsia="ru-RU"/>
        </w:rPr>
        <w:t>техническое состояние многоквартирного дома, являющегося объектом конкурса)</w:t>
      </w:r>
    </w:p>
    <w:tbl>
      <w:tblPr>
        <w:tblW w:w="0" w:type="auto"/>
        <w:tblInd w:w="567" w:type="dxa"/>
        <w:tblLayout w:type="fixed"/>
        <w:tblCellMar>
          <w:left w:w="28" w:type="dxa"/>
          <w:right w:w="28" w:type="dxa"/>
        </w:tblCellMar>
        <w:tblLook w:val="0000" w:firstRow="0" w:lastRow="0" w:firstColumn="0" w:lastColumn="0" w:noHBand="0" w:noVBand="0"/>
      </w:tblPr>
      <w:tblGrid>
        <w:gridCol w:w="2580"/>
        <w:gridCol w:w="283"/>
        <w:gridCol w:w="3402"/>
      </w:tblGrid>
      <w:tr w:rsidR="007B525E" w:rsidRPr="00C214F9" w:rsidTr="003C02E8">
        <w:tc>
          <w:tcPr>
            <w:tcW w:w="2580" w:type="dxa"/>
            <w:tcBorders>
              <w:top w:val="nil"/>
              <w:left w:val="nil"/>
              <w:bottom w:val="single" w:sz="4" w:space="0" w:color="auto"/>
              <w:right w:val="nil"/>
            </w:tcBorders>
            <w:vAlign w:val="bottom"/>
          </w:tcPr>
          <w:p w:rsidR="007B525E" w:rsidRPr="00C214F9" w:rsidRDefault="007B525E" w:rsidP="003C02E8">
            <w:pPr>
              <w:suppressAutoHyphens w:val="0"/>
              <w:spacing w:after="0"/>
              <w:jc w:val="center"/>
              <w:rPr>
                <w:rFonts w:cs="Arial"/>
                <w:lang w:eastAsia="ru-RU"/>
              </w:rPr>
            </w:pPr>
          </w:p>
        </w:tc>
        <w:tc>
          <w:tcPr>
            <w:tcW w:w="283" w:type="dxa"/>
            <w:tcBorders>
              <w:top w:val="nil"/>
              <w:left w:val="nil"/>
              <w:bottom w:val="nil"/>
              <w:right w:val="nil"/>
            </w:tcBorders>
            <w:vAlign w:val="bottom"/>
          </w:tcPr>
          <w:p w:rsidR="007B525E" w:rsidRPr="00C214F9" w:rsidRDefault="007B525E" w:rsidP="003C02E8">
            <w:pPr>
              <w:suppressAutoHyphens w:val="0"/>
              <w:spacing w:after="0"/>
              <w:jc w:val="left"/>
              <w:rPr>
                <w:rFonts w:cs="Arial"/>
                <w:lang w:eastAsia="ru-RU"/>
              </w:rPr>
            </w:pPr>
          </w:p>
        </w:tc>
        <w:tc>
          <w:tcPr>
            <w:tcW w:w="3402" w:type="dxa"/>
            <w:tcBorders>
              <w:top w:val="nil"/>
              <w:left w:val="nil"/>
              <w:bottom w:val="single" w:sz="4" w:space="0" w:color="auto"/>
              <w:right w:val="nil"/>
            </w:tcBorders>
            <w:vAlign w:val="bottom"/>
          </w:tcPr>
          <w:p w:rsidR="007B525E" w:rsidRPr="00C214F9" w:rsidRDefault="007B525E" w:rsidP="003C02E8">
            <w:pPr>
              <w:suppressAutoHyphens w:val="0"/>
              <w:spacing w:after="0"/>
              <w:jc w:val="center"/>
              <w:rPr>
                <w:rFonts w:cs="Arial"/>
                <w:lang w:eastAsia="ru-RU"/>
              </w:rPr>
            </w:pPr>
            <w:proofErr w:type="spellStart"/>
            <w:r w:rsidRPr="00C214F9">
              <w:rPr>
                <w:rFonts w:cs="Arial"/>
                <w:lang w:eastAsia="ru-RU"/>
              </w:rPr>
              <w:t>В.П.Проскуряков</w:t>
            </w:r>
            <w:proofErr w:type="spellEnd"/>
          </w:p>
        </w:tc>
      </w:tr>
      <w:tr w:rsidR="007B525E" w:rsidRPr="00C214F9" w:rsidTr="003C02E8">
        <w:tc>
          <w:tcPr>
            <w:tcW w:w="2580" w:type="dxa"/>
            <w:tcBorders>
              <w:top w:val="nil"/>
              <w:left w:val="nil"/>
              <w:bottom w:val="nil"/>
              <w:right w:val="nil"/>
            </w:tcBorders>
          </w:tcPr>
          <w:p w:rsidR="007B525E" w:rsidRPr="00C214F9" w:rsidRDefault="007B525E" w:rsidP="003C02E8">
            <w:pPr>
              <w:suppressAutoHyphens w:val="0"/>
              <w:spacing w:after="0"/>
              <w:jc w:val="center"/>
              <w:rPr>
                <w:rFonts w:cs="Arial"/>
                <w:sz w:val="18"/>
                <w:szCs w:val="18"/>
                <w:lang w:eastAsia="ru-RU"/>
              </w:rPr>
            </w:pPr>
            <w:r w:rsidRPr="00C214F9">
              <w:rPr>
                <w:rFonts w:cs="Arial"/>
                <w:sz w:val="18"/>
                <w:szCs w:val="18"/>
                <w:lang w:eastAsia="ru-RU"/>
              </w:rPr>
              <w:t>(подпись)</w:t>
            </w:r>
          </w:p>
        </w:tc>
        <w:tc>
          <w:tcPr>
            <w:tcW w:w="283" w:type="dxa"/>
            <w:tcBorders>
              <w:top w:val="nil"/>
              <w:left w:val="nil"/>
              <w:bottom w:val="nil"/>
              <w:right w:val="nil"/>
            </w:tcBorders>
          </w:tcPr>
          <w:p w:rsidR="007B525E" w:rsidRPr="00C214F9" w:rsidRDefault="007B525E" w:rsidP="003C02E8">
            <w:pPr>
              <w:suppressAutoHyphens w:val="0"/>
              <w:spacing w:after="0"/>
              <w:jc w:val="left"/>
              <w:rPr>
                <w:rFonts w:cs="Arial"/>
                <w:sz w:val="18"/>
                <w:szCs w:val="18"/>
                <w:lang w:eastAsia="ru-RU"/>
              </w:rPr>
            </w:pPr>
          </w:p>
        </w:tc>
        <w:tc>
          <w:tcPr>
            <w:tcW w:w="3402" w:type="dxa"/>
            <w:tcBorders>
              <w:top w:val="nil"/>
              <w:left w:val="nil"/>
              <w:bottom w:val="nil"/>
              <w:right w:val="nil"/>
            </w:tcBorders>
          </w:tcPr>
          <w:p w:rsidR="007B525E" w:rsidRPr="00C214F9" w:rsidRDefault="007B525E" w:rsidP="003C02E8">
            <w:pPr>
              <w:suppressAutoHyphens w:val="0"/>
              <w:spacing w:after="0"/>
              <w:jc w:val="center"/>
              <w:rPr>
                <w:rFonts w:cs="Arial"/>
                <w:sz w:val="18"/>
                <w:szCs w:val="18"/>
                <w:lang w:eastAsia="ru-RU"/>
              </w:rPr>
            </w:pPr>
            <w:r w:rsidRPr="00C214F9">
              <w:rPr>
                <w:rFonts w:cs="Arial"/>
                <w:sz w:val="18"/>
                <w:szCs w:val="18"/>
                <w:lang w:eastAsia="ru-RU"/>
              </w:rPr>
              <w:t>(</w:t>
            </w:r>
            <w:proofErr w:type="spellStart"/>
            <w:r w:rsidRPr="00C214F9">
              <w:rPr>
                <w:rFonts w:cs="Arial"/>
                <w:sz w:val="18"/>
                <w:szCs w:val="18"/>
                <w:lang w:eastAsia="ru-RU"/>
              </w:rPr>
              <w:t>ф.и.о.</w:t>
            </w:r>
            <w:proofErr w:type="spellEnd"/>
            <w:r w:rsidRPr="00C214F9">
              <w:rPr>
                <w:rFonts w:cs="Arial"/>
                <w:sz w:val="18"/>
                <w:szCs w:val="18"/>
                <w:lang w:eastAsia="ru-RU"/>
              </w:rPr>
              <w:t>)</w:t>
            </w:r>
          </w:p>
        </w:tc>
      </w:tr>
    </w:tbl>
    <w:p w:rsidR="007B525E" w:rsidRPr="00C214F9" w:rsidRDefault="007B525E" w:rsidP="007B525E">
      <w:pPr>
        <w:suppressAutoHyphens w:val="0"/>
        <w:spacing w:after="0"/>
        <w:jc w:val="left"/>
        <w:rPr>
          <w:rFonts w:cs="Arial"/>
          <w:lang w:eastAsia="ru-RU"/>
        </w:rPr>
      </w:pPr>
    </w:p>
    <w:tbl>
      <w:tblPr>
        <w:tblW w:w="0" w:type="auto"/>
        <w:tblLayout w:type="fixed"/>
        <w:tblCellMar>
          <w:left w:w="28" w:type="dxa"/>
          <w:right w:w="28" w:type="dxa"/>
        </w:tblCellMar>
        <w:tblLook w:val="0000" w:firstRow="0" w:lastRow="0" w:firstColumn="0" w:lastColumn="0" w:noHBand="0" w:noVBand="0"/>
      </w:tblPr>
      <w:tblGrid>
        <w:gridCol w:w="187"/>
        <w:gridCol w:w="425"/>
        <w:gridCol w:w="255"/>
        <w:gridCol w:w="1531"/>
        <w:gridCol w:w="465"/>
        <w:gridCol w:w="227"/>
        <w:gridCol w:w="255"/>
      </w:tblGrid>
      <w:tr w:rsidR="007B525E" w:rsidRPr="00C214F9" w:rsidTr="003C02E8">
        <w:tc>
          <w:tcPr>
            <w:tcW w:w="187" w:type="dxa"/>
            <w:tcBorders>
              <w:top w:val="nil"/>
              <w:left w:val="nil"/>
              <w:bottom w:val="nil"/>
              <w:right w:val="nil"/>
            </w:tcBorders>
            <w:vAlign w:val="bottom"/>
          </w:tcPr>
          <w:p w:rsidR="007B525E" w:rsidRPr="00C214F9" w:rsidRDefault="007B525E" w:rsidP="003C02E8">
            <w:pPr>
              <w:suppressAutoHyphens w:val="0"/>
              <w:spacing w:after="0"/>
              <w:jc w:val="left"/>
              <w:rPr>
                <w:rFonts w:cs="Arial"/>
                <w:lang w:eastAsia="ru-RU"/>
              </w:rPr>
            </w:pPr>
            <w:r w:rsidRPr="00C214F9">
              <w:rPr>
                <w:rFonts w:cs="Arial"/>
                <w:lang w:eastAsia="ru-RU"/>
              </w:rPr>
              <w:t>“</w:t>
            </w:r>
          </w:p>
        </w:tc>
        <w:tc>
          <w:tcPr>
            <w:tcW w:w="425" w:type="dxa"/>
            <w:tcBorders>
              <w:top w:val="nil"/>
              <w:left w:val="nil"/>
              <w:bottom w:val="single" w:sz="4" w:space="0" w:color="auto"/>
              <w:right w:val="nil"/>
            </w:tcBorders>
            <w:vAlign w:val="bottom"/>
          </w:tcPr>
          <w:p w:rsidR="007B525E" w:rsidRPr="00C214F9" w:rsidRDefault="007B525E" w:rsidP="003C02E8">
            <w:pPr>
              <w:suppressAutoHyphens w:val="0"/>
              <w:spacing w:after="0"/>
              <w:jc w:val="center"/>
              <w:rPr>
                <w:rFonts w:cs="Arial"/>
                <w:lang w:eastAsia="ru-RU"/>
              </w:rPr>
            </w:pPr>
          </w:p>
        </w:tc>
        <w:tc>
          <w:tcPr>
            <w:tcW w:w="255" w:type="dxa"/>
            <w:tcBorders>
              <w:top w:val="nil"/>
              <w:left w:val="nil"/>
              <w:bottom w:val="nil"/>
              <w:right w:val="nil"/>
            </w:tcBorders>
            <w:vAlign w:val="bottom"/>
          </w:tcPr>
          <w:p w:rsidR="007B525E" w:rsidRPr="00C214F9" w:rsidRDefault="007B525E" w:rsidP="003C02E8">
            <w:pPr>
              <w:suppressAutoHyphens w:val="0"/>
              <w:spacing w:after="0"/>
              <w:jc w:val="left"/>
              <w:rPr>
                <w:rFonts w:cs="Arial"/>
                <w:lang w:eastAsia="ru-RU"/>
              </w:rPr>
            </w:pPr>
            <w:r w:rsidRPr="00C214F9">
              <w:rPr>
                <w:rFonts w:cs="Arial"/>
                <w:lang w:eastAsia="ru-RU"/>
              </w:rPr>
              <w:t>”</w:t>
            </w:r>
          </w:p>
        </w:tc>
        <w:tc>
          <w:tcPr>
            <w:tcW w:w="1531" w:type="dxa"/>
            <w:tcBorders>
              <w:top w:val="nil"/>
              <w:left w:val="nil"/>
              <w:bottom w:val="single" w:sz="4" w:space="0" w:color="auto"/>
              <w:right w:val="nil"/>
            </w:tcBorders>
            <w:vAlign w:val="bottom"/>
          </w:tcPr>
          <w:p w:rsidR="007B525E" w:rsidRPr="00C214F9" w:rsidRDefault="007B525E" w:rsidP="003C02E8">
            <w:pPr>
              <w:suppressAutoHyphens w:val="0"/>
              <w:spacing w:after="0"/>
              <w:jc w:val="center"/>
              <w:rPr>
                <w:rFonts w:cs="Arial"/>
                <w:lang w:eastAsia="ru-RU"/>
              </w:rPr>
            </w:pPr>
          </w:p>
        </w:tc>
        <w:tc>
          <w:tcPr>
            <w:tcW w:w="465" w:type="dxa"/>
            <w:tcBorders>
              <w:top w:val="nil"/>
              <w:left w:val="nil"/>
              <w:bottom w:val="nil"/>
              <w:right w:val="nil"/>
            </w:tcBorders>
            <w:vAlign w:val="bottom"/>
          </w:tcPr>
          <w:p w:rsidR="007B525E" w:rsidRPr="00C214F9" w:rsidRDefault="007B525E" w:rsidP="003C02E8">
            <w:pPr>
              <w:suppressAutoHyphens w:val="0"/>
              <w:spacing w:after="0"/>
              <w:jc w:val="right"/>
              <w:rPr>
                <w:rFonts w:cs="Arial"/>
                <w:lang w:eastAsia="ru-RU"/>
              </w:rPr>
            </w:pPr>
            <w:r w:rsidRPr="00C214F9">
              <w:rPr>
                <w:rFonts w:cs="Arial"/>
                <w:lang w:eastAsia="ru-RU"/>
              </w:rPr>
              <w:t>202</w:t>
            </w:r>
          </w:p>
        </w:tc>
        <w:tc>
          <w:tcPr>
            <w:tcW w:w="227" w:type="dxa"/>
            <w:tcBorders>
              <w:top w:val="nil"/>
              <w:left w:val="nil"/>
              <w:bottom w:val="single" w:sz="4" w:space="0" w:color="auto"/>
              <w:right w:val="nil"/>
            </w:tcBorders>
            <w:vAlign w:val="bottom"/>
          </w:tcPr>
          <w:p w:rsidR="007B525E" w:rsidRPr="00C214F9" w:rsidRDefault="007B525E" w:rsidP="003C02E8">
            <w:pPr>
              <w:suppressAutoHyphens w:val="0"/>
              <w:spacing w:after="0"/>
              <w:jc w:val="left"/>
              <w:rPr>
                <w:rFonts w:cs="Arial"/>
                <w:lang w:eastAsia="ru-RU"/>
              </w:rPr>
            </w:pPr>
          </w:p>
        </w:tc>
        <w:tc>
          <w:tcPr>
            <w:tcW w:w="255" w:type="dxa"/>
            <w:tcBorders>
              <w:top w:val="nil"/>
              <w:left w:val="nil"/>
              <w:bottom w:val="nil"/>
              <w:right w:val="nil"/>
            </w:tcBorders>
            <w:vAlign w:val="bottom"/>
          </w:tcPr>
          <w:p w:rsidR="007B525E" w:rsidRPr="00C214F9" w:rsidRDefault="007B525E" w:rsidP="003C02E8">
            <w:pPr>
              <w:suppressAutoHyphens w:val="0"/>
              <w:spacing w:after="0"/>
              <w:jc w:val="right"/>
              <w:rPr>
                <w:rFonts w:cs="Arial"/>
                <w:lang w:eastAsia="ru-RU"/>
              </w:rPr>
            </w:pPr>
            <w:proofErr w:type="gramStart"/>
            <w:r w:rsidRPr="00C214F9">
              <w:rPr>
                <w:rFonts w:cs="Arial"/>
                <w:lang w:eastAsia="ru-RU"/>
              </w:rPr>
              <w:t>г</w:t>
            </w:r>
            <w:proofErr w:type="gramEnd"/>
            <w:r w:rsidRPr="00C214F9">
              <w:rPr>
                <w:rFonts w:cs="Arial"/>
                <w:lang w:eastAsia="ru-RU"/>
              </w:rPr>
              <w:t>.</w:t>
            </w:r>
          </w:p>
        </w:tc>
      </w:tr>
    </w:tbl>
    <w:p w:rsidR="007B525E" w:rsidRPr="00C214F9" w:rsidRDefault="007B525E" w:rsidP="007B525E">
      <w:pPr>
        <w:suppressAutoHyphens w:val="0"/>
        <w:spacing w:before="400" w:after="0"/>
        <w:jc w:val="left"/>
        <w:rPr>
          <w:rFonts w:cs="Arial"/>
          <w:lang w:eastAsia="ru-RU"/>
        </w:rPr>
      </w:pPr>
      <w:r w:rsidRPr="00C214F9">
        <w:rPr>
          <w:rFonts w:cs="Arial"/>
          <w:lang w:eastAsia="ru-RU"/>
        </w:rPr>
        <w:t>М.П.</w:t>
      </w:r>
    </w:p>
    <w:p w:rsidR="007B525E" w:rsidRPr="00C214F9" w:rsidRDefault="007B525E" w:rsidP="007B525E">
      <w:pPr>
        <w:suppressAutoHyphens w:val="0"/>
        <w:spacing w:before="400" w:after="0"/>
        <w:jc w:val="left"/>
        <w:rPr>
          <w:rFonts w:cs="Arial"/>
          <w:lang w:eastAsia="ru-RU"/>
        </w:rPr>
      </w:pPr>
    </w:p>
    <w:p w:rsidR="007B525E" w:rsidRDefault="007B525E" w:rsidP="007B525E"/>
    <w:p w:rsidR="007B525E" w:rsidRDefault="007B525E" w:rsidP="007B525E">
      <w:pPr>
        <w:suppressAutoHyphens w:val="0"/>
        <w:spacing w:after="200" w:line="276" w:lineRule="auto"/>
        <w:jc w:val="left"/>
      </w:pPr>
      <w:r>
        <w:br w:type="page"/>
      </w:r>
    </w:p>
    <w:p w:rsidR="007B525E" w:rsidRDefault="007B525E" w:rsidP="007B525E">
      <w:pPr>
        <w:suppressAutoHyphens w:val="0"/>
        <w:spacing w:after="0"/>
        <w:jc w:val="right"/>
        <w:rPr>
          <w:rFonts w:cs="Arial"/>
          <w:sz w:val="20"/>
          <w:szCs w:val="20"/>
          <w:lang w:eastAsia="ru-RU"/>
        </w:rPr>
      </w:pPr>
      <w:r>
        <w:rPr>
          <w:rFonts w:cs="Arial"/>
          <w:sz w:val="20"/>
          <w:szCs w:val="20"/>
          <w:lang w:eastAsia="ru-RU"/>
        </w:rPr>
        <w:lastRenderedPageBreak/>
        <w:t>Приложение  № 2 (ЛОТ 10)</w:t>
      </w:r>
    </w:p>
    <w:p w:rsidR="007B525E" w:rsidRDefault="007B525E" w:rsidP="007B525E">
      <w:pPr>
        <w:suppressAutoHyphens w:val="0"/>
        <w:spacing w:after="0"/>
        <w:ind w:left="6577" w:hanging="997"/>
        <w:jc w:val="left"/>
        <w:rPr>
          <w:rFonts w:cs="Arial"/>
          <w:sz w:val="20"/>
          <w:szCs w:val="20"/>
          <w:lang w:eastAsia="ru-RU"/>
        </w:rPr>
      </w:pPr>
      <w:r>
        <w:rPr>
          <w:rFonts w:cs="Arial"/>
          <w:sz w:val="20"/>
          <w:szCs w:val="20"/>
          <w:lang w:eastAsia="ru-RU"/>
        </w:rPr>
        <w:t xml:space="preserve">         к договору  №___ от  «____»__________ 2023  г.</w:t>
      </w:r>
    </w:p>
    <w:p w:rsidR="007B525E" w:rsidRDefault="007B525E" w:rsidP="007B525E">
      <w:pPr>
        <w:widowControl w:val="0"/>
        <w:suppressAutoHyphens w:val="0"/>
        <w:spacing w:before="120" w:after="0"/>
        <w:ind w:left="4678"/>
        <w:jc w:val="center"/>
        <w:rPr>
          <w:rFonts w:eastAsia="Arial Unicode MS" w:cs="Arial"/>
          <w:color w:val="000000"/>
          <w:sz w:val="22"/>
          <w:szCs w:val="22"/>
          <w:lang w:eastAsia="ru-RU" w:bidi="ru-RU"/>
        </w:rPr>
      </w:pPr>
      <w:r>
        <w:rPr>
          <w:rFonts w:eastAsia="Arial Unicode MS" w:cs="Arial"/>
          <w:color w:val="000000"/>
          <w:sz w:val="22"/>
          <w:szCs w:val="22"/>
          <w:lang w:eastAsia="ru-RU" w:bidi="ru-RU"/>
        </w:rPr>
        <w:t xml:space="preserve">Заместитель главы администрации по инфраструктуре, начальник Управления </w:t>
      </w:r>
      <w:proofErr w:type="spellStart"/>
      <w:r>
        <w:rPr>
          <w:rFonts w:eastAsia="Arial Unicode MS" w:cs="Arial"/>
          <w:color w:val="000000"/>
          <w:sz w:val="22"/>
          <w:szCs w:val="22"/>
          <w:lang w:eastAsia="ru-RU" w:bidi="ru-RU"/>
        </w:rPr>
        <w:t>имущественно</w:t>
      </w:r>
      <w:proofErr w:type="spellEnd"/>
      <w:r>
        <w:rPr>
          <w:rFonts w:eastAsia="Arial Unicode MS" w:cs="Arial"/>
          <w:color w:val="000000"/>
          <w:sz w:val="22"/>
          <w:szCs w:val="22"/>
          <w:lang w:eastAsia="ru-RU" w:bidi="ru-RU"/>
        </w:rPr>
        <w:t>-хозяйственного комплекса администрации Котласского муниципального округа Архангельской области</w:t>
      </w:r>
    </w:p>
    <w:p w:rsidR="007B525E" w:rsidRDefault="007B525E" w:rsidP="007B525E">
      <w:pPr>
        <w:widowControl w:val="0"/>
        <w:pBdr>
          <w:top w:val="single" w:sz="4" w:space="1" w:color="auto"/>
        </w:pBdr>
        <w:suppressAutoHyphens w:val="0"/>
        <w:spacing w:after="0"/>
        <w:ind w:left="5103"/>
        <w:jc w:val="center"/>
        <w:rPr>
          <w:rFonts w:eastAsia="Arial Unicode MS" w:cs="Arial"/>
          <w:color w:val="000000"/>
          <w:sz w:val="22"/>
          <w:szCs w:val="22"/>
          <w:lang w:eastAsia="ru-RU" w:bidi="ru-RU"/>
        </w:rPr>
      </w:pPr>
      <w:proofErr w:type="gramStart"/>
      <w:r>
        <w:rPr>
          <w:rFonts w:eastAsia="Arial Unicode MS" w:cs="Arial"/>
          <w:color w:val="000000"/>
          <w:sz w:val="22"/>
          <w:szCs w:val="22"/>
          <w:lang w:eastAsia="ru-RU" w:bidi="ru-RU"/>
        </w:rPr>
        <w:t xml:space="preserve">(должность, </w:t>
      </w:r>
      <w:proofErr w:type="spellStart"/>
      <w:r>
        <w:rPr>
          <w:rFonts w:eastAsia="Arial Unicode MS" w:cs="Arial"/>
          <w:color w:val="000000"/>
          <w:sz w:val="22"/>
          <w:szCs w:val="22"/>
          <w:lang w:eastAsia="ru-RU" w:bidi="ru-RU"/>
        </w:rPr>
        <w:t>ф.и.о.</w:t>
      </w:r>
      <w:proofErr w:type="spellEnd"/>
      <w:r>
        <w:rPr>
          <w:rFonts w:eastAsia="Arial Unicode MS" w:cs="Arial"/>
          <w:color w:val="000000"/>
          <w:sz w:val="22"/>
          <w:szCs w:val="22"/>
          <w:lang w:eastAsia="ru-RU" w:bidi="ru-RU"/>
        </w:rPr>
        <w:t xml:space="preserve"> руководителя органа</w:t>
      </w:r>
      <w:proofErr w:type="gramEnd"/>
    </w:p>
    <w:p w:rsidR="007B525E" w:rsidRDefault="007B525E" w:rsidP="007B525E">
      <w:pPr>
        <w:widowControl w:val="0"/>
        <w:suppressAutoHyphens w:val="0"/>
        <w:spacing w:after="0"/>
        <w:ind w:left="5103"/>
        <w:jc w:val="right"/>
        <w:rPr>
          <w:rFonts w:eastAsia="Arial Unicode MS" w:cs="Arial"/>
          <w:color w:val="000000"/>
          <w:sz w:val="22"/>
          <w:szCs w:val="22"/>
          <w:lang w:eastAsia="ru-RU" w:bidi="ru-RU"/>
        </w:rPr>
      </w:pPr>
      <w:r>
        <w:rPr>
          <w:rFonts w:eastAsia="Arial Unicode MS" w:cs="Arial"/>
          <w:color w:val="000000"/>
          <w:sz w:val="22"/>
          <w:szCs w:val="22"/>
          <w:lang w:eastAsia="ru-RU" w:bidi="ru-RU"/>
        </w:rPr>
        <w:t>В.П. Проскуряков</w:t>
      </w:r>
    </w:p>
    <w:p w:rsidR="007B525E" w:rsidRDefault="007B525E" w:rsidP="007B525E">
      <w:pPr>
        <w:widowControl w:val="0"/>
        <w:pBdr>
          <w:top w:val="single" w:sz="4" w:space="1" w:color="auto"/>
        </w:pBdr>
        <w:suppressAutoHyphens w:val="0"/>
        <w:spacing w:after="0"/>
        <w:ind w:left="5103"/>
        <w:jc w:val="center"/>
        <w:rPr>
          <w:rFonts w:eastAsia="Arial Unicode MS" w:cs="Arial"/>
          <w:color w:val="000000"/>
          <w:sz w:val="22"/>
          <w:szCs w:val="22"/>
          <w:lang w:eastAsia="ru-RU" w:bidi="ru-RU"/>
        </w:rPr>
      </w:pPr>
      <w:r>
        <w:rPr>
          <w:rFonts w:eastAsia="Arial Unicode MS" w:cs="Arial"/>
          <w:color w:val="000000"/>
          <w:sz w:val="22"/>
          <w:szCs w:val="22"/>
          <w:lang w:eastAsia="ru-RU" w:bidi="ru-RU"/>
        </w:rPr>
        <w:t>местного самоуправления, являющегося организатором конкурса,</w:t>
      </w:r>
    </w:p>
    <w:p w:rsidR="007B525E" w:rsidRDefault="007B525E" w:rsidP="007B525E">
      <w:pPr>
        <w:widowControl w:val="0"/>
        <w:suppressAutoHyphens w:val="0"/>
        <w:spacing w:after="0"/>
        <w:ind w:left="5103"/>
        <w:jc w:val="center"/>
        <w:rPr>
          <w:rFonts w:eastAsia="Arial Unicode MS" w:cs="Arial"/>
          <w:color w:val="000000"/>
          <w:sz w:val="22"/>
          <w:szCs w:val="22"/>
          <w:lang w:eastAsia="ru-RU" w:bidi="ru-RU"/>
        </w:rPr>
      </w:pPr>
      <w:r>
        <w:rPr>
          <w:rFonts w:eastAsia="Arial Unicode MS" w:cs="Arial"/>
          <w:color w:val="000000"/>
          <w:sz w:val="22"/>
          <w:szCs w:val="22"/>
          <w:lang w:eastAsia="ru-RU" w:bidi="ru-RU"/>
        </w:rPr>
        <w:t xml:space="preserve">163300, г. Котлас, пл. Советов, д.9, </w:t>
      </w:r>
      <w:proofErr w:type="spellStart"/>
      <w:r>
        <w:rPr>
          <w:rFonts w:eastAsia="Arial Unicode MS" w:cs="Arial"/>
          <w:color w:val="000000"/>
          <w:sz w:val="22"/>
          <w:szCs w:val="22"/>
          <w:lang w:eastAsia="ru-RU" w:bidi="ru-RU"/>
        </w:rPr>
        <w:t>каб</w:t>
      </w:r>
      <w:proofErr w:type="spellEnd"/>
      <w:r>
        <w:rPr>
          <w:rFonts w:eastAsia="Arial Unicode MS" w:cs="Arial"/>
          <w:color w:val="000000"/>
          <w:sz w:val="22"/>
          <w:szCs w:val="22"/>
          <w:lang w:eastAsia="ru-RU" w:bidi="ru-RU"/>
        </w:rPr>
        <w:t>. № 3</w:t>
      </w:r>
    </w:p>
    <w:p w:rsidR="007B525E" w:rsidRDefault="007B525E" w:rsidP="007B525E">
      <w:pPr>
        <w:widowControl w:val="0"/>
        <w:pBdr>
          <w:top w:val="single" w:sz="4" w:space="1" w:color="auto"/>
        </w:pBdr>
        <w:suppressAutoHyphens w:val="0"/>
        <w:spacing w:after="0"/>
        <w:ind w:left="5103"/>
        <w:jc w:val="center"/>
        <w:rPr>
          <w:rFonts w:eastAsia="Arial Unicode MS" w:cs="Arial"/>
          <w:color w:val="000000"/>
          <w:sz w:val="22"/>
          <w:szCs w:val="22"/>
          <w:lang w:eastAsia="ru-RU" w:bidi="ru-RU"/>
        </w:rPr>
      </w:pPr>
      <w:r>
        <w:rPr>
          <w:rFonts w:eastAsia="Arial Unicode MS" w:cs="Arial"/>
          <w:color w:val="000000"/>
          <w:sz w:val="22"/>
          <w:szCs w:val="22"/>
          <w:lang w:eastAsia="ru-RU" w:bidi="ru-RU"/>
        </w:rPr>
        <w:t>почтовый индекс и адрес, телефон,</w:t>
      </w:r>
    </w:p>
    <w:p w:rsidR="007B525E" w:rsidRDefault="007B525E" w:rsidP="007B525E">
      <w:pPr>
        <w:widowControl w:val="0"/>
        <w:suppressAutoHyphens w:val="0"/>
        <w:spacing w:after="0"/>
        <w:ind w:left="5103"/>
        <w:jc w:val="center"/>
        <w:rPr>
          <w:rFonts w:eastAsia="Arial Unicode MS" w:cs="Arial"/>
          <w:color w:val="000000"/>
          <w:sz w:val="22"/>
          <w:szCs w:val="22"/>
          <w:lang w:eastAsia="ru-RU" w:bidi="ru-RU"/>
        </w:rPr>
      </w:pPr>
      <w:r>
        <w:rPr>
          <w:rFonts w:eastAsia="Arial Unicode MS" w:cs="Arial"/>
          <w:color w:val="000000"/>
          <w:sz w:val="22"/>
          <w:szCs w:val="22"/>
          <w:lang w:eastAsia="ru-RU" w:bidi="ru-RU"/>
        </w:rPr>
        <w:t xml:space="preserve">(81837) 2-12-03; uihkkotreg@yandex.ru </w:t>
      </w:r>
    </w:p>
    <w:p w:rsidR="007B525E" w:rsidRDefault="007B525E" w:rsidP="007B525E">
      <w:pPr>
        <w:widowControl w:val="0"/>
        <w:pBdr>
          <w:top w:val="single" w:sz="4" w:space="1" w:color="auto"/>
        </w:pBdr>
        <w:suppressAutoHyphens w:val="0"/>
        <w:spacing w:after="0"/>
        <w:ind w:left="5103"/>
        <w:jc w:val="center"/>
        <w:rPr>
          <w:rFonts w:eastAsia="Arial Unicode MS" w:cs="Arial"/>
          <w:color w:val="000000"/>
          <w:sz w:val="22"/>
          <w:szCs w:val="22"/>
          <w:lang w:eastAsia="ru-RU" w:bidi="ru-RU"/>
        </w:rPr>
      </w:pPr>
      <w:r>
        <w:rPr>
          <w:rFonts w:eastAsia="Arial Unicode MS" w:cs="Arial"/>
          <w:color w:val="000000"/>
          <w:sz w:val="22"/>
          <w:szCs w:val="22"/>
          <w:lang w:eastAsia="ru-RU" w:bidi="ru-RU"/>
        </w:rPr>
        <w:t>факс, адрес электронной почты)</w:t>
      </w:r>
    </w:p>
    <w:tbl>
      <w:tblPr>
        <w:tblW w:w="0" w:type="auto"/>
        <w:tblInd w:w="5670" w:type="dxa"/>
        <w:tblLayout w:type="fixed"/>
        <w:tblCellMar>
          <w:left w:w="28" w:type="dxa"/>
          <w:right w:w="28" w:type="dxa"/>
        </w:tblCellMar>
        <w:tblLook w:val="04A0" w:firstRow="1" w:lastRow="0" w:firstColumn="1" w:lastColumn="0" w:noHBand="0" w:noVBand="1"/>
      </w:tblPr>
      <w:tblGrid>
        <w:gridCol w:w="187"/>
        <w:gridCol w:w="425"/>
        <w:gridCol w:w="255"/>
        <w:gridCol w:w="2280"/>
        <w:gridCol w:w="465"/>
        <w:gridCol w:w="227"/>
        <w:gridCol w:w="255"/>
      </w:tblGrid>
      <w:tr w:rsidR="007B525E" w:rsidTr="003C02E8">
        <w:tc>
          <w:tcPr>
            <w:tcW w:w="187" w:type="dxa"/>
            <w:vAlign w:val="bottom"/>
            <w:hideMark/>
          </w:tcPr>
          <w:p w:rsidR="007B525E" w:rsidRDefault="007B525E" w:rsidP="003C02E8">
            <w:pPr>
              <w:widowControl w:val="0"/>
              <w:suppressAutoHyphens w:val="0"/>
              <w:autoSpaceDE w:val="0"/>
              <w:autoSpaceDN w:val="0"/>
              <w:spacing w:after="0"/>
              <w:jc w:val="left"/>
              <w:rPr>
                <w:rFonts w:eastAsia="Arial Unicode MS" w:cs="Arial"/>
                <w:color w:val="000000"/>
                <w:sz w:val="22"/>
                <w:szCs w:val="22"/>
                <w:lang w:eastAsia="ru-RU" w:bidi="ru-RU"/>
              </w:rPr>
            </w:pPr>
            <w:r>
              <w:rPr>
                <w:rFonts w:eastAsia="Arial Unicode MS" w:cs="Arial"/>
                <w:color w:val="000000"/>
                <w:sz w:val="22"/>
                <w:szCs w:val="22"/>
                <w:lang w:eastAsia="ru-RU" w:bidi="ru-RU"/>
              </w:rPr>
              <w:t>“</w:t>
            </w:r>
          </w:p>
        </w:tc>
        <w:tc>
          <w:tcPr>
            <w:tcW w:w="425" w:type="dxa"/>
            <w:tcBorders>
              <w:top w:val="nil"/>
              <w:left w:val="nil"/>
              <w:bottom w:val="single" w:sz="4" w:space="0" w:color="auto"/>
              <w:right w:val="nil"/>
            </w:tcBorders>
            <w:vAlign w:val="bottom"/>
          </w:tcPr>
          <w:p w:rsidR="007B525E" w:rsidRDefault="007B525E" w:rsidP="003C02E8">
            <w:pPr>
              <w:widowControl w:val="0"/>
              <w:suppressAutoHyphens w:val="0"/>
              <w:autoSpaceDE w:val="0"/>
              <w:autoSpaceDN w:val="0"/>
              <w:spacing w:after="0"/>
              <w:jc w:val="center"/>
              <w:rPr>
                <w:rFonts w:eastAsia="Arial Unicode MS" w:cs="Arial"/>
                <w:color w:val="000000"/>
                <w:sz w:val="22"/>
                <w:szCs w:val="22"/>
                <w:lang w:eastAsia="ru-RU" w:bidi="ru-RU"/>
              </w:rPr>
            </w:pPr>
          </w:p>
        </w:tc>
        <w:tc>
          <w:tcPr>
            <w:tcW w:w="255" w:type="dxa"/>
            <w:vAlign w:val="bottom"/>
            <w:hideMark/>
          </w:tcPr>
          <w:p w:rsidR="007B525E" w:rsidRDefault="007B525E" w:rsidP="003C02E8">
            <w:pPr>
              <w:widowControl w:val="0"/>
              <w:suppressAutoHyphens w:val="0"/>
              <w:autoSpaceDE w:val="0"/>
              <w:autoSpaceDN w:val="0"/>
              <w:spacing w:after="0"/>
              <w:jc w:val="left"/>
              <w:rPr>
                <w:rFonts w:eastAsia="Arial Unicode MS" w:cs="Arial"/>
                <w:color w:val="000000"/>
                <w:sz w:val="22"/>
                <w:szCs w:val="22"/>
                <w:lang w:eastAsia="ru-RU" w:bidi="ru-RU"/>
              </w:rPr>
            </w:pPr>
            <w:r>
              <w:rPr>
                <w:rFonts w:eastAsia="Arial Unicode MS" w:cs="Arial"/>
                <w:color w:val="000000"/>
                <w:sz w:val="22"/>
                <w:szCs w:val="22"/>
                <w:lang w:eastAsia="ru-RU" w:bidi="ru-RU"/>
              </w:rPr>
              <w:t>”</w:t>
            </w:r>
          </w:p>
        </w:tc>
        <w:tc>
          <w:tcPr>
            <w:tcW w:w="2280" w:type="dxa"/>
            <w:tcBorders>
              <w:top w:val="nil"/>
              <w:left w:val="nil"/>
              <w:bottom w:val="single" w:sz="4" w:space="0" w:color="auto"/>
              <w:right w:val="nil"/>
            </w:tcBorders>
            <w:vAlign w:val="bottom"/>
          </w:tcPr>
          <w:p w:rsidR="007B525E" w:rsidRDefault="007B525E" w:rsidP="003C02E8">
            <w:pPr>
              <w:widowControl w:val="0"/>
              <w:suppressAutoHyphens w:val="0"/>
              <w:autoSpaceDE w:val="0"/>
              <w:autoSpaceDN w:val="0"/>
              <w:spacing w:after="0"/>
              <w:jc w:val="center"/>
              <w:rPr>
                <w:rFonts w:eastAsia="Arial Unicode MS" w:cs="Arial"/>
                <w:color w:val="000000"/>
                <w:sz w:val="22"/>
                <w:szCs w:val="22"/>
                <w:lang w:eastAsia="ru-RU" w:bidi="ru-RU"/>
              </w:rPr>
            </w:pPr>
          </w:p>
        </w:tc>
        <w:tc>
          <w:tcPr>
            <w:tcW w:w="465" w:type="dxa"/>
            <w:vAlign w:val="bottom"/>
            <w:hideMark/>
          </w:tcPr>
          <w:p w:rsidR="007B525E" w:rsidRDefault="007B525E" w:rsidP="003C02E8">
            <w:pPr>
              <w:widowControl w:val="0"/>
              <w:suppressAutoHyphens w:val="0"/>
              <w:autoSpaceDE w:val="0"/>
              <w:autoSpaceDN w:val="0"/>
              <w:spacing w:after="0"/>
              <w:jc w:val="right"/>
              <w:rPr>
                <w:rFonts w:eastAsia="Arial Unicode MS" w:cs="Arial"/>
                <w:color w:val="000000"/>
                <w:sz w:val="22"/>
                <w:szCs w:val="22"/>
                <w:lang w:eastAsia="ru-RU" w:bidi="ru-RU"/>
              </w:rPr>
            </w:pPr>
            <w:r>
              <w:rPr>
                <w:rFonts w:eastAsia="Arial Unicode MS" w:cs="Arial"/>
                <w:color w:val="000000"/>
                <w:sz w:val="22"/>
                <w:szCs w:val="22"/>
                <w:lang w:eastAsia="ru-RU" w:bidi="ru-RU"/>
              </w:rPr>
              <w:t>202</w:t>
            </w:r>
          </w:p>
        </w:tc>
        <w:tc>
          <w:tcPr>
            <w:tcW w:w="227" w:type="dxa"/>
            <w:tcBorders>
              <w:top w:val="nil"/>
              <w:left w:val="nil"/>
              <w:bottom w:val="single" w:sz="4" w:space="0" w:color="auto"/>
              <w:right w:val="nil"/>
            </w:tcBorders>
            <w:vAlign w:val="bottom"/>
            <w:hideMark/>
          </w:tcPr>
          <w:p w:rsidR="007B525E" w:rsidRDefault="007B525E" w:rsidP="003C02E8">
            <w:pPr>
              <w:widowControl w:val="0"/>
              <w:suppressAutoHyphens w:val="0"/>
              <w:autoSpaceDE w:val="0"/>
              <w:autoSpaceDN w:val="0"/>
              <w:spacing w:after="0"/>
              <w:jc w:val="left"/>
              <w:rPr>
                <w:rFonts w:eastAsia="Arial Unicode MS" w:cs="Arial"/>
                <w:color w:val="000000"/>
                <w:sz w:val="22"/>
                <w:szCs w:val="22"/>
                <w:lang w:eastAsia="ru-RU" w:bidi="ru-RU"/>
              </w:rPr>
            </w:pPr>
            <w:r>
              <w:rPr>
                <w:rFonts w:eastAsia="Arial Unicode MS" w:cs="Arial"/>
                <w:color w:val="000000"/>
                <w:sz w:val="22"/>
                <w:szCs w:val="22"/>
                <w:lang w:eastAsia="ru-RU" w:bidi="ru-RU"/>
              </w:rPr>
              <w:t>3</w:t>
            </w:r>
          </w:p>
        </w:tc>
        <w:tc>
          <w:tcPr>
            <w:tcW w:w="255" w:type="dxa"/>
            <w:vAlign w:val="bottom"/>
            <w:hideMark/>
          </w:tcPr>
          <w:p w:rsidR="007B525E" w:rsidRDefault="007B525E" w:rsidP="003C02E8">
            <w:pPr>
              <w:widowControl w:val="0"/>
              <w:suppressAutoHyphens w:val="0"/>
              <w:autoSpaceDE w:val="0"/>
              <w:autoSpaceDN w:val="0"/>
              <w:spacing w:after="0"/>
              <w:jc w:val="right"/>
              <w:rPr>
                <w:rFonts w:eastAsia="Arial Unicode MS" w:cs="Arial"/>
                <w:color w:val="000000"/>
                <w:sz w:val="22"/>
                <w:szCs w:val="22"/>
                <w:lang w:eastAsia="ru-RU" w:bidi="ru-RU"/>
              </w:rPr>
            </w:pPr>
            <w:proofErr w:type="gramStart"/>
            <w:r>
              <w:rPr>
                <w:rFonts w:eastAsia="Arial Unicode MS" w:cs="Arial"/>
                <w:color w:val="000000"/>
                <w:sz w:val="22"/>
                <w:szCs w:val="22"/>
                <w:lang w:eastAsia="ru-RU" w:bidi="ru-RU"/>
              </w:rPr>
              <w:t>г</w:t>
            </w:r>
            <w:proofErr w:type="gramEnd"/>
            <w:r>
              <w:rPr>
                <w:rFonts w:eastAsia="Arial Unicode MS" w:cs="Arial"/>
                <w:color w:val="000000"/>
                <w:sz w:val="22"/>
                <w:szCs w:val="22"/>
                <w:lang w:eastAsia="ru-RU" w:bidi="ru-RU"/>
              </w:rPr>
              <w:t>.</w:t>
            </w:r>
          </w:p>
        </w:tc>
      </w:tr>
    </w:tbl>
    <w:p w:rsidR="007B525E" w:rsidRDefault="007B525E" w:rsidP="007B525E">
      <w:pPr>
        <w:widowControl w:val="0"/>
        <w:suppressAutoHyphens w:val="0"/>
        <w:spacing w:after="0"/>
        <w:ind w:left="6521" w:right="849"/>
        <w:jc w:val="center"/>
        <w:rPr>
          <w:rFonts w:eastAsia="Arial Unicode MS" w:cs="Arial"/>
          <w:color w:val="000000"/>
          <w:sz w:val="22"/>
          <w:szCs w:val="22"/>
          <w:lang w:eastAsia="ru-RU" w:bidi="ru-RU"/>
        </w:rPr>
      </w:pPr>
      <w:r>
        <w:rPr>
          <w:rFonts w:eastAsia="Arial Unicode MS" w:cs="Arial"/>
          <w:color w:val="000000"/>
          <w:sz w:val="22"/>
          <w:szCs w:val="22"/>
          <w:lang w:eastAsia="ru-RU" w:bidi="ru-RU"/>
        </w:rPr>
        <w:t>(дата утверждения)</w:t>
      </w:r>
    </w:p>
    <w:p w:rsidR="007B525E" w:rsidRPr="00C214F9" w:rsidRDefault="007B525E" w:rsidP="007B525E">
      <w:pPr>
        <w:spacing w:before="400"/>
        <w:jc w:val="center"/>
        <w:outlineLvl w:val="0"/>
        <w:rPr>
          <w:rFonts w:cs="Arial"/>
          <w:b/>
          <w:bCs/>
          <w:sz w:val="26"/>
          <w:szCs w:val="26"/>
          <w:lang w:eastAsia="ru-RU"/>
        </w:rPr>
      </w:pPr>
      <w:r w:rsidRPr="00C214F9">
        <w:rPr>
          <w:rFonts w:cs="Arial"/>
          <w:b/>
          <w:bCs/>
          <w:sz w:val="26"/>
          <w:szCs w:val="26"/>
          <w:lang w:eastAsia="ru-RU"/>
        </w:rPr>
        <w:t>АКТ</w:t>
      </w:r>
    </w:p>
    <w:p w:rsidR="007B525E" w:rsidRPr="00C214F9" w:rsidRDefault="007B525E" w:rsidP="007B525E">
      <w:pPr>
        <w:suppressAutoHyphens w:val="0"/>
        <w:spacing w:before="80" w:after="0"/>
        <w:jc w:val="center"/>
        <w:rPr>
          <w:rFonts w:cs="Arial"/>
          <w:b/>
          <w:bCs/>
          <w:sz w:val="26"/>
          <w:szCs w:val="26"/>
          <w:lang w:eastAsia="ru-RU"/>
        </w:rPr>
      </w:pPr>
      <w:r w:rsidRPr="00C214F9">
        <w:rPr>
          <w:rFonts w:cs="Arial"/>
          <w:b/>
          <w:bCs/>
          <w:sz w:val="26"/>
          <w:szCs w:val="26"/>
          <w:lang w:eastAsia="ru-RU"/>
        </w:rPr>
        <w:t>о состоянии общего имущества собственников помещений</w:t>
      </w:r>
      <w:r w:rsidRPr="00C214F9">
        <w:rPr>
          <w:rFonts w:cs="Arial"/>
          <w:b/>
          <w:bCs/>
          <w:sz w:val="26"/>
          <w:szCs w:val="26"/>
          <w:lang w:eastAsia="ru-RU"/>
        </w:rPr>
        <w:br/>
        <w:t>в многоквартирном доме, являющегося объектом конкурса</w:t>
      </w:r>
    </w:p>
    <w:p w:rsidR="007B525E" w:rsidRPr="00C214F9" w:rsidRDefault="007B525E" w:rsidP="007B525E">
      <w:pPr>
        <w:suppressAutoHyphens w:val="0"/>
        <w:spacing w:before="240" w:after="0"/>
        <w:jc w:val="center"/>
        <w:outlineLvl w:val="0"/>
        <w:rPr>
          <w:rFonts w:cs="Arial"/>
          <w:lang w:eastAsia="ru-RU"/>
        </w:rPr>
      </w:pPr>
      <w:smartTag w:uri="urn:schemas-microsoft-com:office:smarttags" w:element="place">
        <w:r w:rsidRPr="00C214F9">
          <w:rPr>
            <w:rFonts w:cs="Arial"/>
            <w:lang w:val="en-US" w:eastAsia="ru-RU"/>
          </w:rPr>
          <w:t>I</w:t>
        </w:r>
        <w:r w:rsidRPr="00C214F9">
          <w:rPr>
            <w:rFonts w:cs="Arial"/>
            <w:lang w:eastAsia="ru-RU"/>
          </w:rPr>
          <w:t>.</w:t>
        </w:r>
      </w:smartTag>
      <w:r w:rsidRPr="00C214F9">
        <w:rPr>
          <w:rFonts w:cs="Arial"/>
          <w:lang w:eastAsia="ru-RU"/>
        </w:rPr>
        <w:t xml:space="preserve"> Общие сведения о многоквартирном доме</w:t>
      </w:r>
    </w:p>
    <w:p w:rsidR="007B525E" w:rsidRPr="00C214F9" w:rsidRDefault="007B525E" w:rsidP="007B525E">
      <w:pPr>
        <w:suppressAutoHyphens w:val="0"/>
        <w:spacing w:before="240" w:after="0"/>
        <w:ind w:firstLine="567"/>
        <w:rPr>
          <w:rFonts w:cs="Arial"/>
          <w:b/>
          <w:sz w:val="2"/>
          <w:szCs w:val="2"/>
          <w:lang w:eastAsia="ru-RU"/>
        </w:rPr>
      </w:pPr>
      <w:r w:rsidRPr="00C214F9">
        <w:rPr>
          <w:rFonts w:cs="Arial"/>
          <w:lang w:eastAsia="ru-RU"/>
        </w:rPr>
        <w:t xml:space="preserve">1. Адрес многоквартирного дома </w:t>
      </w:r>
      <w:r w:rsidRPr="00C214F9">
        <w:rPr>
          <w:rFonts w:cs="Arial"/>
          <w:u w:val="single"/>
          <w:lang w:eastAsia="ru-RU"/>
        </w:rPr>
        <w:t xml:space="preserve">Архангельская область, Котласский район,  </w:t>
      </w:r>
      <w:r>
        <w:rPr>
          <w:rFonts w:cs="Arial"/>
          <w:u w:val="single"/>
          <w:lang w:eastAsia="ru-RU"/>
        </w:rPr>
        <w:t>МО «</w:t>
      </w:r>
      <w:proofErr w:type="spellStart"/>
      <w:r>
        <w:rPr>
          <w:rFonts w:cs="Arial"/>
          <w:u w:val="single"/>
          <w:lang w:eastAsia="ru-RU"/>
        </w:rPr>
        <w:t>Шипицынское</w:t>
      </w:r>
      <w:proofErr w:type="spellEnd"/>
      <w:r>
        <w:rPr>
          <w:rFonts w:cs="Arial"/>
          <w:u w:val="single"/>
          <w:lang w:eastAsia="ru-RU"/>
        </w:rPr>
        <w:t xml:space="preserve">», </w:t>
      </w:r>
      <w:proofErr w:type="spellStart"/>
      <w:r>
        <w:rPr>
          <w:rFonts w:cs="Arial"/>
          <w:u w:val="single"/>
          <w:lang w:eastAsia="ru-RU"/>
        </w:rPr>
        <w:t>рп</w:t>
      </w:r>
      <w:proofErr w:type="spellEnd"/>
      <w:r>
        <w:rPr>
          <w:rFonts w:cs="Arial"/>
          <w:u w:val="single"/>
          <w:lang w:eastAsia="ru-RU"/>
        </w:rPr>
        <w:t>. Шипицыно, ул. Ломоносова, д. 8</w:t>
      </w:r>
    </w:p>
    <w:p w:rsidR="007B525E" w:rsidRPr="00C214F9" w:rsidRDefault="007B525E" w:rsidP="007B525E">
      <w:pPr>
        <w:suppressAutoHyphens w:val="0"/>
        <w:spacing w:after="0"/>
        <w:ind w:firstLine="567"/>
        <w:jc w:val="left"/>
        <w:rPr>
          <w:rFonts w:cs="Arial"/>
          <w:lang w:eastAsia="ru-RU"/>
        </w:rPr>
      </w:pPr>
      <w:r w:rsidRPr="00C214F9">
        <w:rPr>
          <w:rFonts w:cs="Arial"/>
          <w:lang w:eastAsia="ru-RU"/>
        </w:rPr>
        <w:t xml:space="preserve">2. Кадастровый номер многоквартирного дома (при его наличии)  </w:t>
      </w:r>
      <w:r w:rsidRPr="00A026F4">
        <w:rPr>
          <w:rFonts w:cs="Arial"/>
          <w:u w:val="single"/>
          <w:lang w:eastAsia="ru-RU"/>
        </w:rPr>
        <w:t>29:07:090903:1168</w:t>
      </w:r>
    </w:p>
    <w:p w:rsidR="007B525E" w:rsidRPr="00C214F9" w:rsidRDefault="007B525E" w:rsidP="007B525E">
      <w:pPr>
        <w:suppressAutoHyphens w:val="0"/>
        <w:spacing w:after="0"/>
        <w:ind w:firstLine="567"/>
        <w:jc w:val="left"/>
        <w:rPr>
          <w:rFonts w:cs="Arial"/>
          <w:b/>
          <w:lang w:eastAsia="ru-RU"/>
        </w:rPr>
      </w:pPr>
      <w:r w:rsidRPr="00C214F9">
        <w:rPr>
          <w:rFonts w:cs="Arial"/>
          <w:lang w:eastAsia="ru-RU"/>
        </w:rPr>
        <w:t xml:space="preserve">3. Серия, тип постройки  </w:t>
      </w:r>
      <w:r w:rsidRPr="00386ABE">
        <w:rPr>
          <w:rFonts w:cs="Arial"/>
          <w:b/>
          <w:lang w:eastAsia="ru-RU"/>
        </w:rPr>
        <w:t>Деревянный</w:t>
      </w:r>
      <w:r w:rsidRPr="00C214F9">
        <w:rPr>
          <w:rFonts w:cs="Arial"/>
          <w:b/>
          <w:lang w:eastAsia="ru-RU"/>
        </w:rPr>
        <w:t xml:space="preserve"> жилой многоквартирный  дом </w:t>
      </w:r>
    </w:p>
    <w:p w:rsidR="007B525E" w:rsidRPr="00C214F9" w:rsidRDefault="007B525E" w:rsidP="007B525E">
      <w:pPr>
        <w:pBdr>
          <w:top w:val="single" w:sz="4" w:space="1" w:color="auto"/>
        </w:pBdr>
        <w:suppressAutoHyphens w:val="0"/>
        <w:spacing w:after="0"/>
        <w:ind w:left="3175"/>
        <w:jc w:val="left"/>
        <w:rPr>
          <w:rFonts w:cs="Arial"/>
          <w:sz w:val="2"/>
          <w:szCs w:val="2"/>
          <w:lang w:eastAsia="ru-RU"/>
        </w:rPr>
      </w:pPr>
    </w:p>
    <w:p w:rsidR="007B525E" w:rsidRPr="00C875CD" w:rsidRDefault="007B525E" w:rsidP="007B525E">
      <w:pPr>
        <w:suppressAutoHyphens w:val="0"/>
        <w:spacing w:after="0"/>
        <w:ind w:firstLine="567"/>
        <w:jc w:val="left"/>
        <w:rPr>
          <w:rFonts w:cs="Arial"/>
          <w:b/>
          <w:lang w:eastAsia="ru-RU"/>
        </w:rPr>
      </w:pPr>
      <w:r w:rsidRPr="00C214F9">
        <w:rPr>
          <w:rFonts w:cs="Arial"/>
          <w:lang w:eastAsia="ru-RU"/>
        </w:rPr>
        <w:t xml:space="preserve">4. Год постройки  </w:t>
      </w:r>
      <w:r>
        <w:rPr>
          <w:rFonts w:cs="Arial"/>
          <w:b/>
          <w:lang w:eastAsia="ru-RU"/>
        </w:rPr>
        <w:t>1957</w:t>
      </w:r>
    </w:p>
    <w:p w:rsidR="007B525E" w:rsidRPr="00C214F9" w:rsidRDefault="007B525E" w:rsidP="007B525E">
      <w:pPr>
        <w:pBdr>
          <w:top w:val="single" w:sz="4" w:space="1" w:color="auto"/>
        </w:pBdr>
        <w:suppressAutoHyphens w:val="0"/>
        <w:spacing w:after="0"/>
        <w:ind w:left="2438"/>
        <w:jc w:val="left"/>
        <w:rPr>
          <w:rFonts w:cs="Arial"/>
          <w:sz w:val="2"/>
          <w:szCs w:val="2"/>
          <w:lang w:eastAsia="ru-RU"/>
        </w:rPr>
      </w:pPr>
    </w:p>
    <w:p w:rsidR="007B525E" w:rsidRPr="00C214F9" w:rsidRDefault="007B525E" w:rsidP="007B525E">
      <w:pPr>
        <w:suppressAutoHyphens w:val="0"/>
        <w:spacing w:after="0"/>
        <w:ind w:firstLine="567"/>
        <w:jc w:val="left"/>
        <w:rPr>
          <w:rFonts w:cs="Arial"/>
          <w:b/>
          <w:lang w:eastAsia="ru-RU"/>
        </w:rPr>
      </w:pPr>
      <w:r w:rsidRPr="00C214F9">
        <w:rPr>
          <w:rFonts w:cs="Arial"/>
          <w:lang w:eastAsia="ru-RU"/>
        </w:rPr>
        <w:t xml:space="preserve">5. Степень износа по данным государственного технического учета </w:t>
      </w:r>
    </w:p>
    <w:p w:rsidR="007B525E" w:rsidRPr="00C214F9" w:rsidRDefault="007B525E" w:rsidP="007B525E">
      <w:pPr>
        <w:pBdr>
          <w:top w:val="single" w:sz="4" w:space="1" w:color="auto"/>
        </w:pBdr>
        <w:suppressAutoHyphens w:val="0"/>
        <w:spacing w:after="0"/>
        <w:ind w:left="7598"/>
        <w:jc w:val="left"/>
        <w:rPr>
          <w:rFonts w:cs="Arial"/>
          <w:sz w:val="2"/>
          <w:szCs w:val="2"/>
          <w:lang w:eastAsia="ru-RU"/>
        </w:rPr>
      </w:pPr>
    </w:p>
    <w:p w:rsidR="007B525E" w:rsidRPr="00C214F9" w:rsidRDefault="007B525E" w:rsidP="007B525E">
      <w:pPr>
        <w:suppressAutoHyphens w:val="0"/>
        <w:spacing w:after="0"/>
        <w:ind w:left="567"/>
        <w:jc w:val="left"/>
        <w:rPr>
          <w:rFonts w:cs="Arial"/>
          <w:lang w:eastAsia="ru-RU"/>
        </w:rPr>
      </w:pPr>
    </w:p>
    <w:p w:rsidR="007B525E" w:rsidRPr="00C214F9" w:rsidRDefault="007B525E" w:rsidP="007B525E">
      <w:pPr>
        <w:pBdr>
          <w:top w:val="single" w:sz="4" w:space="1" w:color="auto"/>
        </w:pBdr>
        <w:suppressAutoHyphens w:val="0"/>
        <w:spacing w:after="0"/>
        <w:ind w:left="567"/>
        <w:jc w:val="left"/>
        <w:rPr>
          <w:rFonts w:cs="Arial"/>
          <w:sz w:val="2"/>
          <w:szCs w:val="2"/>
          <w:lang w:eastAsia="ru-RU"/>
        </w:rPr>
      </w:pPr>
    </w:p>
    <w:p w:rsidR="007B525E" w:rsidRPr="00C214F9" w:rsidRDefault="007B525E" w:rsidP="007B525E">
      <w:pPr>
        <w:suppressAutoHyphens w:val="0"/>
        <w:spacing w:after="0"/>
        <w:ind w:firstLine="567"/>
        <w:jc w:val="left"/>
        <w:rPr>
          <w:rFonts w:cs="Arial"/>
          <w:lang w:eastAsia="ru-RU"/>
        </w:rPr>
      </w:pPr>
      <w:r w:rsidRPr="00C214F9">
        <w:rPr>
          <w:rFonts w:cs="Arial"/>
          <w:lang w:eastAsia="ru-RU"/>
        </w:rPr>
        <w:t xml:space="preserve">6. Степень фактического износа  </w:t>
      </w:r>
    </w:p>
    <w:p w:rsidR="007B525E" w:rsidRPr="00C214F9" w:rsidRDefault="007B525E" w:rsidP="007B525E">
      <w:pPr>
        <w:pBdr>
          <w:top w:val="single" w:sz="4" w:space="1" w:color="auto"/>
        </w:pBdr>
        <w:suppressAutoHyphens w:val="0"/>
        <w:spacing w:after="0"/>
        <w:ind w:left="3969"/>
        <w:jc w:val="left"/>
        <w:rPr>
          <w:rFonts w:cs="Arial"/>
          <w:sz w:val="2"/>
          <w:szCs w:val="2"/>
          <w:lang w:eastAsia="ru-RU"/>
        </w:rPr>
      </w:pPr>
    </w:p>
    <w:p w:rsidR="007B525E" w:rsidRPr="00C214F9" w:rsidRDefault="007B525E" w:rsidP="007B525E">
      <w:pPr>
        <w:suppressAutoHyphens w:val="0"/>
        <w:spacing w:after="0"/>
        <w:ind w:firstLine="567"/>
        <w:jc w:val="left"/>
        <w:rPr>
          <w:rFonts w:cs="Arial"/>
          <w:lang w:eastAsia="ru-RU"/>
        </w:rPr>
      </w:pPr>
      <w:r w:rsidRPr="00C214F9">
        <w:rPr>
          <w:rFonts w:cs="Arial"/>
          <w:lang w:eastAsia="ru-RU"/>
        </w:rPr>
        <w:t xml:space="preserve">7. Год последнего капитального ремонта </w:t>
      </w:r>
    </w:p>
    <w:p w:rsidR="007B525E" w:rsidRPr="00C214F9" w:rsidRDefault="007B525E" w:rsidP="007B525E">
      <w:pPr>
        <w:pBdr>
          <w:top w:val="single" w:sz="4" w:space="1" w:color="auto"/>
        </w:pBdr>
        <w:suppressAutoHyphens w:val="0"/>
        <w:spacing w:after="0"/>
        <w:ind w:left="4865"/>
        <w:jc w:val="left"/>
        <w:rPr>
          <w:rFonts w:cs="Arial"/>
          <w:sz w:val="2"/>
          <w:szCs w:val="2"/>
          <w:lang w:eastAsia="ru-RU"/>
        </w:rPr>
      </w:pPr>
    </w:p>
    <w:p w:rsidR="007B525E" w:rsidRPr="00C214F9" w:rsidRDefault="007B525E" w:rsidP="007B525E">
      <w:pPr>
        <w:suppressAutoHyphens w:val="0"/>
        <w:spacing w:after="0"/>
        <w:ind w:firstLine="567"/>
        <w:rPr>
          <w:rFonts w:cs="Arial"/>
          <w:lang w:eastAsia="ru-RU"/>
        </w:rPr>
      </w:pPr>
      <w:r w:rsidRPr="00C214F9">
        <w:rPr>
          <w:rFonts w:cs="Arial"/>
          <w:lang w:eastAsia="ru-RU"/>
        </w:rPr>
        <w:t xml:space="preserve">8. Реквизиты правового акта о признании многоквартирного дома аварийным и подлежащим сносу  </w:t>
      </w:r>
    </w:p>
    <w:p w:rsidR="007B525E" w:rsidRPr="00C214F9" w:rsidRDefault="007B525E" w:rsidP="007B525E">
      <w:pPr>
        <w:pBdr>
          <w:top w:val="single" w:sz="4" w:space="1" w:color="auto"/>
        </w:pBdr>
        <w:suppressAutoHyphens w:val="0"/>
        <w:spacing w:after="0"/>
        <w:ind w:left="709"/>
        <w:jc w:val="left"/>
        <w:rPr>
          <w:rFonts w:cs="Arial"/>
          <w:sz w:val="2"/>
          <w:szCs w:val="2"/>
          <w:lang w:eastAsia="ru-RU"/>
        </w:rPr>
      </w:pPr>
    </w:p>
    <w:p w:rsidR="007B525E" w:rsidRPr="00C214F9" w:rsidRDefault="007B525E" w:rsidP="007B525E">
      <w:pPr>
        <w:suppressAutoHyphens w:val="0"/>
        <w:spacing w:after="0"/>
        <w:ind w:firstLine="567"/>
        <w:jc w:val="left"/>
        <w:rPr>
          <w:rFonts w:cs="Arial"/>
          <w:lang w:eastAsia="ru-RU"/>
        </w:rPr>
      </w:pPr>
      <w:r w:rsidRPr="00C214F9">
        <w:rPr>
          <w:rFonts w:cs="Arial"/>
          <w:lang w:eastAsia="ru-RU"/>
        </w:rPr>
        <w:t xml:space="preserve">9. Количество этажей  </w:t>
      </w:r>
      <w:r>
        <w:rPr>
          <w:rFonts w:cs="Arial"/>
          <w:b/>
          <w:lang w:eastAsia="ru-RU"/>
        </w:rPr>
        <w:t>2</w:t>
      </w:r>
    </w:p>
    <w:p w:rsidR="007B525E" w:rsidRPr="00C214F9" w:rsidRDefault="007B525E" w:rsidP="007B525E">
      <w:pPr>
        <w:pBdr>
          <w:top w:val="single" w:sz="4" w:space="1" w:color="auto"/>
        </w:pBdr>
        <w:suppressAutoHyphens w:val="0"/>
        <w:spacing w:after="0"/>
        <w:ind w:left="2920"/>
        <w:jc w:val="left"/>
        <w:rPr>
          <w:rFonts w:cs="Arial"/>
          <w:sz w:val="2"/>
          <w:szCs w:val="2"/>
          <w:lang w:eastAsia="ru-RU"/>
        </w:rPr>
      </w:pPr>
    </w:p>
    <w:p w:rsidR="007B525E" w:rsidRPr="00C214F9" w:rsidRDefault="007B525E" w:rsidP="007B525E">
      <w:pPr>
        <w:suppressAutoHyphens w:val="0"/>
        <w:spacing w:after="0"/>
        <w:ind w:firstLine="567"/>
        <w:jc w:val="left"/>
        <w:rPr>
          <w:rFonts w:cs="Arial"/>
          <w:lang w:eastAsia="ru-RU"/>
        </w:rPr>
      </w:pPr>
      <w:r w:rsidRPr="00C214F9">
        <w:rPr>
          <w:rFonts w:cs="Arial"/>
          <w:lang w:eastAsia="ru-RU"/>
        </w:rPr>
        <w:t xml:space="preserve">10. Наличие подвала  </w:t>
      </w:r>
      <w:r w:rsidRPr="00C214F9">
        <w:rPr>
          <w:rFonts w:cs="Arial"/>
          <w:b/>
          <w:lang w:eastAsia="ru-RU"/>
        </w:rPr>
        <w:t>нет</w:t>
      </w:r>
    </w:p>
    <w:p w:rsidR="007B525E" w:rsidRPr="00C214F9" w:rsidRDefault="007B525E" w:rsidP="007B525E">
      <w:pPr>
        <w:pBdr>
          <w:top w:val="single" w:sz="4" w:space="1" w:color="auto"/>
        </w:pBdr>
        <w:suppressAutoHyphens w:val="0"/>
        <w:spacing w:after="0"/>
        <w:ind w:left="2835"/>
        <w:jc w:val="left"/>
        <w:rPr>
          <w:rFonts w:cs="Arial"/>
          <w:sz w:val="2"/>
          <w:szCs w:val="2"/>
          <w:lang w:eastAsia="ru-RU"/>
        </w:rPr>
      </w:pPr>
    </w:p>
    <w:p w:rsidR="007B525E" w:rsidRPr="00C214F9" w:rsidRDefault="007B525E" w:rsidP="007B525E">
      <w:pPr>
        <w:suppressAutoHyphens w:val="0"/>
        <w:spacing w:after="0"/>
        <w:ind w:firstLine="567"/>
        <w:jc w:val="left"/>
        <w:rPr>
          <w:rFonts w:cs="Arial"/>
          <w:lang w:eastAsia="ru-RU"/>
        </w:rPr>
      </w:pPr>
      <w:r w:rsidRPr="00C214F9">
        <w:rPr>
          <w:rFonts w:cs="Arial"/>
          <w:lang w:eastAsia="ru-RU"/>
        </w:rPr>
        <w:t xml:space="preserve">11. Наличие цокольного этажа  </w:t>
      </w:r>
    </w:p>
    <w:p w:rsidR="007B525E" w:rsidRPr="00C214F9" w:rsidRDefault="007B525E" w:rsidP="007B525E">
      <w:pPr>
        <w:pBdr>
          <w:top w:val="single" w:sz="4" w:space="1" w:color="auto"/>
        </w:pBdr>
        <w:suppressAutoHyphens w:val="0"/>
        <w:spacing w:after="0"/>
        <w:ind w:left="3828"/>
        <w:jc w:val="left"/>
        <w:rPr>
          <w:rFonts w:cs="Arial"/>
          <w:sz w:val="2"/>
          <w:szCs w:val="2"/>
          <w:lang w:eastAsia="ru-RU"/>
        </w:rPr>
      </w:pPr>
    </w:p>
    <w:p w:rsidR="007B525E" w:rsidRPr="00C214F9" w:rsidRDefault="007B525E" w:rsidP="007B525E">
      <w:pPr>
        <w:suppressAutoHyphens w:val="0"/>
        <w:spacing w:after="0"/>
        <w:ind w:firstLine="567"/>
        <w:jc w:val="left"/>
        <w:rPr>
          <w:rFonts w:cs="Arial"/>
          <w:lang w:eastAsia="ru-RU"/>
        </w:rPr>
      </w:pPr>
      <w:r w:rsidRPr="00C214F9">
        <w:rPr>
          <w:rFonts w:cs="Arial"/>
          <w:lang w:eastAsia="ru-RU"/>
        </w:rPr>
        <w:t xml:space="preserve">12. Наличие мансарды  </w:t>
      </w:r>
    </w:p>
    <w:p w:rsidR="007B525E" w:rsidRPr="00C214F9" w:rsidRDefault="007B525E" w:rsidP="007B525E">
      <w:pPr>
        <w:pBdr>
          <w:top w:val="single" w:sz="4" w:space="1" w:color="auto"/>
        </w:pBdr>
        <w:suppressAutoHyphens w:val="0"/>
        <w:spacing w:after="0"/>
        <w:ind w:left="3005"/>
        <w:jc w:val="left"/>
        <w:rPr>
          <w:rFonts w:cs="Arial"/>
          <w:sz w:val="2"/>
          <w:szCs w:val="2"/>
          <w:lang w:eastAsia="ru-RU"/>
        </w:rPr>
      </w:pPr>
    </w:p>
    <w:p w:rsidR="007B525E" w:rsidRPr="00C214F9" w:rsidRDefault="007B525E" w:rsidP="007B525E">
      <w:pPr>
        <w:suppressAutoHyphens w:val="0"/>
        <w:spacing w:after="0"/>
        <w:ind w:firstLine="567"/>
        <w:jc w:val="left"/>
        <w:rPr>
          <w:rFonts w:cs="Arial"/>
          <w:lang w:eastAsia="ru-RU"/>
        </w:rPr>
      </w:pPr>
      <w:r w:rsidRPr="00C214F9">
        <w:rPr>
          <w:rFonts w:cs="Arial"/>
          <w:lang w:eastAsia="ru-RU"/>
        </w:rPr>
        <w:t xml:space="preserve">13. Наличие мезонина  </w:t>
      </w:r>
    </w:p>
    <w:p w:rsidR="007B525E" w:rsidRPr="00C214F9" w:rsidRDefault="007B525E" w:rsidP="007B525E">
      <w:pPr>
        <w:pBdr>
          <w:top w:val="single" w:sz="4" w:space="1" w:color="auto"/>
        </w:pBdr>
        <w:suppressAutoHyphens w:val="0"/>
        <w:spacing w:after="0"/>
        <w:ind w:left="2977"/>
        <w:jc w:val="left"/>
        <w:rPr>
          <w:rFonts w:cs="Arial"/>
          <w:sz w:val="2"/>
          <w:szCs w:val="2"/>
          <w:lang w:eastAsia="ru-RU"/>
        </w:rPr>
      </w:pPr>
    </w:p>
    <w:p w:rsidR="007B525E" w:rsidRPr="004B0619" w:rsidRDefault="007B525E" w:rsidP="007B525E">
      <w:pPr>
        <w:suppressAutoHyphens w:val="0"/>
        <w:spacing w:after="0"/>
        <w:ind w:firstLine="567"/>
        <w:jc w:val="left"/>
        <w:rPr>
          <w:rFonts w:cs="Arial"/>
          <w:lang w:eastAsia="ru-RU"/>
        </w:rPr>
      </w:pPr>
      <w:r>
        <w:rPr>
          <w:rFonts w:cs="Arial"/>
          <w:lang w:eastAsia="ru-RU"/>
        </w:rPr>
        <w:t>14. Количество квартир 12</w:t>
      </w:r>
    </w:p>
    <w:p w:rsidR="007B525E" w:rsidRPr="00C214F9" w:rsidRDefault="007B525E" w:rsidP="007B525E">
      <w:pPr>
        <w:pBdr>
          <w:top w:val="single" w:sz="4" w:space="1" w:color="auto"/>
        </w:pBdr>
        <w:suppressAutoHyphens w:val="0"/>
        <w:spacing w:after="0"/>
        <w:ind w:left="3119"/>
        <w:jc w:val="left"/>
        <w:rPr>
          <w:rFonts w:cs="Arial"/>
          <w:sz w:val="2"/>
          <w:szCs w:val="2"/>
          <w:lang w:eastAsia="ru-RU"/>
        </w:rPr>
      </w:pPr>
    </w:p>
    <w:p w:rsidR="007B525E" w:rsidRPr="00C214F9" w:rsidRDefault="007B525E" w:rsidP="007B525E">
      <w:pPr>
        <w:suppressAutoHyphens w:val="0"/>
        <w:spacing w:after="0"/>
        <w:ind w:firstLine="567"/>
        <w:rPr>
          <w:rFonts w:cs="Arial"/>
          <w:sz w:val="2"/>
          <w:szCs w:val="2"/>
          <w:lang w:eastAsia="ru-RU"/>
        </w:rPr>
      </w:pPr>
      <w:r w:rsidRPr="00C214F9">
        <w:rPr>
          <w:rFonts w:cs="Arial"/>
          <w:lang w:eastAsia="ru-RU"/>
        </w:rPr>
        <w:t>15. Количество нежилых помещений, не входящих в состав общего имущества</w:t>
      </w:r>
      <w:r w:rsidRPr="00C214F9">
        <w:rPr>
          <w:rFonts w:cs="Arial"/>
          <w:lang w:eastAsia="ru-RU"/>
        </w:rPr>
        <w:br/>
      </w:r>
    </w:p>
    <w:p w:rsidR="007B525E" w:rsidRPr="00C214F9" w:rsidRDefault="007B525E" w:rsidP="007B525E">
      <w:pPr>
        <w:suppressAutoHyphens w:val="0"/>
        <w:spacing w:after="0"/>
        <w:ind w:left="567"/>
        <w:jc w:val="left"/>
        <w:rPr>
          <w:rFonts w:cs="Arial"/>
          <w:lang w:eastAsia="ru-RU"/>
        </w:rPr>
      </w:pPr>
    </w:p>
    <w:p w:rsidR="007B525E" w:rsidRPr="00C214F9" w:rsidRDefault="007B525E" w:rsidP="007B525E">
      <w:pPr>
        <w:pBdr>
          <w:top w:val="single" w:sz="4" w:space="1" w:color="auto"/>
        </w:pBdr>
        <w:suppressAutoHyphens w:val="0"/>
        <w:spacing w:after="0"/>
        <w:ind w:left="567"/>
        <w:jc w:val="left"/>
        <w:rPr>
          <w:rFonts w:cs="Arial"/>
          <w:sz w:val="2"/>
          <w:szCs w:val="2"/>
          <w:lang w:eastAsia="ru-RU"/>
        </w:rPr>
      </w:pPr>
    </w:p>
    <w:p w:rsidR="007B525E" w:rsidRPr="00C214F9" w:rsidRDefault="007B525E" w:rsidP="007B525E">
      <w:pPr>
        <w:suppressAutoHyphens w:val="0"/>
        <w:spacing w:after="0"/>
        <w:ind w:firstLine="567"/>
        <w:rPr>
          <w:rFonts w:cs="Arial"/>
          <w:lang w:eastAsia="ru-RU"/>
        </w:rPr>
      </w:pPr>
      <w:r w:rsidRPr="00C214F9">
        <w:rPr>
          <w:rFonts w:cs="Arial"/>
          <w:lang w:eastAsia="ru-RU"/>
        </w:rPr>
        <w:t xml:space="preserve">16. Реквизиты правового акта о признании всех жилых помещений в многоквартирном доме </w:t>
      </w:r>
      <w:proofErr w:type="gramStart"/>
      <w:r w:rsidRPr="00C214F9">
        <w:rPr>
          <w:rFonts w:cs="Arial"/>
          <w:lang w:eastAsia="ru-RU"/>
        </w:rPr>
        <w:t>непригодными</w:t>
      </w:r>
      <w:proofErr w:type="gramEnd"/>
      <w:r w:rsidRPr="00C214F9">
        <w:rPr>
          <w:rFonts w:cs="Arial"/>
          <w:lang w:eastAsia="ru-RU"/>
        </w:rPr>
        <w:t xml:space="preserve"> для проживания  </w:t>
      </w:r>
    </w:p>
    <w:p w:rsidR="007B525E" w:rsidRPr="00C214F9" w:rsidRDefault="007B525E" w:rsidP="007B525E">
      <w:pPr>
        <w:pBdr>
          <w:top w:val="single" w:sz="4" w:space="1" w:color="auto"/>
        </w:pBdr>
        <w:suppressAutoHyphens w:val="0"/>
        <w:spacing w:after="0"/>
        <w:ind w:left="3374"/>
        <w:jc w:val="left"/>
        <w:rPr>
          <w:rFonts w:cs="Arial"/>
          <w:sz w:val="2"/>
          <w:szCs w:val="2"/>
          <w:lang w:eastAsia="ru-RU"/>
        </w:rPr>
      </w:pPr>
    </w:p>
    <w:p w:rsidR="007B525E" w:rsidRPr="00C214F9" w:rsidRDefault="007B525E" w:rsidP="007B525E">
      <w:pPr>
        <w:suppressAutoHyphens w:val="0"/>
        <w:spacing w:after="0"/>
        <w:jc w:val="left"/>
        <w:rPr>
          <w:rFonts w:cs="Arial"/>
          <w:lang w:eastAsia="ru-RU"/>
        </w:rPr>
      </w:pPr>
    </w:p>
    <w:p w:rsidR="007B525E" w:rsidRPr="00C214F9" w:rsidRDefault="007B525E" w:rsidP="007B525E">
      <w:pPr>
        <w:pBdr>
          <w:top w:val="single" w:sz="4" w:space="1" w:color="auto"/>
        </w:pBdr>
        <w:suppressAutoHyphens w:val="0"/>
        <w:spacing w:after="0"/>
        <w:jc w:val="left"/>
        <w:rPr>
          <w:rFonts w:cs="Arial"/>
          <w:sz w:val="2"/>
          <w:szCs w:val="2"/>
          <w:lang w:eastAsia="ru-RU"/>
        </w:rPr>
      </w:pPr>
    </w:p>
    <w:p w:rsidR="007B525E" w:rsidRPr="00C214F9" w:rsidRDefault="007B525E" w:rsidP="007B525E">
      <w:pPr>
        <w:suppressAutoHyphens w:val="0"/>
        <w:spacing w:after="0"/>
        <w:ind w:firstLine="567"/>
        <w:rPr>
          <w:rFonts w:cs="Arial"/>
          <w:sz w:val="2"/>
          <w:szCs w:val="2"/>
          <w:lang w:eastAsia="ru-RU"/>
        </w:rPr>
      </w:pPr>
      <w:r w:rsidRPr="00C214F9">
        <w:rPr>
          <w:rFonts w:cs="Arial"/>
          <w:lang w:eastAsia="ru-RU"/>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r w:rsidRPr="00C214F9">
        <w:rPr>
          <w:rFonts w:cs="Arial"/>
          <w:lang w:eastAsia="ru-RU"/>
        </w:rPr>
        <w:br/>
      </w:r>
    </w:p>
    <w:p w:rsidR="007B525E" w:rsidRPr="00C214F9" w:rsidRDefault="007B525E" w:rsidP="007B525E">
      <w:pPr>
        <w:suppressAutoHyphens w:val="0"/>
        <w:spacing w:after="0"/>
        <w:jc w:val="left"/>
        <w:rPr>
          <w:rFonts w:cs="Arial"/>
          <w:lang w:eastAsia="ru-RU"/>
        </w:rPr>
      </w:pPr>
    </w:p>
    <w:p w:rsidR="007B525E" w:rsidRPr="00C214F9" w:rsidRDefault="007B525E" w:rsidP="007B525E">
      <w:pPr>
        <w:pBdr>
          <w:top w:val="single" w:sz="4" w:space="1" w:color="auto"/>
        </w:pBdr>
        <w:suppressAutoHyphens w:val="0"/>
        <w:spacing w:after="0"/>
        <w:jc w:val="left"/>
        <w:rPr>
          <w:rFonts w:cs="Arial"/>
          <w:sz w:val="2"/>
          <w:szCs w:val="2"/>
          <w:lang w:eastAsia="ru-RU"/>
        </w:rPr>
      </w:pPr>
    </w:p>
    <w:p w:rsidR="007B525E" w:rsidRDefault="007B525E" w:rsidP="007B525E">
      <w:pPr>
        <w:tabs>
          <w:tab w:val="center" w:pos="5387"/>
          <w:tab w:val="left" w:pos="7371"/>
        </w:tabs>
        <w:suppressAutoHyphens w:val="0"/>
        <w:spacing w:after="0"/>
        <w:ind w:firstLine="567"/>
        <w:jc w:val="left"/>
        <w:rPr>
          <w:rFonts w:cs="Arial"/>
          <w:lang w:eastAsia="ru-RU"/>
        </w:rPr>
      </w:pPr>
      <w:r w:rsidRPr="00C214F9">
        <w:rPr>
          <w:rFonts w:cs="Arial"/>
          <w:lang w:eastAsia="ru-RU"/>
        </w:rPr>
        <w:t xml:space="preserve">18. Строительный объем </w:t>
      </w:r>
      <w:r>
        <w:rPr>
          <w:rFonts w:cs="Arial"/>
          <w:b/>
          <w:lang w:eastAsia="ru-RU"/>
        </w:rPr>
        <w:t>2454</w:t>
      </w:r>
      <w:r w:rsidRPr="00C214F9">
        <w:rPr>
          <w:rFonts w:cs="Arial"/>
          <w:lang w:eastAsia="ru-RU"/>
        </w:rPr>
        <w:tab/>
      </w:r>
      <w:r w:rsidRPr="00C214F9">
        <w:rPr>
          <w:rFonts w:cs="Arial"/>
          <w:lang w:eastAsia="ru-RU"/>
        </w:rPr>
        <w:tab/>
        <w:t>куб. м</w:t>
      </w:r>
    </w:p>
    <w:p w:rsidR="007B525E" w:rsidRPr="00C214F9" w:rsidRDefault="007B525E" w:rsidP="007B525E">
      <w:pPr>
        <w:tabs>
          <w:tab w:val="center" w:pos="5387"/>
          <w:tab w:val="left" w:pos="7371"/>
        </w:tabs>
        <w:suppressAutoHyphens w:val="0"/>
        <w:spacing w:after="0"/>
        <w:ind w:firstLine="567"/>
        <w:jc w:val="left"/>
        <w:rPr>
          <w:rFonts w:cs="Arial"/>
          <w:lang w:eastAsia="ru-RU"/>
        </w:rPr>
      </w:pPr>
      <w:r w:rsidRPr="00C214F9">
        <w:rPr>
          <w:rFonts w:cs="Arial"/>
          <w:lang w:eastAsia="ru-RU"/>
        </w:rPr>
        <w:t>19. Площадь:</w:t>
      </w:r>
    </w:p>
    <w:p w:rsidR="007B525E" w:rsidRPr="00C214F9" w:rsidRDefault="007B525E" w:rsidP="007B525E">
      <w:pPr>
        <w:tabs>
          <w:tab w:val="center" w:pos="2835"/>
          <w:tab w:val="left" w:pos="4678"/>
        </w:tabs>
        <w:suppressAutoHyphens w:val="0"/>
        <w:spacing w:after="0"/>
        <w:ind w:firstLine="567"/>
        <w:rPr>
          <w:rFonts w:cs="Arial"/>
          <w:lang w:eastAsia="ru-RU"/>
        </w:rPr>
      </w:pPr>
      <w:r w:rsidRPr="00C214F9">
        <w:rPr>
          <w:rFonts w:cs="Arial"/>
          <w:lang w:eastAsia="ru-RU"/>
        </w:rPr>
        <w:lastRenderedPageBreak/>
        <w:t xml:space="preserve">а) многоквартирного дома с лоджиями, балконами, шкафами, коридорами и </w:t>
      </w:r>
      <w:r w:rsidRPr="00C875CD">
        <w:rPr>
          <w:rFonts w:cs="Arial"/>
          <w:lang w:eastAsia="ru-RU"/>
        </w:rPr>
        <w:t>лестничными клетками</w:t>
      </w:r>
      <w:r w:rsidRPr="00C214F9">
        <w:rPr>
          <w:rFonts w:cs="Arial"/>
          <w:lang w:eastAsia="ru-RU"/>
        </w:rPr>
        <w:t xml:space="preserve">  </w:t>
      </w:r>
      <w:r w:rsidRPr="00C214F9">
        <w:rPr>
          <w:rFonts w:cs="Arial"/>
          <w:lang w:eastAsia="ru-RU"/>
        </w:rPr>
        <w:tab/>
        <w:t>кв. м</w:t>
      </w:r>
      <w:r>
        <w:rPr>
          <w:rFonts w:cs="Arial"/>
          <w:lang w:eastAsia="ru-RU"/>
        </w:rPr>
        <w:t xml:space="preserve"> </w:t>
      </w:r>
    </w:p>
    <w:p w:rsidR="007B525E" w:rsidRPr="00C214F9" w:rsidRDefault="007B525E" w:rsidP="007B525E">
      <w:pPr>
        <w:pBdr>
          <w:top w:val="single" w:sz="4" w:space="1" w:color="auto"/>
        </w:pBdr>
        <w:suppressAutoHyphens w:val="0"/>
        <w:spacing w:after="0"/>
        <w:ind w:left="1049" w:right="5642"/>
        <w:jc w:val="left"/>
        <w:rPr>
          <w:rFonts w:cs="Arial"/>
          <w:sz w:val="2"/>
          <w:szCs w:val="2"/>
          <w:lang w:eastAsia="ru-RU"/>
        </w:rPr>
      </w:pPr>
    </w:p>
    <w:p w:rsidR="007B525E" w:rsidRPr="00C214F9" w:rsidRDefault="007B525E" w:rsidP="007B525E">
      <w:pPr>
        <w:tabs>
          <w:tab w:val="center" w:pos="7598"/>
          <w:tab w:val="right" w:pos="10206"/>
        </w:tabs>
        <w:suppressAutoHyphens w:val="0"/>
        <w:spacing w:after="0"/>
        <w:ind w:firstLine="567"/>
        <w:jc w:val="left"/>
        <w:rPr>
          <w:rFonts w:cs="Arial"/>
          <w:lang w:eastAsia="ru-RU"/>
        </w:rPr>
      </w:pPr>
      <w:r w:rsidRPr="00C214F9">
        <w:rPr>
          <w:rFonts w:cs="Arial"/>
          <w:lang w:eastAsia="ru-RU"/>
        </w:rPr>
        <w:t xml:space="preserve">б) жилых помещений (общая площадь квартир)  </w:t>
      </w:r>
      <w:r>
        <w:rPr>
          <w:rFonts w:cs="Arial"/>
          <w:b/>
          <w:lang w:eastAsia="ru-RU"/>
        </w:rPr>
        <w:t>606,4</w:t>
      </w:r>
      <w:r w:rsidRPr="00C214F9">
        <w:rPr>
          <w:rFonts w:cs="Arial"/>
          <w:lang w:eastAsia="ru-RU"/>
        </w:rPr>
        <w:tab/>
      </w:r>
      <w:r w:rsidRPr="00C214F9">
        <w:rPr>
          <w:rFonts w:cs="Arial"/>
          <w:lang w:eastAsia="ru-RU"/>
        </w:rPr>
        <w:tab/>
        <w:t>кв. м</w:t>
      </w:r>
    </w:p>
    <w:p w:rsidR="007B525E" w:rsidRPr="00C214F9" w:rsidRDefault="007B525E" w:rsidP="007B525E">
      <w:pPr>
        <w:pBdr>
          <w:top w:val="single" w:sz="4" w:space="1" w:color="auto"/>
        </w:pBdr>
        <w:suppressAutoHyphens w:val="0"/>
        <w:spacing w:after="0"/>
        <w:ind w:left="5585" w:right="624"/>
        <w:jc w:val="left"/>
        <w:rPr>
          <w:rFonts w:cs="Arial"/>
          <w:sz w:val="2"/>
          <w:szCs w:val="2"/>
          <w:lang w:eastAsia="ru-RU"/>
        </w:rPr>
      </w:pPr>
    </w:p>
    <w:p w:rsidR="007B525E" w:rsidRPr="00C214F9" w:rsidRDefault="007B525E" w:rsidP="007B525E">
      <w:pPr>
        <w:tabs>
          <w:tab w:val="center" w:pos="6096"/>
          <w:tab w:val="left" w:pos="8080"/>
        </w:tabs>
        <w:suppressAutoHyphens w:val="0"/>
        <w:spacing w:after="0"/>
        <w:ind w:firstLine="567"/>
        <w:rPr>
          <w:rFonts w:cs="Arial"/>
          <w:lang w:eastAsia="ru-RU"/>
        </w:rPr>
      </w:pPr>
      <w:r w:rsidRPr="00C214F9">
        <w:rPr>
          <w:rFonts w:cs="Arial"/>
          <w:lang w:eastAsia="ru-RU"/>
        </w:rPr>
        <w:t xml:space="preserve">в) нежилых помещений (общая площадь нежилых помещений, не входящих в состав общего имущества в многоквартирном доме)  </w:t>
      </w:r>
      <w:r w:rsidRPr="00C214F9">
        <w:rPr>
          <w:rFonts w:cs="Arial"/>
          <w:lang w:eastAsia="ru-RU"/>
        </w:rPr>
        <w:tab/>
      </w:r>
      <w:r w:rsidRPr="00C214F9">
        <w:rPr>
          <w:rFonts w:cs="Arial"/>
          <w:lang w:eastAsia="ru-RU"/>
        </w:rPr>
        <w:tab/>
        <w:t>кв. м</w:t>
      </w:r>
    </w:p>
    <w:p w:rsidR="007B525E" w:rsidRPr="00C214F9" w:rsidRDefault="007B525E" w:rsidP="007B525E">
      <w:pPr>
        <w:pBdr>
          <w:top w:val="single" w:sz="4" w:space="1" w:color="auto"/>
        </w:pBdr>
        <w:suppressAutoHyphens w:val="0"/>
        <w:spacing w:after="0"/>
        <w:ind w:left="3941" w:right="2240"/>
        <w:jc w:val="left"/>
        <w:rPr>
          <w:rFonts w:cs="Arial"/>
          <w:sz w:val="2"/>
          <w:szCs w:val="2"/>
          <w:lang w:eastAsia="ru-RU"/>
        </w:rPr>
      </w:pPr>
    </w:p>
    <w:p w:rsidR="007B525E" w:rsidRPr="00C214F9" w:rsidRDefault="007B525E" w:rsidP="007B525E">
      <w:pPr>
        <w:tabs>
          <w:tab w:val="center" w:pos="6804"/>
          <w:tab w:val="left" w:pos="8931"/>
        </w:tabs>
        <w:suppressAutoHyphens w:val="0"/>
        <w:spacing w:after="0"/>
        <w:ind w:firstLine="567"/>
        <w:rPr>
          <w:rFonts w:cs="Arial"/>
          <w:lang w:eastAsia="ru-RU"/>
        </w:rPr>
      </w:pPr>
      <w:r w:rsidRPr="00C214F9">
        <w:rPr>
          <w:rFonts w:cs="Arial"/>
          <w:lang w:eastAsia="ru-RU"/>
        </w:rPr>
        <w:t xml:space="preserve">г) помещений общего пользования (общая площадь нежилых помещений, входящих в состав общего имущества в многоквартирном доме)  </w:t>
      </w:r>
      <w:r w:rsidRPr="00C214F9">
        <w:rPr>
          <w:rFonts w:cs="Arial"/>
          <w:lang w:eastAsia="ru-RU"/>
        </w:rPr>
        <w:tab/>
      </w:r>
      <w:r w:rsidRPr="00C214F9">
        <w:rPr>
          <w:rFonts w:cs="Arial"/>
          <w:lang w:eastAsia="ru-RU"/>
        </w:rPr>
        <w:tab/>
        <w:t>кв. м</w:t>
      </w:r>
    </w:p>
    <w:p w:rsidR="007B525E" w:rsidRPr="00C214F9" w:rsidRDefault="007B525E" w:rsidP="007B525E">
      <w:pPr>
        <w:pBdr>
          <w:top w:val="single" w:sz="4" w:space="1" w:color="auto"/>
        </w:pBdr>
        <w:suppressAutoHyphens w:val="0"/>
        <w:spacing w:after="0"/>
        <w:ind w:left="4734" w:right="1389"/>
        <w:jc w:val="left"/>
        <w:rPr>
          <w:rFonts w:cs="Arial"/>
          <w:sz w:val="2"/>
          <w:szCs w:val="2"/>
          <w:lang w:eastAsia="ru-RU"/>
        </w:rPr>
      </w:pPr>
    </w:p>
    <w:p w:rsidR="007B525E" w:rsidRPr="00C214F9" w:rsidRDefault="007B525E" w:rsidP="007B525E">
      <w:pPr>
        <w:tabs>
          <w:tab w:val="center" w:pos="5245"/>
          <w:tab w:val="left" w:pos="7088"/>
        </w:tabs>
        <w:suppressAutoHyphens w:val="0"/>
        <w:spacing w:after="0"/>
        <w:ind w:firstLine="567"/>
        <w:jc w:val="left"/>
        <w:rPr>
          <w:rFonts w:cs="Arial"/>
          <w:lang w:eastAsia="ru-RU"/>
        </w:rPr>
      </w:pPr>
      <w:r w:rsidRPr="00C214F9">
        <w:rPr>
          <w:rFonts w:cs="Arial"/>
          <w:lang w:eastAsia="ru-RU"/>
        </w:rPr>
        <w:t xml:space="preserve">20. Количество лестниц  </w:t>
      </w:r>
      <w:r>
        <w:rPr>
          <w:rFonts w:cs="Arial"/>
          <w:lang w:eastAsia="ru-RU"/>
        </w:rPr>
        <w:t>1</w:t>
      </w:r>
      <w:r w:rsidRPr="00C214F9">
        <w:rPr>
          <w:rFonts w:cs="Arial"/>
          <w:lang w:eastAsia="ru-RU"/>
        </w:rPr>
        <w:tab/>
      </w:r>
      <w:r w:rsidRPr="00C214F9">
        <w:rPr>
          <w:rFonts w:cs="Arial"/>
          <w:lang w:eastAsia="ru-RU"/>
        </w:rPr>
        <w:tab/>
        <w:t>шт.</w:t>
      </w:r>
    </w:p>
    <w:p w:rsidR="007B525E" w:rsidRPr="00C214F9" w:rsidRDefault="007B525E" w:rsidP="007B525E">
      <w:pPr>
        <w:pBdr>
          <w:top w:val="single" w:sz="4" w:space="1" w:color="auto"/>
        </w:pBdr>
        <w:suppressAutoHyphens w:val="0"/>
        <w:spacing w:after="0"/>
        <w:ind w:left="3147" w:right="3232"/>
        <w:jc w:val="left"/>
        <w:rPr>
          <w:rFonts w:cs="Arial"/>
          <w:sz w:val="2"/>
          <w:szCs w:val="2"/>
          <w:lang w:eastAsia="ru-RU"/>
        </w:rPr>
      </w:pPr>
    </w:p>
    <w:p w:rsidR="007B525E" w:rsidRPr="00C214F9" w:rsidRDefault="007B525E" w:rsidP="007B525E">
      <w:pPr>
        <w:suppressAutoHyphens w:val="0"/>
        <w:spacing w:after="0"/>
        <w:ind w:firstLine="567"/>
        <w:rPr>
          <w:rFonts w:cs="Arial"/>
          <w:sz w:val="2"/>
          <w:szCs w:val="2"/>
          <w:lang w:eastAsia="ru-RU"/>
        </w:rPr>
      </w:pPr>
      <w:r w:rsidRPr="00C214F9">
        <w:rPr>
          <w:rFonts w:cs="Arial"/>
          <w:lang w:eastAsia="ru-RU"/>
        </w:rPr>
        <w:t>21. Уборочная площадь лестниц (включая межквартирные лестничные площадки)</w:t>
      </w:r>
      <w:r w:rsidRPr="00C214F9">
        <w:rPr>
          <w:rFonts w:cs="Arial"/>
          <w:lang w:eastAsia="ru-RU"/>
        </w:rPr>
        <w:br/>
      </w:r>
    </w:p>
    <w:p w:rsidR="007B525E" w:rsidRPr="00C214F9" w:rsidRDefault="007B525E" w:rsidP="007B525E">
      <w:pPr>
        <w:tabs>
          <w:tab w:val="left" w:pos="3969"/>
        </w:tabs>
        <w:suppressAutoHyphens w:val="0"/>
        <w:spacing w:after="0"/>
        <w:jc w:val="left"/>
        <w:rPr>
          <w:rFonts w:cs="Arial"/>
          <w:lang w:eastAsia="ru-RU"/>
        </w:rPr>
      </w:pPr>
      <w:r w:rsidRPr="00C214F9">
        <w:rPr>
          <w:rFonts w:cs="Arial"/>
          <w:lang w:eastAsia="ru-RU"/>
        </w:rPr>
        <w:tab/>
        <w:t>кв. м</w:t>
      </w:r>
    </w:p>
    <w:p w:rsidR="007B525E" w:rsidRPr="00C214F9" w:rsidRDefault="007B525E" w:rsidP="007B525E">
      <w:pPr>
        <w:pBdr>
          <w:top w:val="single" w:sz="4" w:space="1" w:color="auto"/>
        </w:pBdr>
        <w:suppressAutoHyphens w:val="0"/>
        <w:spacing w:after="0"/>
        <w:ind w:right="6350"/>
        <w:jc w:val="left"/>
        <w:rPr>
          <w:rFonts w:cs="Arial"/>
          <w:sz w:val="2"/>
          <w:szCs w:val="2"/>
          <w:lang w:eastAsia="ru-RU"/>
        </w:rPr>
      </w:pPr>
    </w:p>
    <w:p w:rsidR="007B525E" w:rsidRPr="00C214F9" w:rsidRDefault="007B525E" w:rsidP="007B525E">
      <w:pPr>
        <w:tabs>
          <w:tab w:val="center" w:pos="7230"/>
          <w:tab w:val="left" w:pos="9356"/>
        </w:tabs>
        <w:suppressAutoHyphens w:val="0"/>
        <w:spacing w:after="0"/>
        <w:ind w:firstLine="567"/>
        <w:jc w:val="left"/>
        <w:rPr>
          <w:rFonts w:cs="Arial"/>
          <w:lang w:eastAsia="ru-RU"/>
        </w:rPr>
      </w:pPr>
      <w:r w:rsidRPr="00C214F9">
        <w:rPr>
          <w:rFonts w:cs="Arial"/>
          <w:lang w:eastAsia="ru-RU"/>
        </w:rPr>
        <w:t xml:space="preserve">22. Уборочная площадь общих коридоров  </w:t>
      </w:r>
      <w:r w:rsidRPr="00C214F9">
        <w:rPr>
          <w:rFonts w:cs="Arial"/>
          <w:lang w:eastAsia="ru-RU"/>
        </w:rPr>
        <w:tab/>
      </w:r>
      <w:r w:rsidRPr="00C214F9">
        <w:rPr>
          <w:rFonts w:cs="Arial"/>
          <w:lang w:eastAsia="ru-RU"/>
        </w:rPr>
        <w:tab/>
        <w:t>кв. м</w:t>
      </w:r>
    </w:p>
    <w:p w:rsidR="007B525E" w:rsidRPr="00C214F9" w:rsidRDefault="007B525E" w:rsidP="007B525E">
      <w:pPr>
        <w:pBdr>
          <w:top w:val="single" w:sz="4" w:space="1" w:color="auto"/>
        </w:pBdr>
        <w:suppressAutoHyphens w:val="0"/>
        <w:spacing w:after="0"/>
        <w:ind w:left="4990" w:right="964"/>
        <w:jc w:val="left"/>
        <w:rPr>
          <w:rFonts w:cs="Arial"/>
          <w:sz w:val="2"/>
          <w:szCs w:val="2"/>
          <w:lang w:eastAsia="ru-RU"/>
        </w:rPr>
      </w:pPr>
    </w:p>
    <w:p w:rsidR="007B525E" w:rsidRPr="00C214F9" w:rsidRDefault="007B525E" w:rsidP="007B525E">
      <w:pPr>
        <w:tabs>
          <w:tab w:val="center" w:pos="6379"/>
          <w:tab w:val="left" w:pos="8505"/>
        </w:tabs>
        <w:suppressAutoHyphens w:val="0"/>
        <w:spacing w:after="0"/>
        <w:ind w:firstLine="567"/>
        <w:rPr>
          <w:rFonts w:cs="Arial"/>
          <w:lang w:eastAsia="ru-RU"/>
        </w:rPr>
      </w:pPr>
      <w:r w:rsidRPr="00C214F9">
        <w:rPr>
          <w:rFonts w:cs="Arial"/>
          <w:lang w:eastAsia="ru-RU"/>
        </w:rPr>
        <w:t xml:space="preserve">23. Уборочная площадь других помещений общего пользования (включая технические этажи, чердаки, технические подвалы)  </w:t>
      </w:r>
      <w:r w:rsidRPr="00C214F9">
        <w:rPr>
          <w:rFonts w:cs="Arial"/>
          <w:lang w:eastAsia="ru-RU"/>
        </w:rPr>
        <w:tab/>
      </w:r>
      <w:r w:rsidRPr="00C214F9">
        <w:rPr>
          <w:rFonts w:cs="Arial"/>
          <w:lang w:eastAsia="ru-RU"/>
        </w:rPr>
        <w:tab/>
        <w:t>кв. м</w:t>
      </w:r>
    </w:p>
    <w:p w:rsidR="007B525E" w:rsidRPr="00C214F9" w:rsidRDefault="007B525E" w:rsidP="007B525E">
      <w:pPr>
        <w:pBdr>
          <w:top w:val="single" w:sz="4" w:space="1" w:color="auto"/>
        </w:pBdr>
        <w:suppressAutoHyphens w:val="0"/>
        <w:spacing w:after="0"/>
        <w:ind w:left="4082" w:right="1814"/>
        <w:jc w:val="left"/>
        <w:rPr>
          <w:rFonts w:cs="Arial"/>
          <w:sz w:val="2"/>
          <w:szCs w:val="2"/>
          <w:lang w:eastAsia="ru-RU"/>
        </w:rPr>
      </w:pPr>
    </w:p>
    <w:p w:rsidR="007B525E" w:rsidRPr="00C214F9" w:rsidRDefault="007B525E" w:rsidP="007B525E">
      <w:pPr>
        <w:suppressAutoHyphens w:val="0"/>
        <w:spacing w:after="0"/>
        <w:ind w:firstLine="567"/>
        <w:rPr>
          <w:rFonts w:cs="Arial"/>
          <w:lang w:eastAsia="ru-RU"/>
        </w:rPr>
      </w:pPr>
      <w:r w:rsidRPr="00C214F9">
        <w:rPr>
          <w:rFonts w:cs="Arial"/>
          <w:lang w:eastAsia="ru-RU"/>
        </w:rPr>
        <w:t xml:space="preserve">24. Площадь земельного участка, входящего в состав общего имущества многоквартирного дома  </w:t>
      </w:r>
      <w:r>
        <w:rPr>
          <w:rFonts w:cs="Arial"/>
          <w:lang w:eastAsia="ru-RU"/>
        </w:rPr>
        <w:t>1621,8</w:t>
      </w:r>
      <w:r w:rsidRPr="00C214F9">
        <w:rPr>
          <w:rFonts w:cs="Arial"/>
          <w:b/>
          <w:lang w:eastAsia="ru-RU"/>
        </w:rPr>
        <w:t xml:space="preserve"> </w:t>
      </w:r>
      <w:proofErr w:type="spellStart"/>
      <w:r w:rsidRPr="00C214F9">
        <w:rPr>
          <w:rFonts w:cs="Arial"/>
          <w:lang w:eastAsia="ru-RU"/>
        </w:rPr>
        <w:t>кв.м</w:t>
      </w:r>
      <w:proofErr w:type="spellEnd"/>
      <w:r w:rsidRPr="00C214F9">
        <w:rPr>
          <w:rFonts w:cs="Arial"/>
          <w:lang w:eastAsia="ru-RU"/>
        </w:rPr>
        <w:t>.</w:t>
      </w:r>
    </w:p>
    <w:p w:rsidR="007B525E" w:rsidRPr="00C214F9" w:rsidRDefault="007B525E" w:rsidP="007B525E">
      <w:pPr>
        <w:pBdr>
          <w:top w:val="single" w:sz="4" w:space="1" w:color="auto"/>
        </w:pBdr>
        <w:suppressAutoHyphens w:val="0"/>
        <w:spacing w:after="0"/>
        <w:ind w:left="601"/>
        <w:jc w:val="left"/>
        <w:rPr>
          <w:rFonts w:cs="Arial"/>
          <w:sz w:val="2"/>
          <w:szCs w:val="2"/>
          <w:lang w:eastAsia="ru-RU"/>
        </w:rPr>
      </w:pPr>
    </w:p>
    <w:p w:rsidR="007B525E" w:rsidRPr="00C214F9" w:rsidRDefault="007B525E" w:rsidP="007B525E">
      <w:pPr>
        <w:suppressAutoHyphens w:val="0"/>
        <w:spacing w:after="0"/>
        <w:ind w:firstLine="567"/>
        <w:jc w:val="left"/>
        <w:rPr>
          <w:rFonts w:cs="Arial"/>
          <w:lang w:eastAsia="ru-RU"/>
        </w:rPr>
      </w:pPr>
      <w:r w:rsidRPr="00C214F9">
        <w:rPr>
          <w:rFonts w:cs="Arial"/>
          <w:lang w:eastAsia="ru-RU"/>
        </w:rPr>
        <w:t xml:space="preserve">25. Кадастровый номер земельного участка (при его наличии)  </w:t>
      </w:r>
    </w:p>
    <w:p w:rsidR="007B525E" w:rsidRPr="00C214F9" w:rsidRDefault="007B525E" w:rsidP="007B525E">
      <w:pPr>
        <w:pBdr>
          <w:top w:val="single" w:sz="4" w:space="1" w:color="auto"/>
        </w:pBdr>
        <w:suppressAutoHyphens w:val="0"/>
        <w:spacing w:after="0"/>
        <w:ind w:left="7059"/>
        <w:jc w:val="left"/>
        <w:rPr>
          <w:rFonts w:cs="Arial"/>
          <w:sz w:val="2"/>
          <w:szCs w:val="2"/>
          <w:lang w:eastAsia="ru-RU"/>
        </w:rPr>
      </w:pPr>
    </w:p>
    <w:p w:rsidR="007B525E" w:rsidRPr="00C214F9" w:rsidRDefault="007B525E" w:rsidP="007B525E">
      <w:pPr>
        <w:pBdr>
          <w:top w:val="single" w:sz="4" w:space="1" w:color="auto"/>
        </w:pBdr>
        <w:suppressAutoHyphens w:val="0"/>
        <w:spacing w:after="0"/>
        <w:jc w:val="left"/>
        <w:rPr>
          <w:rFonts w:cs="Arial"/>
          <w:sz w:val="2"/>
          <w:szCs w:val="2"/>
          <w:lang w:eastAsia="ru-RU"/>
        </w:rPr>
      </w:pPr>
    </w:p>
    <w:p w:rsidR="007B525E" w:rsidRPr="00C214F9" w:rsidRDefault="007B525E" w:rsidP="007B525E">
      <w:pPr>
        <w:suppressAutoHyphens w:val="0"/>
        <w:spacing w:before="360" w:after="240"/>
        <w:jc w:val="center"/>
        <w:outlineLvl w:val="0"/>
        <w:rPr>
          <w:rFonts w:cs="Arial"/>
          <w:lang w:eastAsia="ru-RU"/>
        </w:rPr>
      </w:pPr>
      <w:r w:rsidRPr="00C214F9">
        <w:rPr>
          <w:rFonts w:cs="Arial"/>
          <w:lang w:val="en-US" w:eastAsia="ru-RU"/>
        </w:rPr>
        <w:t>II</w:t>
      </w:r>
      <w:r w:rsidRPr="00C214F9">
        <w:rPr>
          <w:rFonts w:cs="Arial"/>
          <w:lang w:eastAsia="ru-RU"/>
        </w:rPr>
        <w:t>. Техническое состояние многоквартирного дома, включая пристройки</w:t>
      </w:r>
    </w:p>
    <w:tbl>
      <w:tblPr>
        <w:tblW w:w="9639" w:type="dxa"/>
        <w:tblInd w:w="-256" w:type="dxa"/>
        <w:tblLayout w:type="fixed"/>
        <w:tblCellMar>
          <w:left w:w="28" w:type="dxa"/>
          <w:right w:w="28" w:type="dxa"/>
        </w:tblCellMar>
        <w:tblLook w:val="0000" w:firstRow="0" w:lastRow="0" w:firstColumn="0" w:lastColumn="0" w:noHBand="0" w:noVBand="0"/>
      </w:tblPr>
      <w:tblGrid>
        <w:gridCol w:w="3685"/>
        <w:gridCol w:w="2977"/>
        <w:gridCol w:w="2977"/>
      </w:tblGrid>
      <w:tr w:rsidR="007B525E" w:rsidRPr="00CD57EA" w:rsidTr="003C02E8">
        <w:tc>
          <w:tcPr>
            <w:tcW w:w="3685" w:type="dxa"/>
            <w:tcBorders>
              <w:top w:val="single" w:sz="4" w:space="0" w:color="auto"/>
              <w:left w:val="single" w:sz="4" w:space="0" w:color="auto"/>
              <w:bottom w:val="single" w:sz="4" w:space="0" w:color="auto"/>
              <w:right w:val="single" w:sz="4" w:space="0" w:color="auto"/>
            </w:tcBorders>
          </w:tcPr>
          <w:p w:rsidR="007B525E" w:rsidRPr="00CD57EA" w:rsidRDefault="007B525E" w:rsidP="003C02E8">
            <w:pPr>
              <w:suppressAutoHyphens w:val="0"/>
              <w:spacing w:after="0"/>
              <w:jc w:val="center"/>
              <w:rPr>
                <w:rFonts w:cs="Arial"/>
                <w:lang w:eastAsia="ru-RU"/>
              </w:rPr>
            </w:pPr>
            <w:r w:rsidRPr="00CD57EA">
              <w:rPr>
                <w:rFonts w:cs="Arial"/>
                <w:lang w:eastAsia="ru-RU"/>
              </w:rPr>
              <w:t>Наимено</w:t>
            </w:r>
            <w:r w:rsidRPr="00CD57EA">
              <w:rPr>
                <w:rFonts w:cs="Arial"/>
                <w:lang w:eastAsia="ru-RU"/>
              </w:rPr>
              <w:softHyphen/>
              <w:t>вание конструк</w:t>
            </w:r>
            <w:r w:rsidRPr="00CD57EA">
              <w:rPr>
                <w:rFonts w:cs="Arial"/>
                <w:lang w:eastAsia="ru-RU"/>
              </w:rPr>
              <w:softHyphen/>
              <w:t>тивных элементов</w:t>
            </w:r>
          </w:p>
        </w:tc>
        <w:tc>
          <w:tcPr>
            <w:tcW w:w="2977" w:type="dxa"/>
            <w:tcBorders>
              <w:top w:val="single" w:sz="4" w:space="0" w:color="auto"/>
              <w:left w:val="single" w:sz="4" w:space="0" w:color="auto"/>
              <w:bottom w:val="single" w:sz="4" w:space="0" w:color="auto"/>
              <w:right w:val="single" w:sz="4" w:space="0" w:color="auto"/>
            </w:tcBorders>
          </w:tcPr>
          <w:p w:rsidR="007B525E" w:rsidRPr="00CD57EA" w:rsidRDefault="007B525E" w:rsidP="003C02E8">
            <w:pPr>
              <w:suppressAutoHyphens w:val="0"/>
              <w:spacing w:after="0"/>
              <w:jc w:val="center"/>
              <w:rPr>
                <w:rFonts w:cs="Arial"/>
                <w:lang w:eastAsia="ru-RU"/>
              </w:rPr>
            </w:pPr>
            <w:r w:rsidRPr="00CD57EA">
              <w:rPr>
                <w:rFonts w:cs="Arial"/>
                <w:lang w:eastAsia="ru-RU"/>
              </w:rPr>
              <w:t>Описание элементов (материал, конструкция или система, отделка и прочее)</w:t>
            </w:r>
          </w:p>
        </w:tc>
        <w:tc>
          <w:tcPr>
            <w:tcW w:w="2977" w:type="dxa"/>
            <w:tcBorders>
              <w:top w:val="single" w:sz="4" w:space="0" w:color="auto"/>
              <w:left w:val="single" w:sz="4" w:space="0" w:color="auto"/>
              <w:bottom w:val="single" w:sz="4" w:space="0" w:color="auto"/>
              <w:right w:val="single" w:sz="4" w:space="0" w:color="auto"/>
            </w:tcBorders>
          </w:tcPr>
          <w:p w:rsidR="007B525E" w:rsidRPr="00CD57EA" w:rsidRDefault="007B525E" w:rsidP="003C02E8">
            <w:pPr>
              <w:suppressAutoHyphens w:val="0"/>
              <w:spacing w:after="0"/>
              <w:jc w:val="center"/>
              <w:rPr>
                <w:rFonts w:cs="Arial"/>
                <w:lang w:eastAsia="ru-RU"/>
              </w:rPr>
            </w:pPr>
            <w:r w:rsidRPr="00CD57EA">
              <w:rPr>
                <w:rFonts w:cs="Arial"/>
                <w:lang w:eastAsia="ru-RU"/>
              </w:rPr>
              <w:t>Техническое состояние элементов общего имущества многоквартирного дома</w:t>
            </w:r>
          </w:p>
        </w:tc>
      </w:tr>
      <w:tr w:rsidR="007B525E" w:rsidRPr="00CD57EA" w:rsidTr="003C02E8">
        <w:tc>
          <w:tcPr>
            <w:tcW w:w="3685" w:type="dxa"/>
            <w:tcBorders>
              <w:top w:val="single" w:sz="4" w:space="0" w:color="auto"/>
              <w:left w:val="single" w:sz="4" w:space="0" w:color="auto"/>
              <w:bottom w:val="single" w:sz="4" w:space="0" w:color="auto"/>
              <w:right w:val="single" w:sz="4" w:space="0" w:color="auto"/>
            </w:tcBorders>
            <w:vAlign w:val="bottom"/>
          </w:tcPr>
          <w:p w:rsidR="007B525E" w:rsidRPr="00CD57EA" w:rsidRDefault="007B525E" w:rsidP="003C02E8">
            <w:pPr>
              <w:suppressAutoHyphens w:val="0"/>
              <w:spacing w:after="0"/>
              <w:ind w:left="57"/>
              <w:jc w:val="left"/>
              <w:rPr>
                <w:rFonts w:cs="Arial"/>
                <w:lang w:eastAsia="ru-RU"/>
              </w:rPr>
            </w:pPr>
            <w:r w:rsidRPr="00CD57EA">
              <w:rPr>
                <w:rFonts w:cs="Arial"/>
                <w:lang w:eastAsia="ru-RU"/>
              </w:rPr>
              <w:t>1. Фундамент</w:t>
            </w:r>
          </w:p>
        </w:tc>
        <w:tc>
          <w:tcPr>
            <w:tcW w:w="2977" w:type="dxa"/>
            <w:tcBorders>
              <w:top w:val="single" w:sz="4" w:space="0" w:color="auto"/>
              <w:left w:val="single" w:sz="4" w:space="0" w:color="auto"/>
              <w:bottom w:val="single" w:sz="4" w:space="0" w:color="auto"/>
              <w:right w:val="single" w:sz="4" w:space="0" w:color="auto"/>
            </w:tcBorders>
            <w:vAlign w:val="bottom"/>
          </w:tcPr>
          <w:p w:rsidR="007B525E" w:rsidRPr="00CD57EA" w:rsidRDefault="007B525E" w:rsidP="003C02E8">
            <w:pPr>
              <w:suppressAutoHyphens w:val="0"/>
              <w:spacing w:after="0"/>
              <w:ind w:left="57"/>
              <w:jc w:val="left"/>
              <w:rPr>
                <w:rFonts w:cs="Arial"/>
                <w:lang w:eastAsia="ru-RU"/>
              </w:rPr>
            </w:pPr>
            <w:r w:rsidRPr="007F3640">
              <w:t>Бутовый ленточный</w:t>
            </w:r>
          </w:p>
        </w:tc>
        <w:tc>
          <w:tcPr>
            <w:tcW w:w="2977" w:type="dxa"/>
            <w:tcBorders>
              <w:top w:val="single" w:sz="4" w:space="0" w:color="auto"/>
              <w:left w:val="single" w:sz="4" w:space="0" w:color="auto"/>
              <w:bottom w:val="single" w:sz="4" w:space="0" w:color="auto"/>
              <w:right w:val="single" w:sz="4" w:space="0" w:color="auto"/>
            </w:tcBorders>
          </w:tcPr>
          <w:p w:rsidR="007B525E" w:rsidRPr="00CD57EA" w:rsidRDefault="007B525E" w:rsidP="003C02E8">
            <w:pPr>
              <w:suppressAutoHyphens w:val="0"/>
              <w:spacing w:after="0"/>
              <w:jc w:val="left"/>
              <w:rPr>
                <w:rFonts w:cs="Arial"/>
                <w:lang w:eastAsia="ru-RU"/>
              </w:rPr>
            </w:pPr>
            <w:r w:rsidRPr="00CD57EA">
              <w:rPr>
                <w:rFonts w:cs="Arial"/>
                <w:lang w:eastAsia="ru-RU"/>
              </w:rPr>
              <w:t>Удовлетворительное</w:t>
            </w:r>
          </w:p>
        </w:tc>
      </w:tr>
      <w:tr w:rsidR="007B525E" w:rsidRPr="00CD57EA" w:rsidTr="003C02E8">
        <w:tc>
          <w:tcPr>
            <w:tcW w:w="3685" w:type="dxa"/>
            <w:tcBorders>
              <w:top w:val="single" w:sz="4" w:space="0" w:color="auto"/>
              <w:left w:val="single" w:sz="4" w:space="0" w:color="auto"/>
              <w:bottom w:val="single" w:sz="4" w:space="0" w:color="auto"/>
              <w:right w:val="single" w:sz="4" w:space="0" w:color="auto"/>
            </w:tcBorders>
            <w:vAlign w:val="bottom"/>
          </w:tcPr>
          <w:p w:rsidR="007B525E" w:rsidRPr="00CD57EA" w:rsidRDefault="007B525E" w:rsidP="003C02E8">
            <w:pPr>
              <w:suppressAutoHyphens w:val="0"/>
              <w:spacing w:after="0"/>
              <w:ind w:left="57"/>
              <w:jc w:val="left"/>
              <w:rPr>
                <w:rFonts w:cs="Arial"/>
                <w:lang w:eastAsia="ru-RU"/>
              </w:rPr>
            </w:pPr>
            <w:r w:rsidRPr="00CD57EA">
              <w:rPr>
                <w:rFonts w:cs="Arial"/>
                <w:lang w:eastAsia="ru-RU"/>
              </w:rPr>
              <w:t>2. Наружные и внутренние капитальные стены</w:t>
            </w:r>
          </w:p>
        </w:tc>
        <w:tc>
          <w:tcPr>
            <w:tcW w:w="2977" w:type="dxa"/>
            <w:tcBorders>
              <w:top w:val="single" w:sz="4" w:space="0" w:color="auto"/>
              <w:left w:val="single" w:sz="4" w:space="0" w:color="auto"/>
              <w:bottom w:val="single" w:sz="4" w:space="0" w:color="auto"/>
              <w:right w:val="single" w:sz="4" w:space="0" w:color="auto"/>
            </w:tcBorders>
            <w:vAlign w:val="bottom"/>
          </w:tcPr>
          <w:p w:rsidR="007B525E" w:rsidRPr="00CD57EA" w:rsidRDefault="007B525E" w:rsidP="003C02E8">
            <w:pPr>
              <w:suppressAutoHyphens w:val="0"/>
              <w:spacing w:after="0"/>
              <w:ind w:left="57"/>
              <w:jc w:val="left"/>
              <w:rPr>
                <w:rFonts w:cs="Arial"/>
                <w:lang w:eastAsia="ru-RU"/>
              </w:rPr>
            </w:pPr>
            <w:r w:rsidRPr="007F3640">
              <w:t>Брусчатые, обшитые, окрашенные</w:t>
            </w:r>
          </w:p>
        </w:tc>
        <w:tc>
          <w:tcPr>
            <w:tcW w:w="2977" w:type="dxa"/>
            <w:tcBorders>
              <w:top w:val="single" w:sz="4" w:space="0" w:color="auto"/>
              <w:left w:val="single" w:sz="4" w:space="0" w:color="auto"/>
              <w:bottom w:val="single" w:sz="4" w:space="0" w:color="auto"/>
              <w:right w:val="single" w:sz="4" w:space="0" w:color="auto"/>
            </w:tcBorders>
          </w:tcPr>
          <w:p w:rsidR="007B525E" w:rsidRPr="00CD57EA" w:rsidRDefault="007B525E" w:rsidP="003C02E8">
            <w:pPr>
              <w:suppressAutoHyphens w:val="0"/>
              <w:spacing w:after="0"/>
              <w:jc w:val="left"/>
              <w:rPr>
                <w:rFonts w:cs="Arial"/>
                <w:lang w:eastAsia="ru-RU"/>
              </w:rPr>
            </w:pPr>
            <w:r w:rsidRPr="00CD57EA">
              <w:rPr>
                <w:rFonts w:cs="Arial"/>
                <w:lang w:eastAsia="ru-RU"/>
              </w:rPr>
              <w:t>Удовлетворительное</w:t>
            </w:r>
          </w:p>
        </w:tc>
      </w:tr>
      <w:tr w:rsidR="007B525E" w:rsidRPr="00CD57EA" w:rsidTr="003C02E8">
        <w:tc>
          <w:tcPr>
            <w:tcW w:w="3685" w:type="dxa"/>
            <w:tcBorders>
              <w:top w:val="single" w:sz="4" w:space="0" w:color="auto"/>
              <w:left w:val="single" w:sz="4" w:space="0" w:color="auto"/>
              <w:bottom w:val="single" w:sz="4" w:space="0" w:color="auto"/>
              <w:right w:val="single" w:sz="4" w:space="0" w:color="auto"/>
            </w:tcBorders>
            <w:vAlign w:val="bottom"/>
          </w:tcPr>
          <w:p w:rsidR="007B525E" w:rsidRPr="00CD57EA" w:rsidRDefault="007B525E" w:rsidP="003C02E8">
            <w:pPr>
              <w:suppressAutoHyphens w:val="0"/>
              <w:spacing w:after="0"/>
              <w:ind w:left="57"/>
              <w:jc w:val="left"/>
              <w:rPr>
                <w:rFonts w:cs="Arial"/>
                <w:lang w:eastAsia="ru-RU"/>
              </w:rPr>
            </w:pPr>
            <w:r w:rsidRPr="00CD57EA">
              <w:rPr>
                <w:rFonts w:cs="Arial"/>
                <w:lang w:eastAsia="ru-RU"/>
              </w:rPr>
              <w:t>3. Перегородки</w:t>
            </w:r>
          </w:p>
        </w:tc>
        <w:tc>
          <w:tcPr>
            <w:tcW w:w="2977" w:type="dxa"/>
            <w:tcBorders>
              <w:top w:val="single" w:sz="4" w:space="0" w:color="auto"/>
              <w:left w:val="single" w:sz="4" w:space="0" w:color="auto"/>
              <w:bottom w:val="single" w:sz="4" w:space="0" w:color="auto"/>
              <w:right w:val="single" w:sz="4" w:space="0" w:color="auto"/>
            </w:tcBorders>
            <w:vAlign w:val="bottom"/>
          </w:tcPr>
          <w:p w:rsidR="007B525E" w:rsidRPr="00CD57EA" w:rsidRDefault="007B525E" w:rsidP="003C02E8">
            <w:pPr>
              <w:suppressAutoHyphens w:val="0"/>
              <w:spacing w:after="0"/>
              <w:ind w:left="57"/>
              <w:jc w:val="left"/>
              <w:rPr>
                <w:rFonts w:cs="Arial"/>
                <w:lang w:eastAsia="ru-RU"/>
              </w:rPr>
            </w:pPr>
            <w:r>
              <w:rPr>
                <w:rFonts w:cs="Arial"/>
                <w:lang w:eastAsia="ru-RU"/>
              </w:rPr>
              <w:t>Деревянные</w:t>
            </w:r>
          </w:p>
        </w:tc>
        <w:tc>
          <w:tcPr>
            <w:tcW w:w="2977" w:type="dxa"/>
            <w:tcBorders>
              <w:top w:val="single" w:sz="4" w:space="0" w:color="auto"/>
              <w:left w:val="single" w:sz="4" w:space="0" w:color="auto"/>
              <w:bottom w:val="single" w:sz="4" w:space="0" w:color="auto"/>
              <w:right w:val="single" w:sz="4" w:space="0" w:color="auto"/>
            </w:tcBorders>
            <w:vAlign w:val="bottom"/>
          </w:tcPr>
          <w:p w:rsidR="007B525E" w:rsidRPr="00CD57EA" w:rsidRDefault="007B525E" w:rsidP="003C02E8">
            <w:pPr>
              <w:suppressAutoHyphens w:val="0"/>
              <w:spacing w:after="0"/>
              <w:ind w:left="57"/>
              <w:jc w:val="left"/>
              <w:rPr>
                <w:rFonts w:cs="Arial"/>
                <w:lang w:eastAsia="ru-RU"/>
              </w:rPr>
            </w:pPr>
            <w:r w:rsidRPr="00CD57EA">
              <w:rPr>
                <w:rFonts w:cs="Arial"/>
                <w:lang w:eastAsia="ru-RU"/>
              </w:rPr>
              <w:t>Удовлетворительное</w:t>
            </w:r>
          </w:p>
        </w:tc>
      </w:tr>
      <w:tr w:rsidR="007B525E" w:rsidRPr="00CD57EA" w:rsidTr="003C02E8">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3685" w:type="dxa"/>
            <w:tcBorders>
              <w:top w:val="nil"/>
              <w:left w:val="single" w:sz="4" w:space="0" w:color="auto"/>
              <w:bottom w:val="nil"/>
              <w:right w:val="single" w:sz="4" w:space="0" w:color="auto"/>
            </w:tcBorders>
          </w:tcPr>
          <w:p w:rsidR="007B525E" w:rsidRPr="00CD57EA" w:rsidRDefault="007B525E" w:rsidP="003C02E8">
            <w:pPr>
              <w:suppressAutoHyphens w:val="0"/>
              <w:spacing w:after="0"/>
              <w:ind w:left="57"/>
              <w:jc w:val="left"/>
              <w:rPr>
                <w:rFonts w:cs="Arial"/>
                <w:lang w:eastAsia="ru-RU"/>
              </w:rPr>
            </w:pPr>
            <w:r w:rsidRPr="00CD57EA">
              <w:rPr>
                <w:rFonts w:cs="Arial"/>
                <w:lang w:eastAsia="ru-RU"/>
              </w:rPr>
              <w:t>4. Перекрытия</w:t>
            </w:r>
          </w:p>
        </w:tc>
        <w:tc>
          <w:tcPr>
            <w:tcW w:w="2977" w:type="dxa"/>
            <w:vMerge w:val="restart"/>
            <w:tcBorders>
              <w:top w:val="nil"/>
              <w:left w:val="single" w:sz="4" w:space="0" w:color="auto"/>
              <w:bottom w:val="nil"/>
              <w:right w:val="single" w:sz="4" w:space="0" w:color="auto"/>
            </w:tcBorders>
          </w:tcPr>
          <w:p w:rsidR="007B525E" w:rsidRPr="00CD57EA" w:rsidRDefault="007B525E" w:rsidP="003C02E8">
            <w:pPr>
              <w:suppressAutoHyphens w:val="0"/>
              <w:spacing w:after="0"/>
              <w:ind w:left="57"/>
              <w:jc w:val="left"/>
              <w:rPr>
                <w:rFonts w:cs="Arial"/>
                <w:lang w:eastAsia="ru-RU"/>
              </w:rPr>
            </w:pPr>
            <w:r w:rsidRPr="00CD57EA">
              <w:t>Деревянные отепленные</w:t>
            </w:r>
          </w:p>
        </w:tc>
        <w:tc>
          <w:tcPr>
            <w:tcW w:w="2977" w:type="dxa"/>
            <w:vMerge w:val="restart"/>
            <w:tcBorders>
              <w:top w:val="nil"/>
              <w:left w:val="single" w:sz="4" w:space="0" w:color="auto"/>
              <w:bottom w:val="nil"/>
              <w:right w:val="single" w:sz="4" w:space="0" w:color="auto"/>
            </w:tcBorders>
          </w:tcPr>
          <w:p w:rsidR="007B525E" w:rsidRPr="00CD57EA" w:rsidRDefault="007B525E" w:rsidP="003C02E8">
            <w:pPr>
              <w:suppressAutoHyphens w:val="0"/>
              <w:spacing w:after="0"/>
              <w:ind w:left="57"/>
              <w:jc w:val="left"/>
              <w:rPr>
                <w:rFonts w:cs="Arial"/>
                <w:lang w:eastAsia="ru-RU"/>
              </w:rPr>
            </w:pPr>
            <w:r w:rsidRPr="00CD57EA">
              <w:rPr>
                <w:rFonts w:cs="Arial"/>
                <w:lang w:eastAsia="ru-RU"/>
              </w:rPr>
              <w:t>Удовлетворительное</w:t>
            </w:r>
          </w:p>
        </w:tc>
      </w:tr>
      <w:tr w:rsidR="007B525E" w:rsidRPr="00CD57EA" w:rsidTr="003C02E8">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3685" w:type="dxa"/>
            <w:tcBorders>
              <w:top w:val="nil"/>
              <w:left w:val="single" w:sz="4" w:space="0" w:color="auto"/>
              <w:bottom w:val="nil"/>
              <w:right w:val="single" w:sz="4" w:space="0" w:color="auto"/>
            </w:tcBorders>
          </w:tcPr>
          <w:p w:rsidR="007B525E" w:rsidRPr="00CD57EA" w:rsidRDefault="007B525E" w:rsidP="003C02E8">
            <w:pPr>
              <w:suppressAutoHyphens w:val="0"/>
              <w:spacing w:after="0"/>
              <w:ind w:left="992"/>
              <w:jc w:val="left"/>
              <w:rPr>
                <w:rFonts w:cs="Arial"/>
                <w:lang w:eastAsia="ru-RU"/>
              </w:rPr>
            </w:pPr>
            <w:r w:rsidRPr="00CD57EA">
              <w:rPr>
                <w:rFonts w:cs="Arial"/>
                <w:lang w:eastAsia="ru-RU"/>
              </w:rPr>
              <w:t>чердачные</w:t>
            </w:r>
          </w:p>
        </w:tc>
        <w:tc>
          <w:tcPr>
            <w:tcW w:w="2977" w:type="dxa"/>
            <w:vMerge/>
            <w:tcBorders>
              <w:top w:val="nil"/>
              <w:left w:val="single" w:sz="4" w:space="0" w:color="auto"/>
              <w:bottom w:val="nil"/>
              <w:right w:val="single" w:sz="4" w:space="0" w:color="auto"/>
            </w:tcBorders>
          </w:tcPr>
          <w:p w:rsidR="007B525E" w:rsidRPr="00CD57EA" w:rsidRDefault="007B525E" w:rsidP="003C02E8">
            <w:pPr>
              <w:suppressAutoHyphens w:val="0"/>
              <w:spacing w:after="0"/>
              <w:ind w:left="57"/>
              <w:jc w:val="left"/>
              <w:rPr>
                <w:rFonts w:cs="Arial"/>
                <w:lang w:eastAsia="ru-RU"/>
              </w:rPr>
            </w:pPr>
          </w:p>
        </w:tc>
        <w:tc>
          <w:tcPr>
            <w:tcW w:w="2977" w:type="dxa"/>
            <w:vMerge/>
            <w:tcBorders>
              <w:top w:val="nil"/>
              <w:left w:val="single" w:sz="4" w:space="0" w:color="auto"/>
              <w:bottom w:val="nil"/>
              <w:right w:val="single" w:sz="4" w:space="0" w:color="auto"/>
            </w:tcBorders>
          </w:tcPr>
          <w:p w:rsidR="007B525E" w:rsidRPr="00CD57EA" w:rsidRDefault="007B525E" w:rsidP="003C02E8">
            <w:pPr>
              <w:suppressAutoHyphens w:val="0"/>
              <w:spacing w:after="0"/>
              <w:ind w:left="57"/>
              <w:jc w:val="left"/>
              <w:rPr>
                <w:rFonts w:cs="Arial"/>
                <w:lang w:eastAsia="ru-RU"/>
              </w:rPr>
            </w:pPr>
          </w:p>
        </w:tc>
      </w:tr>
      <w:tr w:rsidR="007B525E" w:rsidRPr="00CD57EA" w:rsidTr="003C02E8">
        <w:tblPrEx>
          <w:tblBorders>
            <w:top w:val="single" w:sz="4" w:space="0" w:color="auto"/>
            <w:left w:val="single" w:sz="4" w:space="0" w:color="auto"/>
            <w:bottom w:val="single" w:sz="4" w:space="0" w:color="auto"/>
            <w:right w:val="single" w:sz="4" w:space="0" w:color="auto"/>
            <w:insideV w:val="single" w:sz="4" w:space="0" w:color="auto"/>
          </w:tblBorders>
        </w:tblPrEx>
        <w:tc>
          <w:tcPr>
            <w:tcW w:w="3685" w:type="dxa"/>
            <w:tcBorders>
              <w:top w:val="nil"/>
              <w:left w:val="single" w:sz="4" w:space="0" w:color="auto"/>
              <w:bottom w:val="nil"/>
              <w:right w:val="single" w:sz="4" w:space="0" w:color="auto"/>
            </w:tcBorders>
          </w:tcPr>
          <w:p w:rsidR="007B525E" w:rsidRPr="00CD57EA" w:rsidRDefault="007B525E" w:rsidP="003C02E8">
            <w:pPr>
              <w:suppressAutoHyphens w:val="0"/>
              <w:spacing w:after="0"/>
              <w:ind w:left="992"/>
              <w:jc w:val="left"/>
              <w:rPr>
                <w:rFonts w:cs="Arial"/>
                <w:lang w:eastAsia="ru-RU"/>
              </w:rPr>
            </w:pPr>
            <w:r w:rsidRPr="00CD57EA">
              <w:rPr>
                <w:rFonts w:cs="Arial"/>
                <w:lang w:eastAsia="ru-RU"/>
              </w:rPr>
              <w:t>междуэтажные</w:t>
            </w:r>
          </w:p>
        </w:tc>
        <w:tc>
          <w:tcPr>
            <w:tcW w:w="2977" w:type="dxa"/>
            <w:tcBorders>
              <w:top w:val="nil"/>
              <w:left w:val="single" w:sz="4" w:space="0" w:color="auto"/>
              <w:bottom w:val="nil"/>
              <w:right w:val="single" w:sz="4" w:space="0" w:color="auto"/>
            </w:tcBorders>
          </w:tcPr>
          <w:p w:rsidR="007B525E" w:rsidRPr="00CD57EA" w:rsidRDefault="007B525E" w:rsidP="003C02E8">
            <w:pPr>
              <w:suppressAutoHyphens w:val="0"/>
              <w:spacing w:after="0"/>
              <w:ind w:left="57"/>
              <w:jc w:val="left"/>
              <w:rPr>
                <w:rFonts w:cs="Arial"/>
                <w:lang w:eastAsia="ru-RU"/>
              </w:rPr>
            </w:pPr>
          </w:p>
        </w:tc>
        <w:tc>
          <w:tcPr>
            <w:tcW w:w="2977" w:type="dxa"/>
            <w:tcBorders>
              <w:top w:val="nil"/>
              <w:left w:val="single" w:sz="4" w:space="0" w:color="auto"/>
              <w:bottom w:val="nil"/>
              <w:right w:val="single" w:sz="4" w:space="0" w:color="auto"/>
            </w:tcBorders>
          </w:tcPr>
          <w:p w:rsidR="007B525E" w:rsidRPr="00CD57EA" w:rsidRDefault="007B525E" w:rsidP="003C02E8">
            <w:pPr>
              <w:suppressAutoHyphens w:val="0"/>
              <w:spacing w:after="0"/>
              <w:ind w:left="57"/>
              <w:jc w:val="left"/>
              <w:rPr>
                <w:rFonts w:cs="Arial"/>
                <w:lang w:eastAsia="ru-RU"/>
              </w:rPr>
            </w:pPr>
          </w:p>
        </w:tc>
      </w:tr>
      <w:tr w:rsidR="007B525E" w:rsidRPr="00CD57EA" w:rsidTr="003C02E8">
        <w:tblPrEx>
          <w:tblBorders>
            <w:top w:val="single" w:sz="4" w:space="0" w:color="auto"/>
            <w:left w:val="single" w:sz="4" w:space="0" w:color="auto"/>
            <w:bottom w:val="single" w:sz="4" w:space="0" w:color="auto"/>
            <w:right w:val="single" w:sz="4" w:space="0" w:color="auto"/>
            <w:insideV w:val="single" w:sz="4" w:space="0" w:color="auto"/>
          </w:tblBorders>
        </w:tblPrEx>
        <w:tc>
          <w:tcPr>
            <w:tcW w:w="3685" w:type="dxa"/>
            <w:tcBorders>
              <w:top w:val="nil"/>
              <w:left w:val="single" w:sz="4" w:space="0" w:color="auto"/>
              <w:bottom w:val="nil"/>
              <w:right w:val="single" w:sz="4" w:space="0" w:color="auto"/>
            </w:tcBorders>
          </w:tcPr>
          <w:p w:rsidR="007B525E" w:rsidRPr="00CD57EA" w:rsidRDefault="007B525E" w:rsidP="003C02E8">
            <w:pPr>
              <w:suppressAutoHyphens w:val="0"/>
              <w:spacing w:after="0"/>
              <w:ind w:left="992"/>
              <w:jc w:val="left"/>
              <w:rPr>
                <w:rFonts w:cs="Arial"/>
                <w:lang w:eastAsia="ru-RU"/>
              </w:rPr>
            </w:pPr>
            <w:r w:rsidRPr="00CD57EA">
              <w:rPr>
                <w:rFonts w:cs="Arial"/>
                <w:lang w:eastAsia="ru-RU"/>
              </w:rPr>
              <w:t>подвальные</w:t>
            </w:r>
          </w:p>
        </w:tc>
        <w:tc>
          <w:tcPr>
            <w:tcW w:w="2977" w:type="dxa"/>
            <w:tcBorders>
              <w:top w:val="nil"/>
              <w:left w:val="single" w:sz="4" w:space="0" w:color="auto"/>
              <w:bottom w:val="nil"/>
              <w:right w:val="single" w:sz="4" w:space="0" w:color="auto"/>
            </w:tcBorders>
          </w:tcPr>
          <w:p w:rsidR="007B525E" w:rsidRPr="00CD57EA" w:rsidRDefault="007B525E" w:rsidP="003C02E8">
            <w:pPr>
              <w:suppressAutoHyphens w:val="0"/>
              <w:spacing w:after="0"/>
              <w:ind w:left="57"/>
              <w:jc w:val="left"/>
              <w:rPr>
                <w:rFonts w:cs="Arial"/>
                <w:lang w:eastAsia="ru-RU"/>
              </w:rPr>
            </w:pPr>
          </w:p>
        </w:tc>
        <w:tc>
          <w:tcPr>
            <w:tcW w:w="2977" w:type="dxa"/>
            <w:tcBorders>
              <w:top w:val="nil"/>
              <w:left w:val="single" w:sz="4" w:space="0" w:color="auto"/>
              <w:bottom w:val="nil"/>
              <w:right w:val="single" w:sz="4" w:space="0" w:color="auto"/>
            </w:tcBorders>
          </w:tcPr>
          <w:p w:rsidR="007B525E" w:rsidRPr="00CD57EA" w:rsidRDefault="007B525E" w:rsidP="003C02E8">
            <w:pPr>
              <w:suppressAutoHyphens w:val="0"/>
              <w:spacing w:after="0"/>
              <w:ind w:left="57"/>
              <w:jc w:val="left"/>
              <w:rPr>
                <w:rFonts w:cs="Arial"/>
                <w:lang w:eastAsia="ru-RU"/>
              </w:rPr>
            </w:pPr>
          </w:p>
        </w:tc>
      </w:tr>
      <w:tr w:rsidR="007B525E" w:rsidRPr="00CD57EA" w:rsidTr="003C02E8">
        <w:tblPrEx>
          <w:tblBorders>
            <w:top w:val="single" w:sz="4" w:space="0" w:color="auto"/>
            <w:left w:val="single" w:sz="4" w:space="0" w:color="auto"/>
            <w:bottom w:val="single" w:sz="4" w:space="0" w:color="auto"/>
            <w:right w:val="single" w:sz="4" w:space="0" w:color="auto"/>
            <w:insideV w:val="single" w:sz="4" w:space="0" w:color="auto"/>
          </w:tblBorders>
        </w:tblPrEx>
        <w:tc>
          <w:tcPr>
            <w:tcW w:w="3685" w:type="dxa"/>
            <w:tcBorders>
              <w:top w:val="nil"/>
              <w:left w:val="single" w:sz="4" w:space="0" w:color="auto"/>
              <w:bottom w:val="nil"/>
              <w:right w:val="single" w:sz="4" w:space="0" w:color="auto"/>
            </w:tcBorders>
          </w:tcPr>
          <w:p w:rsidR="007B525E" w:rsidRPr="00CD57EA" w:rsidRDefault="007B525E" w:rsidP="003C02E8">
            <w:pPr>
              <w:suppressAutoHyphens w:val="0"/>
              <w:spacing w:after="0"/>
              <w:ind w:left="992"/>
              <w:jc w:val="left"/>
              <w:rPr>
                <w:rFonts w:cs="Arial"/>
                <w:lang w:eastAsia="ru-RU"/>
              </w:rPr>
            </w:pPr>
            <w:r w:rsidRPr="00CD57EA">
              <w:rPr>
                <w:rFonts w:cs="Arial"/>
                <w:lang w:eastAsia="ru-RU"/>
              </w:rPr>
              <w:t>(другое)</w:t>
            </w:r>
          </w:p>
        </w:tc>
        <w:tc>
          <w:tcPr>
            <w:tcW w:w="2977" w:type="dxa"/>
            <w:tcBorders>
              <w:top w:val="nil"/>
              <w:left w:val="single" w:sz="4" w:space="0" w:color="auto"/>
              <w:bottom w:val="nil"/>
              <w:right w:val="single" w:sz="4" w:space="0" w:color="auto"/>
            </w:tcBorders>
          </w:tcPr>
          <w:p w:rsidR="007B525E" w:rsidRPr="00CD57EA" w:rsidRDefault="007B525E" w:rsidP="003C02E8">
            <w:pPr>
              <w:suppressAutoHyphens w:val="0"/>
              <w:spacing w:after="0"/>
              <w:ind w:left="57"/>
              <w:jc w:val="left"/>
              <w:rPr>
                <w:rFonts w:cs="Arial"/>
                <w:lang w:eastAsia="ru-RU"/>
              </w:rPr>
            </w:pPr>
          </w:p>
        </w:tc>
        <w:tc>
          <w:tcPr>
            <w:tcW w:w="2977" w:type="dxa"/>
            <w:tcBorders>
              <w:top w:val="nil"/>
              <w:left w:val="single" w:sz="4" w:space="0" w:color="auto"/>
              <w:bottom w:val="nil"/>
              <w:right w:val="single" w:sz="4" w:space="0" w:color="auto"/>
            </w:tcBorders>
          </w:tcPr>
          <w:p w:rsidR="007B525E" w:rsidRPr="00CD57EA" w:rsidRDefault="007B525E" w:rsidP="003C02E8">
            <w:pPr>
              <w:suppressAutoHyphens w:val="0"/>
              <w:spacing w:after="0"/>
              <w:ind w:left="57"/>
              <w:jc w:val="left"/>
              <w:rPr>
                <w:rFonts w:cs="Arial"/>
                <w:lang w:eastAsia="ru-RU"/>
              </w:rPr>
            </w:pPr>
          </w:p>
        </w:tc>
      </w:tr>
      <w:tr w:rsidR="007B525E" w:rsidRPr="00CD57EA" w:rsidTr="003C02E8">
        <w:tc>
          <w:tcPr>
            <w:tcW w:w="3685" w:type="dxa"/>
            <w:tcBorders>
              <w:top w:val="single" w:sz="4" w:space="0" w:color="auto"/>
              <w:left w:val="single" w:sz="4" w:space="0" w:color="auto"/>
              <w:bottom w:val="single" w:sz="4" w:space="0" w:color="auto"/>
              <w:right w:val="single" w:sz="4" w:space="0" w:color="auto"/>
            </w:tcBorders>
            <w:vAlign w:val="bottom"/>
          </w:tcPr>
          <w:p w:rsidR="007B525E" w:rsidRPr="00CD57EA" w:rsidRDefault="007B525E" w:rsidP="003C02E8">
            <w:pPr>
              <w:suppressAutoHyphens w:val="0"/>
              <w:spacing w:after="0"/>
              <w:ind w:left="57"/>
              <w:jc w:val="left"/>
              <w:rPr>
                <w:rFonts w:cs="Arial"/>
                <w:lang w:eastAsia="ru-RU"/>
              </w:rPr>
            </w:pPr>
            <w:r w:rsidRPr="00CD57EA">
              <w:rPr>
                <w:rFonts w:cs="Arial"/>
                <w:lang w:eastAsia="ru-RU"/>
              </w:rPr>
              <w:t>5. Крыша</w:t>
            </w:r>
          </w:p>
        </w:tc>
        <w:tc>
          <w:tcPr>
            <w:tcW w:w="2977" w:type="dxa"/>
            <w:tcBorders>
              <w:top w:val="single" w:sz="4" w:space="0" w:color="auto"/>
              <w:left w:val="single" w:sz="4" w:space="0" w:color="auto"/>
              <w:bottom w:val="single" w:sz="4" w:space="0" w:color="auto"/>
              <w:right w:val="single" w:sz="4" w:space="0" w:color="auto"/>
            </w:tcBorders>
            <w:vAlign w:val="bottom"/>
          </w:tcPr>
          <w:p w:rsidR="007B525E" w:rsidRPr="00CD57EA" w:rsidRDefault="007B525E" w:rsidP="003C02E8">
            <w:pPr>
              <w:suppressAutoHyphens w:val="0"/>
              <w:spacing w:after="0"/>
              <w:ind w:left="57"/>
              <w:jc w:val="left"/>
              <w:rPr>
                <w:rFonts w:cs="Arial"/>
                <w:lang w:eastAsia="ru-RU"/>
              </w:rPr>
            </w:pPr>
            <w:r>
              <w:rPr>
                <w:rFonts w:cs="Arial"/>
                <w:lang w:eastAsia="ru-RU"/>
              </w:rPr>
              <w:t>Железная</w:t>
            </w:r>
          </w:p>
        </w:tc>
        <w:tc>
          <w:tcPr>
            <w:tcW w:w="2977" w:type="dxa"/>
            <w:tcBorders>
              <w:top w:val="single" w:sz="4" w:space="0" w:color="auto"/>
              <w:left w:val="single" w:sz="4" w:space="0" w:color="auto"/>
              <w:bottom w:val="single" w:sz="4" w:space="0" w:color="auto"/>
              <w:right w:val="single" w:sz="4" w:space="0" w:color="auto"/>
            </w:tcBorders>
          </w:tcPr>
          <w:p w:rsidR="007B525E" w:rsidRPr="00CD57EA" w:rsidRDefault="007B525E" w:rsidP="003C02E8">
            <w:pPr>
              <w:suppressAutoHyphens w:val="0"/>
              <w:spacing w:after="0"/>
              <w:jc w:val="left"/>
              <w:rPr>
                <w:rFonts w:cs="Arial"/>
                <w:lang w:eastAsia="ru-RU"/>
              </w:rPr>
            </w:pPr>
            <w:r>
              <w:rPr>
                <w:rFonts w:cs="Arial"/>
                <w:lang w:eastAsia="ru-RU"/>
              </w:rPr>
              <w:t>Ремонт</w:t>
            </w:r>
          </w:p>
        </w:tc>
      </w:tr>
      <w:tr w:rsidR="007B525E" w:rsidRPr="00CD57EA" w:rsidTr="003C02E8">
        <w:tc>
          <w:tcPr>
            <w:tcW w:w="3685" w:type="dxa"/>
            <w:tcBorders>
              <w:top w:val="single" w:sz="4" w:space="0" w:color="auto"/>
              <w:left w:val="single" w:sz="4" w:space="0" w:color="auto"/>
              <w:bottom w:val="single" w:sz="4" w:space="0" w:color="auto"/>
              <w:right w:val="single" w:sz="4" w:space="0" w:color="auto"/>
            </w:tcBorders>
            <w:vAlign w:val="bottom"/>
          </w:tcPr>
          <w:p w:rsidR="007B525E" w:rsidRPr="00CD57EA" w:rsidRDefault="007B525E" w:rsidP="003C02E8">
            <w:pPr>
              <w:suppressAutoHyphens w:val="0"/>
              <w:spacing w:after="0"/>
              <w:ind w:left="57"/>
              <w:jc w:val="left"/>
              <w:rPr>
                <w:rFonts w:cs="Arial"/>
                <w:lang w:eastAsia="ru-RU"/>
              </w:rPr>
            </w:pPr>
            <w:r w:rsidRPr="00CD57EA">
              <w:rPr>
                <w:rFonts w:cs="Arial"/>
                <w:lang w:eastAsia="ru-RU"/>
              </w:rPr>
              <w:t>6. Полы</w:t>
            </w:r>
          </w:p>
        </w:tc>
        <w:tc>
          <w:tcPr>
            <w:tcW w:w="2977" w:type="dxa"/>
            <w:tcBorders>
              <w:top w:val="single" w:sz="4" w:space="0" w:color="auto"/>
              <w:left w:val="single" w:sz="4" w:space="0" w:color="auto"/>
              <w:bottom w:val="single" w:sz="4" w:space="0" w:color="auto"/>
              <w:right w:val="single" w:sz="4" w:space="0" w:color="auto"/>
            </w:tcBorders>
            <w:vAlign w:val="bottom"/>
          </w:tcPr>
          <w:p w:rsidR="007B525E" w:rsidRPr="00CD57EA" w:rsidRDefault="007B525E" w:rsidP="003C02E8">
            <w:pPr>
              <w:suppressAutoHyphens w:val="0"/>
              <w:spacing w:after="0"/>
              <w:ind w:left="57"/>
              <w:jc w:val="left"/>
              <w:rPr>
                <w:rFonts w:cs="Arial"/>
                <w:lang w:eastAsia="ru-RU"/>
              </w:rPr>
            </w:pPr>
            <w:r w:rsidRPr="00CD57EA">
              <w:rPr>
                <w:rFonts w:cs="Arial"/>
                <w:lang w:eastAsia="ru-RU"/>
              </w:rPr>
              <w:t>Дощатые</w:t>
            </w:r>
          </w:p>
        </w:tc>
        <w:tc>
          <w:tcPr>
            <w:tcW w:w="2977" w:type="dxa"/>
            <w:tcBorders>
              <w:top w:val="single" w:sz="4" w:space="0" w:color="auto"/>
              <w:left w:val="single" w:sz="4" w:space="0" w:color="auto"/>
              <w:bottom w:val="single" w:sz="4" w:space="0" w:color="auto"/>
              <w:right w:val="single" w:sz="4" w:space="0" w:color="auto"/>
            </w:tcBorders>
          </w:tcPr>
          <w:p w:rsidR="007B525E" w:rsidRPr="00CD57EA" w:rsidRDefault="007B525E" w:rsidP="003C02E8">
            <w:pPr>
              <w:suppressAutoHyphens w:val="0"/>
              <w:spacing w:after="0"/>
              <w:jc w:val="left"/>
              <w:rPr>
                <w:rFonts w:cs="Arial"/>
                <w:lang w:eastAsia="ru-RU"/>
              </w:rPr>
            </w:pPr>
            <w:r w:rsidRPr="00CD57EA">
              <w:rPr>
                <w:rFonts w:cs="Arial"/>
                <w:lang w:eastAsia="ru-RU"/>
              </w:rPr>
              <w:t xml:space="preserve"> </w:t>
            </w:r>
            <w:r w:rsidRPr="007628DF">
              <w:rPr>
                <w:rFonts w:cs="Arial"/>
                <w:lang w:eastAsia="ru-RU"/>
              </w:rPr>
              <w:t>Удовлетворительное</w:t>
            </w:r>
          </w:p>
        </w:tc>
      </w:tr>
      <w:tr w:rsidR="007B525E" w:rsidRPr="00CD57EA" w:rsidTr="003C02E8">
        <w:trPr>
          <w:cantSplit/>
        </w:trPr>
        <w:tc>
          <w:tcPr>
            <w:tcW w:w="3685" w:type="dxa"/>
            <w:tcBorders>
              <w:top w:val="single" w:sz="4" w:space="0" w:color="auto"/>
              <w:left w:val="single" w:sz="4" w:space="0" w:color="auto"/>
              <w:bottom w:val="nil"/>
              <w:right w:val="single" w:sz="4" w:space="0" w:color="auto"/>
            </w:tcBorders>
            <w:vAlign w:val="bottom"/>
          </w:tcPr>
          <w:p w:rsidR="007B525E" w:rsidRPr="00CD57EA" w:rsidRDefault="007B525E" w:rsidP="003C02E8">
            <w:pPr>
              <w:suppressAutoHyphens w:val="0"/>
              <w:spacing w:after="0"/>
              <w:ind w:left="57"/>
              <w:jc w:val="left"/>
              <w:rPr>
                <w:rFonts w:cs="Arial"/>
                <w:lang w:eastAsia="ru-RU"/>
              </w:rPr>
            </w:pPr>
            <w:r w:rsidRPr="00CD57EA">
              <w:rPr>
                <w:rFonts w:cs="Arial"/>
                <w:lang w:eastAsia="ru-RU"/>
              </w:rPr>
              <w:t>7. Проемы</w:t>
            </w:r>
          </w:p>
        </w:tc>
        <w:tc>
          <w:tcPr>
            <w:tcW w:w="2977" w:type="dxa"/>
            <w:vMerge w:val="restart"/>
            <w:tcBorders>
              <w:top w:val="single" w:sz="4" w:space="0" w:color="auto"/>
              <w:left w:val="nil"/>
              <w:bottom w:val="nil"/>
              <w:right w:val="single" w:sz="4" w:space="0" w:color="auto"/>
            </w:tcBorders>
            <w:vAlign w:val="bottom"/>
          </w:tcPr>
          <w:p w:rsidR="007B525E" w:rsidRPr="00CD57EA" w:rsidRDefault="007B525E" w:rsidP="003C02E8">
            <w:pPr>
              <w:suppressAutoHyphens w:val="0"/>
              <w:spacing w:after="0"/>
              <w:ind w:left="57"/>
              <w:jc w:val="left"/>
              <w:rPr>
                <w:rFonts w:cs="Arial"/>
                <w:lang w:eastAsia="ru-RU"/>
              </w:rPr>
            </w:pPr>
            <w:r w:rsidRPr="00CD57EA">
              <w:rPr>
                <w:rFonts w:cs="Arial"/>
                <w:lang w:eastAsia="ru-RU"/>
              </w:rPr>
              <w:t>Двойные, створные</w:t>
            </w:r>
          </w:p>
        </w:tc>
        <w:tc>
          <w:tcPr>
            <w:tcW w:w="2977" w:type="dxa"/>
            <w:vMerge w:val="restart"/>
            <w:tcBorders>
              <w:top w:val="single" w:sz="4" w:space="0" w:color="auto"/>
              <w:left w:val="nil"/>
              <w:bottom w:val="nil"/>
              <w:right w:val="single" w:sz="4" w:space="0" w:color="auto"/>
            </w:tcBorders>
          </w:tcPr>
          <w:p w:rsidR="007B525E" w:rsidRPr="00CD57EA" w:rsidRDefault="007B525E" w:rsidP="003C02E8">
            <w:pPr>
              <w:suppressAutoHyphens w:val="0"/>
              <w:spacing w:after="0"/>
              <w:jc w:val="left"/>
              <w:rPr>
                <w:rFonts w:cs="Arial"/>
                <w:lang w:eastAsia="ru-RU"/>
              </w:rPr>
            </w:pPr>
          </w:p>
          <w:p w:rsidR="007B525E" w:rsidRPr="00CD57EA" w:rsidRDefault="007B525E" w:rsidP="003C02E8">
            <w:pPr>
              <w:suppressAutoHyphens w:val="0"/>
              <w:spacing w:after="0"/>
              <w:jc w:val="left"/>
              <w:rPr>
                <w:rFonts w:cs="Arial"/>
                <w:lang w:eastAsia="ru-RU"/>
              </w:rPr>
            </w:pPr>
            <w:r w:rsidRPr="00CD57EA">
              <w:rPr>
                <w:rFonts w:cs="Arial"/>
                <w:lang w:eastAsia="ru-RU"/>
              </w:rPr>
              <w:t>Удовлетворительное</w:t>
            </w:r>
          </w:p>
        </w:tc>
      </w:tr>
      <w:tr w:rsidR="007B525E" w:rsidRPr="00CD57EA" w:rsidTr="003C02E8">
        <w:trPr>
          <w:cantSplit/>
        </w:trPr>
        <w:tc>
          <w:tcPr>
            <w:tcW w:w="3685" w:type="dxa"/>
            <w:tcBorders>
              <w:top w:val="nil"/>
              <w:left w:val="single" w:sz="4" w:space="0" w:color="auto"/>
              <w:bottom w:val="nil"/>
              <w:right w:val="single" w:sz="4" w:space="0" w:color="auto"/>
            </w:tcBorders>
            <w:vAlign w:val="bottom"/>
          </w:tcPr>
          <w:p w:rsidR="007B525E" w:rsidRPr="00CD57EA" w:rsidRDefault="007B525E" w:rsidP="003C02E8">
            <w:pPr>
              <w:suppressAutoHyphens w:val="0"/>
              <w:spacing w:after="0"/>
              <w:ind w:left="993"/>
              <w:jc w:val="left"/>
              <w:rPr>
                <w:rFonts w:cs="Arial"/>
                <w:lang w:eastAsia="ru-RU"/>
              </w:rPr>
            </w:pPr>
            <w:r w:rsidRPr="00CD57EA">
              <w:rPr>
                <w:rFonts w:cs="Arial"/>
                <w:lang w:eastAsia="ru-RU"/>
              </w:rPr>
              <w:t>окна</w:t>
            </w:r>
          </w:p>
        </w:tc>
        <w:tc>
          <w:tcPr>
            <w:tcW w:w="2977" w:type="dxa"/>
            <w:vMerge/>
            <w:tcBorders>
              <w:top w:val="nil"/>
              <w:left w:val="nil"/>
              <w:bottom w:val="nil"/>
              <w:right w:val="single" w:sz="4" w:space="0" w:color="auto"/>
            </w:tcBorders>
            <w:vAlign w:val="bottom"/>
          </w:tcPr>
          <w:p w:rsidR="007B525E" w:rsidRPr="00CD57EA" w:rsidRDefault="007B525E" w:rsidP="003C02E8">
            <w:pPr>
              <w:suppressAutoHyphens w:val="0"/>
              <w:spacing w:after="0"/>
              <w:ind w:left="57"/>
              <w:jc w:val="left"/>
              <w:rPr>
                <w:rFonts w:cs="Arial"/>
                <w:lang w:eastAsia="ru-RU"/>
              </w:rPr>
            </w:pPr>
          </w:p>
        </w:tc>
        <w:tc>
          <w:tcPr>
            <w:tcW w:w="2977" w:type="dxa"/>
            <w:vMerge/>
            <w:tcBorders>
              <w:top w:val="nil"/>
              <w:left w:val="nil"/>
              <w:bottom w:val="nil"/>
              <w:right w:val="single" w:sz="4" w:space="0" w:color="auto"/>
            </w:tcBorders>
          </w:tcPr>
          <w:p w:rsidR="007B525E" w:rsidRPr="00CD57EA" w:rsidRDefault="007B525E" w:rsidP="003C02E8">
            <w:pPr>
              <w:suppressAutoHyphens w:val="0"/>
              <w:spacing w:after="0"/>
              <w:ind w:left="57"/>
              <w:jc w:val="left"/>
              <w:rPr>
                <w:rFonts w:cs="Arial"/>
                <w:lang w:eastAsia="ru-RU"/>
              </w:rPr>
            </w:pPr>
          </w:p>
        </w:tc>
      </w:tr>
      <w:tr w:rsidR="007B525E" w:rsidRPr="00CD57EA" w:rsidTr="003C02E8">
        <w:tc>
          <w:tcPr>
            <w:tcW w:w="3685" w:type="dxa"/>
            <w:tcBorders>
              <w:top w:val="nil"/>
              <w:left w:val="single" w:sz="4" w:space="0" w:color="auto"/>
              <w:bottom w:val="nil"/>
              <w:right w:val="single" w:sz="4" w:space="0" w:color="auto"/>
            </w:tcBorders>
            <w:vAlign w:val="bottom"/>
          </w:tcPr>
          <w:p w:rsidR="007B525E" w:rsidRPr="00CD57EA" w:rsidRDefault="007B525E" w:rsidP="003C02E8">
            <w:pPr>
              <w:suppressAutoHyphens w:val="0"/>
              <w:spacing w:after="0"/>
              <w:ind w:left="993"/>
              <w:jc w:val="left"/>
              <w:rPr>
                <w:rFonts w:cs="Arial"/>
                <w:lang w:eastAsia="ru-RU"/>
              </w:rPr>
            </w:pPr>
            <w:r w:rsidRPr="00CD57EA">
              <w:rPr>
                <w:rFonts w:cs="Arial"/>
                <w:lang w:eastAsia="ru-RU"/>
              </w:rPr>
              <w:t>двери</w:t>
            </w:r>
          </w:p>
        </w:tc>
        <w:tc>
          <w:tcPr>
            <w:tcW w:w="2977" w:type="dxa"/>
            <w:tcBorders>
              <w:top w:val="nil"/>
              <w:left w:val="nil"/>
              <w:bottom w:val="nil"/>
              <w:right w:val="single" w:sz="4" w:space="0" w:color="auto"/>
            </w:tcBorders>
            <w:vAlign w:val="bottom"/>
          </w:tcPr>
          <w:p w:rsidR="007B525E" w:rsidRPr="00CD57EA" w:rsidRDefault="007B525E" w:rsidP="003C02E8">
            <w:pPr>
              <w:suppressAutoHyphens w:val="0"/>
              <w:spacing w:after="0"/>
              <w:ind w:left="57"/>
              <w:jc w:val="left"/>
              <w:rPr>
                <w:rFonts w:cs="Arial"/>
                <w:lang w:eastAsia="ru-RU"/>
              </w:rPr>
            </w:pPr>
            <w:r w:rsidRPr="00CD57EA">
              <w:rPr>
                <w:rFonts w:cs="Arial"/>
                <w:lang w:eastAsia="ru-RU"/>
              </w:rPr>
              <w:t xml:space="preserve">Дверные </w:t>
            </w:r>
            <w:proofErr w:type="gramStart"/>
            <w:r w:rsidRPr="00CD57EA">
              <w:rPr>
                <w:rFonts w:cs="Arial"/>
                <w:lang w:eastAsia="ru-RU"/>
              </w:rPr>
              <w:t>-ф</w:t>
            </w:r>
            <w:proofErr w:type="gramEnd"/>
            <w:r w:rsidRPr="00CD57EA">
              <w:rPr>
                <w:rFonts w:cs="Arial"/>
                <w:lang w:eastAsia="ru-RU"/>
              </w:rPr>
              <w:t>иленчатые</w:t>
            </w:r>
          </w:p>
        </w:tc>
        <w:tc>
          <w:tcPr>
            <w:tcW w:w="2977" w:type="dxa"/>
            <w:tcBorders>
              <w:top w:val="nil"/>
              <w:left w:val="nil"/>
              <w:bottom w:val="nil"/>
              <w:right w:val="single" w:sz="4" w:space="0" w:color="auto"/>
            </w:tcBorders>
          </w:tcPr>
          <w:p w:rsidR="007B525E" w:rsidRPr="00CD57EA" w:rsidRDefault="007B525E" w:rsidP="003C02E8">
            <w:pPr>
              <w:suppressAutoHyphens w:val="0"/>
              <w:spacing w:after="0"/>
              <w:jc w:val="left"/>
              <w:rPr>
                <w:rFonts w:cs="Arial"/>
                <w:lang w:eastAsia="ru-RU"/>
              </w:rPr>
            </w:pPr>
            <w:r w:rsidRPr="007F3640">
              <w:rPr>
                <w:rFonts w:cs="Arial"/>
                <w:lang w:eastAsia="ru-RU"/>
              </w:rPr>
              <w:t>Удовлетворительное</w:t>
            </w:r>
          </w:p>
        </w:tc>
      </w:tr>
      <w:tr w:rsidR="007B525E" w:rsidRPr="00CD57EA" w:rsidTr="003C02E8">
        <w:tc>
          <w:tcPr>
            <w:tcW w:w="3685" w:type="dxa"/>
            <w:tcBorders>
              <w:top w:val="nil"/>
              <w:left w:val="single" w:sz="4" w:space="0" w:color="auto"/>
              <w:bottom w:val="single" w:sz="4" w:space="0" w:color="auto"/>
              <w:right w:val="single" w:sz="4" w:space="0" w:color="auto"/>
            </w:tcBorders>
            <w:vAlign w:val="bottom"/>
          </w:tcPr>
          <w:p w:rsidR="007B525E" w:rsidRPr="00CD57EA" w:rsidRDefault="007B525E" w:rsidP="003C02E8">
            <w:pPr>
              <w:suppressAutoHyphens w:val="0"/>
              <w:spacing w:after="0"/>
              <w:ind w:left="993"/>
              <w:jc w:val="left"/>
              <w:rPr>
                <w:rFonts w:cs="Arial"/>
                <w:lang w:eastAsia="ru-RU"/>
              </w:rPr>
            </w:pPr>
            <w:r w:rsidRPr="00CD57EA">
              <w:rPr>
                <w:rFonts w:cs="Arial"/>
                <w:lang w:eastAsia="ru-RU"/>
              </w:rPr>
              <w:t>(другое)</w:t>
            </w:r>
          </w:p>
        </w:tc>
        <w:tc>
          <w:tcPr>
            <w:tcW w:w="2977" w:type="dxa"/>
            <w:tcBorders>
              <w:top w:val="nil"/>
              <w:left w:val="nil"/>
              <w:bottom w:val="single" w:sz="4" w:space="0" w:color="auto"/>
              <w:right w:val="single" w:sz="4" w:space="0" w:color="auto"/>
            </w:tcBorders>
            <w:vAlign w:val="bottom"/>
          </w:tcPr>
          <w:p w:rsidR="007B525E" w:rsidRPr="00CD57EA" w:rsidRDefault="007B525E" w:rsidP="003C02E8">
            <w:pPr>
              <w:suppressAutoHyphens w:val="0"/>
              <w:spacing w:after="0"/>
              <w:ind w:left="57"/>
              <w:jc w:val="left"/>
              <w:rPr>
                <w:rFonts w:cs="Arial"/>
                <w:lang w:eastAsia="ru-RU"/>
              </w:rPr>
            </w:pPr>
          </w:p>
        </w:tc>
        <w:tc>
          <w:tcPr>
            <w:tcW w:w="2977" w:type="dxa"/>
            <w:tcBorders>
              <w:top w:val="nil"/>
              <w:left w:val="nil"/>
              <w:bottom w:val="single" w:sz="4" w:space="0" w:color="auto"/>
              <w:right w:val="single" w:sz="4" w:space="0" w:color="auto"/>
            </w:tcBorders>
            <w:vAlign w:val="bottom"/>
          </w:tcPr>
          <w:p w:rsidR="007B525E" w:rsidRPr="00CD57EA" w:rsidRDefault="007B525E" w:rsidP="003C02E8">
            <w:pPr>
              <w:suppressAutoHyphens w:val="0"/>
              <w:spacing w:after="0"/>
              <w:ind w:left="57"/>
              <w:jc w:val="left"/>
              <w:rPr>
                <w:rFonts w:cs="Arial"/>
                <w:lang w:eastAsia="ru-RU"/>
              </w:rPr>
            </w:pPr>
          </w:p>
        </w:tc>
      </w:tr>
      <w:tr w:rsidR="007B525E" w:rsidRPr="00CD57EA" w:rsidTr="003C02E8">
        <w:trPr>
          <w:cantSplit/>
        </w:trPr>
        <w:tc>
          <w:tcPr>
            <w:tcW w:w="3685" w:type="dxa"/>
            <w:tcBorders>
              <w:top w:val="single" w:sz="4" w:space="0" w:color="auto"/>
              <w:left w:val="single" w:sz="4" w:space="0" w:color="auto"/>
              <w:bottom w:val="nil"/>
              <w:right w:val="single" w:sz="4" w:space="0" w:color="auto"/>
            </w:tcBorders>
            <w:vAlign w:val="bottom"/>
          </w:tcPr>
          <w:p w:rsidR="007B525E" w:rsidRPr="00CD57EA" w:rsidRDefault="007B525E" w:rsidP="003C02E8">
            <w:pPr>
              <w:suppressAutoHyphens w:val="0"/>
              <w:spacing w:after="0"/>
              <w:ind w:left="57"/>
              <w:jc w:val="left"/>
              <w:rPr>
                <w:rFonts w:cs="Arial"/>
                <w:lang w:eastAsia="ru-RU"/>
              </w:rPr>
            </w:pPr>
            <w:r w:rsidRPr="00CD57EA">
              <w:rPr>
                <w:rFonts w:cs="Arial"/>
                <w:lang w:eastAsia="ru-RU"/>
              </w:rPr>
              <w:t>8. Отделка</w:t>
            </w:r>
          </w:p>
        </w:tc>
        <w:tc>
          <w:tcPr>
            <w:tcW w:w="2977" w:type="dxa"/>
            <w:vMerge w:val="restart"/>
            <w:tcBorders>
              <w:top w:val="single" w:sz="4" w:space="0" w:color="auto"/>
              <w:left w:val="nil"/>
              <w:bottom w:val="nil"/>
              <w:right w:val="single" w:sz="4" w:space="0" w:color="auto"/>
            </w:tcBorders>
            <w:vAlign w:val="bottom"/>
          </w:tcPr>
          <w:p w:rsidR="007B525E" w:rsidRPr="00CD57EA" w:rsidRDefault="007B525E" w:rsidP="003C02E8">
            <w:pPr>
              <w:suppressAutoHyphens w:val="0"/>
              <w:spacing w:after="0"/>
              <w:ind w:left="57"/>
              <w:jc w:val="left"/>
              <w:rPr>
                <w:rFonts w:cs="Arial"/>
                <w:lang w:eastAsia="ru-RU"/>
              </w:rPr>
            </w:pPr>
            <w:r w:rsidRPr="007F3640">
              <w:rPr>
                <w:rFonts w:cs="Arial"/>
                <w:lang w:eastAsia="ru-RU"/>
              </w:rPr>
              <w:t>Окраска окон и дверей, стены оклеены</w:t>
            </w:r>
          </w:p>
        </w:tc>
        <w:tc>
          <w:tcPr>
            <w:tcW w:w="2977" w:type="dxa"/>
            <w:vMerge w:val="restart"/>
            <w:tcBorders>
              <w:top w:val="single" w:sz="4" w:space="0" w:color="auto"/>
              <w:left w:val="nil"/>
              <w:bottom w:val="nil"/>
              <w:right w:val="single" w:sz="4" w:space="0" w:color="auto"/>
            </w:tcBorders>
            <w:vAlign w:val="bottom"/>
          </w:tcPr>
          <w:p w:rsidR="007B525E" w:rsidRPr="00CD57EA" w:rsidRDefault="007B525E" w:rsidP="003C02E8">
            <w:pPr>
              <w:suppressAutoHyphens w:val="0"/>
              <w:spacing w:after="0"/>
              <w:jc w:val="left"/>
              <w:rPr>
                <w:rFonts w:cs="Arial"/>
                <w:lang w:eastAsia="ru-RU"/>
              </w:rPr>
            </w:pPr>
          </w:p>
        </w:tc>
      </w:tr>
      <w:tr w:rsidR="007B525E" w:rsidRPr="00CD57EA" w:rsidTr="003C02E8">
        <w:trPr>
          <w:cantSplit/>
          <w:trHeight w:val="182"/>
        </w:trPr>
        <w:tc>
          <w:tcPr>
            <w:tcW w:w="3685" w:type="dxa"/>
            <w:tcBorders>
              <w:top w:val="nil"/>
              <w:left w:val="single" w:sz="4" w:space="0" w:color="auto"/>
              <w:bottom w:val="nil"/>
              <w:right w:val="single" w:sz="4" w:space="0" w:color="auto"/>
            </w:tcBorders>
            <w:vAlign w:val="bottom"/>
          </w:tcPr>
          <w:p w:rsidR="007B525E" w:rsidRPr="00CD57EA" w:rsidRDefault="007B525E" w:rsidP="003C02E8">
            <w:pPr>
              <w:suppressAutoHyphens w:val="0"/>
              <w:spacing w:after="0"/>
              <w:ind w:left="993"/>
              <w:jc w:val="left"/>
              <w:rPr>
                <w:rFonts w:cs="Arial"/>
                <w:lang w:eastAsia="ru-RU"/>
              </w:rPr>
            </w:pPr>
            <w:r w:rsidRPr="00CD57EA">
              <w:rPr>
                <w:rFonts w:cs="Arial"/>
                <w:lang w:eastAsia="ru-RU"/>
              </w:rPr>
              <w:t>внутренняя</w:t>
            </w:r>
          </w:p>
        </w:tc>
        <w:tc>
          <w:tcPr>
            <w:tcW w:w="2977" w:type="dxa"/>
            <w:vMerge/>
            <w:tcBorders>
              <w:top w:val="nil"/>
              <w:left w:val="nil"/>
              <w:bottom w:val="nil"/>
              <w:right w:val="single" w:sz="4" w:space="0" w:color="auto"/>
            </w:tcBorders>
            <w:vAlign w:val="bottom"/>
          </w:tcPr>
          <w:p w:rsidR="007B525E" w:rsidRPr="00CD57EA" w:rsidRDefault="007B525E" w:rsidP="003C02E8">
            <w:pPr>
              <w:suppressAutoHyphens w:val="0"/>
              <w:spacing w:after="0"/>
              <w:ind w:left="57"/>
              <w:jc w:val="left"/>
              <w:rPr>
                <w:rFonts w:cs="Arial"/>
                <w:lang w:eastAsia="ru-RU"/>
              </w:rPr>
            </w:pPr>
          </w:p>
        </w:tc>
        <w:tc>
          <w:tcPr>
            <w:tcW w:w="2977" w:type="dxa"/>
            <w:vMerge/>
            <w:tcBorders>
              <w:top w:val="nil"/>
              <w:left w:val="nil"/>
              <w:bottom w:val="nil"/>
              <w:right w:val="single" w:sz="4" w:space="0" w:color="auto"/>
            </w:tcBorders>
            <w:vAlign w:val="bottom"/>
          </w:tcPr>
          <w:p w:rsidR="007B525E" w:rsidRPr="00CD57EA" w:rsidRDefault="007B525E" w:rsidP="003C02E8">
            <w:pPr>
              <w:suppressAutoHyphens w:val="0"/>
              <w:spacing w:after="0"/>
              <w:ind w:left="57"/>
              <w:jc w:val="left"/>
              <w:rPr>
                <w:rFonts w:cs="Arial"/>
                <w:lang w:eastAsia="ru-RU"/>
              </w:rPr>
            </w:pPr>
          </w:p>
        </w:tc>
      </w:tr>
      <w:tr w:rsidR="007B525E" w:rsidRPr="00CD57EA" w:rsidTr="003C02E8">
        <w:tc>
          <w:tcPr>
            <w:tcW w:w="3685" w:type="dxa"/>
            <w:tcBorders>
              <w:top w:val="nil"/>
              <w:left w:val="single" w:sz="4" w:space="0" w:color="auto"/>
              <w:bottom w:val="nil"/>
              <w:right w:val="single" w:sz="4" w:space="0" w:color="auto"/>
            </w:tcBorders>
            <w:vAlign w:val="bottom"/>
          </w:tcPr>
          <w:p w:rsidR="007B525E" w:rsidRPr="00CD57EA" w:rsidRDefault="007B525E" w:rsidP="003C02E8">
            <w:pPr>
              <w:suppressAutoHyphens w:val="0"/>
              <w:spacing w:after="0"/>
              <w:ind w:left="993"/>
              <w:jc w:val="left"/>
              <w:rPr>
                <w:rFonts w:cs="Arial"/>
                <w:lang w:eastAsia="ru-RU"/>
              </w:rPr>
            </w:pPr>
            <w:proofErr w:type="gramStart"/>
            <w:r w:rsidRPr="00CD57EA">
              <w:rPr>
                <w:rFonts w:cs="Arial"/>
                <w:lang w:eastAsia="ru-RU"/>
              </w:rPr>
              <w:t>Наружная</w:t>
            </w:r>
            <w:proofErr w:type="gramEnd"/>
            <w:r w:rsidRPr="00CD57EA">
              <w:rPr>
                <w:rFonts w:cs="Arial"/>
                <w:lang w:eastAsia="ru-RU"/>
              </w:rPr>
              <w:t xml:space="preserve"> (цоколь)</w:t>
            </w:r>
          </w:p>
        </w:tc>
        <w:tc>
          <w:tcPr>
            <w:tcW w:w="2977" w:type="dxa"/>
            <w:tcBorders>
              <w:top w:val="nil"/>
              <w:left w:val="nil"/>
              <w:bottom w:val="nil"/>
              <w:right w:val="single" w:sz="4" w:space="0" w:color="auto"/>
            </w:tcBorders>
            <w:vAlign w:val="bottom"/>
          </w:tcPr>
          <w:p w:rsidR="007B525E" w:rsidRPr="00CD57EA" w:rsidRDefault="007B525E" w:rsidP="003C02E8">
            <w:pPr>
              <w:suppressAutoHyphens w:val="0"/>
              <w:spacing w:after="0"/>
              <w:jc w:val="left"/>
              <w:rPr>
                <w:rFonts w:cs="Arial"/>
                <w:lang w:eastAsia="ru-RU"/>
              </w:rPr>
            </w:pPr>
          </w:p>
        </w:tc>
        <w:tc>
          <w:tcPr>
            <w:tcW w:w="2977" w:type="dxa"/>
            <w:tcBorders>
              <w:top w:val="nil"/>
              <w:left w:val="nil"/>
              <w:bottom w:val="nil"/>
              <w:right w:val="single" w:sz="4" w:space="0" w:color="auto"/>
            </w:tcBorders>
            <w:vAlign w:val="bottom"/>
          </w:tcPr>
          <w:p w:rsidR="007B525E" w:rsidRPr="00CD57EA" w:rsidRDefault="007B525E" w:rsidP="003C02E8">
            <w:pPr>
              <w:suppressAutoHyphens w:val="0"/>
              <w:spacing w:after="0"/>
              <w:jc w:val="left"/>
              <w:rPr>
                <w:rFonts w:cs="Arial"/>
                <w:lang w:eastAsia="ru-RU"/>
              </w:rPr>
            </w:pPr>
            <w:r w:rsidRPr="00CD57EA">
              <w:rPr>
                <w:rFonts w:cs="Arial"/>
                <w:lang w:eastAsia="ru-RU"/>
              </w:rPr>
              <w:t>Удовлетворительное</w:t>
            </w:r>
          </w:p>
        </w:tc>
      </w:tr>
      <w:tr w:rsidR="007B525E" w:rsidRPr="00CD57EA" w:rsidTr="003C02E8">
        <w:tc>
          <w:tcPr>
            <w:tcW w:w="3685" w:type="dxa"/>
            <w:tcBorders>
              <w:top w:val="nil"/>
              <w:left w:val="single" w:sz="4" w:space="0" w:color="auto"/>
              <w:bottom w:val="single" w:sz="4" w:space="0" w:color="auto"/>
              <w:right w:val="single" w:sz="4" w:space="0" w:color="auto"/>
            </w:tcBorders>
            <w:vAlign w:val="bottom"/>
          </w:tcPr>
          <w:p w:rsidR="007B525E" w:rsidRPr="00CD57EA" w:rsidRDefault="007B525E" w:rsidP="003C02E8">
            <w:pPr>
              <w:suppressAutoHyphens w:val="0"/>
              <w:spacing w:after="0"/>
              <w:ind w:left="993"/>
              <w:jc w:val="left"/>
              <w:rPr>
                <w:rFonts w:cs="Arial"/>
                <w:lang w:eastAsia="ru-RU"/>
              </w:rPr>
            </w:pPr>
            <w:r w:rsidRPr="00CD57EA">
              <w:rPr>
                <w:rFonts w:cs="Arial"/>
                <w:lang w:eastAsia="ru-RU"/>
              </w:rPr>
              <w:t>(другое)</w:t>
            </w:r>
          </w:p>
        </w:tc>
        <w:tc>
          <w:tcPr>
            <w:tcW w:w="2977" w:type="dxa"/>
            <w:tcBorders>
              <w:top w:val="nil"/>
              <w:left w:val="nil"/>
              <w:bottom w:val="single" w:sz="4" w:space="0" w:color="auto"/>
              <w:right w:val="single" w:sz="4" w:space="0" w:color="auto"/>
            </w:tcBorders>
            <w:vAlign w:val="bottom"/>
          </w:tcPr>
          <w:p w:rsidR="007B525E" w:rsidRPr="00CD57EA" w:rsidRDefault="007B525E" w:rsidP="003C02E8">
            <w:pPr>
              <w:suppressAutoHyphens w:val="0"/>
              <w:spacing w:after="0"/>
              <w:ind w:left="57"/>
              <w:jc w:val="left"/>
              <w:rPr>
                <w:rFonts w:cs="Arial"/>
                <w:lang w:eastAsia="ru-RU"/>
              </w:rPr>
            </w:pPr>
          </w:p>
        </w:tc>
        <w:tc>
          <w:tcPr>
            <w:tcW w:w="2977" w:type="dxa"/>
            <w:tcBorders>
              <w:top w:val="nil"/>
              <w:left w:val="nil"/>
              <w:bottom w:val="single" w:sz="4" w:space="0" w:color="auto"/>
              <w:right w:val="single" w:sz="4" w:space="0" w:color="auto"/>
            </w:tcBorders>
            <w:vAlign w:val="bottom"/>
          </w:tcPr>
          <w:p w:rsidR="007B525E" w:rsidRPr="00CD57EA" w:rsidRDefault="007B525E" w:rsidP="003C02E8">
            <w:pPr>
              <w:suppressAutoHyphens w:val="0"/>
              <w:spacing w:after="0"/>
              <w:ind w:left="57"/>
              <w:jc w:val="left"/>
              <w:rPr>
                <w:rFonts w:cs="Arial"/>
                <w:lang w:eastAsia="ru-RU"/>
              </w:rPr>
            </w:pPr>
          </w:p>
        </w:tc>
      </w:tr>
      <w:tr w:rsidR="007B525E" w:rsidRPr="00CD57EA" w:rsidTr="003C02E8">
        <w:trPr>
          <w:cantSplit/>
        </w:trPr>
        <w:tc>
          <w:tcPr>
            <w:tcW w:w="3685" w:type="dxa"/>
            <w:tcBorders>
              <w:top w:val="single" w:sz="4" w:space="0" w:color="auto"/>
              <w:left w:val="single" w:sz="4" w:space="0" w:color="auto"/>
              <w:bottom w:val="nil"/>
              <w:right w:val="single" w:sz="4" w:space="0" w:color="auto"/>
            </w:tcBorders>
            <w:vAlign w:val="bottom"/>
          </w:tcPr>
          <w:p w:rsidR="007B525E" w:rsidRPr="00CD57EA" w:rsidRDefault="007B525E" w:rsidP="003C02E8">
            <w:pPr>
              <w:suppressAutoHyphens w:val="0"/>
              <w:spacing w:after="0"/>
              <w:ind w:left="57"/>
              <w:jc w:val="left"/>
              <w:rPr>
                <w:rFonts w:cs="Arial"/>
                <w:lang w:eastAsia="ru-RU"/>
              </w:rPr>
            </w:pPr>
            <w:r w:rsidRPr="00CD57EA">
              <w:rPr>
                <w:rFonts w:cs="Arial"/>
                <w:lang w:eastAsia="ru-RU"/>
              </w:rPr>
              <w:t>9. Механическое, электрическое, санитарно-техническое и иное оборудование</w:t>
            </w:r>
          </w:p>
        </w:tc>
        <w:tc>
          <w:tcPr>
            <w:tcW w:w="2977" w:type="dxa"/>
            <w:vMerge w:val="restart"/>
            <w:tcBorders>
              <w:top w:val="single" w:sz="4" w:space="0" w:color="auto"/>
              <w:left w:val="nil"/>
              <w:bottom w:val="nil"/>
              <w:right w:val="single" w:sz="4" w:space="0" w:color="auto"/>
            </w:tcBorders>
            <w:vAlign w:val="bottom"/>
          </w:tcPr>
          <w:p w:rsidR="007B525E" w:rsidRPr="00CD57EA" w:rsidRDefault="007B525E" w:rsidP="003C02E8">
            <w:pPr>
              <w:suppressAutoHyphens w:val="0"/>
              <w:spacing w:after="0"/>
              <w:ind w:left="57"/>
              <w:jc w:val="left"/>
              <w:rPr>
                <w:rFonts w:cs="Arial"/>
                <w:lang w:eastAsia="ru-RU"/>
              </w:rPr>
            </w:pPr>
          </w:p>
        </w:tc>
        <w:tc>
          <w:tcPr>
            <w:tcW w:w="2977" w:type="dxa"/>
            <w:vMerge w:val="restart"/>
            <w:tcBorders>
              <w:top w:val="single" w:sz="4" w:space="0" w:color="auto"/>
              <w:left w:val="nil"/>
              <w:bottom w:val="nil"/>
              <w:right w:val="single" w:sz="4" w:space="0" w:color="auto"/>
            </w:tcBorders>
            <w:vAlign w:val="bottom"/>
          </w:tcPr>
          <w:p w:rsidR="007B525E" w:rsidRPr="00CD57EA" w:rsidRDefault="007B525E" w:rsidP="003C02E8">
            <w:pPr>
              <w:suppressAutoHyphens w:val="0"/>
              <w:spacing w:after="0"/>
              <w:ind w:left="57"/>
              <w:jc w:val="left"/>
              <w:rPr>
                <w:rFonts w:cs="Arial"/>
                <w:lang w:eastAsia="ru-RU"/>
              </w:rPr>
            </w:pPr>
          </w:p>
        </w:tc>
      </w:tr>
      <w:tr w:rsidR="007B525E" w:rsidRPr="00CD57EA" w:rsidTr="003C02E8">
        <w:trPr>
          <w:cantSplit/>
        </w:trPr>
        <w:tc>
          <w:tcPr>
            <w:tcW w:w="3685" w:type="dxa"/>
            <w:tcBorders>
              <w:top w:val="nil"/>
              <w:left w:val="single" w:sz="4" w:space="0" w:color="auto"/>
              <w:bottom w:val="nil"/>
              <w:right w:val="single" w:sz="4" w:space="0" w:color="auto"/>
            </w:tcBorders>
            <w:vAlign w:val="bottom"/>
          </w:tcPr>
          <w:p w:rsidR="007B525E" w:rsidRPr="00CD57EA" w:rsidRDefault="007B525E" w:rsidP="003C02E8">
            <w:pPr>
              <w:suppressAutoHyphens w:val="0"/>
              <w:spacing w:after="0"/>
              <w:ind w:left="993"/>
              <w:jc w:val="left"/>
              <w:rPr>
                <w:rFonts w:cs="Arial"/>
                <w:lang w:eastAsia="ru-RU"/>
              </w:rPr>
            </w:pPr>
            <w:r w:rsidRPr="00CD57EA">
              <w:rPr>
                <w:rFonts w:cs="Arial"/>
                <w:lang w:eastAsia="ru-RU"/>
              </w:rPr>
              <w:t>ванны напольные</w:t>
            </w:r>
          </w:p>
        </w:tc>
        <w:tc>
          <w:tcPr>
            <w:tcW w:w="2977" w:type="dxa"/>
            <w:vMerge/>
            <w:tcBorders>
              <w:top w:val="nil"/>
              <w:left w:val="nil"/>
              <w:bottom w:val="nil"/>
              <w:right w:val="single" w:sz="4" w:space="0" w:color="auto"/>
            </w:tcBorders>
            <w:vAlign w:val="bottom"/>
          </w:tcPr>
          <w:p w:rsidR="007B525E" w:rsidRPr="00CD57EA" w:rsidRDefault="007B525E" w:rsidP="003C02E8">
            <w:pPr>
              <w:suppressAutoHyphens w:val="0"/>
              <w:spacing w:after="0"/>
              <w:ind w:left="57"/>
              <w:jc w:val="left"/>
              <w:rPr>
                <w:rFonts w:cs="Arial"/>
                <w:lang w:eastAsia="ru-RU"/>
              </w:rPr>
            </w:pPr>
          </w:p>
        </w:tc>
        <w:tc>
          <w:tcPr>
            <w:tcW w:w="2977" w:type="dxa"/>
            <w:vMerge/>
            <w:tcBorders>
              <w:top w:val="nil"/>
              <w:left w:val="nil"/>
              <w:bottom w:val="nil"/>
              <w:right w:val="single" w:sz="4" w:space="0" w:color="auto"/>
            </w:tcBorders>
            <w:vAlign w:val="bottom"/>
          </w:tcPr>
          <w:p w:rsidR="007B525E" w:rsidRPr="00CD57EA" w:rsidRDefault="007B525E" w:rsidP="003C02E8">
            <w:pPr>
              <w:suppressAutoHyphens w:val="0"/>
              <w:spacing w:after="0"/>
              <w:ind w:left="57"/>
              <w:jc w:val="left"/>
              <w:rPr>
                <w:rFonts w:cs="Arial"/>
                <w:lang w:eastAsia="ru-RU"/>
              </w:rPr>
            </w:pPr>
          </w:p>
        </w:tc>
      </w:tr>
      <w:tr w:rsidR="007B525E" w:rsidRPr="00CD57EA" w:rsidTr="003C02E8">
        <w:tc>
          <w:tcPr>
            <w:tcW w:w="3685" w:type="dxa"/>
            <w:tcBorders>
              <w:top w:val="nil"/>
              <w:left w:val="single" w:sz="4" w:space="0" w:color="auto"/>
              <w:bottom w:val="nil"/>
              <w:right w:val="single" w:sz="4" w:space="0" w:color="auto"/>
            </w:tcBorders>
            <w:vAlign w:val="bottom"/>
          </w:tcPr>
          <w:p w:rsidR="007B525E" w:rsidRPr="00CD57EA" w:rsidRDefault="007B525E" w:rsidP="003C02E8">
            <w:pPr>
              <w:suppressAutoHyphens w:val="0"/>
              <w:spacing w:after="0"/>
              <w:ind w:left="993"/>
              <w:jc w:val="left"/>
              <w:rPr>
                <w:rFonts w:cs="Arial"/>
                <w:lang w:eastAsia="ru-RU"/>
              </w:rPr>
            </w:pPr>
            <w:r w:rsidRPr="00CD57EA">
              <w:rPr>
                <w:rFonts w:cs="Arial"/>
                <w:lang w:eastAsia="ru-RU"/>
              </w:rPr>
              <w:t>электроплиты</w:t>
            </w:r>
          </w:p>
        </w:tc>
        <w:tc>
          <w:tcPr>
            <w:tcW w:w="2977" w:type="dxa"/>
            <w:tcBorders>
              <w:top w:val="nil"/>
              <w:left w:val="nil"/>
              <w:bottom w:val="nil"/>
              <w:right w:val="single" w:sz="4" w:space="0" w:color="auto"/>
            </w:tcBorders>
            <w:vAlign w:val="bottom"/>
          </w:tcPr>
          <w:p w:rsidR="007B525E" w:rsidRPr="00CD57EA" w:rsidRDefault="007B525E" w:rsidP="003C02E8">
            <w:pPr>
              <w:suppressAutoHyphens w:val="0"/>
              <w:spacing w:after="0"/>
              <w:ind w:left="57"/>
              <w:jc w:val="left"/>
              <w:rPr>
                <w:rFonts w:cs="Arial"/>
                <w:lang w:eastAsia="ru-RU"/>
              </w:rPr>
            </w:pPr>
          </w:p>
        </w:tc>
        <w:tc>
          <w:tcPr>
            <w:tcW w:w="2977" w:type="dxa"/>
            <w:tcBorders>
              <w:top w:val="nil"/>
              <w:left w:val="nil"/>
              <w:bottom w:val="nil"/>
              <w:right w:val="single" w:sz="4" w:space="0" w:color="auto"/>
            </w:tcBorders>
            <w:vAlign w:val="bottom"/>
          </w:tcPr>
          <w:p w:rsidR="007B525E" w:rsidRPr="00CD57EA" w:rsidRDefault="007B525E" w:rsidP="003C02E8">
            <w:pPr>
              <w:suppressAutoHyphens w:val="0"/>
              <w:spacing w:after="0"/>
              <w:ind w:left="57"/>
              <w:jc w:val="left"/>
              <w:rPr>
                <w:rFonts w:cs="Arial"/>
                <w:lang w:eastAsia="ru-RU"/>
              </w:rPr>
            </w:pPr>
          </w:p>
        </w:tc>
      </w:tr>
      <w:tr w:rsidR="007B525E" w:rsidRPr="00CD57EA" w:rsidTr="003C02E8">
        <w:tc>
          <w:tcPr>
            <w:tcW w:w="3685" w:type="dxa"/>
            <w:tcBorders>
              <w:top w:val="nil"/>
              <w:left w:val="single" w:sz="4" w:space="0" w:color="auto"/>
              <w:bottom w:val="nil"/>
              <w:right w:val="single" w:sz="4" w:space="0" w:color="auto"/>
            </w:tcBorders>
            <w:vAlign w:val="bottom"/>
          </w:tcPr>
          <w:p w:rsidR="007B525E" w:rsidRPr="00CD57EA" w:rsidRDefault="007B525E" w:rsidP="003C02E8">
            <w:pPr>
              <w:suppressAutoHyphens w:val="0"/>
              <w:spacing w:after="0"/>
              <w:ind w:left="993"/>
              <w:jc w:val="left"/>
              <w:rPr>
                <w:rFonts w:cs="Arial"/>
                <w:lang w:eastAsia="ru-RU"/>
              </w:rPr>
            </w:pPr>
            <w:r w:rsidRPr="00CD57EA">
              <w:rPr>
                <w:rFonts w:cs="Arial"/>
                <w:lang w:eastAsia="ru-RU"/>
              </w:rPr>
              <w:t>телефонные сети и оборудование</w:t>
            </w:r>
          </w:p>
        </w:tc>
        <w:tc>
          <w:tcPr>
            <w:tcW w:w="2977" w:type="dxa"/>
            <w:tcBorders>
              <w:top w:val="nil"/>
              <w:left w:val="nil"/>
              <w:bottom w:val="nil"/>
              <w:right w:val="single" w:sz="4" w:space="0" w:color="auto"/>
            </w:tcBorders>
            <w:vAlign w:val="bottom"/>
          </w:tcPr>
          <w:p w:rsidR="007B525E" w:rsidRPr="00CD57EA" w:rsidRDefault="007B525E" w:rsidP="003C02E8">
            <w:pPr>
              <w:suppressAutoHyphens w:val="0"/>
              <w:spacing w:after="0"/>
              <w:jc w:val="left"/>
              <w:rPr>
                <w:rFonts w:cs="Arial"/>
                <w:lang w:eastAsia="ru-RU"/>
              </w:rPr>
            </w:pPr>
          </w:p>
        </w:tc>
        <w:tc>
          <w:tcPr>
            <w:tcW w:w="2977" w:type="dxa"/>
            <w:tcBorders>
              <w:top w:val="nil"/>
              <w:left w:val="nil"/>
              <w:bottom w:val="nil"/>
              <w:right w:val="single" w:sz="4" w:space="0" w:color="auto"/>
            </w:tcBorders>
            <w:vAlign w:val="bottom"/>
          </w:tcPr>
          <w:p w:rsidR="007B525E" w:rsidRPr="00CD57EA" w:rsidRDefault="007B525E" w:rsidP="003C02E8">
            <w:pPr>
              <w:suppressAutoHyphens w:val="0"/>
              <w:spacing w:after="0"/>
              <w:ind w:left="57"/>
              <w:jc w:val="left"/>
              <w:rPr>
                <w:rFonts w:cs="Arial"/>
                <w:lang w:eastAsia="ru-RU"/>
              </w:rPr>
            </w:pPr>
          </w:p>
        </w:tc>
      </w:tr>
      <w:tr w:rsidR="007B525E" w:rsidRPr="00CD57EA" w:rsidTr="003C02E8">
        <w:tc>
          <w:tcPr>
            <w:tcW w:w="3685" w:type="dxa"/>
            <w:tcBorders>
              <w:top w:val="nil"/>
              <w:left w:val="single" w:sz="4" w:space="0" w:color="auto"/>
              <w:bottom w:val="nil"/>
              <w:right w:val="single" w:sz="4" w:space="0" w:color="auto"/>
            </w:tcBorders>
            <w:vAlign w:val="bottom"/>
          </w:tcPr>
          <w:p w:rsidR="007B525E" w:rsidRPr="00CD57EA" w:rsidRDefault="007B525E" w:rsidP="003C02E8">
            <w:pPr>
              <w:suppressAutoHyphens w:val="0"/>
              <w:spacing w:after="0"/>
              <w:ind w:left="993"/>
              <w:jc w:val="left"/>
              <w:rPr>
                <w:rFonts w:cs="Arial"/>
                <w:lang w:eastAsia="ru-RU"/>
              </w:rPr>
            </w:pPr>
            <w:r w:rsidRPr="00CD57EA">
              <w:rPr>
                <w:rFonts w:cs="Arial"/>
                <w:lang w:eastAsia="ru-RU"/>
              </w:rPr>
              <w:t>сети проводного радиовещания</w:t>
            </w:r>
          </w:p>
        </w:tc>
        <w:tc>
          <w:tcPr>
            <w:tcW w:w="2977" w:type="dxa"/>
            <w:tcBorders>
              <w:top w:val="nil"/>
              <w:left w:val="nil"/>
              <w:bottom w:val="nil"/>
              <w:right w:val="single" w:sz="4" w:space="0" w:color="auto"/>
            </w:tcBorders>
            <w:vAlign w:val="bottom"/>
          </w:tcPr>
          <w:p w:rsidR="007B525E" w:rsidRPr="00CD57EA" w:rsidRDefault="007B525E" w:rsidP="003C02E8">
            <w:pPr>
              <w:suppressAutoHyphens w:val="0"/>
              <w:spacing w:after="0"/>
              <w:jc w:val="left"/>
              <w:rPr>
                <w:rFonts w:cs="Arial"/>
                <w:lang w:eastAsia="ru-RU"/>
              </w:rPr>
            </w:pPr>
          </w:p>
        </w:tc>
        <w:tc>
          <w:tcPr>
            <w:tcW w:w="2977" w:type="dxa"/>
            <w:tcBorders>
              <w:top w:val="nil"/>
              <w:left w:val="nil"/>
              <w:bottom w:val="nil"/>
              <w:right w:val="single" w:sz="4" w:space="0" w:color="auto"/>
            </w:tcBorders>
            <w:vAlign w:val="bottom"/>
          </w:tcPr>
          <w:p w:rsidR="007B525E" w:rsidRPr="00CD57EA" w:rsidRDefault="007B525E" w:rsidP="003C02E8">
            <w:pPr>
              <w:suppressAutoHyphens w:val="0"/>
              <w:spacing w:after="0"/>
              <w:ind w:left="57"/>
              <w:jc w:val="left"/>
              <w:rPr>
                <w:rFonts w:cs="Arial"/>
                <w:lang w:eastAsia="ru-RU"/>
              </w:rPr>
            </w:pPr>
          </w:p>
        </w:tc>
      </w:tr>
      <w:tr w:rsidR="007B525E" w:rsidRPr="00CD57EA" w:rsidTr="003C02E8">
        <w:tc>
          <w:tcPr>
            <w:tcW w:w="3685" w:type="dxa"/>
            <w:tcBorders>
              <w:top w:val="nil"/>
              <w:left w:val="single" w:sz="4" w:space="0" w:color="auto"/>
              <w:bottom w:val="nil"/>
              <w:right w:val="single" w:sz="4" w:space="0" w:color="auto"/>
            </w:tcBorders>
            <w:vAlign w:val="bottom"/>
          </w:tcPr>
          <w:p w:rsidR="007B525E" w:rsidRPr="00CD57EA" w:rsidRDefault="007B525E" w:rsidP="003C02E8">
            <w:pPr>
              <w:suppressAutoHyphens w:val="0"/>
              <w:spacing w:after="0"/>
              <w:ind w:left="993"/>
              <w:jc w:val="left"/>
              <w:rPr>
                <w:rFonts w:cs="Arial"/>
                <w:lang w:eastAsia="ru-RU"/>
              </w:rPr>
            </w:pPr>
            <w:r w:rsidRPr="00CD57EA">
              <w:rPr>
                <w:rFonts w:cs="Arial"/>
                <w:lang w:eastAsia="ru-RU"/>
              </w:rPr>
              <w:t>сигнализация</w:t>
            </w:r>
          </w:p>
        </w:tc>
        <w:tc>
          <w:tcPr>
            <w:tcW w:w="2977" w:type="dxa"/>
            <w:tcBorders>
              <w:top w:val="nil"/>
              <w:left w:val="nil"/>
              <w:bottom w:val="nil"/>
              <w:right w:val="single" w:sz="4" w:space="0" w:color="auto"/>
            </w:tcBorders>
            <w:vAlign w:val="bottom"/>
          </w:tcPr>
          <w:p w:rsidR="007B525E" w:rsidRPr="00CD57EA" w:rsidRDefault="007B525E" w:rsidP="003C02E8">
            <w:pPr>
              <w:suppressAutoHyphens w:val="0"/>
              <w:spacing w:after="0"/>
              <w:ind w:left="57"/>
              <w:jc w:val="left"/>
              <w:rPr>
                <w:rFonts w:cs="Arial"/>
                <w:lang w:eastAsia="ru-RU"/>
              </w:rPr>
            </w:pPr>
          </w:p>
        </w:tc>
        <w:tc>
          <w:tcPr>
            <w:tcW w:w="2977" w:type="dxa"/>
            <w:tcBorders>
              <w:top w:val="nil"/>
              <w:left w:val="nil"/>
              <w:bottom w:val="nil"/>
              <w:right w:val="single" w:sz="4" w:space="0" w:color="auto"/>
            </w:tcBorders>
            <w:vAlign w:val="bottom"/>
          </w:tcPr>
          <w:p w:rsidR="007B525E" w:rsidRPr="00CD57EA" w:rsidRDefault="007B525E" w:rsidP="003C02E8">
            <w:pPr>
              <w:suppressAutoHyphens w:val="0"/>
              <w:spacing w:after="0"/>
              <w:ind w:left="57"/>
              <w:jc w:val="left"/>
              <w:rPr>
                <w:rFonts w:cs="Arial"/>
                <w:lang w:eastAsia="ru-RU"/>
              </w:rPr>
            </w:pPr>
          </w:p>
        </w:tc>
      </w:tr>
      <w:tr w:rsidR="007B525E" w:rsidRPr="00CD57EA" w:rsidTr="003C02E8">
        <w:tc>
          <w:tcPr>
            <w:tcW w:w="3685" w:type="dxa"/>
            <w:tcBorders>
              <w:top w:val="nil"/>
              <w:left w:val="single" w:sz="4" w:space="0" w:color="auto"/>
              <w:bottom w:val="nil"/>
              <w:right w:val="single" w:sz="4" w:space="0" w:color="auto"/>
            </w:tcBorders>
            <w:vAlign w:val="bottom"/>
          </w:tcPr>
          <w:p w:rsidR="007B525E" w:rsidRPr="00CD57EA" w:rsidRDefault="007B525E" w:rsidP="003C02E8">
            <w:pPr>
              <w:suppressAutoHyphens w:val="0"/>
              <w:spacing w:after="0"/>
              <w:ind w:left="993"/>
              <w:jc w:val="left"/>
              <w:rPr>
                <w:rFonts w:cs="Arial"/>
                <w:lang w:eastAsia="ru-RU"/>
              </w:rPr>
            </w:pPr>
            <w:r w:rsidRPr="00CD57EA">
              <w:rPr>
                <w:rFonts w:cs="Arial"/>
                <w:lang w:eastAsia="ru-RU"/>
              </w:rPr>
              <w:t>мусоропровод</w:t>
            </w:r>
          </w:p>
        </w:tc>
        <w:tc>
          <w:tcPr>
            <w:tcW w:w="2977" w:type="dxa"/>
            <w:tcBorders>
              <w:top w:val="nil"/>
              <w:left w:val="nil"/>
              <w:bottom w:val="nil"/>
              <w:right w:val="single" w:sz="4" w:space="0" w:color="auto"/>
            </w:tcBorders>
            <w:vAlign w:val="bottom"/>
          </w:tcPr>
          <w:p w:rsidR="007B525E" w:rsidRPr="00CD57EA" w:rsidRDefault="007B525E" w:rsidP="003C02E8">
            <w:pPr>
              <w:suppressAutoHyphens w:val="0"/>
              <w:spacing w:after="0"/>
              <w:ind w:left="57"/>
              <w:jc w:val="left"/>
              <w:rPr>
                <w:rFonts w:cs="Arial"/>
                <w:lang w:eastAsia="ru-RU"/>
              </w:rPr>
            </w:pPr>
          </w:p>
        </w:tc>
        <w:tc>
          <w:tcPr>
            <w:tcW w:w="2977" w:type="dxa"/>
            <w:tcBorders>
              <w:top w:val="nil"/>
              <w:left w:val="nil"/>
              <w:bottom w:val="nil"/>
              <w:right w:val="single" w:sz="4" w:space="0" w:color="auto"/>
            </w:tcBorders>
            <w:vAlign w:val="bottom"/>
          </w:tcPr>
          <w:p w:rsidR="007B525E" w:rsidRPr="00CD57EA" w:rsidRDefault="007B525E" w:rsidP="003C02E8">
            <w:pPr>
              <w:suppressAutoHyphens w:val="0"/>
              <w:spacing w:after="0"/>
              <w:ind w:left="57"/>
              <w:jc w:val="left"/>
              <w:rPr>
                <w:rFonts w:cs="Arial"/>
                <w:lang w:eastAsia="ru-RU"/>
              </w:rPr>
            </w:pPr>
          </w:p>
        </w:tc>
      </w:tr>
      <w:tr w:rsidR="007B525E" w:rsidRPr="00CD57EA" w:rsidTr="003C02E8">
        <w:tc>
          <w:tcPr>
            <w:tcW w:w="3685" w:type="dxa"/>
            <w:tcBorders>
              <w:top w:val="nil"/>
              <w:left w:val="single" w:sz="4" w:space="0" w:color="auto"/>
              <w:bottom w:val="nil"/>
              <w:right w:val="single" w:sz="4" w:space="0" w:color="auto"/>
            </w:tcBorders>
            <w:vAlign w:val="bottom"/>
          </w:tcPr>
          <w:p w:rsidR="007B525E" w:rsidRPr="00CD57EA" w:rsidRDefault="007B525E" w:rsidP="003C02E8">
            <w:pPr>
              <w:suppressAutoHyphens w:val="0"/>
              <w:spacing w:after="0"/>
              <w:ind w:left="993"/>
              <w:jc w:val="left"/>
              <w:rPr>
                <w:rFonts w:cs="Arial"/>
                <w:lang w:eastAsia="ru-RU"/>
              </w:rPr>
            </w:pPr>
            <w:r w:rsidRPr="00CD57EA">
              <w:rPr>
                <w:rFonts w:cs="Arial"/>
                <w:lang w:eastAsia="ru-RU"/>
              </w:rPr>
              <w:lastRenderedPageBreak/>
              <w:t>лифт</w:t>
            </w:r>
          </w:p>
        </w:tc>
        <w:tc>
          <w:tcPr>
            <w:tcW w:w="2977" w:type="dxa"/>
            <w:tcBorders>
              <w:top w:val="nil"/>
              <w:left w:val="nil"/>
              <w:bottom w:val="nil"/>
              <w:right w:val="single" w:sz="4" w:space="0" w:color="auto"/>
            </w:tcBorders>
            <w:vAlign w:val="bottom"/>
          </w:tcPr>
          <w:p w:rsidR="007B525E" w:rsidRPr="00CD57EA" w:rsidRDefault="007B525E" w:rsidP="003C02E8">
            <w:pPr>
              <w:suppressAutoHyphens w:val="0"/>
              <w:spacing w:after="0"/>
              <w:ind w:left="57"/>
              <w:jc w:val="left"/>
              <w:rPr>
                <w:rFonts w:cs="Arial"/>
                <w:lang w:eastAsia="ru-RU"/>
              </w:rPr>
            </w:pPr>
          </w:p>
        </w:tc>
        <w:tc>
          <w:tcPr>
            <w:tcW w:w="2977" w:type="dxa"/>
            <w:tcBorders>
              <w:top w:val="nil"/>
              <w:left w:val="nil"/>
              <w:bottom w:val="nil"/>
              <w:right w:val="single" w:sz="4" w:space="0" w:color="auto"/>
            </w:tcBorders>
            <w:vAlign w:val="bottom"/>
          </w:tcPr>
          <w:p w:rsidR="007B525E" w:rsidRPr="00CD57EA" w:rsidRDefault="007B525E" w:rsidP="003C02E8">
            <w:pPr>
              <w:suppressAutoHyphens w:val="0"/>
              <w:spacing w:after="0"/>
              <w:ind w:left="57"/>
              <w:jc w:val="left"/>
              <w:rPr>
                <w:rFonts w:cs="Arial"/>
                <w:lang w:eastAsia="ru-RU"/>
              </w:rPr>
            </w:pPr>
          </w:p>
        </w:tc>
      </w:tr>
      <w:tr w:rsidR="007B525E" w:rsidRPr="00CD57EA" w:rsidTr="003C02E8">
        <w:tc>
          <w:tcPr>
            <w:tcW w:w="3685" w:type="dxa"/>
            <w:tcBorders>
              <w:top w:val="nil"/>
              <w:left w:val="single" w:sz="4" w:space="0" w:color="auto"/>
              <w:bottom w:val="nil"/>
              <w:right w:val="single" w:sz="4" w:space="0" w:color="auto"/>
            </w:tcBorders>
            <w:vAlign w:val="bottom"/>
          </w:tcPr>
          <w:p w:rsidR="007B525E" w:rsidRPr="00CD57EA" w:rsidRDefault="007B525E" w:rsidP="003C02E8">
            <w:pPr>
              <w:suppressAutoHyphens w:val="0"/>
              <w:spacing w:after="0"/>
              <w:ind w:left="993"/>
              <w:jc w:val="left"/>
              <w:rPr>
                <w:rFonts w:cs="Arial"/>
                <w:lang w:eastAsia="ru-RU"/>
              </w:rPr>
            </w:pPr>
            <w:r w:rsidRPr="00CD57EA">
              <w:rPr>
                <w:rFonts w:cs="Arial"/>
                <w:lang w:eastAsia="ru-RU"/>
              </w:rPr>
              <w:t>Вентиляция</w:t>
            </w:r>
          </w:p>
        </w:tc>
        <w:tc>
          <w:tcPr>
            <w:tcW w:w="2977" w:type="dxa"/>
            <w:tcBorders>
              <w:top w:val="nil"/>
              <w:left w:val="nil"/>
              <w:bottom w:val="nil"/>
              <w:right w:val="single" w:sz="4" w:space="0" w:color="auto"/>
            </w:tcBorders>
            <w:vAlign w:val="bottom"/>
          </w:tcPr>
          <w:p w:rsidR="007B525E" w:rsidRPr="00CD57EA" w:rsidRDefault="007B525E" w:rsidP="003C02E8">
            <w:pPr>
              <w:suppressAutoHyphens w:val="0"/>
              <w:spacing w:after="0"/>
              <w:ind w:left="57"/>
              <w:jc w:val="left"/>
              <w:rPr>
                <w:rFonts w:cs="Arial"/>
                <w:lang w:eastAsia="ru-RU"/>
              </w:rPr>
            </w:pPr>
          </w:p>
        </w:tc>
        <w:tc>
          <w:tcPr>
            <w:tcW w:w="2977" w:type="dxa"/>
            <w:tcBorders>
              <w:top w:val="nil"/>
              <w:left w:val="nil"/>
              <w:bottom w:val="nil"/>
              <w:right w:val="single" w:sz="4" w:space="0" w:color="auto"/>
            </w:tcBorders>
            <w:vAlign w:val="bottom"/>
          </w:tcPr>
          <w:p w:rsidR="007B525E" w:rsidRPr="00CD57EA" w:rsidRDefault="007B525E" w:rsidP="003C02E8">
            <w:pPr>
              <w:suppressAutoHyphens w:val="0"/>
              <w:spacing w:after="0"/>
              <w:ind w:left="57"/>
              <w:jc w:val="left"/>
              <w:rPr>
                <w:rFonts w:cs="Arial"/>
                <w:lang w:eastAsia="ru-RU"/>
              </w:rPr>
            </w:pPr>
          </w:p>
        </w:tc>
      </w:tr>
      <w:tr w:rsidR="007B525E" w:rsidRPr="00CD57EA" w:rsidTr="003C02E8">
        <w:tc>
          <w:tcPr>
            <w:tcW w:w="3685" w:type="dxa"/>
            <w:tcBorders>
              <w:top w:val="nil"/>
              <w:left w:val="single" w:sz="4" w:space="0" w:color="auto"/>
              <w:bottom w:val="single" w:sz="4" w:space="0" w:color="auto"/>
              <w:right w:val="single" w:sz="4" w:space="0" w:color="auto"/>
            </w:tcBorders>
            <w:vAlign w:val="bottom"/>
          </w:tcPr>
          <w:p w:rsidR="007B525E" w:rsidRPr="00CD57EA" w:rsidRDefault="007B525E" w:rsidP="003C02E8">
            <w:pPr>
              <w:suppressAutoHyphens w:val="0"/>
              <w:spacing w:after="0"/>
              <w:ind w:left="993"/>
              <w:jc w:val="left"/>
              <w:rPr>
                <w:rFonts w:cs="Arial"/>
                <w:lang w:eastAsia="ru-RU"/>
              </w:rPr>
            </w:pPr>
            <w:r w:rsidRPr="00CD57EA">
              <w:rPr>
                <w:rFonts w:cs="Arial"/>
                <w:lang w:eastAsia="ru-RU"/>
              </w:rPr>
              <w:t>(другое)</w:t>
            </w:r>
          </w:p>
        </w:tc>
        <w:tc>
          <w:tcPr>
            <w:tcW w:w="2977" w:type="dxa"/>
            <w:tcBorders>
              <w:top w:val="nil"/>
              <w:left w:val="nil"/>
              <w:bottom w:val="single" w:sz="4" w:space="0" w:color="auto"/>
              <w:right w:val="single" w:sz="4" w:space="0" w:color="auto"/>
            </w:tcBorders>
            <w:vAlign w:val="bottom"/>
          </w:tcPr>
          <w:p w:rsidR="007B525E" w:rsidRPr="00CD57EA" w:rsidRDefault="007B525E" w:rsidP="003C02E8">
            <w:pPr>
              <w:suppressAutoHyphens w:val="0"/>
              <w:spacing w:after="0"/>
              <w:ind w:left="57"/>
              <w:jc w:val="left"/>
              <w:rPr>
                <w:rFonts w:cs="Arial"/>
                <w:lang w:eastAsia="ru-RU"/>
              </w:rPr>
            </w:pPr>
          </w:p>
        </w:tc>
        <w:tc>
          <w:tcPr>
            <w:tcW w:w="2977" w:type="dxa"/>
            <w:tcBorders>
              <w:top w:val="nil"/>
              <w:left w:val="nil"/>
              <w:bottom w:val="single" w:sz="4" w:space="0" w:color="auto"/>
              <w:right w:val="single" w:sz="4" w:space="0" w:color="auto"/>
            </w:tcBorders>
            <w:vAlign w:val="bottom"/>
          </w:tcPr>
          <w:p w:rsidR="007B525E" w:rsidRPr="00CD57EA" w:rsidRDefault="007B525E" w:rsidP="003C02E8">
            <w:pPr>
              <w:suppressAutoHyphens w:val="0"/>
              <w:spacing w:after="0"/>
              <w:ind w:left="57"/>
              <w:jc w:val="left"/>
              <w:rPr>
                <w:rFonts w:cs="Arial"/>
                <w:lang w:eastAsia="ru-RU"/>
              </w:rPr>
            </w:pPr>
          </w:p>
          <w:p w:rsidR="007B525E" w:rsidRPr="00CD57EA" w:rsidRDefault="007B525E" w:rsidP="003C02E8">
            <w:pPr>
              <w:suppressAutoHyphens w:val="0"/>
              <w:spacing w:after="0"/>
              <w:ind w:left="57"/>
              <w:jc w:val="left"/>
              <w:rPr>
                <w:rFonts w:cs="Arial"/>
                <w:lang w:eastAsia="ru-RU"/>
              </w:rPr>
            </w:pPr>
          </w:p>
        </w:tc>
      </w:tr>
      <w:tr w:rsidR="007B525E" w:rsidRPr="00CD57EA" w:rsidTr="003C02E8">
        <w:trPr>
          <w:cantSplit/>
        </w:trPr>
        <w:tc>
          <w:tcPr>
            <w:tcW w:w="3685" w:type="dxa"/>
            <w:tcBorders>
              <w:top w:val="single" w:sz="4" w:space="0" w:color="auto"/>
              <w:left w:val="single" w:sz="4" w:space="0" w:color="auto"/>
              <w:bottom w:val="nil"/>
              <w:right w:val="single" w:sz="4" w:space="0" w:color="auto"/>
            </w:tcBorders>
            <w:vAlign w:val="bottom"/>
          </w:tcPr>
          <w:p w:rsidR="007B525E" w:rsidRPr="00CD57EA" w:rsidRDefault="007B525E" w:rsidP="003C02E8">
            <w:pPr>
              <w:suppressAutoHyphens w:val="0"/>
              <w:spacing w:after="0"/>
              <w:ind w:left="57"/>
              <w:jc w:val="left"/>
              <w:rPr>
                <w:rFonts w:cs="Arial"/>
                <w:lang w:eastAsia="ru-RU"/>
              </w:rPr>
            </w:pPr>
            <w:r w:rsidRPr="00CD57EA">
              <w:rPr>
                <w:rFonts w:cs="Arial"/>
                <w:lang w:eastAsia="ru-RU"/>
              </w:rPr>
              <w:t>10. Внутридомовые инженерные коммуникации и оборудование для предоставления коммунальных услуг</w:t>
            </w:r>
          </w:p>
          <w:p w:rsidR="007B525E" w:rsidRPr="00CD57EA" w:rsidRDefault="007B525E" w:rsidP="003C02E8">
            <w:pPr>
              <w:suppressAutoHyphens w:val="0"/>
              <w:spacing w:after="0"/>
              <w:ind w:left="57"/>
              <w:jc w:val="left"/>
              <w:rPr>
                <w:rFonts w:cs="Arial"/>
                <w:lang w:eastAsia="ru-RU"/>
              </w:rPr>
            </w:pPr>
          </w:p>
        </w:tc>
        <w:tc>
          <w:tcPr>
            <w:tcW w:w="2977" w:type="dxa"/>
            <w:vMerge w:val="restart"/>
            <w:tcBorders>
              <w:top w:val="single" w:sz="4" w:space="0" w:color="auto"/>
              <w:left w:val="nil"/>
              <w:bottom w:val="nil"/>
              <w:right w:val="single" w:sz="4" w:space="0" w:color="auto"/>
            </w:tcBorders>
            <w:vAlign w:val="bottom"/>
          </w:tcPr>
          <w:p w:rsidR="007B525E" w:rsidRPr="00CD57EA" w:rsidRDefault="007B525E" w:rsidP="003C02E8">
            <w:pPr>
              <w:suppressAutoHyphens w:val="0"/>
              <w:spacing w:after="0"/>
              <w:ind w:left="57"/>
              <w:jc w:val="left"/>
              <w:rPr>
                <w:rFonts w:cs="Arial"/>
                <w:lang w:eastAsia="ru-RU"/>
              </w:rPr>
            </w:pPr>
            <w:r w:rsidRPr="00CD57EA">
              <w:t>220</w:t>
            </w:r>
            <w:proofErr w:type="gramStart"/>
            <w:r w:rsidRPr="00CD57EA">
              <w:t xml:space="preserve"> В</w:t>
            </w:r>
            <w:proofErr w:type="gramEnd"/>
            <w:r w:rsidRPr="00CD57EA">
              <w:t xml:space="preserve"> </w:t>
            </w:r>
          </w:p>
        </w:tc>
        <w:tc>
          <w:tcPr>
            <w:tcW w:w="2977" w:type="dxa"/>
            <w:vMerge w:val="restart"/>
            <w:tcBorders>
              <w:top w:val="single" w:sz="4" w:space="0" w:color="auto"/>
              <w:left w:val="nil"/>
              <w:bottom w:val="nil"/>
              <w:right w:val="single" w:sz="4" w:space="0" w:color="auto"/>
            </w:tcBorders>
            <w:vAlign w:val="bottom"/>
          </w:tcPr>
          <w:p w:rsidR="007B525E" w:rsidRPr="00CD57EA" w:rsidRDefault="007B525E" w:rsidP="003C02E8">
            <w:pPr>
              <w:suppressAutoHyphens w:val="0"/>
              <w:spacing w:after="0"/>
              <w:ind w:left="57"/>
              <w:jc w:val="left"/>
              <w:rPr>
                <w:rFonts w:cs="Arial"/>
                <w:lang w:eastAsia="ru-RU"/>
              </w:rPr>
            </w:pPr>
            <w:r>
              <w:rPr>
                <w:rFonts w:cs="Arial"/>
                <w:lang w:eastAsia="ru-RU"/>
              </w:rPr>
              <w:t>Удовлетворительное</w:t>
            </w:r>
          </w:p>
        </w:tc>
      </w:tr>
      <w:tr w:rsidR="007B525E" w:rsidRPr="00CD57EA" w:rsidTr="003C02E8">
        <w:trPr>
          <w:cantSplit/>
        </w:trPr>
        <w:tc>
          <w:tcPr>
            <w:tcW w:w="3685" w:type="dxa"/>
            <w:tcBorders>
              <w:top w:val="nil"/>
              <w:left w:val="single" w:sz="4" w:space="0" w:color="auto"/>
              <w:bottom w:val="single" w:sz="4" w:space="0" w:color="auto"/>
              <w:right w:val="single" w:sz="4" w:space="0" w:color="auto"/>
            </w:tcBorders>
            <w:vAlign w:val="bottom"/>
          </w:tcPr>
          <w:p w:rsidR="007B525E" w:rsidRPr="00CD57EA" w:rsidRDefault="007B525E" w:rsidP="003C02E8">
            <w:pPr>
              <w:suppressAutoHyphens w:val="0"/>
              <w:spacing w:after="0"/>
              <w:ind w:left="993"/>
              <w:jc w:val="left"/>
              <w:rPr>
                <w:rFonts w:cs="Arial"/>
                <w:lang w:eastAsia="ru-RU"/>
              </w:rPr>
            </w:pPr>
            <w:r w:rsidRPr="00CD57EA">
              <w:rPr>
                <w:rFonts w:cs="Arial"/>
                <w:lang w:eastAsia="ru-RU"/>
              </w:rPr>
              <w:t>электроснабжение</w:t>
            </w:r>
          </w:p>
        </w:tc>
        <w:tc>
          <w:tcPr>
            <w:tcW w:w="2977" w:type="dxa"/>
            <w:vMerge/>
            <w:tcBorders>
              <w:top w:val="nil"/>
              <w:left w:val="nil"/>
              <w:bottom w:val="single" w:sz="4" w:space="0" w:color="auto"/>
              <w:right w:val="single" w:sz="4" w:space="0" w:color="auto"/>
            </w:tcBorders>
            <w:vAlign w:val="bottom"/>
          </w:tcPr>
          <w:p w:rsidR="007B525E" w:rsidRPr="00CD57EA" w:rsidRDefault="007B525E" w:rsidP="003C02E8">
            <w:pPr>
              <w:suppressAutoHyphens w:val="0"/>
              <w:spacing w:after="0"/>
              <w:ind w:left="57"/>
              <w:jc w:val="left"/>
              <w:rPr>
                <w:rFonts w:cs="Arial"/>
                <w:lang w:eastAsia="ru-RU"/>
              </w:rPr>
            </w:pPr>
          </w:p>
        </w:tc>
        <w:tc>
          <w:tcPr>
            <w:tcW w:w="2977" w:type="dxa"/>
            <w:vMerge/>
            <w:tcBorders>
              <w:top w:val="nil"/>
              <w:left w:val="nil"/>
              <w:bottom w:val="single" w:sz="4" w:space="0" w:color="auto"/>
              <w:right w:val="single" w:sz="4" w:space="0" w:color="auto"/>
            </w:tcBorders>
            <w:vAlign w:val="bottom"/>
          </w:tcPr>
          <w:p w:rsidR="007B525E" w:rsidRPr="00CD57EA" w:rsidRDefault="007B525E" w:rsidP="003C02E8">
            <w:pPr>
              <w:suppressAutoHyphens w:val="0"/>
              <w:spacing w:after="0"/>
              <w:ind w:left="57"/>
              <w:jc w:val="left"/>
              <w:rPr>
                <w:rFonts w:cs="Arial"/>
                <w:lang w:eastAsia="ru-RU"/>
              </w:rPr>
            </w:pPr>
          </w:p>
        </w:tc>
      </w:tr>
      <w:tr w:rsidR="007B525E" w:rsidRPr="00CD57EA" w:rsidTr="003C02E8">
        <w:trPr>
          <w:trHeight w:val="105"/>
        </w:trPr>
        <w:tc>
          <w:tcPr>
            <w:tcW w:w="3685" w:type="dxa"/>
            <w:tcBorders>
              <w:top w:val="single" w:sz="4" w:space="0" w:color="auto"/>
              <w:left w:val="single" w:sz="4" w:space="0" w:color="auto"/>
              <w:bottom w:val="single" w:sz="4" w:space="0" w:color="auto"/>
              <w:right w:val="single" w:sz="4" w:space="0" w:color="auto"/>
            </w:tcBorders>
            <w:vAlign w:val="bottom"/>
          </w:tcPr>
          <w:p w:rsidR="007B525E" w:rsidRPr="00CD57EA" w:rsidRDefault="007B525E" w:rsidP="003C02E8">
            <w:pPr>
              <w:suppressAutoHyphens w:val="0"/>
              <w:spacing w:after="0"/>
              <w:ind w:left="993"/>
              <w:jc w:val="left"/>
              <w:rPr>
                <w:rFonts w:cs="Arial"/>
                <w:lang w:eastAsia="ru-RU"/>
              </w:rPr>
            </w:pPr>
            <w:r w:rsidRPr="00CD57EA">
              <w:rPr>
                <w:rFonts w:cs="Arial"/>
                <w:lang w:eastAsia="ru-RU"/>
              </w:rPr>
              <w:t>холодное водоснабжение</w:t>
            </w:r>
          </w:p>
        </w:tc>
        <w:tc>
          <w:tcPr>
            <w:tcW w:w="2977" w:type="dxa"/>
            <w:tcBorders>
              <w:top w:val="single" w:sz="4" w:space="0" w:color="auto"/>
              <w:left w:val="nil"/>
              <w:bottom w:val="single" w:sz="4" w:space="0" w:color="auto"/>
              <w:right w:val="single" w:sz="4" w:space="0" w:color="auto"/>
            </w:tcBorders>
            <w:vAlign w:val="bottom"/>
          </w:tcPr>
          <w:p w:rsidR="007B525E" w:rsidRPr="00CD57EA" w:rsidRDefault="007B525E" w:rsidP="003C02E8">
            <w:pPr>
              <w:suppressAutoHyphens w:val="0"/>
              <w:spacing w:after="0"/>
              <w:ind w:left="57"/>
              <w:jc w:val="left"/>
              <w:rPr>
                <w:rFonts w:cs="Arial"/>
                <w:lang w:eastAsia="ru-RU"/>
              </w:rPr>
            </w:pPr>
            <w:r w:rsidRPr="00CD57EA">
              <w:t>Централизованное</w:t>
            </w:r>
          </w:p>
        </w:tc>
        <w:tc>
          <w:tcPr>
            <w:tcW w:w="2977" w:type="dxa"/>
            <w:tcBorders>
              <w:top w:val="single" w:sz="4" w:space="0" w:color="auto"/>
              <w:left w:val="nil"/>
              <w:bottom w:val="single" w:sz="4" w:space="0" w:color="auto"/>
              <w:right w:val="single" w:sz="4" w:space="0" w:color="auto"/>
            </w:tcBorders>
            <w:vAlign w:val="bottom"/>
          </w:tcPr>
          <w:p w:rsidR="007B525E" w:rsidRPr="00CD57EA" w:rsidRDefault="007B525E" w:rsidP="003C02E8">
            <w:pPr>
              <w:suppressAutoHyphens w:val="0"/>
              <w:spacing w:after="0"/>
              <w:ind w:left="57"/>
              <w:jc w:val="left"/>
              <w:rPr>
                <w:rFonts w:cs="Arial"/>
                <w:lang w:eastAsia="ru-RU"/>
              </w:rPr>
            </w:pPr>
            <w:r w:rsidRPr="00CD57EA">
              <w:rPr>
                <w:rFonts w:cs="Arial"/>
                <w:lang w:eastAsia="ru-RU"/>
              </w:rPr>
              <w:t>Удовлетворительное</w:t>
            </w:r>
          </w:p>
        </w:tc>
      </w:tr>
      <w:tr w:rsidR="007B525E" w:rsidRPr="00CD57EA" w:rsidTr="003C02E8">
        <w:trPr>
          <w:trHeight w:val="450"/>
        </w:trPr>
        <w:tc>
          <w:tcPr>
            <w:tcW w:w="3685" w:type="dxa"/>
            <w:tcBorders>
              <w:top w:val="single" w:sz="4" w:space="0" w:color="auto"/>
              <w:left w:val="single" w:sz="4" w:space="0" w:color="auto"/>
              <w:bottom w:val="nil"/>
              <w:right w:val="single" w:sz="4" w:space="0" w:color="auto"/>
            </w:tcBorders>
            <w:vAlign w:val="bottom"/>
          </w:tcPr>
          <w:p w:rsidR="007B525E" w:rsidRPr="00CD57EA" w:rsidRDefault="007B525E" w:rsidP="003C02E8">
            <w:pPr>
              <w:spacing w:after="0"/>
              <w:ind w:left="993"/>
              <w:jc w:val="left"/>
              <w:rPr>
                <w:rFonts w:cs="Arial"/>
                <w:lang w:eastAsia="ru-RU"/>
              </w:rPr>
            </w:pPr>
          </w:p>
        </w:tc>
        <w:tc>
          <w:tcPr>
            <w:tcW w:w="2977" w:type="dxa"/>
            <w:tcBorders>
              <w:top w:val="single" w:sz="4" w:space="0" w:color="auto"/>
              <w:left w:val="nil"/>
              <w:bottom w:val="nil"/>
              <w:right w:val="single" w:sz="4" w:space="0" w:color="auto"/>
            </w:tcBorders>
            <w:vAlign w:val="bottom"/>
          </w:tcPr>
          <w:p w:rsidR="007B525E" w:rsidRPr="00CD57EA" w:rsidRDefault="007B525E" w:rsidP="003C02E8">
            <w:pPr>
              <w:spacing w:after="0"/>
              <w:ind w:left="57"/>
              <w:jc w:val="left"/>
            </w:pPr>
          </w:p>
        </w:tc>
        <w:tc>
          <w:tcPr>
            <w:tcW w:w="2977" w:type="dxa"/>
            <w:tcBorders>
              <w:top w:val="single" w:sz="4" w:space="0" w:color="auto"/>
              <w:left w:val="nil"/>
              <w:bottom w:val="nil"/>
              <w:right w:val="single" w:sz="4" w:space="0" w:color="auto"/>
            </w:tcBorders>
            <w:vAlign w:val="bottom"/>
          </w:tcPr>
          <w:p w:rsidR="007B525E" w:rsidRPr="00CD57EA" w:rsidRDefault="007B525E" w:rsidP="003C02E8">
            <w:pPr>
              <w:spacing w:after="0"/>
              <w:jc w:val="left"/>
              <w:rPr>
                <w:rFonts w:cs="Arial"/>
                <w:lang w:eastAsia="ru-RU"/>
              </w:rPr>
            </w:pPr>
          </w:p>
        </w:tc>
      </w:tr>
      <w:tr w:rsidR="007B525E" w:rsidRPr="00CD57EA" w:rsidTr="003C02E8">
        <w:trPr>
          <w:trHeight w:val="289"/>
        </w:trPr>
        <w:tc>
          <w:tcPr>
            <w:tcW w:w="3685" w:type="dxa"/>
            <w:tcBorders>
              <w:top w:val="nil"/>
              <w:left w:val="single" w:sz="4" w:space="0" w:color="auto"/>
              <w:right w:val="single" w:sz="4" w:space="0" w:color="auto"/>
            </w:tcBorders>
            <w:vAlign w:val="bottom"/>
          </w:tcPr>
          <w:p w:rsidR="007B525E" w:rsidRPr="00CD57EA" w:rsidRDefault="007B525E" w:rsidP="003C02E8">
            <w:pPr>
              <w:spacing w:after="0"/>
              <w:ind w:left="993"/>
              <w:jc w:val="left"/>
              <w:rPr>
                <w:rFonts w:cs="Arial"/>
                <w:lang w:eastAsia="ru-RU"/>
              </w:rPr>
            </w:pPr>
            <w:r w:rsidRPr="00CD57EA">
              <w:rPr>
                <w:rFonts w:cs="Arial"/>
                <w:lang w:eastAsia="ru-RU"/>
              </w:rPr>
              <w:t>горячее водоснабжение</w:t>
            </w:r>
          </w:p>
        </w:tc>
        <w:tc>
          <w:tcPr>
            <w:tcW w:w="2977" w:type="dxa"/>
            <w:tcBorders>
              <w:top w:val="nil"/>
              <w:left w:val="nil"/>
              <w:bottom w:val="single" w:sz="4" w:space="0" w:color="auto"/>
              <w:right w:val="single" w:sz="4" w:space="0" w:color="auto"/>
            </w:tcBorders>
            <w:vAlign w:val="bottom"/>
          </w:tcPr>
          <w:p w:rsidR="007B525E" w:rsidRPr="00CD57EA" w:rsidRDefault="007B525E" w:rsidP="003C02E8">
            <w:pPr>
              <w:suppressAutoHyphens w:val="0"/>
              <w:spacing w:after="0"/>
              <w:ind w:left="57"/>
              <w:jc w:val="left"/>
              <w:rPr>
                <w:rFonts w:cs="Arial"/>
                <w:lang w:eastAsia="ru-RU"/>
              </w:rPr>
            </w:pPr>
          </w:p>
        </w:tc>
        <w:tc>
          <w:tcPr>
            <w:tcW w:w="2977" w:type="dxa"/>
            <w:tcBorders>
              <w:top w:val="nil"/>
              <w:left w:val="nil"/>
              <w:bottom w:val="single" w:sz="4" w:space="0" w:color="auto"/>
              <w:right w:val="single" w:sz="4" w:space="0" w:color="auto"/>
            </w:tcBorders>
            <w:vAlign w:val="bottom"/>
          </w:tcPr>
          <w:p w:rsidR="007B525E" w:rsidRPr="00CD57EA" w:rsidRDefault="007B525E" w:rsidP="003C02E8">
            <w:pPr>
              <w:suppressAutoHyphens w:val="0"/>
              <w:spacing w:after="0"/>
              <w:ind w:left="57"/>
              <w:jc w:val="left"/>
              <w:rPr>
                <w:rFonts w:cs="Arial"/>
                <w:lang w:eastAsia="ru-RU"/>
              </w:rPr>
            </w:pPr>
          </w:p>
        </w:tc>
      </w:tr>
      <w:tr w:rsidR="007B525E" w:rsidRPr="00CD57EA" w:rsidTr="003C02E8">
        <w:tc>
          <w:tcPr>
            <w:tcW w:w="3685" w:type="dxa"/>
            <w:tcBorders>
              <w:top w:val="single" w:sz="4" w:space="0" w:color="auto"/>
              <w:left w:val="single" w:sz="4" w:space="0" w:color="auto"/>
              <w:bottom w:val="single" w:sz="4" w:space="0" w:color="auto"/>
              <w:right w:val="single" w:sz="4" w:space="0" w:color="auto"/>
            </w:tcBorders>
            <w:vAlign w:val="bottom"/>
          </w:tcPr>
          <w:p w:rsidR="007B525E" w:rsidRPr="00CD57EA" w:rsidRDefault="007B525E" w:rsidP="003C02E8">
            <w:pPr>
              <w:suppressAutoHyphens w:val="0"/>
              <w:spacing w:after="0"/>
              <w:ind w:left="993"/>
              <w:jc w:val="left"/>
              <w:rPr>
                <w:rFonts w:cs="Arial"/>
                <w:lang w:eastAsia="ru-RU"/>
              </w:rPr>
            </w:pPr>
            <w:r w:rsidRPr="00CD57EA">
              <w:rPr>
                <w:rFonts w:cs="Arial"/>
                <w:lang w:eastAsia="ru-RU"/>
              </w:rPr>
              <w:t>водоотведение</w:t>
            </w:r>
          </w:p>
        </w:tc>
        <w:tc>
          <w:tcPr>
            <w:tcW w:w="2977" w:type="dxa"/>
            <w:tcBorders>
              <w:top w:val="single" w:sz="4" w:space="0" w:color="auto"/>
              <w:left w:val="nil"/>
              <w:bottom w:val="single" w:sz="4" w:space="0" w:color="auto"/>
              <w:right w:val="single" w:sz="4" w:space="0" w:color="auto"/>
            </w:tcBorders>
            <w:vAlign w:val="bottom"/>
          </w:tcPr>
          <w:p w:rsidR="007B525E" w:rsidRPr="00CD57EA" w:rsidRDefault="007B525E" w:rsidP="003C02E8">
            <w:pPr>
              <w:suppressAutoHyphens w:val="0"/>
              <w:spacing w:after="0"/>
              <w:ind w:left="57"/>
              <w:jc w:val="left"/>
              <w:rPr>
                <w:rFonts w:cs="Arial"/>
                <w:lang w:eastAsia="ru-RU"/>
              </w:rPr>
            </w:pPr>
            <w:r w:rsidRPr="00CD57EA">
              <w:rPr>
                <w:rFonts w:cs="Arial"/>
                <w:lang w:eastAsia="ru-RU"/>
              </w:rPr>
              <w:t>Центральное</w:t>
            </w:r>
          </w:p>
        </w:tc>
        <w:tc>
          <w:tcPr>
            <w:tcW w:w="2977" w:type="dxa"/>
            <w:tcBorders>
              <w:top w:val="nil"/>
              <w:left w:val="nil"/>
              <w:bottom w:val="single" w:sz="4" w:space="0" w:color="auto"/>
              <w:right w:val="single" w:sz="4" w:space="0" w:color="auto"/>
            </w:tcBorders>
            <w:vAlign w:val="bottom"/>
          </w:tcPr>
          <w:p w:rsidR="007B525E" w:rsidRPr="00CD57EA" w:rsidRDefault="007B525E" w:rsidP="003C02E8">
            <w:pPr>
              <w:suppressAutoHyphens w:val="0"/>
              <w:spacing w:after="0"/>
              <w:ind w:left="57"/>
              <w:jc w:val="left"/>
              <w:rPr>
                <w:rFonts w:cs="Arial"/>
                <w:lang w:eastAsia="ru-RU"/>
              </w:rPr>
            </w:pPr>
            <w:r w:rsidRPr="007628DF">
              <w:rPr>
                <w:rFonts w:cs="Arial"/>
                <w:lang w:eastAsia="ru-RU"/>
              </w:rPr>
              <w:t>Удовлетворительное</w:t>
            </w:r>
          </w:p>
        </w:tc>
      </w:tr>
      <w:tr w:rsidR="007B525E" w:rsidRPr="00CD57EA" w:rsidTr="003C02E8">
        <w:trPr>
          <w:trHeight w:val="585"/>
        </w:trPr>
        <w:tc>
          <w:tcPr>
            <w:tcW w:w="3685" w:type="dxa"/>
            <w:tcBorders>
              <w:top w:val="single" w:sz="4" w:space="0" w:color="auto"/>
              <w:left w:val="single" w:sz="4" w:space="0" w:color="auto"/>
              <w:bottom w:val="single" w:sz="4" w:space="0" w:color="auto"/>
              <w:right w:val="single" w:sz="4" w:space="0" w:color="auto"/>
            </w:tcBorders>
            <w:vAlign w:val="bottom"/>
          </w:tcPr>
          <w:p w:rsidR="007B525E" w:rsidRPr="00CD57EA" w:rsidRDefault="007B525E" w:rsidP="003C02E8">
            <w:pPr>
              <w:suppressAutoHyphens w:val="0"/>
              <w:spacing w:after="0"/>
              <w:ind w:left="993"/>
              <w:jc w:val="left"/>
              <w:rPr>
                <w:rFonts w:cs="Arial"/>
                <w:lang w:eastAsia="ru-RU"/>
              </w:rPr>
            </w:pPr>
            <w:r w:rsidRPr="00CD57EA">
              <w:rPr>
                <w:rFonts w:cs="Arial"/>
                <w:lang w:eastAsia="ru-RU"/>
              </w:rPr>
              <w:t>газоснабжение</w:t>
            </w:r>
          </w:p>
        </w:tc>
        <w:tc>
          <w:tcPr>
            <w:tcW w:w="2977" w:type="dxa"/>
            <w:tcBorders>
              <w:top w:val="single" w:sz="4" w:space="0" w:color="auto"/>
              <w:left w:val="nil"/>
              <w:bottom w:val="single" w:sz="4" w:space="0" w:color="auto"/>
              <w:right w:val="single" w:sz="4" w:space="0" w:color="auto"/>
            </w:tcBorders>
            <w:vAlign w:val="bottom"/>
          </w:tcPr>
          <w:p w:rsidR="007B525E" w:rsidRPr="00CD57EA" w:rsidRDefault="007B525E" w:rsidP="003C02E8">
            <w:pPr>
              <w:suppressAutoHyphens w:val="0"/>
              <w:spacing w:after="0"/>
              <w:ind w:left="57"/>
              <w:jc w:val="left"/>
              <w:rPr>
                <w:rFonts w:cs="Arial"/>
                <w:lang w:eastAsia="ru-RU"/>
              </w:rPr>
            </w:pPr>
            <w:proofErr w:type="spellStart"/>
            <w:r>
              <w:rPr>
                <w:rFonts w:cs="Arial"/>
                <w:lang w:eastAsia="ru-RU"/>
              </w:rPr>
              <w:t>Балонное</w:t>
            </w:r>
            <w:proofErr w:type="spellEnd"/>
          </w:p>
        </w:tc>
        <w:tc>
          <w:tcPr>
            <w:tcW w:w="2977" w:type="dxa"/>
            <w:tcBorders>
              <w:top w:val="single" w:sz="4" w:space="0" w:color="auto"/>
              <w:left w:val="nil"/>
              <w:bottom w:val="single" w:sz="4" w:space="0" w:color="auto"/>
              <w:right w:val="single" w:sz="4" w:space="0" w:color="auto"/>
            </w:tcBorders>
            <w:vAlign w:val="bottom"/>
          </w:tcPr>
          <w:p w:rsidR="007B525E" w:rsidRPr="00CD57EA" w:rsidRDefault="007B525E" w:rsidP="003C02E8">
            <w:pPr>
              <w:suppressAutoHyphens w:val="0"/>
              <w:spacing w:after="0"/>
              <w:ind w:left="57"/>
              <w:jc w:val="left"/>
              <w:rPr>
                <w:rFonts w:cs="Arial"/>
                <w:lang w:eastAsia="ru-RU"/>
              </w:rPr>
            </w:pPr>
          </w:p>
          <w:p w:rsidR="007B525E" w:rsidRPr="00CD57EA" w:rsidRDefault="007B525E" w:rsidP="003C02E8">
            <w:pPr>
              <w:suppressAutoHyphens w:val="0"/>
              <w:spacing w:after="0"/>
              <w:ind w:left="57"/>
              <w:jc w:val="left"/>
              <w:rPr>
                <w:rFonts w:cs="Arial"/>
                <w:lang w:eastAsia="ru-RU"/>
              </w:rPr>
            </w:pPr>
            <w:r w:rsidRPr="007628DF">
              <w:rPr>
                <w:rFonts w:cs="Arial"/>
                <w:lang w:eastAsia="ru-RU"/>
              </w:rPr>
              <w:t>Удовлетворительное</w:t>
            </w:r>
          </w:p>
        </w:tc>
      </w:tr>
      <w:tr w:rsidR="007B525E" w:rsidRPr="00CD57EA" w:rsidTr="003C02E8">
        <w:tc>
          <w:tcPr>
            <w:tcW w:w="3685" w:type="dxa"/>
            <w:tcBorders>
              <w:top w:val="single" w:sz="4" w:space="0" w:color="auto"/>
              <w:left w:val="single" w:sz="4" w:space="0" w:color="auto"/>
              <w:bottom w:val="single" w:sz="4" w:space="0" w:color="auto"/>
              <w:right w:val="single" w:sz="4" w:space="0" w:color="auto"/>
            </w:tcBorders>
            <w:vAlign w:val="bottom"/>
          </w:tcPr>
          <w:p w:rsidR="007B525E" w:rsidRPr="00CD57EA" w:rsidRDefault="007B525E" w:rsidP="003C02E8">
            <w:pPr>
              <w:spacing w:after="0"/>
              <w:ind w:left="993"/>
              <w:jc w:val="left"/>
              <w:rPr>
                <w:rFonts w:cs="Arial"/>
                <w:lang w:eastAsia="ru-RU"/>
              </w:rPr>
            </w:pPr>
          </w:p>
        </w:tc>
        <w:tc>
          <w:tcPr>
            <w:tcW w:w="2977" w:type="dxa"/>
            <w:tcBorders>
              <w:top w:val="single" w:sz="4" w:space="0" w:color="auto"/>
              <w:left w:val="nil"/>
              <w:bottom w:val="single" w:sz="4" w:space="0" w:color="auto"/>
              <w:right w:val="single" w:sz="4" w:space="0" w:color="auto"/>
            </w:tcBorders>
            <w:vAlign w:val="bottom"/>
          </w:tcPr>
          <w:p w:rsidR="007B525E" w:rsidRPr="00CD57EA" w:rsidRDefault="007B525E" w:rsidP="003C02E8">
            <w:pPr>
              <w:spacing w:after="0"/>
              <w:ind w:left="57"/>
              <w:jc w:val="left"/>
              <w:rPr>
                <w:rFonts w:cs="Arial"/>
                <w:lang w:eastAsia="ru-RU"/>
              </w:rPr>
            </w:pPr>
          </w:p>
        </w:tc>
        <w:tc>
          <w:tcPr>
            <w:tcW w:w="2977" w:type="dxa"/>
            <w:tcBorders>
              <w:top w:val="single" w:sz="4" w:space="0" w:color="auto"/>
              <w:left w:val="nil"/>
              <w:bottom w:val="single" w:sz="4" w:space="0" w:color="auto"/>
              <w:right w:val="single" w:sz="4" w:space="0" w:color="auto"/>
            </w:tcBorders>
            <w:vAlign w:val="bottom"/>
          </w:tcPr>
          <w:p w:rsidR="007B525E" w:rsidRPr="00CD57EA" w:rsidRDefault="007B525E" w:rsidP="003C02E8">
            <w:pPr>
              <w:spacing w:after="0"/>
              <w:ind w:left="57"/>
              <w:jc w:val="left"/>
              <w:rPr>
                <w:rFonts w:cs="Arial"/>
                <w:lang w:eastAsia="ru-RU"/>
              </w:rPr>
            </w:pPr>
          </w:p>
        </w:tc>
      </w:tr>
      <w:tr w:rsidR="007B525E" w:rsidRPr="00CD57EA" w:rsidTr="003C02E8">
        <w:tc>
          <w:tcPr>
            <w:tcW w:w="3685" w:type="dxa"/>
            <w:tcBorders>
              <w:top w:val="single" w:sz="4" w:space="0" w:color="auto"/>
              <w:left w:val="single" w:sz="4" w:space="0" w:color="auto"/>
              <w:bottom w:val="nil"/>
              <w:right w:val="single" w:sz="4" w:space="0" w:color="auto"/>
            </w:tcBorders>
            <w:vAlign w:val="bottom"/>
          </w:tcPr>
          <w:p w:rsidR="007B525E" w:rsidRPr="00CD57EA" w:rsidRDefault="007B525E" w:rsidP="003C02E8">
            <w:pPr>
              <w:spacing w:after="0"/>
              <w:ind w:left="993"/>
              <w:jc w:val="left"/>
              <w:rPr>
                <w:rFonts w:cs="Arial"/>
                <w:lang w:eastAsia="ru-RU"/>
              </w:rPr>
            </w:pPr>
          </w:p>
        </w:tc>
        <w:tc>
          <w:tcPr>
            <w:tcW w:w="2977" w:type="dxa"/>
            <w:tcBorders>
              <w:top w:val="single" w:sz="4" w:space="0" w:color="auto"/>
              <w:left w:val="nil"/>
              <w:bottom w:val="nil"/>
              <w:right w:val="single" w:sz="4" w:space="0" w:color="auto"/>
            </w:tcBorders>
            <w:vAlign w:val="bottom"/>
          </w:tcPr>
          <w:p w:rsidR="007B525E" w:rsidRPr="00CD57EA" w:rsidRDefault="007B525E" w:rsidP="003C02E8">
            <w:pPr>
              <w:spacing w:after="0"/>
              <w:ind w:left="57"/>
              <w:jc w:val="left"/>
              <w:rPr>
                <w:rFonts w:cs="Arial"/>
                <w:lang w:eastAsia="ru-RU"/>
              </w:rPr>
            </w:pPr>
          </w:p>
        </w:tc>
        <w:tc>
          <w:tcPr>
            <w:tcW w:w="2977" w:type="dxa"/>
            <w:tcBorders>
              <w:top w:val="single" w:sz="4" w:space="0" w:color="auto"/>
              <w:left w:val="nil"/>
              <w:bottom w:val="nil"/>
              <w:right w:val="single" w:sz="4" w:space="0" w:color="auto"/>
            </w:tcBorders>
            <w:vAlign w:val="bottom"/>
          </w:tcPr>
          <w:p w:rsidR="007B525E" w:rsidRPr="00CD57EA" w:rsidRDefault="007B525E" w:rsidP="003C02E8">
            <w:pPr>
              <w:spacing w:after="0"/>
              <w:ind w:left="57"/>
              <w:jc w:val="left"/>
              <w:rPr>
                <w:rFonts w:cs="Arial"/>
                <w:lang w:eastAsia="ru-RU"/>
              </w:rPr>
            </w:pPr>
          </w:p>
        </w:tc>
      </w:tr>
      <w:tr w:rsidR="007B525E" w:rsidRPr="00CD57EA" w:rsidTr="003C02E8">
        <w:tc>
          <w:tcPr>
            <w:tcW w:w="3685" w:type="dxa"/>
            <w:tcBorders>
              <w:top w:val="nil"/>
              <w:left w:val="single" w:sz="4" w:space="0" w:color="auto"/>
              <w:bottom w:val="single" w:sz="4" w:space="0" w:color="auto"/>
              <w:right w:val="single" w:sz="4" w:space="0" w:color="auto"/>
            </w:tcBorders>
            <w:vAlign w:val="bottom"/>
          </w:tcPr>
          <w:p w:rsidR="007B525E" w:rsidRPr="00CD57EA" w:rsidRDefault="007B525E" w:rsidP="003C02E8">
            <w:pPr>
              <w:suppressAutoHyphens w:val="0"/>
              <w:spacing w:after="0"/>
              <w:ind w:left="993"/>
              <w:jc w:val="left"/>
              <w:rPr>
                <w:rFonts w:cs="Arial"/>
                <w:lang w:eastAsia="ru-RU"/>
              </w:rPr>
            </w:pPr>
            <w:r w:rsidRPr="00CD57EA">
              <w:rPr>
                <w:rFonts w:cs="Arial"/>
                <w:lang w:eastAsia="ru-RU"/>
              </w:rPr>
              <w:t>отопление (от внешних котельных)</w:t>
            </w:r>
          </w:p>
        </w:tc>
        <w:tc>
          <w:tcPr>
            <w:tcW w:w="2977" w:type="dxa"/>
            <w:tcBorders>
              <w:top w:val="nil"/>
              <w:left w:val="nil"/>
              <w:bottom w:val="single" w:sz="4" w:space="0" w:color="auto"/>
              <w:right w:val="single" w:sz="4" w:space="0" w:color="auto"/>
            </w:tcBorders>
            <w:vAlign w:val="bottom"/>
          </w:tcPr>
          <w:p w:rsidR="007B525E" w:rsidRPr="00CD57EA" w:rsidRDefault="007B525E" w:rsidP="003C02E8">
            <w:pPr>
              <w:suppressAutoHyphens w:val="0"/>
              <w:spacing w:after="0"/>
              <w:jc w:val="left"/>
              <w:rPr>
                <w:rFonts w:cs="Arial"/>
                <w:lang w:eastAsia="ru-RU"/>
              </w:rPr>
            </w:pPr>
            <w:r w:rsidRPr="00CD57EA">
              <w:rPr>
                <w:rFonts w:cs="Arial"/>
                <w:lang w:eastAsia="ru-RU"/>
              </w:rPr>
              <w:t>Центральное</w:t>
            </w:r>
          </w:p>
        </w:tc>
        <w:tc>
          <w:tcPr>
            <w:tcW w:w="2977" w:type="dxa"/>
            <w:tcBorders>
              <w:top w:val="nil"/>
              <w:left w:val="nil"/>
              <w:bottom w:val="single" w:sz="4" w:space="0" w:color="auto"/>
              <w:right w:val="single" w:sz="4" w:space="0" w:color="auto"/>
            </w:tcBorders>
            <w:vAlign w:val="bottom"/>
          </w:tcPr>
          <w:p w:rsidR="007B525E" w:rsidRPr="00CD57EA" w:rsidRDefault="007B525E" w:rsidP="003C02E8">
            <w:pPr>
              <w:suppressAutoHyphens w:val="0"/>
              <w:spacing w:after="0"/>
              <w:ind w:left="57"/>
              <w:jc w:val="left"/>
              <w:rPr>
                <w:rFonts w:cs="Arial"/>
                <w:lang w:eastAsia="ru-RU"/>
              </w:rPr>
            </w:pPr>
            <w:r w:rsidRPr="00CD57EA">
              <w:rPr>
                <w:rFonts w:cs="Arial"/>
                <w:lang w:eastAsia="ru-RU"/>
              </w:rPr>
              <w:t>Удовлетворительное</w:t>
            </w:r>
          </w:p>
          <w:p w:rsidR="007B525E" w:rsidRPr="00CD57EA" w:rsidRDefault="007B525E" w:rsidP="003C02E8">
            <w:pPr>
              <w:suppressAutoHyphens w:val="0"/>
              <w:spacing w:after="0"/>
              <w:ind w:left="57"/>
              <w:jc w:val="left"/>
              <w:rPr>
                <w:rFonts w:cs="Arial"/>
                <w:lang w:eastAsia="ru-RU"/>
              </w:rPr>
            </w:pPr>
          </w:p>
        </w:tc>
      </w:tr>
      <w:tr w:rsidR="007B525E" w:rsidRPr="00CD57EA" w:rsidTr="003C02E8">
        <w:tc>
          <w:tcPr>
            <w:tcW w:w="3685" w:type="dxa"/>
            <w:tcBorders>
              <w:top w:val="single" w:sz="4" w:space="0" w:color="auto"/>
              <w:left w:val="single" w:sz="4" w:space="0" w:color="auto"/>
              <w:bottom w:val="single" w:sz="4" w:space="0" w:color="auto"/>
              <w:right w:val="single" w:sz="4" w:space="0" w:color="auto"/>
            </w:tcBorders>
            <w:vAlign w:val="bottom"/>
          </w:tcPr>
          <w:p w:rsidR="007B525E" w:rsidRPr="00CD57EA" w:rsidRDefault="007B525E" w:rsidP="003C02E8">
            <w:pPr>
              <w:suppressAutoHyphens w:val="0"/>
              <w:spacing w:after="0"/>
              <w:ind w:left="993"/>
              <w:jc w:val="left"/>
              <w:rPr>
                <w:rFonts w:cs="Arial"/>
                <w:lang w:eastAsia="ru-RU"/>
              </w:rPr>
            </w:pPr>
            <w:r w:rsidRPr="00CD57EA">
              <w:rPr>
                <w:rFonts w:cs="Arial"/>
                <w:lang w:eastAsia="ru-RU"/>
              </w:rPr>
              <w:t>отопление (от домовой котельной) печи</w:t>
            </w:r>
          </w:p>
        </w:tc>
        <w:tc>
          <w:tcPr>
            <w:tcW w:w="2977" w:type="dxa"/>
            <w:tcBorders>
              <w:top w:val="single" w:sz="4" w:space="0" w:color="auto"/>
              <w:left w:val="nil"/>
              <w:bottom w:val="single" w:sz="4" w:space="0" w:color="auto"/>
              <w:right w:val="single" w:sz="4" w:space="0" w:color="auto"/>
            </w:tcBorders>
            <w:vAlign w:val="bottom"/>
          </w:tcPr>
          <w:p w:rsidR="007B525E" w:rsidRPr="00CD57EA" w:rsidRDefault="007B525E" w:rsidP="003C02E8">
            <w:pPr>
              <w:suppressAutoHyphens w:val="0"/>
              <w:spacing w:after="0"/>
              <w:ind w:left="57"/>
              <w:jc w:val="left"/>
              <w:rPr>
                <w:rFonts w:cs="Arial"/>
                <w:lang w:eastAsia="ru-RU"/>
              </w:rPr>
            </w:pPr>
          </w:p>
        </w:tc>
        <w:tc>
          <w:tcPr>
            <w:tcW w:w="2977" w:type="dxa"/>
            <w:tcBorders>
              <w:top w:val="single" w:sz="4" w:space="0" w:color="auto"/>
              <w:left w:val="nil"/>
              <w:bottom w:val="single" w:sz="4" w:space="0" w:color="auto"/>
              <w:right w:val="single" w:sz="4" w:space="0" w:color="auto"/>
            </w:tcBorders>
            <w:vAlign w:val="bottom"/>
          </w:tcPr>
          <w:p w:rsidR="007B525E" w:rsidRPr="00CD57EA" w:rsidRDefault="007B525E" w:rsidP="003C02E8">
            <w:pPr>
              <w:suppressAutoHyphens w:val="0"/>
              <w:spacing w:after="0"/>
              <w:ind w:left="57"/>
              <w:jc w:val="left"/>
              <w:rPr>
                <w:rFonts w:cs="Arial"/>
                <w:lang w:eastAsia="ru-RU"/>
              </w:rPr>
            </w:pPr>
          </w:p>
        </w:tc>
      </w:tr>
      <w:tr w:rsidR="007B525E" w:rsidRPr="00CD57EA" w:rsidTr="003C02E8">
        <w:tc>
          <w:tcPr>
            <w:tcW w:w="3685" w:type="dxa"/>
            <w:tcBorders>
              <w:top w:val="single" w:sz="4" w:space="0" w:color="auto"/>
              <w:left w:val="single" w:sz="4" w:space="0" w:color="auto"/>
              <w:bottom w:val="single" w:sz="4" w:space="0" w:color="auto"/>
              <w:right w:val="single" w:sz="4" w:space="0" w:color="auto"/>
            </w:tcBorders>
            <w:vAlign w:val="bottom"/>
          </w:tcPr>
          <w:p w:rsidR="007B525E" w:rsidRPr="00CD57EA" w:rsidRDefault="007B525E" w:rsidP="003C02E8">
            <w:pPr>
              <w:suppressAutoHyphens w:val="0"/>
              <w:spacing w:after="0"/>
              <w:ind w:left="993"/>
              <w:jc w:val="left"/>
              <w:rPr>
                <w:rFonts w:cs="Arial"/>
                <w:lang w:eastAsia="ru-RU"/>
              </w:rPr>
            </w:pPr>
            <w:r w:rsidRPr="00CD57EA">
              <w:rPr>
                <w:rFonts w:cs="Arial"/>
                <w:lang w:eastAsia="ru-RU"/>
              </w:rPr>
              <w:t>калориферы</w:t>
            </w:r>
          </w:p>
        </w:tc>
        <w:tc>
          <w:tcPr>
            <w:tcW w:w="2977" w:type="dxa"/>
            <w:tcBorders>
              <w:top w:val="single" w:sz="4" w:space="0" w:color="auto"/>
              <w:left w:val="nil"/>
              <w:bottom w:val="single" w:sz="4" w:space="0" w:color="auto"/>
              <w:right w:val="single" w:sz="4" w:space="0" w:color="auto"/>
            </w:tcBorders>
            <w:vAlign w:val="bottom"/>
          </w:tcPr>
          <w:p w:rsidR="007B525E" w:rsidRPr="00CD57EA" w:rsidRDefault="007B525E" w:rsidP="003C02E8">
            <w:pPr>
              <w:suppressAutoHyphens w:val="0"/>
              <w:spacing w:after="0"/>
              <w:ind w:left="57"/>
              <w:jc w:val="left"/>
              <w:rPr>
                <w:rFonts w:cs="Arial"/>
                <w:lang w:eastAsia="ru-RU"/>
              </w:rPr>
            </w:pPr>
          </w:p>
        </w:tc>
        <w:tc>
          <w:tcPr>
            <w:tcW w:w="2977" w:type="dxa"/>
            <w:tcBorders>
              <w:top w:val="single" w:sz="4" w:space="0" w:color="auto"/>
              <w:left w:val="nil"/>
              <w:bottom w:val="single" w:sz="4" w:space="0" w:color="auto"/>
              <w:right w:val="single" w:sz="4" w:space="0" w:color="auto"/>
            </w:tcBorders>
            <w:vAlign w:val="bottom"/>
          </w:tcPr>
          <w:p w:rsidR="007B525E" w:rsidRPr="00CD57EA" w:rsidRDefault="007B525E" w:rsidP="003C02E8">
            <w:pPr>
              <w:suppressAutoHyphens w:val="0"/>
              <w:spacing w:after="0"/>
              <w:ind w:left="57"/>
              <w:jc w:val="left"/>
              <w:rPr>
                <w:rFonts w:cs="Arial"/>
                <w:lang w:eastAsia="ru-RU"/>
              </w:rPr>
            </w:pPr>
          </w:p>
        </w:tc>
      </w:tr>
      <w:tr w:rsidR="007B525E" w:rsidRPr="00CD57EA" w:rsidTr="003C02E8">
        <w:tc>
          <w:tcPr>
            <w:tcW w:w="3685" w:type="dxa"/>
            <w:tcBorders>
              <w:top w:val="single" w:sz="4" w:space="0" w:color="auto"/>
              <w:left w:val="single" w:sz="4" w:space="0" w:color="auto"/>
              <w:bottom w:val="nil"/>
              <w:right w:val="single" w:sz="4" w:space="0" w:color="auto"/>
            </w:tcBorders>
            <w:vAlign w:val="bottom"/>
          </w:tcPr>
          <w:p w:rsidR="007B525E" w:rsidRPr="00CD57EA" w:rsidRDefault="007B525E" w:rsidP="003C02E8">
            <w:pPr>
              <w:suppressAutoHyphens w:val="0"/>
              <w:spacing w:after="0"/>
              <w:ind w:left="993"/>
              <w:jc w:val="left"/>
              <w:rPr>
                <w:rFonts w:cs="Arial"/>
                <w:lang w:eastAsia="ru-RU"/>
              </w:rPr>
            </w:pPr>
            <w:r w:rsidRPr="00CD57EA">
              <w:rPr>
                <w:rFonts w:cs="Arial"/>
                <w:lang w:eastAsia="ru-RU"/>
              </w:rPr>
              <w:t>АГВ</w:t>
            </w:r>
          </w:p>
        </w:tc>
        <w:tc>
          <w:tcPr>
            <w:tcW w:w="2977" w:type="dxa"/>
            <w:tcBorders>
              <w:top w:val="single" w:sz="4" w:space="0" w:color="auto"/>
              <w:left w:val="nil"/>
              <w:bottom w:val="nil"/>
              <w:right w:val="single" w:sz="4" w:space="0" w:color="auto"/>
            </w:tcBorders>
            <w:vAlign w:val="bottom"/>
          </w:tcPr>
          <w:p w:rsidR="007B525E" w:rsidRPr="00CD57EA" w:rsidRDefault="007B525E" w:rsidP="003C02E8">
            <w:pPr>
              <w:suppressAutoHyphens w:val="0"/>
              <w:spacing w:after="0"/>
              <w:ind w:left="57"/>
              <w:jc w:val="left"/>
              <w:rPr>
                <w:rFonts w:cs="Arial"/>
                <w:lang w:eastAsia="ru-RU"/>
              </w:rPr>
            </w:pPr>
          </w:p>
        </w:tc>
        <w:tc>
          <w:tcPr>
            <w:tcW w:w="2977" w:type="dxa"/>
            <w:tcBorders>
              <w:top w:val="single" w:sz="4" w:space="0" w:color="auto"/>
              <w:left w:val="nil"/>
              <w:bottom w:val="nil"/>
              <w:right w:val="single" w:sz="4" w:space="0" w:color="auto"/>
            </w:tcBorders>
            <w:vAlign w:val="bottom"/>
          </w:tcPr>
          <w:p w:rsidR="007B525E" w:rsidRPr="00CD57EA" w:rsidRDefault="007B525E" w:rsidP="003C02E8">
            <w:pPr>
              <w:suppressAutoHyphens w:val="0"/>
              <w:spacing w:after="0"/>
              <w:ind w:left="57"/>
              <w:jc w:val="left"/>
              <w:rPr>
                <w:rFonts w:cs="Arial"/>
                <w:lang w:eastAsia="ru-RU"/>
              </w:rPr>
            </w:pPr>
          </w:p>
        </w:tc>
      </w:tr>
      <w:tr w:rsidR="007B525E" w:rsidRPr="00CD57EA" w:rsidTr="003C02E8">
        <w:tc>
          <w:tcPr>
            <w:tcW w:w="3685" w:type="dxa"/>
            <w:tcBorders>
              <w:top w:val="nil"/>
              <w:left w:val="single" w:sz="4" w:space="0" w:color="auto"/>
              <w:bottom w:val="single" w:sz="4" w:space="0" w:color="auto"/>
              <w:right w:val="single" w:sz="4" w:space="0" w:color="auto"/>
            </w:tcBorders>
            <w:vAlign w:val="bottom"/>
          </w:tcPr>
          <w:p w:rsidR="007B525E" w:rsidRPr="00CD57EA" w:rsidRDefault="007B525E" w:rsidP="003C02E8">
            <w:pPr>
              <w:suppressAutoHyphens w:val="0"/>
              <w:spacing w:after="0"/>
              <w:ind w:left="993"/>
              <w:jc w:val="left"/>
              <w:rPr>
                <w:rFonts w:cs="Arial"/>
                <w:lang w:eastAsia="ru-RU"/>
              </w:rPr>
            </w:pPr>
            <w:r w:rsidRPr="00CD57EA">
              <w:rPr>
                <w:rFonts w:cs="Arial"/>
                <w:lang w:eastAsia="ru-RU"/>
              </w:rPr>
              <w:t>(другое)</w:t>
            </w:r>
          </w:p>
        </w:tc>
        <w:tc>
          <w:tcPr>
            <w:tcW w:w="2977" w:type="dxa"/>
            <w:tcBorders>
              <w:top w:val="nil"/>
              <w:left w:val="nil"/>
              <w:bottom w:val="single" w:sz="4" w:space="0" w:color="auto"/>
              <w:right w:val="single" w:sz="4" w:space="0" w:color="auto"/>
            </w:tcBorders>
            <w:vAlign w:val="bottom"/>
          </w:tcPr>
          <w:p w:rsidR="007B525E" w:rsidRPr="00CD57EA" w:rsidRDefault="007B525E" w:rsidP="003C02E8">
            <w:pPr>
              <w:suppressAutoHyphens w:val="0"/>
              <w:spacing w:after="0"/>
              <w:ind w:left="57"/>
              <w:jc w:val="left"/>
              <w:rPr>
                <w:rFonts w:cs="Arial"/>
                <w:lang w:eastAsia="ru-RU"/>
              </w:rPr>
            </w:pPr>
          </w:p>
        </w:tc>
        <w:tc>
          <w:tcPr>
            <w:tcW w:w="2977" w:type="dxa"/>
            <w:tcBorders>
              <w:top w:val="nil"/>
              <w:left w:val="nil"/>
              <w:bottom w:val="single" w:sz="4" w:space="0" w:color="auto"/>
              <w:right w:val="single" w:sz="4" w:space="0" w:color="auto"/>
            </w:tcBorders>
            <w:vAlign w:val="bottom"/>
          </w:tcPr>
          <w:p w:rsidR="007B525E" w:rsidRPr="00CD57EA" w:rsidRDefault="007B525E" w:rsidP="003C02E8">
            <w:pPr>
              <w:suppressAutoHyphens w:val="0"/>
              <w:spacing w:after="0"/>
              <w:ind w:left="57"/>
              <w:jc w:val="left"/>
              <w:rPr>
                <w:rFonts w:cs="Arial"/>
                <w:lang w:eastAsia="ru-RU"/>
              </w:rPr>
            </w:pPr>
          </w:p>
        </w:tc>
      </w:tr>
      <w:tr w:rsidR="007B525E" w:rsidRPr="00CD57EA" w:rsidTr="003C02E8">
        <w:tc>
          <w:tcPr>
            <w:tcW w:w="3685" w:type="dxa"/>
            <w:tcBorders>
              <w:top w:val="single" w:sz="4" w:space="0" w:color="auto"/>
              <w:left w:val="single" w:sz="4" w:space="0" w:color="auto"/>
              <w:bottom w:val="single" w:sz="4" w:space="0" w:color="auto"/>
              <w:right w:val="single" w:sz="4" w:space="0" w:color="auto"/>
            </w:tcBorders>
            <w:vAlign w:val="bottom"/>
          </w:tcPr>
          <w:p w:rsidR="007B525E" w:rsidRPr="00CD57EA" w:rsidRDefault="007B525E" w:rsidP="003C02E8">
            <w:pPr>
              <w:suppressAutoHyphens w:val="0"/>
              <w:spacing w:after="0"/>
              <w:ind w:left="57"/>
              <w:jc w:val="left"/>
              <w:rPr>
                <w:rFonts w:cs="Arial"/>
                <w:lang w:eastAsia="ru-RU"/>
              </w:rPr>
            </w:pPr>
            <w:r w:rsidRPr="00CD57EA">
              <w:rPr>
                <w:rFonts w:cs="Arial"/>
                <w:lang w:eastAsia="ru-RU"/>
              </w:rPr>
              <w:t>11. Крыльца</w:t>
            </w:r>
          </w:p>
        </w:tc>
        <w:tc>
          <w:tcPr>
            <w:tcW w:w="2977" w:type="dxa"/>
            <w:tcBorders>
              <w:top w:val="single" w:sz="4" w:space="0" w:color="auto"/>
              <w:left w:val="single" w:sz="4" w:space="0" w:color="auto"/>
              <w:bottom w:val="single" w:sz="4" w:space="0" w:color="auto"/>
              <w:right w:val="single" w:sz="4" w:space="0" w:color="auto"/>
            </w:tcBorders>
            <w:vAlign w:val="bottom"/>
          </w:tcPr>
          <w:p w:rsidR="007B525E" w:rsidRPr="00CD57EA" w:rsidRDefault="007B525E" w:rsidP="003C02E8">
            <w:pPr>
              <w:suppressAutoHyphens w:val="0"/>
              <w:spacing w:after="0"/>
              <w:ind w:left="57"/>
              <w:jc w:val="left"/>
              <w:rPr>
                <w:rFonts w:cs="Arial"/>
                <w:lang w:eastAsia="ru-RU"/>
              </w:rPr>
            </w:pPr>
            <w:r w:rsidRPr="00CD57EA">
              <w:rPr>
                <w:rFonts w:cs="Arial"/>
                <w:lang w:eastAsia="ru-RU"/>
              </w:rPr>
              <w:t>деревянные</w:t>
            </w:r>
          </w:p>
        </w:tc>
        <w:tc>
          <w:tcPr>
            <w:tcW w:w="2977" w:type="dxa"/>
            <w:tcBorders>
              <w:top w:val="single" w:sz="4" w:space="0" w:color="auto"/>
              <w:left w:val="single" w:sz="4" w:space="0" w:color="auto"/>
              <w:bottom w:val="single" w:sz="4" w:space="0" w:color="auto"/>
              <w:right w:val="single" w:sz="4" w:space="0" w:color="auto"/>
            </w:tcBorders>
            <w:vAlign w:val="bottom"/>
          </w:tcPr>
          <w:p w:rsidR="007B525E" w:rsidRPr="00CD57EA" w:rsidRDefault="007B525E" w:rsidP="003C02E8">
            <w:pPr>
              <w:suppressAutoHyphens w:val="0"/>
              <w:spacing w:after="0"/>
              <w:ind w:left="57"/>
              <w:jc w:val="left"/>
              <w:rPr>
                <w:rFonts w:cs="Arial"/>
                <w:lang w:eastAsia="ru-RU"/>
              </w:rPr>
            </w:pPr>
            <w:r w:rsidRPr="00CD57EA">
              <w:rPr>
                <w:rFonts w:cs="Arial"/>
                <w:lang w:eastAsia="ru-RU"/>
              </w:rPr>
              <w:t>Удовлетворительное</w:t>
            </w:r>
          </w:p>
        </w:tc>
      </w:tr>
    </w:tbl>
    <w:p w:rsidR="007B525E" w:rsidRPr="00C214F9" w:rsidRDefault="007B525E" w:rsidP="007B525E">
      <w:pPr>
        <w:suppressAutoHyphens w:val="0"/>
        <w:spacing w:before="120" w:after="0"/>
        <w:jc w:val="center"/>
        <w:rPr>
          <w:rFonts w:cs="Arial"/>
          <w:lang w:eastAsia="ru-RU"/>
        </w:rPr>
      </w:pPr>
      <w:r w:rsidRPr="00C214F9">
        <w:rPr>
          <w:rFonts w:cs="Arial"/>
          <w:lang w:eastAsia="ru-RU"/>
        </w:rPr>
        <w:t>Заместитель главы администрации по инфраструктуре, начальник УИХК администрации Котласского муниципального округа</w:t>
      </w:r>
    </w:p>
    <w:p w:rsidR="007B525E" w:rsidRPr="00C214F9" w:rsidRDefault="007B525E" w:rsidP="007B525E">
      <w:pPr>
        <w:pBdr>
          <w:top w:val="single" w:sz="4" w:space="1" w:color="auto"/>
        </w:pBdr>
        <w:suppressAutoHyphens w:val="0"/>
        <w:spacing w:after="0"/>
        <w:jc w:val="center"/>
        <w:rPr>
          <w:rFonts w:cs="Arial"/>
          <w:sz w:val="18"/>
          <w:szCs w:val="18"/>
          <w:lang w:eastAsia="ru-RU"/>
        </w:rPr>
      </w:pPr>
      <w:r w:rsidRPr="00C214F9">
        <w:rPr>
          <w:rFonts w:cs="Arial"/>
          <w:sz w:val="18"/>
          <w:szCs w:val="18"/>
          <w:lang w:eastAsia="ru-RU"/>
        </w:rPr>
        <w:t xml:space="preserve"> </w:t>
      </w:r>
      <w:proofErr w:type="gramStart"/>
      <w:r w:rsidRPr="00C214F9">
        <w:rPr>
          <w:rFonts w:cs="Arial"/>
          <w:sz w:val="18"/>
          <w:szCs w:val="18"/>
          <w:lang w:eastAsia="ru-RU"/>
        </w:rPr>
        <w:t xml:space="preserve">(должность, </w:t>
      </w:r>
      <w:proofErr w:type="spellStart"/>
      <w:r w:rsidRPr="00C214F9">
        <w:rPr>
          <w:rFonts w:cs="Arial"/>
          <w:sz w:val="18"/>
          <w:szCs w:val="18"/>
          <w:lang w:eastAsia="ru-RU"/>
        </w:rPr>
        <w:t>ф.и.о.</w:t>
      </w:r>
      <w:proofErr w:type="spellEnd"/>
      <w:r w:rsidRPr="00C214F9">
        <w:rPr>
          <w:rFonts w:cs="Arial"/>
          <w:sz w:val="18"/>
          <w:szCs w:val="18"/>
          <w:lang w:eastAsia="ru-RU"/>
        </w:rPr>
        <w:t xml:space="preserve"> руководителя органа местного самоуправления, уполномоченного устанавливать</w:t>
      </w:r>
      <w:proofErr w:type="gramEnd"/>
    </w:p>
    <w:p w:rsidR="007B525E" w:rsidRPr="00C214F9" w:rsidRDefault="007B525E" w:rsidP="007B525E">
      <w:pPr>
        <w:suppressAutoHyphens w:val="0"/>
        <w:spacing w:after="0"/>
        <w:jc w:val="center"/>
        <w:rPr>
          <w:rFonts w:cs="Arial"/>
          <w:lang w:eastAsia="ru-RU"/>
        </w:rPr>
      </w:pPr>
    </w:p>
    <w:p w:rsidR="007B525E" w:rsidRPr="00C214F9" w:rsidRDefault="007B525E" w:rsidP="007B525E">
      <w:pPr>
        <w:pBdr>
          <w:top w:val="single" w:sz="4" w:space="1" w:color="auto"/>
        </w:pBdr>
        <w:suppressAutoHyphens w:val="0"/>
        <w:spacing w:after="240"/>
        <w:jc w:val="center"/>
        <w:rPr>
          <w:rFonts w:cs="Arial"/>
          <w:sz w:val="18"/>
          <w:szCs w:val="18"/>
          <w:lang w:eastAsia="ru-RU"/>
        </w:rPr>
      </w:pPr>
      <w:r w:rsidRPr="00C214F9">
        <w:rPr>
          <w:rFonts w:cs="Arial"/>
          <w:sz w:val="18"/>
          <w:szCs w:val="18"/>
          <w:lang w:eastAsia="ru-RU"/>
        </w:rPr>
        <w:t>техническое состояние многоквартирного дома, являющегося объектом конкурса)</w:t>
      </w:r>
    </w:p>
    <w:tbl>
      <w:tblPr>
        <w:tblW w:w="0" w:type="auto"/>
        <w:tblInd w:w="567" w:type="dxa"/>
        <w:tblLayout w:type="fixed"/>
        <w:tblCellMar>
          <w:left w:w="28" w:type="dxa"/>
          <w:right w:w="28" w:type="dxa"/>
        </w:tblCellMar>
        <w:tblLook w:val="0000" w:firstRow="0" w:lastRow="0" w:firstColumn="0" w:lastColumn="0" w:noHBand="0" w:noVBand="0"/>
      </w:tblPr>
      <w:tblGrid>
        <w:gridCol w:w="2580"/>
        <w:gridCol w:w="283"/>
        <w:gridCol w:w="3402"/>
      </w:tblGrid>
      <w:tr w:rsidR="007B525E" w:rsidRPr="00C214F9" w:rsidTr="003C02E8">
        <w:tc>
          <w:tcPr>
            <w:tcW w:w="2580" w:type="dxa"/>
            <w:tcBorders>
              <w:top w:val="nil"/>
              <w:left w:val="nil"/>
              <w:bottom w:val="single" w:sz="4" w:space="0" w:color="auto"/>
              <w:right w:val="nil"/>
            </w:tcBorders>
            <w:vAlign w:val="bottom"/>
          </w:tcPr>
          <w:p w:rsidR="007B525E" w:rsidRPr="00C214F9" w:rsidRDefault="007B525E" w:rsidP="003C02E8">
            <w:pPr>
              <w:suppressAutoHyphens w:val="0"/>
              <w:spacing w:after="0"/>
              <w:jc w:val="center"/>
              <w:rPr>
                <w:rFonts w:cs="Arial"/>
                <w:lang w:eastAsia="ru-RU"/>
              </w:rPr>
            </w:pPr>
          </w:p>
        </w:tc>
        <w:tc>
          <w:tcPr>
            <w:tcW w:w="283" w:type="dxa"/>
            <w:tcBorders>
              <w:top w:val="nil"/>
              <w:left w:val="nil"/>
              <w:bottom w:val="nil"/>
              <w:right w:val="nil"/>
            </w:tcBorders>
            <w:vAlign w:val="bottom"/>
          </w:tcPr>
          <w:p w:rsidR="007B525E" w:rsidRPr="00C214F9" w:rsidRDefault="007B525E" w:rsidP="003C02E8">
            <w:pPr>
              <w:suppressAutoHyphens w:val="0"/>
              <w:spacing w:after="0"/>
              <w:jc w:val="left"/>
              <w:rPr>
                <w:rFonts w:cs="Arial"/>
                <w:lang w:eastAsia="ru-RU"/>
              </w:rPr>
            </w:pPr>
          </w:p>
        </w:tc>
        <w:tc>
          <w:tcPr>
            <w:tcW w:w="3402" w:type="dxa"/>
            <w:tcBorders>
              <w:top w:val="nil"/>
              <w:left w:val="nil"/>
              <w:bottom w:val="single" w:sz="4" w:space="0" w:color="auto"/>
              <w:right w:val="nil"/>
            </w:tcBorders>
            <w:vAlign w:val="bottom"/>
          </w:tcPr>
          <w:p w:rsidR="007B525E" w:rsidRPr="00C214F9" w:rsidRDefault="007B525E" w:rsidP="003C02E8">
            <w:pPr>
              <w:suppressAutoHyphens w:val="0"/>
              <w:spacing w:after="0"/>
              <w:jc w:val="center"/>
              <w:rPr>
                <w:rFonts w:cs="Arial"/>
                <w:lang w:eastAsia="ru-RU"/>
              </w:rPr>
            </w:pPr>
            <w:proofErr w:type="spellStart"/>
            <w:r w:rsidRPr="00C214F9">
              <w:rPr>
                <w:rFonts w:cs="Arial"/>
                <w:lang w:eastAsia="ru-RU"/>
              </w:rPr>
              <w:t>В.П.Проскуряков</w:t>
            </w:r>
            <w:proofErr w:type="spellEnd"/>
          </w:p>
        </w:tc>
      </w:tr>
      <w:tr w:rsidR="007B525E" w:rsidRPr="00C214F9" w:rsidTr="003C02E8">
        <w:tc>
          <w:tcPr>
            <w:tcW w:w="2580" w:type="dxa"/>
            <w:tcBorders>
              <w:top w:val="nil"/>
              <w:left w:val="nil"/>
              <w:bottom w:val="nil"/>
              <w:right w:val="nil"/>
            </w:tcBorders>
          </w:tcPr>
          <w:p w:rsidR="007B525E" w:rsidRPr="00C214F9" w:rsidRDefault="007B525E" w:rsidP="003C02E8">
            <w:pPr>
              <w:suppressAutoHyphens w:val="0"/>
              <w:spacing w:after="0"/>
              <w:jc w:val="center"/>
              <w:rPr>
                <w:rFonts w:cs="Arial"/>
                <w:sz w:val="18"/>
                <w:szCs w:val="18"/>
                <w:lang w:eastAsia="ru-RU"/>
              </w:rPr>
            </w:pPr>
            <w:r w:rsidRPr="00C214F9">
              <w:rPr>
                <w:rFonts w:cs="Arial"/>
                <w:sz w:val="18"/>
                <w:szCs w:val="18"/>
                <w:lang w:eastAsia="ru-RU"/>
              </w:rPr>
              <w:t>(подпись)</w:t>
            </w:r>
          </w:p>
        </w:tc>
        <w:tc>
          <w:tcPr>
            <w:tcW w:w="283" w:type="dxa"/>
            <w:tcBorders>
              <w:top w:val="nil"/>
              <w:left w:val="nil"/>
              <w:bottom w:val="nil"/>
              <w:right w:val="nil"/>
            </w:tcBorders>
          </w:tcPr>
          <w:p w:rsidR="007B525E" w:rsidRPr="00C214F9" w:rsidRDefault="007B525E" w:rsidP="003C02E8">
            <w:pPr>
              <w:suppressAutoHyphens w:val="0"/>
              <w:spacing w:after="0"/>
              <w:jc w:val="left"/>
              <w:rPr>
                <w:rFonts w:cs="Arial"/>
                <w:sz w:val="18"/>
                <w:szCs w:val="18"/>
                <w:lang w:eastAsia="ru-RU"/>
              </w:rPr>
            </w:pPr>
          </w:p>
        </w:tc>
        <w:tc>
          <w:tcPr>
            <w:tcW w:w="3402" w:type="dxa"/>
            <w:tcBorders>
              <w:top w:val="nil"/>
              <w:left w:val="nil"/>
              <w:bottom w:val="nil"/>
              <w:right w:val="nil"/>
            </w:tcBorders>
          </w:tcPr>
          <w:p w:rsidR="007B525E" w:rsidRPr="00C214F9" w:rsidRDefault="007B525E" w:rsidP="003C02E8">
            <w:pPr>
              <w:suppressAutoHyphens w:val="0"/>
              <w:spacing w:after="0"/>
              <w:jc w:val="center"/>
              <w:rPr>
                <w:rFonts w:cs="Arial"/>
                <w:sz w:val="18"/>
                <w:szCs w:val="18"/>
                <w:lang w:eastAsia="ru-RU"/>
              </w:rPr>
            </w:pPr>
            <w:r w:rsidRPr="00C214F9">
              <w:rPr>
                <w:rFonts w:cs="Arial"/>
                <w:sz w:val="18"/>
                <w:szCs w:val="18"/>
                <w:lang w:eastAsia="ru-RU"/>
              </w:rPr>
              <w:t>(</w:t>
            </w:r>
            <w:proofErr w:type="spellStart"/>
            <w:r w:rsidRPr="00C214F9">
              <w:rPr>
                <w:rFonts w:cs="Arial"/>
                <w:sz w:val="18"/>
                <w:szCs w:val="18"/>
                <w:lang w:eastAsia="ru-RU"/>
              </w:rPr>
              <w:t>ф.и.о.</w:t>
            </w:r>
            <w:proofErr w:type="spellEnd"/>
            <w:r w:rsidRPr="00C214F9">
              <w:rPr>
                <w:rFonts w:cs="Arial"/>
                <w:sz w:val="18"/>
                <w:szCs w:val="18"/>
                <w:lang w:eastAsia="ru-RU"/>
              </w:rPr>
              <w:t>)</w:t>
            </w:r>
          </w:p>
        </w:tc>
      </w:tr>
    </w:tbl>
    <w:p w:rsidR="007B525E" w:rsidRPr="00C214F9" w:rsidRDefault="007B525E" w:rsidP="007B525E">
      <w:pPr>
        <w:suppressAutoHyphens w:val="0"/>
        <w:spacing w:after="0"/>
        <w:jc w:val="left"/>
        <w:rPr>
          <w:rFonts w:cs="Arial"/>
          <w:lang w:eastAsia="ru-RU"/>
        </w:rPr>
      </w:pPr>
    </w:p>
    <w:tbl>
      <w:tblPr>
        <w:tblW w:w="0" w:type="auto"/>
        <w:tblLayout w:type="fixed"/>
        <w:tblCellMar>
          <w:left w:w="28" w:type="dxa"/>
          <w:right w:w="28" w:type="dxa"/>
        </w:tblCellMar>
        <w:tblLook w:val="0000" w:firstRow="0" w:lastRow="0" w:firstColumn="0" w:lastColumn="0" w:noHBand="0" w:noVBand="0"/>
      </w:tblPr>
      <w:tblGrid>
        <w:gridCol w:w="187"/>
        <w:gridCol w:w="425"/>
        <w:gridCol w:w="255"/>
        <w:gridCol w:w="1531"/>
        <w:gridCol w:w="465"/>
        <w:gridCol w:w="227"/>
        <w:gridCol w:w="255"/>
      </w:tblGrid>
      <w:tr w:rsidR="007B525E" w:rsidRPr="00C214F9" w:rsidTr="003C02E8">
        <w:tc>
          <w:tcPr>
            <w:tcW w:w="187" w:type="dxa"/>
            <w:tcBorders>
              <w:top w:val="nil"/>
              <w:left w:val="nil"/>
              <w:bottom w:val="nil"/>
              <w:right w:val="nil"/>
            </w:tcBorders>
            <w:vAlign w:val="bottom"/>
          </w:tcPr>
          <w:p w:rsidR="007B525E" w:rsidRPr="00C214F9" w:rsidRDefault="007B525E" w:rsidP="003C02E8">
            <w:pPr>
              <w:suppressAutoHyphens w:val="0"/>
              <w:spacing w:after="0"/>
              <w:jc w:val="left"/>
              <w:rPr>
                <w:rFonts w:cs="Arial"/>
                <w:lang w:eastAsia="ru-RU"/>
              </w:rPr>
            </w:pPr>
            <w:r w:rsidRPr="00C214F9">
              <w:rPr>
                <w:rFonts w:cs="Arial"/>
                <w:lang w:eastAsia="ru-RU"/>
              </w:rPr>
              <w:t>“</w:t>
            </w:r>
          </w:p>
        </w:tc>
        <w:tc>
          <w:tcPr>
            <w:tcW w:w="425" w:type="dxa"/>
            <w:tcBorders>
              <w:top w:val="nil"/>
              <w:left w:val="nil"/>
              <w:bottom w:val="single" w:sz="4" w:space="0" w:color="auto"/>
              <w:right w:val="nil"/>
            </w:tcBorders>
            <w:vAlign w:val="bottom"/>
          </w:tcPr>
          <w:p w:rsidR="007B525E" w:rsidRPr="00C214F9" w:rsidRDefault="007B525E" w:rsidP="003C02E8">
            <w:pPr>
              <w:suppressAutoHyphens w:val="0"/>
              <w:spacing w:after="0"/>
              <w:jc w:val="center"/>
              <w:rPr>
                <w:rFonts w:cs="Arial"/>
                <w:lang w:eastAsia="ru-RU"/>
              </w:rPr>
            </w:pPr>
          </w:p>
        </w:tc>
        <w:tc>
          <w:tcPr>
            <w:tcW w:w="255" w:type="dxa"/>
            <w:tcBorders>
              <w:top w:val="nil"/>
              <w:left w:val="nil"/>
              <w:bottom w:val="nil"/>
              <w:right w:val="nil"/>
            </w:tcBorders>
            <w:vAlign w:val="bottom"/>
          </w:tcPr>
          <w:p w:rsidR="007B525E" w:rsidRPr="00C214F9" w:rsidRDefault="007B525E" w:rsidP="003C02E8">
            <w:pPr>
              <w:suppressAutoHyphens w:val="0"/>
              <w:spacing w:after="0"/>
              <w:jc w:val="left"/>
              <w:rPr>
                <w:rFonts w:cs="Arial"/>
                <w:lang w:eastAsia="ru-RU"/>
              </w:rPr>
            </w:pPr>
            <w:r w:rsidRPr="00C214F9">
              <w:rPr>
                <w:rFonts w:cs="Arial"/>
                <w:lang w:eastAsia="ru-RU"/>
              </w:rPr>
              <w:t>”</w:t>
            </w:r>
          </w:p>
        </w:tc>
        <w:tc>
          <w:tcPr>
            <w:tcW w:w="1531" w:type="dxa"/>
            <w:tcBorders>
              <w:top w:val="nil"/>
              <w:left w:val="nil"/>
              <w:bottom w:val="single" w:sz="4" w:space="0" w:color="auto"/>
              <w:right w:val="nil"/>
            </w:tcBorders>
            <w:vAlign w:val="bottom"/>
          </w:tcPr>
          <w:p w:rsidR="007B525E" w:rsidRPr="00C214F9" w:rsidRDefault="007B525E" w:rsidP="003C02E8">
            <w:pPr>
              <w:suppressAutoHyphens w:val="0"/>
              <w:spacing w:after="0"/>
              <w:jc w:val="center"/>
              <w:rPr>
                <w:rFonts w:cs="Arial"/>
                <w:lang w:eastAsia="ru-RU"/>
              </w:rPr>
            </w:pPr>
          </w:p>
        </w:tc>
        <w:tc>
          <w:tcPr>
            <w:tcW w:w="465" w:type="dxa"/>
            <w:tcBorders>
              <w:top w:val="nil"/>
              <w:left w:val="nil"/>
              <w:bottom w:val="nil"/>
              <w:right w:val="nil"/>
            </w:tcBorders>
            <w:vAlign w:val="bottom"/>
          </w:tcPr>
          <w:p w:rsidR="007B525E" w:rsidRPr="00C214F9" w:rsidRDefault="007B525E" w:rsidP="003C02E8">
            <w:pPr>
              <w:suppressAutoHyphens w:val="0"/>
              <w:spacing w:after="0"/>
              <w:jc w:val="right"/>
              <w:rPr>
                <w:rFonts w:cs="Arial"/>
                <w:lang w:eastAsia="ru-RU"/>
              </w:rPr>
            </w:pPr>
            <w:r w:rsidRPr="00C214F9">
              <w:rPr>
                <w:rFonts w:cs="Arial"/>
                <w:lang w:eastAsia="ru-RU"/>
              </w:rPr>
              <w:t>202</w:t>
            </w:r>
          </w:p>
        </w:tc>
        <w:tc>
          <w:tcPr>
            <w:tcW w:w="227" w:type="dxa"/>
            <w:tcBorders>
              <w:top w:val="nil"/>
              <w:left w:val="nil"/>
              <w:bottom w:val="single" w:sz="4" w:space="0" w:color="auto"/>
              <w:right w:val="nil"/>
            </w:tcBorders>
            <w:vAlign w:val="bottom"/>
          </w:tcPr>
          <w:p w:rsidR="007B525E" w:rsidRPr="00C214F9" w:rsidRDefault="007B525E" w:rsidP="003C02E8">
            <w:pPr>
              <w:suppressAutoHyphens w:val="0"/>
              <w:spacing w:after="0"/>
              <w:jc w:val="left"/>
              <w:rPr>
                <w:rFonts w:cs="Arial"/>
                <w:lang w:eastAsia="ru-RU"/>
              </w:rPr>
            </w:pPr>
          </w:p>
        </w:tc>
        <w:tc>
          <w:tcPr>
            <w:tcW w:w="255" w:type="dxa"/>
            <w:tcBorders>
              <w:top w:val="nil"/>
              <w:left w:val="nil"/>
              <w:bottom w:val="nil"/>
              <w:right w:val="nil"/>
            </w:tcBorders>
            <w:vAlign w:val="bottom"/>
          </w:tcPr>
          <w:p w:rsidR="007B525E" w:rsidRPr="00C214F9" w:rsidRDefault="007B525E" w:rsidP="003C02E8">
            <w:pPr>
              <w:suppressAutoHyphens w:val="0"/>
              <w:spacing w:after="0"/>
              <w:jc w:val="right"/>
              <w:rPr>
                <w:rFonts w:cs="Arial"/>
                <w:lang w:eastAsia="ru-RU"/>
              </w:rPr>
            </w:pPr>
            <w:proofErr w:type="gramStart"/>
            <w:r w:rsidRPr="00C214F9">
              <w:rPr>
                <w:rFonts w:cs="Arial"/>
                <w:lang w:eastAsia="ru-RU"/>
              </w:rPr>
              <w:t>г</w:t>
            </w:r>
            <w:proofErr w:type="gramEnd"/>
            <w:r w:rsidRPr="00C214F9">
              <w:rPr>
                <w:rFonts w:cs="Arial"/>
                <w:lang w:eastAsia="ru-RU"/>
              </w:rPr>
              <w:t>.</w:t>
            </w:r>
          </w:p>
        </w:tc>
      </w:tr>
    </w:tbl>
    <w:p w:rsidR="007B525E" w:rsidRPr="00C214F9" w:rsidRDefault="007B525E" w:rsidP="007B525E">
      <w:pPr>
        <w:suppressAutoHyphens w:val="0"/>
        <w:spacing w:before="400" w:after="0"/>
        <w:jc w:val="left"/>
        <w:rPr>
          <w:rFonts w:cs="Arial"/>
          <w:lang w:eastAsia="ru-RU"/>
        </w:rPr>
      </w:pPr>
      <w:r w:rsidRPr="00C214F9">
        <w:rPr>
          <w:rFonts w:cs="Arial"/>
          <w:lang w:eastAsia="ru-RU"/>
        </w:rPr>
        <w:t>М.П.</w:t>
      </w:r>
    </w:p>
    <w:p w:rsidR="007B525E" w:rsidRDefault="007B525E" w:rsidP="007B525E"/>
    <w:p w:rsidR="00BF0DD7" w:rsidRPr="00ED6F8A" w:rsidRDefault="00BF0DD7" w:rsidP="00BF0DD7">
      <w:pPr>
        <w:suppressAutoHyphens w:val="0"/>
        <w:spacing w:before="120" w:after="0"/>
        <w:jc w:val="center"/>
        <w:rPr>
          <w:b/>
          <w:sz w:val="22"/>
          <w:szCs w:val="22"/>
        </w:rPr>
      </w:pPr>
    </w:p>
    <w:p w:rsidR="007B525E" w:rsidRDefault="007B525E">
      <w:pPr>
        <w:suppressAutoHyphens w:val="0"/>
        <w:spacing w:after="0"/>
        <w:jc w:val="left"/>
        <w:rPr>
          <w:b/>
          <w:sz w:val="22"/>
          <w:szCs w:val="22"/>
          <w:lang w:eastAsia="ru-RU"/>
        </w:rPr>
      </w:pPr>
      <w:r>
        <w:rPr>
          <w:b/>
          <w:sz w:val="22"/>
          <w:szCs w:val="22"/>
          <w:lang w:eastAsia="ru-RU"/>
        </w:rPr>
        <w:br w:type="page"/>
      </w:r>
    </w:p>
    <w:p w:rsidR="002A5771" w:rsidRPr="00ED6F8A" w:rsidRDefault="002A5771" w:rsidP="00BF0DD7">
      <w:pPr>
        <w:suppressAutoHyphens w:val="0"/>
        <w:spacing w:before="120" w:after="0"/>
        <w:jc w:val="center"/>
        <w:rPr>
          <w:b/>
          <w:sz w:val="22"/>
          <w:szCs w:val="22"/>
          <w:lang w:eastAsia="ru-RU"/>
        </w:rPr>
      </w:pPr>
    </w:p>
    <w:p w:rsidR="00EE18F7" w:rsidRPr="00ED6F8A" w:rsidRDefault="00BF0DD7" w:rsidP="00780069">
      <w:pPr>
        <w:autoSpaceDE w:val="0"/>
        <w:spacing w:after="0"/>
        <w:contextualSpacing/>
        <w:jc w:val="center"/>
        <w:rPr>
          <w:rFonts w:eastAsia="Arial Unicode MS"/>
          <w:color w:val="000000"/>
          <w:sz w:val="22"/>
          <w:szCs w:val="22"/>
          <w:lang w:eastAsia="ru-RU" w:bidi="ru-RU"/>
        </w:rPr>
      </w:pPr>
      <w:r w:rsidRPr="00ED6F8A">
        <w:rPr>
          <w:sz w:val="22"/>
          <w:szCs w:val="22"/>
        </w:rPr>
        <w:t xml:space="preserve">                                                                                       </w:t>
      </w:r>
      <w:r w:rsidR="00EE18F7" w:rsidRPr="00ED6F8A">
        <w:rPr>
          <w:rFonts w:eastAsia="Arial Unicode MS"/>
          <w:color w:val="000000"/>
          <w:sz w:val="22"/>
          <w:szCs w:val="22"/>
          <w:lang w:eastAsia="ru-RU" w:bidi="ru-RU"/>
        </w:rPr>
        <w:t>Утверждаю</w:t>
      </w:r>
    </w:p>
    <w:p w:rsidR="00AC19BC" w:rsidRPr="00ED6F8A" w:rsidRDefault="00AC19BC" w:rsidP="00CA4F72">
      <w:pPr>
        <w:widowControl w:val="0"/>
        <w:suppressAutoHyphens w:val="0"/>
        <w:spacing w:before="120" w:after="0"/>
        <w:ind w:left="4678"/>
        <w:jc w:val="center"/>
        <w:rPr>
          <w:rFonts w:eastAsia="Arial Unicode MS"/>
          <w:color w:val="000000"/>
          <w:sz w:val="22"/>
          <w:szCs w:val="22"/>
          <w:lang w:eastAsia="ru-RU" w:bidi="ru-RU"/>
        </w:rPr>
      </w:pPr>
      <w:r w:rsidRPr="00ED6F8A">
        <w:rPr>
          <w:rFonts w:eastAsia="Arial Unicode MS"/>
          <w:color w:val="000000"/>
          <w:sz w:val="22"/>
          <w:szCs w:val="22"/>
          <w:lang w:eastAsia="ru-RU" w:bidi="ru-RU"/>
        </w:rPr>
        <w:t xml:space="preserve">Заместитель главы администрации по инфраструктуре, начальник Управления </w:t>
      </w:r>
      <w:proofErr w:type="spellStart"/>
      <w:r w:rsidRPr="00ED6F8A">
        <w:rPr>
          <w:rFonts w:eastAsia="Arial Unicode MS"/>
          <w:color w:val="000000"/>
          <w:sz w:val="22"/>
          <w:szCs w:val="22"/>
          <w:lang w:eastAsia="ru-RU" w:bidi="ru-RU"/>
        </w:rPr>
        <w:t>имущественно</w:t>
      </w:r>
      <w:proofErr w:type="spellEnd"/>
      <w:r w:rsidRPr="00ED6F8A">
        <w:rPr>
          <w:rFonts w:eastAsia="Arial Unicode MS"/>
          <w:color w:val="000000"/>
          <w:sz w:val="22"/>
          <w:szCs w:val="22"/>
          <w:lang w:eastAsia="ru-RU" w:bidi="ru-RU"/>
        </w:rPr>
        <w:t>-хозяйственного комплекса администрации Котласского муниципального округа Архангельской области</w:t>
      </w:r>
    </w:p>
    <w:p w:rsidR="00AC19BC" w:rsidRPr="00ED6F8A" w:rsidRDefault="00AC19BC" w:rsidP="00CA4F72">
      <w:pPr>
        <w:widowControl w:val="0"/>
        <w:pBdr>
          <w:top w:val="single" w:sz="4" w:space="1" w:color="auto"/>
        </w:pBdr>
        <w:suppressAutoHyphens w:val="0"/>
        <w:spacing w:after="0"/>
        <w:ind w:left="5103"/>
        <w:jc w:val="center"/>
        <w:rPr>
          <w:rFonts w:eastAsia="Arial Unicode MS"/>
          <w:color w:val="000000"/>
          <w:sz w:val="22"/>
          <w:szCs w:val="22"/>
          <w:lang w:eastAsia="ru-RU" w:bidi="ru-RU"/>
        </w:rPr>
      </w:pPr>
      <w:r w:rsidRPr="00ED6F8A">
        <w:rPr>
          <w:rFonts w:eastAsia="Arial Unicode MS"/>
          <w:color w:val="000000"/>
          <w:sz w:val="22"/>
          <w:szCs w:val="22"/>
          <w:lang w:eastAsia="ru-RU" w:bidi="ru-RU"/>
        </w:rPr>
        <w:t xml:space="preserve">(должность, </w:t>
      </w:r>
      <w:proofErr w:type="spellStart"/>
      <w:r w:rsidRPr="00ED6F8A">
        <w:rPr>
          <w:rFonts w:eastAsia="Arial Unicode MS"/>
          <w:color w:val="000000"/>
          <w:sz w:val="22"/>
          <w:szCs w:val="22"/>
          <w:lang w:eastAsia="ru-RU" w:bidi="ru-RU"/>
        </w:rPr>
        <w:t>ф.и.о.</w:t>
      </w:r>
      <w:proofErr w:type="spellEnd"/>
      <w:r w:rsidRPr="00ED6F8A">
        <w:rPr>
          <w:rFonts w:eastAsia="Arial Unicode MS"/>
          <w:color w:val="000000"/>
          <w:sz w:val="22"/>
          <w:szCs w:val="22"/>
          <w:lang w:eastAsia="ru-RU" w:bidi="ru-RU"/>
        </w:rPr>
        <w:t xml:space="preserve"> руководителя органа</w:t>
      </w:r>
    </w:p>
    <w:p w:rsidR="00AC19BC" w:rsidRPr="00ED6F8A" w:rsidRDefault="00AC19BC" w:rsidP="00CA4F72">
      <w:pPr>
        <w:widowControl w:val="0"/>
        <w:suppressAutoHyphens w:val="0"/>
        <w:spacing w:after="0"/>
        <w:ind w:left="5103"/>
        <w:jc w:val="right"/>
        <w:rPr>
          <w:rFonts w:eastAsia="Arial Unicode MS"/>
          <w:color w:val="000000"/>
          <w:sz w:val="22"/>
          <w:szCs w:val="22"/>
          <w:lang w:eastAsia="ru-RU" w:bidi="ru-RU"/>
        </w:rPr>
      </w:pPr>
      <w:r w:rsidRPr="00ED6F8A">
        <w:rPr>
          <w:rFonts w:eastAsia="Arial Unicode MS"/>
          <w:color w:val="000000"/>
          <w:sz w:val="22"/>
          <w:szCs w:val="22"/>
          <w:lang w:eastAsia="ru-RU" w:bidi="ru-RU"/>
        </w:rPr>
        <w:t>В.П. Проскуряков</w:t>
      </w:r>
    </w:p>
    <w:p w:rsidR="00AC19BC" w:rsidRPr="00ED6F8A" w:rsidRDefault="00AC19BC" w:rsidP="00CA4F72">
      <w:pPr>
        <w:widowControl w:val="0"/>
        <w:pBdr>
          <w:top w:val="single" w:sz="4" w:space="1" w:color="auto"/>
        </w:pBdr>
        <w:suppressAutoHyphens w:val="0"/>
        <w:spacing w:after="0"/>
        <w:ind w:left="5103"/>
        <w:jc w:val="center"/>
        <w:rPr>
          <w:rFonts w:eastAsia="Arial Unicode MS"/>
          <w:color w:val="000000"/>
          <w:sz w:val="22"/>
          <w:szCs w:val="22"/>
          <w:lang w:eastAsia="ru-RU" w:bidi="ru-RU"/>
        </w:rPr>
      </w:pPr>
      <w:r w:rsidRPr="00ED6F8A">
        <w:rPr>
          <w:rFonts w:eastAsia="Arial Unicode MS"/>
          <w:color w:val="000000"/>
          <w:sz w:val="22"/>
          <w:szCs w:val="22"/>
          <w:lang w:eastAsia="ru-RU" w:bidi="ru-RU"/>
        </w:rPr>
        <w:t>местного самоуправления, являющегося организатором конкурса,</w:t>
      </w:r>
    </w:p>
    <w:p w:rsidR="00AC19BC" w:rsidRPr="00ED6F8A" w:rsidRDefault="00AC19BC" w:rsidP="00CA4F72">
      <w:pPr>
        <w:widowControl w:val="0"/>
        <w:suppressAutoHyphens w:val="0"/>
        <w:spacing w:after="0"/>
        <w:ind w:left="5103"/>
        <w:jc w:val="center"/>
        <w:rPr>
          <w:rFonts w:eastAsia="Arial Unicode MS"/>
          <w:color w:val="000000"/>
          <w:sz w:val="22"/>
          <w:szCs w:val="22"/>
          <w:lang w:eastAsia="ru-RU" w:bidi="ru-RU"/>
        </w:rPr>
      </w:pPr>
      <w:r w:rsidRPr="00ED6F8A">
        <w:rPr>
          <w:rFonts w:eastAsia="Arial Unicode MS"/>
          <w:color w:val="000000"/>
          <w:sz w:val="22"/>
          <w:szCs w:val="22"/>
          <w:lang w:eastAsia="ru-RU" w:bidi="ru-RU"/>
        </w:rPr>
        <w:t xml:space="preserve">163300, г. Котлас, пл. Советов, д.9, </w:t>
      </w:r>
      <w:proofErr w:type="spellStart"/>
      <w:r w:rsidRPr="00ED6F8A">
        <w:rPr>
          <w:rFonts w:eastAsia="Arial Unicode MS"/>
          <w:color w:val="000000"/>
          <w:sz w:val="22"/>
          <w:szCs w:val="22"/>
          <w:lang w:eastAsia="ru-RU" w:bidi="ru-RU"/>
        </w:rPr>
        <w:t>каб</w:t>
      </w:r>
      <w:proofErr w:type="spellEnd"/>
      <w:r w:rsidRPr="00ED6F8A">
        <w:rPr>
          <w:rFonts w:eastAsia="Arial Unicode MS"/>
          <w:color w:val="000000"/>
          <w:sz w:val="22"/>
          <w:szCs w:val="22"/>
          <w:lang w:eastAsia="ru-RU" w:bidi="ru-RU"/>
        </w:rPr>
        <w:t>. № 3</w:t>
      </w:r>
    </w:p>
    <w:p w:rsidR="00AC19BC" w:rsidRPr="00ED6F8A" w:rsidRDefault="00AC19BC" w:rsidP="00CA4F72">
      <w:pPr>
        <w:widowControl w:val="0"/>
        <w:pBdr>
          <w:top w:val="single" w:sz="4" w:space="1" w:color="auto"/>
        </w:pBdr>
        <w:suppressAutoHyphens w:val="0"/>
        <w:spacing w:after="0"/>
        <w:ind w:left="5103"/>
        <w:jc w:val="center"/>
        <w:rPr>
          <w:rFonts w:eastAsia="Arial Unicode MS"/>
          <w:color w:val="000000"/>
          <w:sz w:val="22"/>
          <w:szCs w:val="22"/>
          <w:lang w:eastAsia="ru-RU" w:bidi="ru-RU"/>
        </w:rPr>
      </w:pPr>
      <w:r w:rsidRPr="00ED6F8A">
        <w:rPr>
          <w:rFonts w:eastAsia="Arial Unicode MS"/>
          <w:color w:val="000000"/>
          <w:sz w:val="22"/>
          <w:szCs w:val="22"/>
          <w:lang w:eastAsia="ru-RU" w:bidi="ru-RU"/>
        </w:rPr>
        <w:t>почтовый индекс и адрес, телефон,</w:t>
      </w:r>
    </w:p>
    <w:p w:rsidR="00AC19BC" w:rsidRPr="00ED6F8A" w:rsidRDefault="00AC19BC" w:rsidP="00CA4F72">
      <w:pPr>
        <w:widowControl w:val="0"/>
        <w:suppressAutoHyphens w:val="0"/>
        <w:spacing w:after="0"/>
        <w:ind w:left="5103"/>
        <w:jc w:val="center"/>
        <w:rPr>
          <w:rFonts w:eastAsia="Arial Unicode MS"/>
          <w:color w:val="000000"/>
          <w:sz w:val="22"/>
          <w:szCs w:val="22"/>
          <w:lang w:eastAsia="ru-RU" w:bidi="ru-RU"/>
        </w:rPr>
      </w:pPr>
      <w:r w:rsidRPr="00ED6F8A">
        <w:rPr>
          <w:rFonts w:eastAsia="Arial Unicode MS"/>
          <w:color w:val="000000"/>
          <w:sz w:val="22"/>
          <w:szCs w:val="22"/>
          <w:lang w:eastAsia="ru-RU" w:bidi="ru-RU"/>
        </w:rPr>
        <w:t>(81837) 2-12-03; uihkkotreg@yandex.ru</w:t>
      </w:r>
    </w:p>
    <w:p w:rsidR="00AC19BC" w:rsidRPr="00ED6F8A" w:rsidRDefault="00AC19BC" w:rsidP="00CA4F72">
      <w:pPr>
        <w:widowControl w:val="0"/>
        <w:pBdr>
          <w:top w:val="single" w:sz="4" w:space="1" w:color="auto"/>
        </w:pBdr>
        <w:suppressAutoHyphens w:val="0"/>
        <w:spacing w:after="0"/>
        <w:ind w:left="5103"/>
        <w:jc w:val="center"/>
        <w:rPr>
          <w:rFonts w:eastAsia="Arial Unicode MS"/>
          <w:color w:val="000000"/>
          <w:sz w:val="22"/>
          <w:szCs w:val="22"/>
          <w:lang w:eastAsia="ru-RU" w:bidi="ru-RU"/>
        </w:rPr>
      </w:pPr>
      <w:r w:rsidRPr="00ED6F8A">
        <w:rPr>
          <w:rFonts w:eastAsia="Arial Unicode MS"/>
          <w:color w:val="000000"/>
          <w:sz w:val="22"/>
          <w:szCs w:val="22"/>
          <w:lang w:eastAsia="ru-RU" w:bidi="ru-RU"/>
        </w:rPr>
        <w:t>факс, адрес электронной почты)</w:t>
      </w:r>
    </w:p>
    <w:tbl>
      <w:tblPr>
        <w:tblW w:w="0" w:type="auto"/>
        <w:tblInd w:w="5670" w:type="dxa"/>
        <w:tblLayout w:type="fixed"/>
        <w:tblCellMar>
          <w:left w:w="28" w:type="dxa"/>
          <w:right w:w="28" w:type="dxa"/>
        </w:tblCellMar>
        <w:tblLook w:val="04A0" w:firstRow="1" w:lastRow="0" w:firstColumn="1" w:lastColumn="0" w:noHBand="0" w:noVBand="1"/>
      </w:tblPr>
      <w:tblGrid>
        <w:gridCol w:w="187"/>
        <w:gridCol w:w="425"/>
        <w:gridCol w:w="255"/>
        <w:gridCol w:w="2280"/>
        <w:gridCol w:w="465"/>
        <w:gridCol w:w="227"/>
        <w:gridCol w:w="255"/>
      </w:tblGrid>
      <w:tr w:rsidR="00AC19BC" w:rsidRPr="00ED6F8A" w:rsidTr="00BF0DD7">
        <w:tc>
          <w:tcPr>
            <w:tcW w:w="187" w:type="dxa"/>
            <w:vAlign w:val="bottom"/>
            <w:hideMark/>
          </w:tcPr>
          <w:p w:rsidR="00AC19BC" w:rsidRPr="00ED6F8A" w:rsidRDefault="00AC19BC" w:rsidP="00CA4F72">
            <w:pPr>
              <w:widowControl w:val="0"/>
              <w:suppressAutoHyphens w:val="0"/>
              <w:autoSpaceDE w:val="0"/>
              <w:autoSpaceDN w:val="0"/>
              <w:spacing w:after="0"/>
              <w:jc w:val="center"/>
              <w:rPr>
                <w:rFonts w:eastAsia="Arial Unicode MS"/>
                <w:color w:val="000000"/>
                <w:sz w:val="22"/>
                <w:szCs w:val="22"/>
                <w:lang w:eastAsia="ru-RU" w:bidi="ru-RU"/>
              </w:rPr>
            </w:pPr>
            <w:r w:rsidRPr="00ED6F8A">
              <w:rPr>
                <w:rFonts w:eastAsia="Arial Unicode MS"/>
                <w:color w:val="000000"/>
                <w:sz w:val="22"/>
                <w:szCs w:val="22"/>
                <w:lang w:eastAsia="ru-RU" w:bidi="ru-RU"/>
              </w:rPr>
              <w:t>“</w:t>
            </w:r>
          </w:p>
        </w:tc>
        <w:tc>
          <w:tcPr>
            <w:tcW w:w="425" w:type="dxa"/>
            <w:tcBorders>
              <w:top w:val="nil"/>
              <w:left w:val="nil"/>
              <w:bottom w:val="single" w:sz="4" w:space="0" w:color="auto"/>
              <w:right w:val="nil"/>
            </w:tcBorders>
            <w:vAlign w:val="bottom"/>
          </w:tcPr>
          <w:p w:rsidR="00AC19BC" w:rsidRPr="00ED6F8A" w:rsidRDefault="00AC19BC" w:rsidP="00CA4F72">
            <w:pPr>
              <w:widowControl w:val="0"/>
              <w:suppressAutoHyphens w:val="0"/>
              <w:autoSpaceDE w:val="0"/>
              <w:autoSpaceDN w:val="0"/>
              <w:spacing w:after="0"/>
              <w:jc w:val="center"/>
              <w:rPr>
                <w:rFonts w:eastAsia="Arial Unicode MS"/>
                <w:color w:val="000000"/>
                <w:sz w:val="22"/>
                <w:szCs w:val="22"/>
                <w:lang w:eastAsia="ru-RU" w:bidi="ru-RU"/>
              </w:rPr>
            </w:pPr>
          </w:p>
        </w:tc>
        <w:tc>
          <w:tcPr>
            <w:tcW w:w="255" w:type="dxa"/>
            <w:vAlign w:val="bottom"/>
            <w:hideMark/>
          </w:tcPr>
          <w:p w:rsidR="00AC19BC" w:rsidRPr="00ED6F8A" w:rsidRDefault="00AC19BC" w:rsidP="00CA4F72">
            <w:pPr>
              <w:widowControl w:val="0"/>
              <w:suppressAutoHyphens w:val="0"/>
              <w:autoSpaceDE w:val="0"/>
              <w:autoSpaceDN w:val="0"/>
              <w:spacing w:after="0"/>
              <w:jc w:val="center"/>
              <w:rPr>
                <w:rFonts w:eastAsia="Arial Unicode MS"/>
                <w:color w:val="000000"/>
                <w:sz w:val="22"/>
                <w:szCs w:val="22"/>
                <w:lang w:eastAsia="ru-RU" w:bidi="ru-RU"/>
              </w:rPr>
            </w:pPr>
            <w:r w:rsidRPr="00ED6F8A">
              <w:rPr>
                <w:rFonts w:eastAsia="Arial Unicode MS"/>
                <w:color w:val="000000"/>
                <w:sz w:val="22"/>
                <w:szCs w:val="22"/>
                <w:lang w:eastAsia="ru-RU" w:bidi="ru-RU"/>
              </w:rPr>
              <w:t>”</w:t>
            </w:r>
          </w:p>
        </w:tc>
        <w:tc>
          <w:tcPr>
            <w:tcW w:w="2280" w:type="dxa"/>
            <w:tcBorders>
              <w:top w:val="nil"/>
              <w:left w:val="nil"/>
              <w:bottom w:val="single" w:sz="4" w:space="0" w:color="auto"/>
              <w:right w:val="nil"/>
            </w:tcBorders>
            <w:vAlign w:val="bottom"/>
          </w:tcPr>
          <w:p w:rsidR="00AC19BC" w:rsidRPr="00ED6F8A" w:rsidRDefault="00AC19BC" w:rsidP="00CA4F72">
            <w:pPr>
              <w:widowControl w:val="0"/>
              <w:suppressAutoHyphens w:val="0"/>
              <w:autoSpaceDE w:val="0"/>
              <w:autoSpaceDN w:val="0"/>
              <w:spacing w:after="0"/>
              <w:jc w:val="center"/>
              <w:rPr>
                <w:rFonts w:eastAsia="Arial Unicode MS"/>
                <w:color w:val="000000"/>
                <w:sz w:val="22"/>
                <w:szCs w:val="22"/>
                <w:lang w:eastAsia="ru-RU" w:bidi="ru-RU"/>
              </w:rPr>
            </w:pPr>
          </w:p>
        </w:tc>
        <w:tc>
          <w:tcPr>
            <w:tcW w:w="465" w:type="dxa"/>
            <w:vAlign w:val="bottom"/>
            <w:hideMark/>
          </w:tcPr>
          <w:p w:rsidR="00AC19BC" w:rsidRPr="00ED6F8A" w:rsidRDefault="00AC19BC" w:rsidP="00CA4F72">
            <w:pPr>
              <w:widowControl w:val="0"/>
              <w:suppressAutoHyphens w:val="0"/>
              <w:autoSpaceDE w:val="0"/>
              <w:autoSpaceDN w:val="0"/>
              <w:spacing w:after="0"/>
              <w:jc w:val="center"/>
              <w:rPr>
                <w:rFonts w:eastAsia="Arial Unicode MS"/>
                <w:color w:val="000000"/>
                <w:sz w:val="22"/>
                <w:szCs w:val="22"/>
                <w:lang w:eastAsia="ru-RU" w:bidi="ru-RU"/>
              </w:rPr>
            </w:pPr>
            <w:r w:rsidRPr="00ED6F8A">
              <w:rPr>
                <w:rFonts w:eastAsia="Arial Unicode MS"/>
                <w:color w:val="000000"/>
                <w:sz w:val="22"/>
                <w:szCs w:val="22"/>
                <w:lang w:eastAsia="ru-RU" w:bidi="ru-RU"/>
              </w:rPr>
              <w:t>202</w:t>
            </w:r>
          </w:p>
        </w:tc>
        <w:tc>
          <w:tcPr>
            <w:tcW w:w="227" w:type="dxa"/>
            <w:tcBorders>
              <w:top w:val="nil"/>
              <w:left w:val="nil"/>
              <w:bottom w:val="single" w:sz="4" w:space="0" w:color="auto"/>
              <w:right w:val="nil"/>
            </w:tcBorders>
            <w:vAlign w:val="bottom"/>
            <w:hideMark/>
          </w:tcPr>
          <w:p w:rsidR="00AC19BC" w:rsidRPr="00ED6F8A" w:rsidRDefault="00AC19BC" w:rsidP="00CA4F72">
            <w:pPr>
              <w:widowControl w:val="0"/>
              <w:suppressAutoHyphens w:val="0"/>
              <w:autoSpaceDE w:val="0"/>
              <w:autoSpaceDN w:val="0"/>
              <w:spacing w:after="0"/>
              <w:jc w:val="center"/>
              <w:rPr>
                <w:rFonts w:eastAsia="Arial Unicode MS"/>
                <w:color w:val="000000"/>
                <w:sz w:val="22"/>
                <w:szCs w:val="22"/>
                <w:lang w:eastAsia="ru-RU" w:bidi="ru-RU"/>
              </w:rPr>
            </w:pPr>
            <w:r w:rsidRPr="00ED6F8A">
              <w:rPr>
                <w:rFonts w:eastAsia="Arial Unicode MS"/>
                <w:color w:val="000000"/>
                <w:sz w:val="22"/>
                <w:szCs w:val="22"/>
                <w:lang w:eastAsia="ru-RU" w:bidi="ru-RU"/>
              </w:rPr>
              <w:t>3</w:t>
            </w:r>
          </w:p>
        </w:tc>
        <w:tc>
          <w:tcPr>
            <w:tcW w:w="255" w:type="dxa"/>
            <w:vAlign w:val="bottom"/>
            <w:hideMark/>
          </w:tcPr>
          <w:p w:rsidR="00AC19BC" w:rsidRPr="00ED6F8A" w:rsidRDefault="00AC19BC" w:rsidP="00CA4F72">
            <w:pPr>
              <w:widowControl w:val="0"/>
              <w:suppressAutoHyphens w:val="0"/>
              <w:autoSpaceDE w:val="0"/>
              <w:autoSpaceDN w:val="0"/>
              <w:spacing w:after="0"/>
              <w:jc w:val="center"/>
              <w:rPr>
                <w:rFonts w:eastAsia="Arial Unicode MS"/>
                <w:color w:val="000000"/>
                <w:sz w:val="22"/>
                <w:szCs w:val="22"/>
                <w:lang w:eastAsia="ru-RU" w:bidi="ru-RU"/>
              </w:rPr>
            </w:pPr>
            <w:r w:rsidRPr="00ED6F8A">
              <w:rPr>
                <w:rFonts w:eastAsia="Arial Unicode MS"/>
                <w:color w:val="000000"/>
                <w:sz w:val="22"/>
                <w:szCs w:val="22"/>
                <w:lang w:eastAsia="ru-RU" w:bidi="ru-RU"/>
              </w:rPr>
              <w:t>г.</w:t>
            </w:r>
          </w:p>
        </w:tc>
      </w:tr>
    </w:tbl>
    <w:p w:rsidR="00AC19BC" w:rsidRPr="00ED6F8A" w:rsidRDefault="00AC19BC" w:rsidP="00CA4F72">
      <w:pPr>
        <w:widowControl w:val="0"/>
        <w:suppressAutoHyphens w:val="0"/>
        <w:spacing w:after="0"/>
        <w:ind w:left="6521" w:right="849"/>
        <w:jc w:val="center"/>
        <w:rPr>
          <w:rFonts w:eastAsia="Arial Unicode MS"/>
          <w:color w:val="000000"/>
          <w:sz w:val="22"/>
          <w:szCs w:val="22"/>
          <w:lang w:eastAsia="ru-RU" w:bidi="ru-RU"/>
        </w:rPr>
      </w:pPr>
      <w:r w:rsidRPr="00ED6F8A">
        <w:rPr>
          <w:rFonts w:eastAsia="Arial Unicode MS"/>
          <w:color w:val="000000"/>
          <w:sz w:val="22"/>
          <w:szCs w:val="22"/>
          <w:lang w:eastAsia="ru-RU" w:bidi="ru-RU"/>
        </w:rPr>
        <w:t>(дата утверждения)</w:t>
      </w:r>
    </w:p>
    <w:p w:rsidR="00EE18F7" w:rsidRPr="00ED6F8A" w:rsidRDefault="00EE18F7" w:rsidP="00CA4F72">
      <w:pPr>
        <w:widowControl w:val="0"/>
        <w:suppressAutoHyphens w:val="0"/>
        <w:spacing w:before="120" w:after="0"/>
        <w:ind w:left="4678"/>
        <w:jc w:val="center"/>
        <w:rPr>
          <w:sz w:val="22"/>
          <w:szCs w:val="22"/>
          <w:lang w:eastAsia="ru-RU"/>
        </w:rPr>
      </w:pPr>
    </w:p>
    <w:p w:rsidR="00A22164" w:rsidRPr="00ED6F8A" w:rsidRDefault="00A22164" w:rsidP="00A22164">
      <w:pPr>
        <w:pStyle w:val="ConsNormal"/>
        <w:widowControl/>
        <w:ind w:right="0" w:firstLine="540"/>
        <w:jc w:val="right"/>
        <w:rPr>
          <w:rFonts w:ascii="Times New Roman" w:hAnsi="Times New Roman"/>
          <w:sz w:val="22"/>
          <w:szCs w:val="22"/>
        </w:rPr>
      </w:pPr>
      <w:r w:rsidRPr="00ED6F8A">
        <w:rPr>
          <w:rFonts w:ascii="Times New Roman" w:hAnsi="Times New Roman"/>
          <w:sz w:val="22"/>
          <w:szCs w:val="22"/>
        </w:rPr>
        <w:t>Приложение № 3</w:t>
      </w:r>
      <w:r w:rsidR="00163B2F">
        <w:rPr>
          <w:rFonts w:ascii="Times New Roman" w:hAnsi="Times New Roman"/>
          <w:sz w:val="22"/>
          <w:szCs w:val="22"/>
        </w:rPr>
        <w:t xml:space="preserve"> (ЛОТ 1)</w:t>
      </w:r>
    </w:p>
    <w:p w:rsidR="00A22164" w:rsidRPr="00ED6F8A" w:rsidRDefault="00A22164" w:rsidP="00A22164">
      <w:pPr>
        <w:pStyle w:val="a9"/>
        <w:jc w:val="right"/>
        <w:rPr>
          <w:sz w:val="22"/>
          <w:szCs w:val="22"/>
        </w:rPr>
      </w:pPr>
      <w:r w:rsidRPr="00ED6F8A">
        <w:rPr>
          <w:sz w:val="22"/>
          <w:szCs w:val="22"/>
        </w:rPr>
        <w:t>к договору управления</w:t>
      </w:r>
    </w:p>
    <w:p w:rsidR="00A22164" w:rsidRPr="00ED6F8A" w:rsidRDefault="00A22164" w:rsidP="00A22164">
      <w:pPr>
        <w:pStyle w:val="a9"/>
        <w:jc w:val="right"/>
        <w:rPr>
          <w:sz w:val="22"/>
          <w:szCs w:val="22"/>
        </w:rPr>
      </w:pPr>
      <w:r w:rsidRPr="00ED6F8A">
        <w:rPr>
          <w:sz w:val="22"/>
          <w:szCs w:val="22"/>
        </w:rPr>
        <w:t>многоквартирными домами</w:t>
      </w:r>
    </w:p>
    <w:p w:rsidR="00A22164" w:rsidRPr="00ED6F8A" w:rsidRDefault="00A22164" w:rsidP="00A22164">
      <w:pPr>
        <w:pStyle w:val="a9"/>
        <w:jc w:val="right"/>
        <w:rPr>
          <w:sz w:val="22"/>
          <w:szCs w:val="22"/>
        </w:rPr>
      </w:pPr>
      <w:r w:rsidRPr="00ED6F8A">
        <w:rPr>
          <w:sz w:val="22"/>
          <w:szCs w:val="22"/>
        </w:rPr>
        <w:t>от «___» __________ 2023 г</w:t>
      </w:r>
    </w:p>
    <w:p w:rsidR="00A22164" w:rsidRPr="00ED6F8A" w:rsidRDefault="00A22164" w:rsidP="00AC19BC">
      <w:pPr>
        <w:widowControl w:val="0"/>
        <w:suppressAutoHyphens w:val="0"/>
        <w:spacing w:after="0" w:line="304" w:lineRule="auto"/>
        <w:jc w:val="center"/>
        <w:rPr>
          <w:b/>
          <w:bCs/>
          <w:sz w:val="22"/>
          <w:szCs w:val="22"/>
          <w:lang w:eastAsia="ru-RU"/>
        </w:rPr>
      </w:pPr>
    </w:p>
    <w:p w:rsidR="00905553" w:rsidRPr="00ED6F8A" w:rsidRDefault="00EE18F7" w:rsidP="00AC19BC">
      <w:pPr>
        <w:widowControl w:val="0"/>
        <w:suppressAutoHyphens w:val="0"/>
        <w:spacing w:after="0" w:line="304" w:lineRule="auto"/>
        <w:jc w:val="center"/>
        <w:rPr>
          <w:b/>
          <w:bCs/>
          <w:sz w:val="22"/>
          <w:szCs w:val="22"/>
          <w:lang w:eastAsia="ru-RU"/>
        </w:rPr>
      </w:pPr>
      <w:r w:rsidRPr="00ED6F8A">
        <w:rPr>
          <w:b/>
          <w:bCs/>
          <w:sz w:val="22"/>
          <w:szCs w:val="22"/>
          <w:lang w:eastAsia="ru-RU"/>
        </w:rPr>
        <w:t>Перечень обязательных работ и услуг по содержанию и ремонту общего имущества собственников помещений в многоквартирном доме</w:t>
      </w:r>
      <w:r w:rsidR="00AC19BC" w:rsidRPr="00ED6F8A">
        <w:rPr>
          <w:b/>
          <w:bCs/>
          <w:sz w:val="22"/>
          <w:szCs w:val="22"/>
          <w:lang w:eastAsia="ru-RU"/>
        </w:rPr>
        <w:t xml:space="preserve"> по адресу</w:t>
      </w:r>
      <w:r w:rsidRPr="00ED6F8A">
        <w:rPr>
          <w:b/>
          <w:bCs/>
          <w:sz w:val="22"/>
          <w:szCs w:val="22"/>
          <w:lang w:eastAsia="ru-RU"/>
        </w:rPr>
        <w:t xml:space="preserve">: </w:t>
      </w:r>
      <w:r w:rsidR="002A5771" w:rsidRPr="00ED6F8A">
        <w:rPr>
          <w:b/>
          <w:bCs/>
          <w:sz w:val="22"/>
          <w:szCs w:val="22"/>
          <w:lang w:eastAsia="ru-RU"/>
        </w:rPr>
        <w:t xml:space="preserve">Российская Федерация, Архангельская обл., р-н Котласский, </w:t>
      </w:r>
      <w:proofErr w:type="spellStart"/>
      <w:r w:rsidR="002A5771" w:rsidRPr="00ED6F8A">
        <w:rPr>
          <w:b/>
          <w:bCs/>
          <w:sz w:val="22"/>
          <w:szCs w:val="22"/>
          <w:lang w:eastAsia="ru-RU"/>
        </w:rPr>
        <w:t>рп</w:t>
      </w:r>
      <w:proofErr w:type="spellEnd"/>
      <w:r w:rsidR="002A5771" w:rsidRPr="00ED6F8A">
        <w:rPr>
          <w:b/>
          <w:bCs/>
          <w:sz w:val="22"/>
          <w:szCs w:val="22"/>
          <w:lang w:eastAsia="ru-RU"/>
        </w:rPr>
        <w:t xml:space="preserve"> </w:t>
      </w:r>
      <w:r w:rsidR="00B44AB3">
        <w:rPr>
          <w:b/>
          <w:bCs/>
          <w:sz w:val="22"/>
          <w:szCs w:val="22"/>
          <w:lang w:eastAsia="ru-RU"/>
        </w:rPr>
        <w:t>Шипицыно</w:t>
      </w:r>
      <w:r w:rsidR="002A5771" w:rsidRPr="00ED6F8A">
        <w:rPr>
          <w:b/>
          <w:bCs/>
          <w:sz w:val="22"/>
          <w:szCs w:val="22"/>
          <w:lang w:eastAsia="ru-RU"/>
        </w:rPr>
        <w:t xml:space="preserve">, ул. </w:t>
      </w:r>
      <w:r w:rsidR="00780069">
        <w:rPr>
          <w:b/>
          <w:bCs/>
          <w:sz w:val="22"/>
          <w:szCs w:val="22"/>
          <w:lang w:eastAsia="ru-RU"/>
        </w:rPr>
        <w:t>Ломоносова</w:t>
      </w:r>
    </w:p>
    <w:p w:rsidR="00EE18F7" w:rsidRPr="00ED6F8A" w:rsidRDefault="002A5771" w:rsidP="00AC19BC">
      <w:pPr>
        <w:widowControl w:val="0"/>
        <w:suppressAutoHyphens w:val="0"/>
        <w:spacing w:after="0" w:line="304" w:lineRule="auto"/>
        <w:jc w:val="center"/>
        <w:rPr>
          <w:b/>
          <w:bCs/>
          <w:sz w:val="22"/>
          <w:szCs w:val="22"/>
          <w:lang w:eastAsia="ru-RU"/>
        </w:rPr>
      </w:pPr>
      <w:r w:rsidRPr="00ED6F8A">
        <w:rPr>
          <w:b/>
          <w:bCs/>
          <w:sz w:val="22"/>
          <w:szCs w:val="22"/>
          <w:lang w:eastAsia="ru-RU"/>
        </w:rPr>
        <w:t xml:space="preserve">д. </w:t>
      </w:r>
      <w:r w:rsidR="00780069">
        <w:rPr>
          <w:b/>
          <w:bCs/>
          <w:sz w:val="22"/>
          <w:szCs w:val="22"/>
          <w:lang w:eastAsia="ru-RU"/>
        </w:rPr>
        <w:t>39</w:t>
      </w:r>
      <w:r w:rsidR="0087687B" w:rsidRPr="00ED6F8A">
        <w:rPr>
          <w:b/>
          <w:bCs/>
          <w:sz w:val="22"/>
          <w:szCs w:val="22"/>
          <w:lang w:eastAsia="ru-RU"/>
        </w:rPr>
        <w:t xml:space="preserve">  </w:t>
      </w:r>
      <w:r w:rsidR="00EE18F7" w:rsidRPr="00ED6F8A">
        <w:rPr>
          <w:b/>
          <w:bCs/>
          <w:sz w:val="22"/>
          <w:szCs w:val="22"/>
          <w:lang w:eastAsia="ru-RU"/>
        </w:rPr>
        <w:t>с 01.0</w:t>
      </w:r>
      <w:r w:rsidR="00780069">
        <w:rPr>
          <w:b/>
          <w:bCs/>
          <w:sz w:val="22"/>
          <w:szCs w:val="22"/>
          <w:lang w:eastAsia="ru-RU"/>
        </w:rPr>
        <w:t>6</w:t>
      </w:r>
      <w:r w:rsidR="00EE18F7" w:rsidRPr="00ED6F8A">
        <w:rPr>
          <w:b/>
          <w:bCs/>
          <w:sz w:val="22"/>
          <w:szCs w:val="22"/>
          <w:lang w:eastAsia="ru-RU"/>
        </w:rPr>
        <w:t>.2023 года</w:t>
      </w:r>
    </w:p>
    <w:tbl>
      <w:tblPr>
        <w:tblW w:w="9776" w:type="dxa"/>
        <w:tblInd w:w="113" w:type="dxa"/>
        <w:tblLook w:val="04A0" w:firstRow="1" w:lastRow="0" w:firstColumn="1" w:lastColumn="0" w:noHBand="0" w:noVBand="1"/>
      </w:tblPr>
      <w:tblGrid>
        <w:gridCol w:w="760"/>
        <w:gridCol w:w="3821"/>
        <w:gridCol w:w="2355"/>
        <w:gridCol w:w="1564"/>
        <w:gridCol w:w="1276"/>
      </w:tblGrid>
      <w:tr w:rsidR="000B3460" w:rsidRPr="00ED6F8A" w:rsidTr="00890A7C">
        <w:trPr>
          <w:trHeight w:val="33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A54063" w:rsidRPr="00ED6F8A" w:rsidRDefault="00A54063" w:rsidP="00493BA7">
            <w:pPr>
              <w:suppressAutoHyphens w:val="0"/>
              <w:spacing w:after="0"/>
              <w:jc w:val="center"/>
              <w:rPr>
                <w:color w:val="000000"/>
                <w:sz w:val="22"/>
                <w:szCs w:val="22"/>
                <w:lang w:eastAsia="ru-RU"/>
              </w:rPr>
            </w:pPr>
            <w:r w:rsidRPr="00ED6F8A">
              <w:rPr>
                <w:color w:val="000000"/>
                <w:sz w:val="22"/>
                <w:szCs w:val="22"/>
                <w:lang w:eastAsia="ru-RU"/>
              </w:rPr>
              <w:t>№</w:t>
            </w:r>
            <w:proofErr w:type="gramStart"/>
            <w:r w:rsidRPr="00ED6F8A">
              <w:rPr>
                <w:color w:val="000000"/>
                <w:sz w:val="22"/>
                <w:szCs w:val="22"/>
                <w:lang w:eastAsia="ru-RU"/>
              </w:rPr>
              <w:t>п</w:t>
            </w:r>
            <w:proofErr w:type="gramEnd"/>
            <w:r w:rsidRPr="00ED6F8A">
              <w:rPr>
                <w:color w:val="000000"/>
                <w:sz w:val="22"/>
                <w:szCs w:val="22"/>
                <w:lang w:eastAsia="ru-RU"/>
              </w:rPr>
              <w:t>/п</w:t>
            </w:r>
          </w:p>
        </w:tc>
        <w:tc>
          <w:tcPr>
            <w:tcW w:w="3821" w:type="dxa"/>
            <w:tcBorders>
              <w:top w:val="single" w:sz="4" w:space="0" w:color="auto"/>
              <w:left w:val="nil"/>
              <w:bottom w:val="single" w:sz="4" w:space="0" w:color="auto"/>
              <w:right w:val="single" w:sz="4" w:space="0" w:color="auto"/>
            </w:tcBorders>
            <w:shd w:val="clear" w:color="auto" w:fill="auto"/>
            <w:vAlign w:val="center"/>
          </w:tcPr>
          <w:p w:rsidR="00A54063" w:rsidRPr="00ED6F8A" w:rsidRDefault="00A54063" w:rsidP="00493BA7">
            <w:pPr>
              <w:suppressAutoHyphens w:val="0"/>
              <w:spacing w:after="0"/>
              <w:jc w:val="left"/>
              <w:rPr>
                <w:color w:val="000000"/>
                <w:sz w:val="22"/>
                <w:szCs w:val="22"/>
                <w:lang w:eastAsia="ru-RU"/>
              </w:rPr>
            </w:pPr>
            <w:r w:rsidRPr="00ED6F8A">
              <w:rPr>
                <w:color w:val="000000"/>
                <w:sz w:val="22"/>
                <w:szCs w:val="22"/>
                <w:lang w:eastAsia="ru-RU"/>
              </w:rPr>
              <w:t xml:space="preserve">Наименование </w:t>
            </w:r>
            <w:proofErr w:type="spellStart"/>
            <w:r w:rsidRPr="00ED6F8A">
              <w:rPr>
                <w:color w:val="000000"/>
                <w:sz w:val="22"/>
                <w:szCs w:val="22"/>
                <w:lang w:eastAsia="ru-RU"/>
              </w:rPr>
              <w:t>работ,услуг</w:t>
            </w:r>
            <w:proofErr w:type="spellEnd"/>
          </w:p>
        </w:tc>
        <w:tc>
          <w:tcPr>
            <w:tcW w:w="2355" w:type="dxa"/>
            <w:tcBorders>
              <w:top w:val="single" w:sz="4" w:space="0" w:color="auto"/>
              <w:left w:val="nil"/>
              <w:bottom w:val="single" w:sz="4" w:space="0" w:color="auto"/>
              <w:right w:val="single" w:sz="4" w:space="0" w:color="auto"/>
            </w:tcBorders>
            <w:shd w:val="clear" w:color="auto" w:fill="auto"/>
            <w:vAlign w:val="center"/>
          </w:tcPr>
          <w:p w:rsidR="00A54063" w:rsidRPr="00ED6F8A" w:rsidRDefault="00A54063" w:rsidP="00493BA7">
            <w:pPr>
              <w:suppressAutoHyphens w:val="0"/>
              <w:spacing w:after="0"/>
              <w:jc w:val="left"/>
              <w:rPr>
                <w:color w:val="000000"/>
                <w:sz w:val="22"/>
                <w:szCs w:val="22"/>
                <w:lang w:eastAsia="ru-RU"/>
              </w:rPr>
            </w:pPr>
            <w:proofErr w:type="spellStart"/>
            <w:r w:rsidRPr="00ED6F8A">
              <w:rPr>
                <w:color w:val="000000"/>
                <w:sz w:val="22"/>
                <w:szCs w:val="22"/>
                <w:lang w:eastAsia="ru-RU"/>
              </w:rPr>
              <w:t>периодичность,раз</w:t>
            </w:r>
            <w:proofErr w:type="spellEnd"/>
            <w:r w:rsidRPr="00ED6F8A">
              <w:rPr>
                <w:color w:val="000000"/>
                <w:sz w:val="22"/>
                <w:szCs w:val="22"/>
                <w:lang w:eastAsia="ru-RU"/>
              </w:rPr>
              <w:t>/год</w:t>
            </w:r>
          </w:p>
        </w:tc>
        <w:tc>
          <w:tcPr>
            <w:tcW w:w="1564" w:type="dxa"/>
            <w:tcBorders>
              <w:top w:val="single" w:sz="4" w:space="0" w:color="auto"/>
              <w:left w:val="nil"/>
              <w:bottom w:val="single" w:sz="4" w:space="0" w:color="auto"/>
              <w:right w:val="single" w:sz="4" w:space="0" w:color="auto"/>
            </w:tcBorders>
            <w:shd w:val="clear" w:color="auto" w:fill="auto"/>
            <w:vAlign w:val="center"/>
          </w:tcPr>
          <w:p w:rsidR="00A54063" w:rsidRPr="00ED6F8A" w:rsidRDefault="00A54063" w:rsidP="00493BA7">
            <w:pPr>
              <w:suppressAutoHyphens w:val="0"/>
              <w:spacing w:after="0"/>
              <w:jc w:val="left"/>
              <w:rPr>
                <w:color w:val="000000"/>
                <w:sz w:val="22"/>
                <w:szCs w:val="22"/>
                <w:lang w:eastAsia="ru-RU"/>
              </w:rPr>
            </w:pPr>
            <w:r w:rsidRPr="00ED6F8A">
              <w:rPr>
                <w:color w:val="000000"/>
                <w:sz w:val="22"/>
                <w:szCs w:val="22"/>
                <w:lang w:eastAsia="ru-RU"/>
              </w:rPr>
              <w:t>единица обслуживания</w:t>
            </w:r>
          </w:p>
        </w:tc>
        <w:tc>
          <w:tcPr>
            <w:tcW w:w="1276" w:type="dxa"/>
            <w:tcBorders>
              <w:top w:val="single" w:sz="4" w:space="0" w:color="auto"/>
              <w:left w:val="nil"/>
              <w:bottom w:val="single" w:sz="4" w:space="0" w:color="auto"/>
              <w:right w:val="single" w:sz="4" w:space="0" w:color="auto"/>
            </w:tcBorders>
            <w:shd w:val="clear" w:color="auto" w:fill="auto"/>
            <w:vAlign w:val="center"/>
          </w:tcPr>
          <w:p w:rsidR="00A54063" w:rsidRPr="00ED6F8A" w:rsidRDefault="00A54063" w:rsidP="00493BA7">
            <w:pPr>
              <w:suppressAutoHyphens w:val="0"/>
              <w:spacing w:after="0"/>
              <w:jc w:val="center"/>
              <w:rPr>
                <w:color w:val="000000"/>
                <w:sz w:val="22"/>
                <w:szCs w:val="22"/>
                <w:lang w:eastAsia="ru-RU"/>
              </w:rPr>
            </w:pPr>
            <w:r w:rsidRPr="00ED6F8A">
              <w:rPr>
                <w:color w:val="000000"/>
                <w:sz w:val="22"/>
                <w:szCs w:val="22"/>
                <w:lang w:eastAsia="ru-RU"/>
              </w:rPr>
              <w:t xml:space="preserve">Стоимость на 1 </w:t>
            </w:r>
            <w:proofErr w:type="spellStart"/>
            <w:r w:rsidRPr="00ED6F8A">
              <w:rPr>
                <w:color w:val="000000"/>
                <w:sz w:val="22"/>
                <w:szCs w:val="22"/>
                <w:lang w:eastAsia="ru-RU"/>
              </w:rPr>
              <w:t>кв.м</w:t>
            </w:r>
            <w:proofErr w:type="spellEnd"/>
            <w:r w:rsidRPr="00ED6F8A">
              <w:rPr>
                <w:color w:val="000000"/>
                <w:sz w:val="22"/>
                <w:szCs w:val="22"/>
                <w:lang w:eastAsia="ru-RU"/>
              </w:rPr>
              <w:t>. общей площади (рублей в месяц)</w:t>
            </w:r>
          </w:p>
        </w:tc>
      </w:tr>
      <w:tr w:rsidR="00493BA7" w:rsidRPr="00ED6F8A" w:rsidTr="000B3460">
        <w:trPr>
          <w:trHeight w:val="480"/>
        </w:trPr>
        <w:tc>
          <w:tcPr>
            <w:tcW w:w="8500" w:type="dxa"/>
            <w:gridSpan w:val="4"/>
            <w:tcBorders>
              <w:top w:val="single" w:sz="4" w:space="0" w:color="auto"/>
              <w:left w:val="single" w:sz="4" w:space="0" w:color="auto"/>
              <w:bottom w:val="nil"/>
              <w:right w:val="nil"/>
            </w:tcBorders>
            <w:shd w:val="clear" w:color="auto" w:fill="auto"/>
            <w:vAlign w:val="center"/>
            <w:hideMark/>
          </w:tcPr>
          <w:p w:rsidR="00493BA7" w:rsidRPr="00ED6F8A" w:rsidRDefault="00493BA7" w:rsidP="00493BA7">
            <w:pPr>
              <w:suppressAutoHyphens w:val="0"/>
              <w:spacing w:after="0"/>
              <w:jc w:val="left"/>
              <w:rPr>
                <w:sz w:val="22"/>
                <w:szCs w:val="22"/>
                <w:lang w:eastAsia="ru-RU"/>
              </w:rPr>
            </w:pPr>
            <w:r w:rsidRPr="00ED6F8A">
              <w:rPr>
                <w:sz w:val="22"/>
                <w:szCs w:val="22"/>
                <w:lang w:eastAsia="ru-RU"/>
              </w:rPr>
              <w:t>II. Работы, необходимые для надлежащего содержания оборудования и систем инженерно-технического обеспечения, входящих в состав общего имущества в многоквартирном доме</w:t>
            </w:r>
          </w:p>
        </w:tc>
        <w:tc>
          <w:tcPr>
            <w:tcW w:w="1276" w:type="dxa"/>
            <w:tcBorders>
              <w:top w:val="nil"/>
              <w:left w:val="nil"/>
              <w:bottom w:val="nil"/>
              <w:right w:val="single" w:sz="4" w:space="0" w:color="auto"/>
            </w:tcBorders>
            <w:shd w:val="clear" w:color="auto" w:fill="FFFFFF" w:themeFill="background1"/>
            <w:noWrap/>
            <w:vAlign w:val="bottom"/>
            <w:hideMark/>
          </w:tcPr>
          <w:p w:rsidR="00493BA7" w:rsidRPr="00ED6F8A" w:rsidRDefault="00493BA7" w:rsidP="00493BA7">
            <w:pPr>
              <w:suppressAutoHyphens w:val="0"/>
              <w:spacing w:after="0"/>
              <w:jc w:val="center"/>
              <w:rPr>
                <w:color w:val="000000"/>
                <w:sz w:val="22"/>
                <w:szCs w:val="22"/>
                <w:lang w:eastAsia="ru-RU"/>
              </w:rPr>
            </w:pPr>
            <w:r w:rsidRPr="00ED6F8A">
              <w:rPr>
                <w:color w:val="000000"/>
                <w:sz w:val="22"/>
                <w:szCs w:val="22"/>
                <w:lang w:eastAsia="ru-RU"/>
              </w:rPr>
              <w:t> </w:t>
            </w:r>
          </w:p>
        </w:tc>
      </w:tr>
      <w:tr w:rsidR="00F028EA" w:rsidRPr="00ED6F8A" w:rsidTr="003C02E8">
        <w:trPr>
          <w:trHeight w:val="765"/>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028EA" w:rsidRPr="00ED6F8A" w:rsidRDefault="00F028EA" w:rsidP="00493BA7">
            <w:pPr>
              <w:suppressAutoHyphens w:val="0"/>
              <w:spacing w:after="0"/>
              <w:jc w:val="left"/>
              <w:rPr>
                <w:color w:val="000000"/>
                <w:sz w:val="22"/>
                <w:szCs w:val="22"/>
                <w:lang w:eastAsia="ru-RU"/>
              </w:rPr>
            </w:pPr>
            <w:r w:rsidRPr="00ED6F8A">
              <w:rPr>
                <w:color w:val="000000"/>
                <w:sz w:val="22"/>
                <w:szCs w:val="22"/>
                <w:lang w:eastAsia="ru-RU"/>
              </w:rPr>
              <w:t> </w:t>
            </w:r>
          </w:p>
        </w:tc>
        <w:tc>
          <w:tcPr>
            <w:tcW w:w="3821" w:type="dxa"/>
            <w:tcBorders>
              <w:top w:val="single" w:sz="4" w:space="0" w:color="auto"/>
              <w:left w:val="nil"/>
              <w:bottom w:val="single" w:sz="4" w:space="0" w:color="auto"/>
              <w:right w:val="single" w:sz="4" w:space="0" w:color="auto"/>
            </w:tcBorders>
            <w:shd w:val="clear" w:color="auto" w:fill="auto"/>
            <w:vAlign w:val="center"/>
          </w:tcPr>
          <w:p w:rsidR="00F028EA" w:rsidRPr="00ED6F8A" w:rsidRDefault="00F028EA" w:rsidP="00493BA7">
            <w:pPr>
              <w:suppressAutoHyphens w:val="0"/>
              <w:spacing w:after="0"/>
              <w:jc w:val="left"/>
              <w:rPr>
                <w:color w:val="212529"/>
                <w:sz w:val="22"/>
                <w:szCs w:val="22"/>
                <w:lang w:eastAsia="ru-RU"/>
              </w:rPr>
            </w:pPr>
            <w:r w:rsidRPr="00F028EA">
              <w:rPr>
                <w:color w:val="212529"/>
                <w:sz w:val="22"/>
                <w:szCs w:val="22"/>
                <w:lang w:eastAsia="ru-RU"/>
              </w:rPr>
              <w:t>Определение целостности конструкций и проверка работоспособности дымоходов печей</w:t>
            </w:r>
          </w:p>
        </w:tc>
        <w:tc>
          <w:tcPr>
            <w:tcW w:w="2355" w:type="dxa"/>
            <w:tcBorders>
              <w:top w:val="single" w:sz="4" w:space="0" w:color="auto"/>
              <w:left w:val="nil"/>
              <w:bottom w:val="single" w:sz="4" w:space="0" w:color="auto"/>
              <w:right w:val="single" w:sz="4" w:space="0" w:color="auto"/>
            </w:tcBorders>
            <w:shd w:val="clear" w:color="auto" w:fill="auto"/>
            <w:noWrap/>
            <w:vAlign w:val="bottom"/>
          </w:tcPr>
          <w:p w:rsidR="00F028EA" w:rsidRPr="00ED6F8A" w:rsidRDefault="00F028EA" w:rsidP="00F028EA">
            <w:pPr>
              <w:suppressAutoHyphens w:val="0"/>
              <w:spacing w:after="0"/>
              <w:jc w:val="center"/>
              <w:rPr>
                <w:color w:val="000000"/>
                <w:sz w:val="22"/>
                <w:szCs w:val="22"/>
                <w:lang w:eastAsia="ru-RU"/>
              </w:rPr>
            </w:pPr>
            <w:r>
              <w:rPr>
                <w:color w:val="000000"/>
                <w:sz w:val="22"/>
                <w:szCs w:val="22"/>
                <w:lang w:eastAsia="ru-RU"/>
              </w:rPr>
              <w:t>2</w:t>
            </w:r>
          </w:p>
        </w:tc>
        <w:tc>
          <w:tcPr>
            <w:tcW w:w="1564" w:type="dxa"/>
            <w:tcBorders>
              <w:top w:val="single" w:sz="4" w:space="0" w:color="auto"/>
              <w:left w:val="nil"/>
              <w:bottom w:val="single" w:sz="4" w:space="0" w:color="auto"/>
              <w:right w:val="single" w:sz="4" w:space="0" w:color="auto"/>
            </w:tcBorders>
            <w:shd w:val="clear" w:color="auto" w:fill="auto"/>
            <w:noWrap/>
            <w:vAlign w:val="bottom"/>
          </w:tcPr>
          <w:p w:rsidR="00F028EA" w:rsidRPr="00ED6F8A" w:rsidRDefault="00F028EA" w:rsidP="00F028EA">
            <w:pPr>
              <w:suppressAutoHyphens w:val="0"/>
              <w:spacing w:after="0"/>
              <w:jc w:val="center"/>
              <w:rPr>
                <w:color w:val="000000"/>
                <w:sz w:val="22"/>
                <w:szCs w:val="22"/>
                <w:lang w:eastAsia="ru-RU"/>
              </w:rPr>
            </w:pPr>
            <w:r>
              <w:rPr>
                <w:color w:val="000000"/>
                <w:sz w:val="22"/>
                <w:szCs w:val="22"/>
                <w:lang w:eastAsia="ru-RU"/>
              </w:rPr>
              <w:t xml:space="preserve">        м</w:t>
            </w:r>
            <w:proofErr w:type="gramStart"/>
            <w:r>
              <w:rPr>
                <w:color w:val="000000"/>
                <w:sz w:val="22"/>
                <w:szCs w:val="22"/>
                <w:lang w:eastAsia="ru-RU"/>
              </w:rPr>
              <w:t>2</w:t>
            </w:r>
            <w:proofErr w:type="gramEnd"/>
          </w:p>
        </w:tc>
        <w:tc>
          <w:tcPr>
            <w:tcW w:w="1276" w:type="dxa"/>
            <w:tcBorders>
              <w:top w:val="single" w:sz="4" w:space="0" w:color="auto"/>
              <w:left w:val="nil"/>
              <w:bottom w:val="single" w:sz="4" w:space="0" w:color="auto"/>
              <w:right w:val="single" w:sz="4" w:space="0" w:color="auto"/>
            </w:tcBorders>
            <w:shd w:val="clear" w:color="auto" w:fill="FFFFFF" w:themeFill="background1"/>
            <w:noWrap/>
          </w:tcPr>
          <w:p w:rsidR="00F028EA" w:rsidRDefault="00F028EA" w:rsidP="00F028EA">
            <w:pPr>
              <w:jc w:val="center"/>
            </w:pPr>
          </w:p>
          <w:p w:rsidR="00F028EA" w:rsidRPr="006C7E39" w:rsidRDefault="00F028EA" w:rsidP="00F028EA">
            <w:pPr>
              <w:jc w:val="center"/>
            </w:pPr>
            <w:r w:rsidRPr="006C7E39">
              <w:t>6,10</w:t>
            </w:r>
          </w:p>
        </w:tc>
      </w:tr>
      <w:tr w:rsidR="00F028EA" w:rsidRPr="00ED6F8A" w:rsidTr="003C02E8">
        <w:trPr>
          <w:trHeight w:val="51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F028EA" w:rsidRPr="00ED6F8A" w:rsidRDefault="00F028EA" w:rsidP="00493BA7">
            <w:pPr>
              <w:suppressAutoHyphens w:val="0"/>
              <w:spacing w:after="0"/>
              <w:jc w:val="left"/>
              <w:rPr>
                <w:color w:val="000000"/>
                <w:sz w:val="22"/>
                <w:szCs w:val="22"/>
                <w:lang w:eastAsia="ru-RU"/>
              </w:rPr>
            </w:pPr>
            <w:r w:rsidRPr="00ED6F8A">
              <w:rPr>
                <w:color w:val="000000"/>
                <w:sz w:val="22"/>
                <w:szCs w:val="22"/>
                <w:lang w:eastAsia="ru-RU"/>
              </w:rPr>
              <w:t> </w:t>
            </w:r>
          </w:p>
        </w:tc>
        <w:tc>
          <w:tcPr>
            <w:tcW w:w="3821" w:type="dxa"/>
            <w:tcBorders>
              <w:top w:val="nil"/>
              <w:left w:val="nil"/>
              <w:bottom w:val="single" w:sz="4" w:space="0" w:color="auto"/>
              <w:right w:val="single" w:sz="4" w:space="0" w:color="auto"/>
            </w:tcBorders>
            <w:shd w:val="clear" w:color="auto" w:fill="auto"/>
          </w:tcPr>
          <w:p w:rsidR="00F028EA" w:rsidRPr="005C59FD" w:rsidRDefault="00F028EA" w:rsidP="003C02E8">
            <w:r w:rsidRPr="005C59FD">
              <w:t>Очистка от сажи дымоходов и труб печей</w:t>
            </w:r>
          </w:p>
        </w:tc>
        <w:tc>
          <w:tcPr>
            <w:tcW w:w="2355" w:type="dxa"/>
            <w:tcBorders>
              <w:top w:val="nil"/>
              <w:left w:val="nil"/>
              <w:bottom w:val="single" w:sz="4" w:space="0" w:color="auto"/>
              <w:right w:val="single" w:sz="4" w:space="0" w:color="auto"/>
            </w:tcBorders>
            <w:shd w:val="clear" w:color="auto" w:fill="auto"/>
            <w:noWrap/>
          </w:tcPr>
          <w:p w:rsidR="00F028EA" w:rsidRDefault="00F028EA" w:rsidP="00F028EA">
            <w:pPr>
              <w:jc w:val="center"/>
            </w:pPr>
          </w:p>
          <w:p w:rsidR="00F028EA" w:rsidRPr="005C59FD" w:rsidRDefault="00F028EA" w:rsidP="00F028EA">
            <w:pPr>
              <w:jc w:val="center"/>
            </w:pPr>
            <w:r w:rsidRPr="005C59FD">
              <w:t>2</w:t>
            </w:r>
          </w:p>
        </w:tc>
        <w:tc>
          <w:tcPr>
            <w:tcW w:w="1564" w:type="dxa"/>
            <w:tcBorders>
              <w:top w:val="nil"/>
              <w:left w:val="nil"/>
              <w:bottom w:val="single" w:sz="4" w:space="0" w:color="auto"/>
              <w:right w:val="single" w:sz="4" w:space="0" w:color="auto"/>
            </w:tcBorders>
            <w:shd w:val="clear" w:color="auto" w:fill="auto"/>
            <w:noWrap/>
          </w:tcPr>
          <w:p w:rsidR="00F028EA" w:rsidRDefault="00F028EA" w:rsidP="00F028EA">
            <w:pPr>
              <w:jc w:val="center"/>
            </w:pPr>
          </w:p>
          <w:p w:rsidR="00F028EA" w:rsidRDefault="00F028EA" w:rsidP="00F028EA">
            <w:pPr>
              <w:jc w:val="center"/>
            </w:pPr>
            <w:r w:rsidRPr="005C59FD">
              <w:t>м</w:t>
            </w:r>
            <w:proofErr w:type="gramStart"/>
            <w:r w:rsidRPr="005C59FD">
              <w:t>2</w:t>
            </w:r>
            <w:proofErr w:type="gramEnd"/>
          </w:p>
        </w:tc>
        <w:tc>
          <w:tcPr>
            <w:tcW w:w="1276" w:type="dxa"/>
            <w:tcBorders>
              <w:top w:val="nil"/>
              <w:left w:val="nil"/>
              <w:bottom w:val="single" w:sz="4" w:space="0" w:color="auto"/>
              <w:right w:val="single" w:sz="4" w:space="0" w:color="auto"/>
            </w:tcBorders>
            <w:shd w:val="clear" w:color="auto" w:fill="FFFFFF" w:themeFill="background1"/>
            <w:noWrap/>
          </w:tcPr>
          <w:p w:rsidR="00F028EA" w:rsidRDefault="00F028EA" w:rsidP="00F028EA">
            <w:pPr>
              <w:jc w:val="center"/>
            </w:pPr>
          </w:p>
          <w:p w:rsidR="00F028EA" w:rsidRPr="006C7E39" w:rsidRDefault="00F028EA" w:rsidP="00F028EA">
            <w:pPr>
              <w:jc w:val="center"/>
            </w:pPr>
            <w:r w:rsidRPr="006C7E39">
              <w:t>0,14</w:t>
            </w:r>
          </w:p>
        </w:tc>
      </w:tr>
      <w:tr w:rsidR="00F028EA" w:rsidRPr="00ED6F8A" w:rsidTr="003C02E8">
        <w:trPr>
          <w:trHeight w:val="51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F028EA" w:rsidRPr="00ED6F8A" w:rsidRDefault="00F028EA" w:rsidP="00493BA7">
            <w:pPr>
              <w:suppressAutoHyphens w:val="0"/>
              <w:spacing w:after="0"/>
              <w:jc w:val="left"/>
              <w:rPr>
                <w:color w:val="000000"/>
                <w:sz w:val="22"/>
                <w:szCs w:val="22"/>
                <w:lang w:eastAsia="ru-RU"/>
              </w:rPr>
            </w:pPr>
            <w:r w:rsidRPr="00ED6F8A">
              <w:rPr>
                <w:color w:val="000000"/>
                <w:sz w:val="22"/>
                <w:szCs w:val="22"/>
                <w:lang w:eastAsia="ru-RU"/>
              </w:rPr>
              <w:t> </w:t>
            </w:r>
          </w:p>
        </w:tc>
        <w:tc>
          <w:tcPr>
            <w:tcW w:w="3821" w:type="dxa"/>
            <w:tcBorders>
              <w:top w:val="nil"/>
              <w:left w:val="nil"/>
              <w:bottom w:val="single" w:sz="4" w:space="0" w:color="auto"/>
              <w:right w:val="single" w:sz="4" w:space="0" w:color="auto"/>
            </w:tcBorders>
            <w:shd w:val="clear" w:color="auto" w:fill="auto"/>
          </w:tcPr>
          <w:p w:rsidR="00F028EA" w:rsidRPr="00130513" w:rsidRDefault="00F028EA" w:rsidP="003C02E8">
            <w:r w:rsidRPr="00130513">
              <w:t>Проверка состояния и ремонт продухов в цоколях зданий</w:t>
            </w:r>
          </w:p>
        </w:tc>
        <w:tc>
          <w:tcPr>
            <w:tcW w:w="2355" w:type="dxa"/>
            <w:tcBorders>
              <w:top w:val="nil"/>
              <w:left w:val="nil"/>
              <w:bottom w:val="single" w:sz="4" w:space="0" w:color="auto"/>
              <w:right w:val="single" w:sz="4" w:space="0" w:color="auto"/>
            </w:tcBorders>
            <w:shd w:val="clear" w:color="auto" w:fill="auto"/>
            <w:noWrap/>
          </w:tcPr>
          <w:p w:rsidR="00F028EA" w:rsidRDefault="00F028EA" w:rsidP="00F028EA">
            <w:pPr>
              <w:jc w:val="center"/>
            </w:pPr>
          </w:p>
          <w:p w:rsidR="00F028EA" w:rsidRPr="00130513" w:rsidRDefault="00F028EA" w:rsidP="00F028EA">
            <w:pPr>
              <w:jc w:val="center"/>
            </w:pPr>
            <w:r w:rsidRPr="00130513">
              <w:t>1</w:t>
            </w:r>
          </w:p>
        </w:tc>
        <w:tc>
          <w:tcPr>
            <w:tcW w:w="1564" w:type="dxa"/>
            <w:tcBorders>
              <w:top w:val="nil"/>
              <w:left w:val="nil"/>
              <w:bottom w:val="single" w:sz="4" w:space="0" w:color="auto"/>
              <w:right w:val="single" w:sz="4" w:space="0" w:color="auto"/>
            </w:tcBorders>
            <w:shd w:val="clear" w:color="auto" w:fill="auto"/>
            <w:noWrap/>
          </w:tcPr>
          <w:p w:rsidR="00F028EA" w:rsidRDefault="00F028EA" w:rsidP="00F028EA">
            <w:pPr>
              <w:jc w:val="center"/>
            </w:pPr>
          </w:p>
          <w:p w:rsidR="00F028EA" w:rsidRDefault="00F028EA" w:rsidP="00F028EA">
            <w:pPr>
              <w:jc w:val="center"/>
            </w:pPr>
            <w:r w:rsidRPr="00130513">
              <w:t>м</w:t>
            </w:r>
            <w:proofErr w:type="gramStart"/>
            <w:r w:rsidRPr="00130513">
              <w:t>2</w:t>
            </w:r>
            <w:proofErr w:type="gramEnd"/>
          </w:p>
        </w:tc>
        <w:tc>
          <w:tcPr>
            <w:tcW w:w="1276" w:type="dxa"/>
            <w:tcBorders>
              <w:top w:val="nil"/>
              <w:left w:val="nil"/>
              <w:bottom w:val="single" w:sz="4" w:space="0" w:color="auto"/>
              <w:right w:val="single" w:sz="4" w:space="0" w:color="auto"/>
            </w:tcBorders>
            <w:shd w:val="clear" w:color="auto" w:fill="FFFFFF" w:themeFill="background1"/>
            <w:noWrap/>
          </w:tcPr>
          <w:p w:rsidR="00F028EA" w:rsidRDefault="00F028EA" w:rsidP="00F028EA">
            <w:pPr>
              <w:jc w:val="center"/>
            </w:pPr>
          </w:p>
          <w:p w:rsidR="00F028EA" w:rsidRPr="006C7E39" w:rsidRDefault="00F028EA" w:rsidP="00F028EA">
            <w:pPr>
              <w:jc w:val="center"/>
            </w:pPr>
            <w:r w:rsidRPr="006C7E39">
              <w:t>0,02</w:t>
            </w:r>
          </w:p>
        </w:tc>
      </w:tr>
      <w:tr w:rsidR="00F028EA" w:rsidRPr="00ED6F8A" w:rsidTr="003C02E8">
        <w:trPr>
          <w:trHeight w:val="103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F028EA" w:rsidRPr="00ED6F8A" w:rsidRDefault="00F028EA" w:rsidP="00493BA7">
            <w:pPr>
              <w:suppressAutoHyphens w:val="0"/>
              <w:spacing w:after="0"/>
              <w:jc w:val="left"/>
              <w:rPr>
                <w:color w:val="000000"/>
                <w:sz w:val="22"/>
                <w:szCs w:val="22"/>
                <w:lang w:eastAsia="ru-RU"/>
              </w:rPr>
            </w:pPr>
            <w:r w:rsidRPr="00ED6F8A">
              <w:rPr>
                <w:color w:val="000000"/>
                <w:sz w:val="22"/>
                <w:szCs w:val="22"/>
                <w:lang w:eastAsia="ru-RU"/>
              </w:rPr>
              <w:t> </w:t>
            </w:r>
          </w:p>
        </w:tc>
        <w:tc>
          <w:tcPr>
            <w:tcW w:w="3821" w:type="dxa"/>
            <w:tcBorders>
              <w:top w:val="nil"/>
              <w:left w:val="nil"/>
              <w:bottom w:val="single" w:sz="4" w:space="0" w:color="auto"/>
              <w:right w:val="single" w:sz="4" w:space="0" w:color="auto"/>
            </w:tcBorders>
            <w:shd w:val="clear" w:color="auto" w:fill="auto"/>
          </w:tcPr>
          <w:p w:rsidR="00F028EA" w:rsidRPr="003747B5" w:rsidRDefault="00F028EA" w:rsidP="003C02E8">
            <w:r w:rsidRPr="003747B5">
              <w:t>Проведение технических осмотров и устранение незначительных неисправностей в системе вентиляции</w:t>
            </w:r>
          </w:p>
        </w:tc>
        <w:tc>
          <w:tcPr>
            <w:tcW w:w="2355" w:type="dxa"/>
            <w:tcBorders>
              <w:top w:val="nil"/>
              <w:left w:val="nil"/>
              <w:bottom w:val="single" w:sz="4" w:space="0" w:color="auto"/>
              <w:right w:val="single" w:sz="4" w:space="0" w:color="auto"/>
            </w:tcBorders>
            <w:shd w:val="clear" w:color="auto" w:fill="auto"/>
            <w:noWrap/>
          </w:tcPr>
          <w:p w:rsidR="00F028EA" w:rsidRDefault="00F028EA" w:rsidP="00F028EA">
            <w:pPr>
              <w:jc w:val="center"/>
            </w:pPr>
          </w:p>
          <w:p w:rsidR="00F028EA" w:rsidRPr="003747B5" w:rsidRDefault="00F028EA" w:rsidP="00F028EA">
            <w:pPr>
              <w:jc w:val="center"/>
            </w:pPr>
            <w:r w:rsidRPr="003747B5">
              <w:t>1</w:t>
            </w:r>
          </w:p>
        </w:tc>
        <w:tc>
          <w:tcPr>
            <w:tcW w:w="1564" w:type="dxa"/>
            <w:tcBorders>
              <w:top w:val="nil"/>
              <w:left w:val="nil"/>
              <w:bottom w:val="single" w:sz="4" w:space="0" w:color="auto"/>
              <w:right w:val="single" w:sz="4" w:space="0" w:color="auto"/>
            </w:tcBorders>
            <w:shd w:val="clear" w:color="auto" w:fill="auto"/>
            <w:noWrap/>
          </w:tcPr>
          <w:p w:rsidR="00F028EA" w:rsidRDefault="00F028EA" w:rsidP="00F028EA">
            <w:pPr>
              <w:jc w:val="center"/>
            </w:pPr>
          </w:p>
          <w:p w:rsidR="00F028EA" w:rsidRDefault="00F028EA" w:rsidP="00F028EA">
            <w:pPr>
              <w:jc w:val="center"/>
            </w:pPr>
            <w:r w:rsidRPr="003747B5">
              <w:t>м</w:t>
            </w:r>
            <w:proofErr w:type="gramStart"/>
            <w:r w:rsidRPr="003747B5">
              <w:t>2</w:t>
            </w:r>
            <w:proofErr w:type="gramEnd"/>
          </w:p>
        </w:tc>
        <w:tc>
          <w:tcPr>
            <w:tcW w:w="1276" w:type="dxa"/>
            <w:tcBorders>
              <w:top w:val="nil"/>
              <w:left w:val="nil"/>
              <w:bottom w:val="single" w:sz="4" w:space="0" w:color="auto"/>
              <w:right w:val="single" w:sz="4" w:space="0" w:color="auto"/>
            </w:tcBorders>
            <w:shd w:val="clear" w:color="auto" w:fill="FFFFFF" w:themeFill="background1"/>
            <w:noWrap/>
          </w:tcPr>
          <w:p w:rsidR="00F028EA" w:rsidRDefault="00F028EA" w:rsidP="00F028EA">
            <w:pPr>
              <w:jc w:val="center"/>
            </w:pPr>
          </w:p>
          <w:p w:rsidR="00F028EA" w:rsidRPr="006C7E39" w:rsidRDefault="00F028EA" w:rsidP="00F028EA">
            <w:pPr>
              <w:jc w:val="center"/>
            </w:pPr>
            <w:r w:rsidRPr="006C7E39">
              <w:t>0,18</w:t>
            </w:r>
          </w:p>
        </w:tc>
      </w:tr>
      <w:tr w:rsidR="00F028EA" w:rsidRPr="00ED6F8A" w:rsidTr="003C02E8">
        <w:trPr>
          <w:trHeight w:val="103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F028EA" w:rsidRPr="00ED6F8A" w:rsidRDefault="00F028EA" w:rsidP="00493BA7">
            <w:pPr>
              <w:suppressAutoHyphens w:val="0"/>
              <w:spacing w:after="0"/>
              <w:jc w:val="left"/>
              <w:rPr>
                <w:color w:val="000000"/>
                <w:sz w:val="22"/>
                <w:szCs w:val="22"/>
                <w:lang w:eastAsia="ru-RU"/>
              </w:rPr>
            </w:pPr>
            <w:r w:rsidRPr="00ED6F8A">
              <w:rPr>
                <w:color w:val="000000"/>
                <w:sz w:val="22"/>
                <w:szCs w:val="22"/>
                <w:lang w:eastAsia="ru-RU"/>
              </w:rPr>
              <w:t> </w:t>
            </w:r>
          </w:p>
        </w:tc>
        <w:tc>
          <w:tcPr>
            <w:tcW w:w="3821" w:type="dxa"/>
            <w:tcBorders>
              <w:top w:val="nil"/>
              <w:left w:val="nil"/>
              <w:bottom w:val="single" w:sz="4" w:space="0" w:color="auto"/>
              <w:right w:val="single" w:sz="4" w:space="0" w:color="auto"/>
            </w:tcBorders>
            <w:shd w:val="clear" w:color="auto" w:fill="auto"/>
          </w:tcPr>
          <w:p w:rsidR="00F028EA" w:rsidRPr="00DD6651" w:rsidRDefault="00F028EA" w:rsidP="003C02E8">
            <w:r w:rsidRPr="00DD6651">
              <w:t>Проведение технических осмотров и устранение незначительных неисправностей электротехнических устройств</w:t>
            </w:r>
          </w:p>
        </w:tc>
        <w:tc>
          <w:tcPr>
            <w:tcW w:w="2355" w:type="dxa"/>
            <w:tcBorders>
              <w:top w:val="nil"/>
              <w:left w:val="nil"/>
              <w:bottom w:val="single" w:sz="4" w:space="0" w:color="auto"/>
              <w:right w:val="single" w:sz="4" w:space="0" w:color="auto"/>
            </w:tcBorders>
            <w:shd w:val="clear" w:color="auto" w:fill="auto"/>
            <w:noWrap/>
          </w:tcPr>
          <w:p w:rsidR="00F028EA" w:rsidRDefault="00F028EA" w:rsidP="00F028EA">
            <w:pPr>
              <w:jc w:val="center"/>
            </w:pPr>
          </w:p>
          <w:p w:rsidR="00F028EA" w:rsidRPr="00DD6651" w:rsidRDefault="00F028EA" w:rsidP="00F028EA">
            <w:pPr>
              <w:jc w:val="center"/>
            </w:pPr>
            <w:r w:rsidRPr="00DD6651">
              <w:t>1</w:t>
            </w:r>
          </w:p>
        </w:tc>
        <w:tc>
          <w:tcPr>
            <w:tcW w:w="1564" w:type="dxa"/>
            <w:tcBorders>
              <w:top w:val="nil"/>
              <w:left w:val="nil"/>
              <w:bottom w:val="single" w:sz="4" w:space="0" w:color="auto"/>
              <w:right w:val="single" w:sz="4" w:space="0" w:color="auto"/>
            </w:tcBorders>
            <w:shd w:val="clear" w:color="auto" w:fill="auto"/>
            <w:noWrap/>
          </w:tcPr>
          <w:p w:rsidR="00F028EA" w:rsidRDefault="00F028EA" w:rsidP="00F028EA">
            <w:pPr>
              <w:jc w:val="center"/>
            </w:pPr>
          </w:p>
          <w:p w:rsidR="00F028EA" w:rsidRDefault="00F028EA" w:rsidP="00F028EA">
            <w:pPr>
              <w:jc w:val="center"/>
            </w:pPr>
            <w:r w:rsidRPr="00DD6651">
              <w:t>м</w:t>
            </w:r>
            <w:proofErr w:type="gramStart"/>
            <w:r w:rsidRPr="00DD6651">
              <w:t>2</w:t>
            </w:r>
            <w:proofErr w:type="gramEnd"/>
          </w:p>
        </w:tc>
        <w:tc>
          <w:tcPr>
            <w:tcW w:w="1276" w:type="dxa"/>
            <w:tcBorders>
              <w:top w:val="nil"/>
              <w:left w:val="nil"/>
              <w:bottom w:val="single" w:sz="4" w:space="0" w:color="auto"/>
              <w:right w:val="single" w:sz="4" w:space="0" w:color="auto"/>
            </w:tcBorders>
            <w:shd w:val="clear" w:color="auto" w:fill="FFFFFF" w:themeFill="background1"/>
            <w:noWrap/>
          </w:tcPr>
          <w:p w:rsidR="00F028EA" w:rsidRDefault="00F028EA" w:rsidP="00F028EA">
            <w:pPr>
              <w:jc w:val="center"/>
            </w:pPr>
          </w:p>
          <w:p w:rsidR="00F028EA" w:rsidRPr="006C7E39" w:rsidRDefault="00F028EA" w:rsidP="00F028EA">
            <w:pPr>
              <w:jc w:val="center"/>
            </w:pPr>
            <w:r w:rsidRPr="006C7E39">
              <w:t>0,35</w:t>
            </w:r>
          </w:p>
        </w:tc>
      </w:tr>
      <w:tr w:rsidR="00F028EA" w:rsidRPr="00ED6F8A" w:rsidTr="003C02E8">
        <w:trPr>
          <w:trHeight w:val="651"/>
        </w:trPr>
        <w:tc>
          <w:tcPr>
            <w:tcW w:w="760" w:type="dxa"/>
            <w:tcBorders>
              <w:top w:val="nil"/>
              <w:left w:val="single" w:sz="4" w:space="0" w:color="auto"/>
              <w:right w:val="single" w:sz="4" w:space="0" w:color="auto"/>
            </w:tcBorders>
            <w:shd w:val="clear" w:color="auto" w:fill="auto"/>
            <w:noWrap/>
            <w:vAlign w:val="bottom"/>
            <w:hideMark/>
          </w:tcPr>
          <w:p w:rsidR="00F028EA" w:rsidRPr="00ED6F8A" w:rsidRDefault="00F028EA" w:rsidP="00493BA7">
            <w:pPr>
              <w:suppressAutoHyphens w:val="0"/>
              <w:spacing w:after="0"/>
              <w:jc w:val="left"/>
              <w:rPr>
                <w:color w:val="000000"/>
                <w:sz w:val="22"/>
                <w:szCs w:val="22"/>
                <w:lang w:eastAsia="ru-RU"/>
              </w:rPr>
            </w:pPr>
            <w:r w:rsidRPr="00ED6F8A">
              <w:rPr>
                <w:color w:val="000000"/>
                <w:sz w:val="22"/>
                <w:szCs w:val="22"/>
                <w:lang w:eastAsia="ru-RU"/>
              </w:rPr>
              <w:t> </w:t>
            </w:r>
          </w:p>
        </w:tc>
        <w:tc>
          <w:tcPr>
            <w:tcW w:w="3821" w:type="dxa"/>
            <w:tcBorders>
              <w:top w:val="nil"/>
              <w:left w:val="nil"/>
              <w:right w:val="single" w:sz="4" w:space="0" w:color="auto"/>
            </w:tcBorders>
            <w:shd w:val="clear" w:color="auto" w:fill="auto"/>
          </w:tcPr>
          <w:p w:rsidR="00F028EA" w:rsidRPr="004873F3" w:rsidRDefault="00F028EA" w:rsidP="003C02E8">
            <w:r w:rsidRPr="004873F3">
              <w:t>Устранение неисправностей печей, каминов и очагов,  а также обледенение оголовков дымовых труб (дымоходов)</w:t>
            </w:r>
          </w:p>
        </w:tc>
        <w:tc>
          <w:tcPr>
            <w:tcW w:w="2355" w:type="dxa"/>
            <w:tcBorders>
              <w:top w:val="nil"/>
              <w:left w:val="nil"/>
              <w:right w:val="single" w:sz="4" w:space="0" w:color="auto"/>
            </w:tcBorders>
            <w:shd w:val="clear" w:color="auto" w:fill="auto"/>
            <w:noWrap/>
          </w:tcPr>
          <w:p w:rsidR="00F028EA" w:rsidRDefault="00F028EA" w:rsidP="00F028EA">
            <w:pPr>
              <w:jc w:val="center"/>
            </w:pPr>
          </w:p>
          <w:p w:rsidR="00F028EA" w:rsidRPr="004873F3" w:rsidRDefault="00F028EA" w:rsidP="00F028EA">
            <w:pPr>
              <w:jc w:val="center"/>
            </w:pPr>
            <w:r>
              <w:t>2</w:t>
            </w:r>
          </w:p>
        </w:tc>
        <w:tc>
          <w:tcPr>
            <w:tcW w:w="1564" w:type="dxa"/>
            <w:tcBorders>
              <w:top w:val="nil"/>
              <w:left w:val="nil"/>
              <w:right w:val="single" w:sz="4" w:space="0" w:color="auto"/>
            </w:tcBorders>
            <w:shd w:val="clear" w:color="auto" w:fill="auto"/>
            <w:noWrap/>
          </w:tcPr>
          <w:p w:rsidR="00F028EA" w:rsidRDefault="00F028EA" w:rsidP="00F028EA">
            <w:pPr>
              <w:jc w:val="center"/>
            </w:pPr>
          </w:p>
          <w:p w:rsidR="00F028EA" w:rsidRPr="004873F3" w:rsidRDefault="00F028EA" w:rsidP="00F028EA">
            <w:pPr>
              <w:jc w:val="center"/>
            </w:pPr>
            <w:r>
              <w:t>м</w:t>
            </w:r>
            <w:proofErr w:type="gramStart"/>
            <w:r>
              <w:t>2</w:t>
            </w:r>
            <w:proofErr w:type="gramEnd"/>
          </w:p>
        </w:tc>
        <w:tc>
          <w:tcPr>
            <w:tcW w:w="1276" w:type="dxa"/>
            <w:tcBorders>
              <w:top w:val="nil"/>
              <w:left w:val="nil"/>
              <w:right w:val="single" w:sz="4" w:space="0" w:color="auto"/>
            </w:tcBorders>
            <w:shd w:val="clear" w:color="auto" w:fill="FFFFFF" w:themeFill="background1"/>
            <w:noWrap/>
          </w:tcPr>
          <w:p w:rsidR="00F028EA" w:rsidRDefault="00F028EA" w:rsidP="00F028EA">
            <w:pPr>
              <w:jc w:val="center"/>
            </w:pPr>
          </w:p>
          <w:p w:rsidR="00F028EA" w:rsidRDefault="00F028EA" w:rsidP="00F028EA">
            <w:pPr>
              <w:jc w:val="center"/>
            </w:pPr>
            <w:r w:rsidRPr="006C7E39">
              <w:t>0,59</w:t>
            </w:r>
          </w:p>
        </w:tc>
      </w:tr>
      <w:tr w:rsidR="00F028EA" w:rsidRPr="00ED6F8A" w:rsidTr="003C02E8">
        <w:trPr>
          <w:trHeight w:val="651"/>
        </w:trPr>
        <w:tc>
          <w:tcPr>
            <w:tcW w:w="760" w:type="dxa"/>
            <w:tcBorders>
              <w:top w:val="nil"/>
              <w:left w:val="single" w:sz="4" w:space="0" w:color="auto"/>
              <w:bottom w:val="single" w:sz="4" w:space="0" w:color="auto"/>
              <w:right w:val="single" w:sz="4" w:space="0" w:color="auto"/>
            </w:tcBorders>
            <w:shd w:val="clear" w:color="auto" w:fill="auto"/>
            <w:noWrap/>
            <w:vAlign w:val="bottom"/>
          </w:tcPr>
          <w:p w:rsidR="00F028EA" w:rsidRPr="00ED6F8A" w:rsidRDefault="00F028EA" w:rsidP="00493BA7">
            <w:pPr>
              <w:suppressAutoHyphens w:val="0"/>
              <w:spacing w:after="0"/>
              <w:jc w:val="left"/>
              <w:rPr>
                <w:color w:val="000000"/>
                <w:sz w:val="22"/>
                <w:szCs w:val="22"/>
                <w:lang w:eastAsia="ru-RU"/>
              </w:rPr>
            </w:pPr>
          </w:p>
        </w:tc>
        <w:tc>
          <w:tcPr>
            <w:tcW w:w="3821" w:type="dxa"/>
            <w:tcBorders>
              <w:top w:val="nil"/>
              <w:left w:val="nil"/>
              <w:bottom w:val="single" w:sz="4" w:space="0" w:color="auto"/>
              <w:right w:val="single" w:sz="4" w:space="0" w:color="auto"/>
            </w:tcBorders>
            <w:shd w:val="clear" w:color="auto" w:fill="auto"/>
            <w:vAlign w:val="bottom"/>
          </w:tcPr>
          <w:p w:rsidR="00F028EA" w:rsidRPr="006A0C6A" w:rsidRDefault="00F028EA" w:rsidP="00493BA7">
            <w:pPr>
              <w:suppressAutoHyphens w:val="0"/>
              <w:spacing w:after="0"/>
              <w:jc w:val="left"/>
              <w:rPr>
                <w:color w:val="212529"/>
                <w:sz w:val="22"/>
                <w:szCs w:val="22"/>
                <w:lang w:eastAsia="ru-RU"/>
              </w:rPr>
            </w:pPr>
          </w:p>
        </w:tc>
        <w:tc>
          <w:tcPr>
            <w:tcW w:w="2355" w:type="dxa"/>
            <w:tcBorders>
              <w:top w:val="nil"/>
              <w:left w:val="nil"/>
              <w:bottom w:val="single" w:sz="4" w:space="0" w:color="auto"/>
              <w:right w:val="single" w:sz="4" w:space="0" w:color="auto"/>
            </w:tcBorders>
            <w:shd w:val="clear" w:color="auto" w:fill="auto"/>
            <w:noWrap/>
            <w:vAlign w:val="bottom"/>
          </w:tcPr>
          <w:p w:rsidR="00F028EA" w:rsidRDefault="00F028EA" w:rsidP="00F028EA">
            <w:pPr>
              <w:suppressAutoHyphens w:val="0"/>
              <w:spacing w:after="0"/>
              <w:jc w:val="center"/>
              <w:rPr>
                <w:color w:val="000000"/>
                <w:sz w:val="22"/>
                <w:szCs w:val="22"/>
                <w:lang w:eastAsia="ru-RU"/>
              </w:rPr>
            </w:pPr>
          </w:p>
        </w:tc>
        <w:tc>
          <w:tcPr>
            <w:tcW w:w="1564" w:type="dxa"/>
            <w:tcBorders>
              <w:top w:val="nil"/>
              <w:left w:val="nil"/>
              <w:bottom w:val="single" w:sz="4" w:space="0" w:color="auto"/>
              <w:right w:val="single" w:sz="4" w:space="0" w:color="auto"/>
            </w:tcBorders>
            <w:shd w:val="clear" w:color="auto" w:fill="auto"/>
            <w:noWrap/>
            <w:vAlign w:val="bottom"/>
          </w:tcPr>
          <w:p w:rsidR="00F028EA" w:rsidRDefault="00F028EA" w:rsidP="00F028EA">
            <w:pPr>
              <w:suppressAutoHyphens w:val="0"/>
              <w:spacing w:after="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FFFFFF" w:themeFill="background1"/>
            <w:noWrap/>
          </w:tcPr>
          <w:p w:rsidR="00F028EA" w:rsidRPr="006C7E39" w:rsidRDefault="00F028EA" w:rsidP="00F028EA">
            <w:pPr>
              <w:jc w:val="center"/>
            </w:pPr>
          </w:p>
        </w:tc>
      </w:tr>
      <w:tr w:rsidR="00F028EA" w:rsidRPr="00ED6F8A" w:rsidTr="003C02E8">
        <w:trPr>
          <w:trHeight w:val="651"/>
        </w:trPr>
        <w:tc>
          <w:tcPr>
            <w:tcW w:w="760" w:type="dxa"/>
            <w:tcBorders>
              <w:top w:val="single" w:sz="4" w:space="0" w:color="auto"/>
              <w:left w:val="single" w:sz="4" w:space="0" w:color="auto"/>
              <w:bottom w:val="nil"/>
              <w:right w:val="single" w:sz="4" w:space="0" w:color="auto"/>
            </w:tcBorders>
            <w:shd w:val="clear" w:color="auto" w:fill="auto"/>
            <w:noWrap/>
            <w:vAlign w:val="bottom"/>
          </w:tcPr>
          <w:p w:rsidR="00F028EA" w:rsidRPr="00ED6F8A" w:rsidRDefault="00F028EA" w:rsidP="00493BA7">
            <w:pPr>
              <w:suppressAutoHyphens w:val="0"/>
              <w:spacing w:after="0"/>
              <w:jc w:val="left"/>
              <w:rPr>
                <w:color w:val="000000"/>
                <w:sz w:val="22"/>
                <w:szCs w:val="22"/>
                <w:lang w:eastAsia="ru-RU"/>
              </w:rPr>
            </w:pPr>
          </w:p>
        </w:tc>
        <w:tc>
          <w:tcPr>
            <w:tcW w:w="3821" w:type="dxa"/>
            <w:tcBorders>
              <w:top w:val="single" w:sz="4" w:space="0" w:color="auto"/>
              <w:left w:val="nil"/>
              <w:bottom w:val="single" w:sz="4" w:space="0" w:color="auto"/>
              <w:right w:val="single" w:sz="4" w:space="0" w:color="auto"/>
            </w:tcBorders>
            <w:shd w:val="clear" w:color="auto" w:fill="auto"/>
          </w:tcPr>
          <w:p w:rsidR="00F028EA" w:rsidRPr="00F864F4" w:rsidRDefault="00F028EA" w:rsidP="003C02E8">
            <w:r w:rsidRPr="00F864F4">
              <w:t>Дератизация</w:t>
            </w:r>
          </w:p>
        </w:tc>
        <w:tc>
          <w:tcPr>
            <w:tcW w:w="2355" w:type="dxa"/>
            <w:tcBorders>
              <w:top w:val="single" w:sz="4" w:space="0" w:color="auto"/>
              <w:left w:val="nil"/>
              <w:bottom w:val="nil"/>
              <w:right w:val="single" w:sz="4" w:space="0" w:color="auto"/>
            </w:tcBorders>
            <w:shd w:val="clear" w:color="auto" w:fill="auto"/>
            <w:noWrap/>
          </w:tcPr>
          <w:p w:rsidR="00F028EA" w:rsidRDefault="00F028EA" w:rsidP="00F028EA">
            <w:pPr>
              <w:jc w:val="center"/>
            </w:pPr>
          </w:p>
          <w:p w:rsidR="00F028EA" w:rsidRPr="00F864F4" w:rsidRDefault="00F028EA" w:rsidP="00F028EA">
            <w:pPr>
              <w:jc w:val="center"/>
            </w:pPr>
            <w:r w:rsidRPr="00F864F4">
              <w:t>1</w:t>
            </w:r>
          </w:p>
        </w:tc>
        <w:tc>
          <w:tcPr>
            <w:tcW w:w="1564" w:type="dxa"/>
            <w:tcBorders>
              <w:top w:val="single" w:sz="4" w:space="0" w:color="auto"/>
              <w:left w:val="nil"/>
              <w:bottom w:val="nil"/>
              <w:right w:val="single" w:sz="4" w:space="0" w:color="auto"/>
            </w:tcBorders>
            <w:shd w:val="clear" w:color="auto" w:fill="auto"/>
            <w:noWrap/>
          </w:tcPr>
          <w:p w:rsidR="00F028EA" w:rsidRDefault="00F028EA" w:rsidP="00F028EA">
            <w:pPr>
              <w:jc w:val="center"/>
            </w:pPr>
          </w:p>
          <w:p w:rsidR="00F028EA" w:rsidRPr="00F864F4" w:rsidRDefault="00F028EA" w:rsidP="00F028EA">
            <w:pPr>
              <w:jc w:val="center"/>
            </w:pPr>
            <w:r w:rsidRPr="00F864F4">
              <w:t>м</w:t>
            </w:r>
            <w:proofErr w:type="gramStart"/>
            <w:r w:rsidRPr="00F864F4">
              <w:t>2</w:t>
            </w:r>
            <w:proofErr w:type="gramEnd"/>
          </w:p>
        </w:tc>
        <w:tc>
          <w:tcPr>
            <w:tcW w:w="1276" w:type="dxa"/>
            <w:tcBorders>
              <w:top w:val="single" w:sz="4" w:space="0" w:color="auto"/>
              <w:left w:val="nil"/>
              <w:bottom w:val="nil"/>
              <w:right w:val="single" w:sz="4" w:space="0" w:color="auto"/>
            </w:tcBorders>
            <w:shd w:val="clear" w:color="auto" w:fill="FFFFFF" w:themeFill="background1"/>
            <w:noWrap/>
            <w:vAlign w:val="bottom"/>
          </w:tcPr>
          <w:p w:rsidR="00F028EA" w:rsidRDefault="00F028EA" w:rsidP="00F028EA">
            <w:pPr>
              <w:suppressAutoHyphens w:val="0"/>
              <w:spacing w:after="0"/>
              <w:jc w:val="center"/>
              <w:rPr>
                <w:color w:val="000000"/>
                <w:sz w:val="22"/>
                <w:szCs w:val="22"/>
                <w:lang w:eastAsia="ru-RU"/>
              </w:rPr>
            </w:pPr>
            <w:r>
              <w:rPr>
                <w:color w:val="000000"/>
                <w:sz w:val="22"/>
                <w:szCs w:val="22"/>
                <w:lang w:eastAsia="ru-RU"/>
              </w:rPr>
              <w:t>0,17</w:t>
            </w:r>
          </w:p>
        </w:tc>
      </w:tr>
      <w:tr w:rsidR="00F028EA" w:rsidRPr="00ED6F8A" w:rsidTr="003C02E8">
        <w:trPr>
          <w:trHeight w:val="651"/>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28EA" w:rsidRPr="00ED6F8A" w:rsidRDefault="00F028EA" w:rsidP="00493BA7">
            <w:pPr>
              <w:suppressAutoHyphens w:val="0"/>
              <w:spacing w:after="0"/>
              <w:jc w:val="left"/>
              <w:rPr>
                <w:color w:val="000000"/>
                <w:sz w:val="22"/>
                <w:szCs w:val="22"/>
                <w:lang w:eastAsia="ru-RU"/>
              </w:rPr>
            </w:pPr>
          </w:p>
        </w:tc>
        <w:tc>
          <w:tcPr>
            <w:tcW w:w="3821" w:type="dxa"/>
            <w:tcBorders>
              <w:top w:val="single" w:sz="4" w:space="0" w:color="auto"/>
              <w:left w:val="nil"/>
              <w:bottom w:val="single" w:sz="4" w:space="0" w:color="auto"/>
              <w:right w:val="single" w:sz="4" w:space="0" w:color="auto"/>
            </w:tcBorders>
            <w:shd w:val="clear" w:color="auto" w:fill="auto"/>
          </w:tcPr>
          <w:p w:rsidR="00F028EA" w:rsidRPr="00F864F4" w:rsidRDefault="00F028EA" w:rsidP="003C02E8">
            <w:r w:rsidRPr="00F864F4">
              <w:t>Дезинсекция</w:t>
            </w:r>
          </w:p>
        </w:tc>
        <w:tc>
          <w:tcPr>
            <w:tcW w:w="2355" w:type="dxa"/>
            <w:tcBorders>
              <w:top w:val="single" w:sz="4" w:space="0" w:color="auto"/>
              <w:left w:val="nil"/>
              <w:bottom w:val="single" w:sz="4" w:space="0" w:color="auto"/>
              <w:right w:val="single" w:sz="4" w:space="0" w:color="auto"/>
            </w:tcBorders>
            <w:shd w:val="clear" w:color="auto" w:fill="auto"/>
            <w:noWrap/>
          </w:tcPr>
          <w:p w:rsidR="00F028EA" w:rsidRDefault="00F028EA" w:rsidP="00F028EA">
            <w:pPr>
              <w:jc w:val="center"/>
            </w:pPr>
          </w:p>
          <w:p w:rsidR="00F028EA" w:rsidRPr="00F864F4" w:rsidRDefault="00F028EA" w:rsidP="00F028EA">
            <w:pPr>
              <w:jc w:val="center"/>
            </w:pPr>
            <w:r w:rsidRPr="00F864F4">
              <w:t>1</w:t>
            </w:r>
          </w:p>
        </w:tc>
        <w:tc>
          <w:tcPr>
            <w:tcW w:w="1564" w:type="dxa"/>
            <w:tcBorders>
              <w:top w:val="single" w:sz="4" w:space="0" w:color="auto"/>
              <w:left w:val="nil"/>
              <w:bottom w:val="single" w:sz="4" w:space="0" w:color="auto"/>
              <w:right w:val="single" w:sz="4" w:space="0" w:color="auto"/>
            </w:tcBorders>
            <w:shd w:val="clear" w:color="auto" w:fill="auto"/>
            <w:noWrap/>
          </w:tcPr>
          <w:p w:rsidR="00F028EA" w:rsidRDefault="00F028EA" w:rsidP="00F028EA">
            <w:pPr>
              <w:jc w:val="center"/>
            </w:pPr>
          </w:p>
          <w:p w:rsidR="00F028EA" w:rsidRDefault="00F028EA" w:rsidP="00F028EA">
            <w:pPr>
              <w:jc w:val="center"/>
            </w:pPr>
            <w:r w:rsidRPr="00F864F4">
              <w:t>м</w:t>
            </w:r>
            <w:proofErr w:type="gramStart"/>
            <w:r w:rsidRPr="00F864F4">
              <w:t>2</w:t>
            </w:r>
            <w:proofErr w:type="gramEnd"/>
          </w:p>
        </w:tc>
        <w:tc>
          <w:tcPr>
            <w:tcW w:w="1276" w:type="dxa"/>
            <w:tcBorders>
              <w:top w:val="single" w:sz="4" w:space="0" w:color="auto"/>
              <w:left w:val="nil"/>
              <w:bottom w:val="single" w:sz="4" w:space="0" w:color="auto"/>
              <w:right w:val="single" w:sz="4" w:space="0" w:color="auto"/>
            </w:tcBorders>
            <w:shd w:val="clear" w:color="auto" w:fill="FFFFFF" w:themeFill="background1"/>
            <w:noWrap/>
            <w:vAlign w:val="bottom"/>
          </w:tcPr>
          <w:p w:rsidR="00F028EA" w:rsidRDefault="00F028EA" w:rsidP="00F028EA">
            <w:pPr>
              <w:suppressAutoHyphens w:val="0"/>
              <w:spacing w:after="0"/>
              <w:jc w:val="center"/>
              <w:rPr>
                <w:color w:val="000000"/>
                <w:sz w:val="22"/>
                <w:szCs w:val="22"/>
                <w:lang w:eastAsia="ru-RU"/>
              </w:rPr>
            </w:pPr>
            <w:r>
              <w:rPr>
                <w:color w:val="000000"/>
                <w:sz w:val="22"/>
                <w:szCs w:val="22"/>
                <w:lang w:eastAsia="ru-RU"/>
              </w:rPr>
              <w:t>0,20</w:t>
            </w:r>
          </w:p>
        </w:tc>
      </w:tr>
      <w:tr w:rsidR="00406D87" w:rsidRPr="00ED6F8A" w:rsidTr="00163B2F">
        <w:trPr>
          <w:trHeight w:val="651"/>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6D87" w:rsidRPr="00ED6F8A" w:rsidRDefault="00406D87" w:rsidP="00493BA7">
            <w:pPr>
              <w:suppressAutoHyphens w:val="0"/>
              <w:spacing w:after="0"/>
              <w:jc w:val="left"/>
              <w:rPr>
                <w:color w:val="000000"/>
                <w:sz w:val="22"/>
                <w:szCs w:val="22"/>
                <w:lang w:eastAsia="ru-RU"/>
              </w:rPr>
            </w:pPr>
          </w:p>
        </w:tc>
        <w:tc>
          <w:tcPr>
            <w:tcW w:w="3821" w:type="dxa"/>
            <w:tcBorders>
              <w:top w:val="single" w:sz="4" w:space="0" w:color="auto"/>
              <w:left w:val="nil"/>
              <w:bottom w:val="single" w:sz="4" w:space="0" w:color="auto"/>
              <w:right w:val="single" w:sz="4" w:space="0" w:color="auto"/>
            </w:tcBorders>
            <w:shd w:val="clear" w:color="auto" w:fill="auto"/>
            <w:vAlign w:val="bottom"/>
          </w:tcPr>
          <w:p w:rsidR="00406D87" w:rsidRDefault="00406D87" w:rsidP="00493BA7">
            <w:pPr>
              <w:suppressAutoHyphens w:val="0"/>
              <w:spacing w:after="0"/>
              <w:jc w:val="left"/>
              <w:rPr>
                <w:color w:val="212529"/>
                <w:sz w:val="22"/>
                <w:szCs w:val="22"/>
                <w:lang w:eastAsia="ru-RU"/>
              </w:rPr>
            </w:pPr>
          </w:p>
        </w:tc>
        <w:tc>
          <w:tcPr>
            <w:tcW w:w="2355" w:type="dxa"/>
            <w:tcBorders>
              <w:top w:val="single" w:sz="4" w:space="0" w:color="auto"/>
              <w:left w:val="nil"/>
              <w:bottom w:val="single" w:sz="4" w:space="0" w:color="auto"/>
              <w:right w:val="single" w:sz="4" w:space="0" w:color="auto"/>
            </w:tcBorders>
            <w:shd w:val="clear" w:color="auto" w:fill="auto"/>
            <w:noWrap/>
            <w:vAlign w:val="bottom"/>
          </w:tcPr>
          <w:p w:rsidR="00406D87" w:rsidRDefault="00406D87" w:rsidP="00493BA7">
            <w:pPr>
              <w:suppressAutoHyphens w:val="0"/>
              <w:spacing w:after="0"/>
              <w:jc w:val="center"/>
              <w:rPr>
                <w:color w:val="000000"/>
                <w:sz w:val="22"/>
                <w:szCs w:val="22"/>
                <w:lang w:eastAsia="ru-RU"/>
              </w:rPr>
            </w:pPr>
          </w:p>
        </w:tc>
        <w:tc>
          <w:tcPr>
            <w:tcW w:w="1564" w:type="dxa"/>
            <w:tcBorders>
              <w:top w:val="single" w:sz="4" w:space="0" w:color="auto"/>
              <w:left w:val="nil"/>
              <w:bottom w:val="single" w:sz="4" w:space="0" w:color="auto"/>
              <w:right w:val="single" w:sz="4" w:space="0" w:color="auto"/>
            </w:tcBorders>
            <w:shd w:val="clear" w:color="auto" w:fill="auto"/>
            <w:noWrap/>
            <w:vAlign w:val="bottom"/>
          </w:tcPr>
          <w:p w:rsidR="00406D87" w:rsidRDefault="00406D87" w:rsidP="00493BA7">
            <w:pPr>
              <w:suppressAutoHyphens w:val="0"/>
              <w:spacing w:after="0"/>
              <w:jc w:val="center"/>
              <w:rPr>
                <w:color w:val="000000"/>
                <w:sz w:val="22"/>
                <w:szCs w:val="22"/>
                <w:lang w:eastAsia="ru-RU"/>
              </w:rPr>
            </w:pPr>
          </w:p>
        </w:tc>
        <w:tc>
          <w:tcPr>
            <w:tcW w:w="1276" w:type="dxa"/>
            <w:tcBorders>
              <w:top w:val="single" w:sz="4" w:space="0" w:color="auto"/>
              <w:left w:val="nil"/>
              <w:bottom w:val="single" w:sz="4" w:space="0" w:color="auto"/>
              <w:right w:val="single" w:sz="4" w:space="0" w:color="auto"/>
            </w:tcBorders>
            <w:shd w:val="clear" w:color="auto" w:fill="FFFFFF" w:themeFill="background1"/>
            <w:noWrap/>
            <w:vAlign w:val="bottom"/>
          </w:tcPr>
          <w:p w:rsidR="00406D87" w:rsidRDefault="00406D87" w:rsidP="00163B2F">
            <w:pPr>
              <w:suppressAutoHyphens w:val="0"/>
              <w:spacing w:after="0"/>
              <w:jc w:val="center"/>
              <w:rPr>
                <w:color w:val="000000"/>
                <w:sz w:val="22"/>
                <w:szCs w:val="22"/>
                <w:lang w:eastAsia="ru-RU"/>
              </w:rPr>
            </w:pPr>
          </w:p>
        </w:tc>
      </w:tr>
    </w:tbl>
    <w:p w:rsidR="009C1070" w:rsidRPr="00ED6F8A" w:rsidRDefault="009C1070" w:rsidP="00437EB5">
      <w:pPr>
        <w:autoSpaceDE w:val="0"/>
        <w:spacing w:after="0"/>
        <w:ind w:left="284"/>
        <w:contextualSpacing/>
        <w:jc w:val="left"/>
        <w:rPr>
          <w:sz w:val="22"/>
          <w:szCs w:val="22"/>
        </w:rPr>
      </w:pPr>
    </w:p>
    <w:p w:rsidR="00493BA7" w:rsidRPr="00ED6F8A" w:rsidRDefault="00493BA7" w:rsidP="005273F3">
      <w:pPr>
        <w:autoSpaceDE w:val="0"/>
        <w:spacing w:after="0"/>
        <w:ind w:left="5670"/>
        <w:contextualSpacing/>
        <w:jc w:val="center"/>
        <w:rPr>
          <w:b/>
          <w:sz w:val="22"/>
          <w:szCs w:val="22"/>
        </w:rPr>
      </w:pPr>
    </w:p>
    <w:p w:rsidR="00493BA7" w:rsidRPr="00ED6F8A" w:rsidRDefault="00493BA7" w:rsidP="005273F3">
      <w:pPr>
        <w:autoSpaceDE w:val="0"/>
        <w:spacing w:after="0"/>
        <w:ind w:left="5670"/>
        <w:contextualSpacing/>
        <w:jc w:val="center"/>
        <w:rPr>
          <w:b/>
          <w:sz w:val="22"/>
          <w:szCs w:val="22"/>
        </w:rPr>
      </w:pPr>
    </w:p>
    <w:p w:rsidR="00163B2F" w:rsidRDefault="00163B2F">
      <w:pPr>
        <w:suppressAutoHyphens w:val="0"/>
        <w:spacing w:after="0"/>
        <w:jc w:val="left"/>
        <w:rPr>
          <w:b/>
          <w:sz w:val="22"/>
          <w:szCs w:val="22"/>
        </w:rPr>
      </w:pPr>
      <w:r>
        <w:rPr>
          <w:b/>
          <w:sz w:val="22"/>
          <w:szCs w:val="22"/>
        </w:rPr>
        <w:br w:type="page"/>
      </w:r>
    </w:p>
    <w:p w:rsidR="005273F3" w:rsidRPr="00ED6F8A" w:rsidRDefault="005273F3" w:rsidP="005273F3">
      <w:pPr>
        <w:autoSpaceDE w:val="0"/>
        <w:spacing w:after="0"/>
        <w:ind w:left="5670"/>
        <w:contextualSpacing/>
        <w:jc w:val="center"/>
        <w:rPr>
          <w:b/>
          <w:sz w:val="22"/>
          <w:szCs w:val="22"/>
        </w:rPr>
      </w:pPr>
      <w:r w:rsidRPr="00ED6F8A">
        <w:rPr>
          <w:b/>
          <w:sz w:val="22"/>
          <w:szCs w:val="22"/>
        </w:rPr>
        <w:lastRenderedPageBreak/>
        <w:t>Прил</w:t>
      </w:r>
      <w:r w:rsidR="00BF0DD7" w:rsidRPr="00ED6F8A">
        <w:rPr>
          <w:b/>
          <w:sz w:val="22"/>
          <w:szCs w:val="22"/>
        </w:rPr>
        <w:t>ожение № 5</w:t>
      </w:r>
      <w:r w:rsidR="00163B2F">
        <w:rPr>
          <w:b/>
          <w:sz w:val="22"/>
          <w:szCs w:val="22"/>
        </w:rPr>
        <w:t xml:space="preserve"> (ЛОТ 1)</w:t>
      </w:r>
    </w:p>
    <w:p w:rsidR="005273F3" w:rsidRPr="00ED6F8A" w:rsidRDefault="005273F3" w:rsidP="005273F3">
      <w:pPr>
        <w:autoSpaceDE w:val="0"/>
        <w:spacing w:after="0"/>
        <w:ind w:left="5670"/>
        <w:contextualSpacing/>
        <w:jc w:val="center"/>
        <w:rPr>
          <w:b/>
          <w:sz w:val="22"/>
          <w:szCs w:val="22"/>
        </w:rPr>
      </w:pPr>
      <w:r w:rsidRPr="00ED6F8A">
        <w:rPr>
          <w:b/>
          <w:sz w:val="22"/>
          <w:szCs w:val="22"/>
        </w:rPr>
        <w:t>к конкурсной документации</w:t>
      </w:r>
    </w:p>
    <w:tbl>
      <w:tblPr>
        <w:tblW w:w="14220" w:type="dxa"/>
        <w:tblInd w:w="-318" w:type="dxa"/>
        <w:tblLayout w:type="fixed"/>
        <w:tblLook w:val="04A0" w:firstRow="1" w:lastRow="0" w:firstColumn="1" w:lastColumn="0" w:noHBand="0" w:noVBand="1"/>
      </w:tblPr>
      <w:tblGrid>
        <w:gridCol w:w="554"/>
        <w:gridCol w:w="1290"/>
        <w:gridCol w:w="1532"/>
        <w:gridCol w:w="878"/>
        <w:gridCol w:w="563"/>
        <w:gridCol w:w="692"/>
        <w:gridCol w:w="743"/>
        <w:gridCol w:w="2796"/>
        <w:gridCol w:w="892"/>
        <w:gridCol w:w="976"/>
        <w:gridCol w:w="236"/>
        <w:gridCol w:w="236"/>
        <w:gridCol w:w="236"/>
        <w:gridCol w:w="236"/>
        <w:gridCol w:w="236"/>
        <w:gridCol w:w="236"/>
        <w:gridCol w:w="236"/>
        <w:gridCol w:w="236"/>
        <w:gridCol w:w="236"/>
        <w:gridCol w:w="236"/>
        <w:gridCol w:w="236"/>
        <w:gridCol w:w="236"/>
        <w:gridCol w:w="236"/>
        <w:gridCol w:w="236"/>
      </w:tblGrid>
      <w:tr w:rsidR="00AC19BC" w:rsidRPr="00ED6F8A" w:rsidTr="00493BA7">
        <w:trPr>
          <w:trHeight w:val="690"/>
        </w:trPr>
        <w:tc>
          <w:tcPr>
            <w:tcW w:w="10916" w:type="dxa"/>
            <w:gridSpan w:val="10"/>
            <w:tcBorders>
              <w:top w:val="nil"/>
              <w:left w:val="nil"/>
              <w:bottom w:val="nil"/>
              <w:right w:val="nil"/>
            </w:tcBorders>
            <w:shd w:val="clear" w:color="auto" w:fill="auto"/>
            <w:vAlign w:val="bottom"/>
            <w:hideMark/>
          </w:tcPr>
          <w:p w:rsidR="00BC2BF7" w:rsidRPr="00ED6F8A" w:rsidRDefault="00BC2BF7" w:rsidP="00AC19BC">
            <w:pPr>
              <w:suppressAutoHyphens w:val="0"/>
              <w:spacing w:after="0"/>
              <w:jc w:val="center"/>
              <w:rPr>
                <w:b/>
                <w:bCs/>
                <w:color w:val="000000"/>
                <w:sz w:val="22"/>
                <w:szCs w:val="22"/>
                <w:lang w:eastAsia="ru-RU"/>
              </w:rPr>
            </w:pPr>
          </w:p>
          <w:p w:rsidR="00BC2BF7" w:rsidRPr="00ED6F8A" w:rsidRDefault="00BC2BF7" w:rsidP="00BC2BF7">
            <w:pPr>
              <w:autoSpaceDE w:val="0"/>
              <w:spacing w:after="0"/>
              <w:ind w:left="5670"/>
              <w:contextualSpacing/>
              <w:jc w:val="center"/>
              <w:rPr>
                <w:rFonts w:eastAsia="Arial Unicode MS"/>
                <w:color w:val="000000"/>
                <w:sz w:val="22"/>
                <w:szCs w:val="22"/>
                <w:lang w:eastAsia="ru-RU" w:bidi="ru-RU"/>
              </w:rPr>
            </w:pPr>
            <w:r w:rsidRPr="00ED6F8A">
              <w:rPr>
                <w:rFonts w:eastAsia="Arial Unicode MS"/>
                <w:color w:val="000000"/>
                <w:sz w:val="22"/>
                <w:szCs w:val="22"/>
                <w:lang w:eastAsia="ru-RU" w:bidi="ru-RU"/>
              </w:rPr>
              <w:t>Утверждаю</w:t>
            </w:r>
          </w:p>
          <w:p w:rsidR="00BC2BF7" w:rsidRPr="00ED6F8A" w:rsidRDefault="00BC2BF7" w:rsidP="00BC2BF7">
            <w:pPr>
              <w:widowControl w:val="0"/>
              <w:suppressAutoHyphens w:val="0"/>
              <w:spacing w:before="120" w:after="0"/>
              <w:ind w:left="4678"/>
              <w:jc w:val="center"/>
              <w:rPr>
                <w:rFonts w:eastAsia="Arial Unicode MS"/>
                <w:color w:val="000000"/>
                <w:sz w:val="22"/>
                <w:szCs w:val="22"/>
                <w:lang w:eastAsia="ru-RU" w:bidi="ru-RU"/>
              </w:rPr>
            </w:pPr>
            <w:r w:rsidRPr="00ED6F8A">
              <w:rPr>
                <w:rFonts w:eastAsia="Arial Unicode MS"/>
                <w:b/>
                <w:bCs/>
                <w:color w:val="000000"/>
                <w:sz w:val="22"/>
                <w:szCs w:val="22"/>
                <w:lang w:eastAsia="ru-RU" w:bidi="ru-RU"/>
              </w:rPr>
              <w:tab/>
            </w:r>
            <w:r w:rsidRPr="00ED6F8A">
              <w:rPr>
                <w:rFonts w:eastAsia="Arial Unicode MS"/>
                <w:color w:val="000000"/>
                <w:sz w:val="22"/>
                <w:szCs w:val="22"/>
                <w:lang w:eastAsia="ru-RU" w:bidi="ru-RU"/>
              </w:rPr>
              <w:t xml:space="preserve">Заместитель главы администрации по инфраструктуре, начальник Управления </w:t>
            </w:r>
            <w:proofErr w:type="spellStart"/>
            <w:r w:rsidRPr="00ED6F8A">
              <w:rPr>
                <w:rFonts w:eastAsia="Arial Unicode MS"/>
                <w:color w:val="000000"/>
                <w:sz w:val="22"/>
                <w:szCs w:val="22"/>
                <w:lang w:eastAsia="ru-RU" w:bidi="ru-RU"/>
              </w:rPr>
              <w:t>имущественно</w:t>
            </w:r>
            <w:proofErr w:type="spellEnd"/>
            <w:r w:rsidRPr="00ED6F8A">
              <w:rPr>
                <w:rFonts w:eastAsia="Arial Unicode MS"/>
                <w:color w:val="000000"/>
                <w:sz w:val="22"/>
                <w:szCs w:val="22"/>
                <w:lang w:eastAsia="ru-RU" w:bidi="ru-RU"/>
              </w:rPr>
              <w:t>-хозяйственного комплекса администрации Котласского муниципального округа Архангельской области</w:t>
            </w:r>
          </w:p>
          <w:p w:rsidR="00BC2BF7" w:rsidRPr="00ED6F8A" w:rsidRDefault="00BC2BF7" w:rsidP="00BC2BF7">
            <w:pPr>
              <w:widowControl w:val="0"/>
              <w:pBdr>
                <w:top w:val="single" w:sz="4" w:space="1" w:color="auto"/>
              </w:pBdr>
              <w:suppressAutoHyphens w:val="0"/>
              <w:spacing w:after="0"/>
              <w:ind w:left="5103"/>
              <w:jc w:val="center"/>
              <w:rPr>
                <w:rFonts w:eastAsia="Arial Unicode MS"/>
                <w:color w:val="000000"/>
                <w:sz w:val="22"/>
                <w:szCs w:val="22"/>
                <w:lang w:eastAsia="ru-RU" w:bidi="ru-RU"/>
              </w:rPr>
            </w:pPr>
            <w:r w:rsidRPr="00ED6F8A">
              <w:rPr>
                <w:rFonts w:eastAsia="Arial Unicode MS"/>
                <w:color w:val="000000"/>
                <w:sz w:val="22"/>
                <w:szCs w:val="22"/>
                <w:lang w:eastAsia="ru-RU" w:bidi="ru-RU"/>
              </w:rPr>
              <w:t xml:space="preserve">(должность, </w:t>
            </w:r>
            <w:proofErr w:type="spellStart"/>
            <w:r w:rsidRPr="00ED6F8A">
              <w:rPr>
                <w:rFonts w:eastAsia="Arial Unicode MS"/>
                <w:color w:val="000000"/>
                <w:sz w:val="22"/>
                <w:szCs w:val="22"/>
                <w:lang w:eastAsia="ru-RU" w:bidi="ru-RU"/>
              </w:rPr>
              <w:t>ф.и.о.</w:t>
            </w:r>
            <w:proofErr w:type="spellEnd"/>
            <w:r w:rsidRPr="00ED6F8A">
              <w:rPr>
                <w:rFonts w:eastAsia="Arial Unicode MS"/>
                <w:color w:val="000000"/>
                <w:sz w:val="22"/>
                <w:szCs w:val="22"/>
                <w:lang w:eastAsia="ru-RU" w:bidi="ru-RU"/>
              </w:rPr>
              <w:t xml:space="preserve"> руководителя органа</w:t>
            </w:r>
          </w:p>
          <w:p w:rsidR="00BC2BF7" w:rsidRPr="00ED6F8A" w:rsidRDefault="00BC2BF7" w:rsidP="00BC2BF7">
            <w:pPr>
              <w:widowControl w:val="0"/>
              <w:suppressAutoHyphens w:val="0"/>
              <w:spacing w:after="0"/>
              <w:ind w:left="5103"/>
              <w:jc w:val="right"/>
              <w:rPr>
                <w:rFonts w:eastAsia="Arial Unicode MS"/>
                <w:color w:val="000000"/>
                <w:sz w:val="22"/>
                <w:szCs w:val="22"/>
                <w:lang w:eastAsia="ru-RU" w:bidi="ru-RU"/>
              </w:rPr>
            </w:pPr>
            <w:r w:rsidRPr="00ED6F8A">
              <w:rPr>
                <w:rFonts w:eastAsia="Arial Unicode MS"/>
                <w:color w:val="000000"/>
                <w:sz w:val="22"/>
                <w:szCs w:val="22"/>
                <w:lang w:eastAsia="ru-RU" w:bidi="ru-RU"/>
              </w:rPr>
              <w:t>В.П. Проскуряков</w:t>
            </w:r>
          </w:p>
          <w:p w:rsidR="00BC2BF7" w:rsidRPr="00ED6F8A" w:rsidRDefault="00BC2BF7" w:rsidP="00BC2BF7">
            <w:pPr>
              <w:widowControl w:val="0"/>
              <w:pBdr>
                <w:top w:val="single" w:sz="4" w:space="1" w:color="auto"/>
              </w:pBdr>
              <w:suppressAutoHyphens w:val="0"/>
              <w:spacing w:after="0"/>
              <w:ind w:left="5103"/>
              <w:jc w:val="center"/>
              <w:rPr>
                <w:rFonts w:eastAsia="Arial Unicode MS"/>
                <w:color w:val="000000"/>
                <w:sz w:val="22"/>
                <w:szCs w:val="22"/>
                <w:lang w:eastAsia="ru-RU" w:bidi="ru-RU"/>
              </w:rPr>
            </w:pPr>
            <w:r w:rsidRPr="00ED6F8A">
              <w:rPr>
                <w:rFonts w:eastAsia="Arial Unicode MS"/>
                <w:color w:val="000000"/>
                <w:sz w:val="22"/>
                <w:szCs w:val="22"/>
                <w:lang w:eastAsia="ru-RU" w:bidi="ru-RU"/>
              </w:rPr>
              <w:t>местного самоуправления, являющегося организатором конкурса,</w:t>
            </w:r>
          </w:p>
          <w:p w:rsidR="00BC2BF7" w:rsidRPr="00ED6F8A" w:rsidRDefault="00BC2BF7" w:rsidP="00BC2BF7">
            <w:pPr>
              <w:widowControl w:val="0"/>
              <w:suppressAutoHyphens w:val="0"/>
              <w:spacing w:after="0"/>
              <w:ind w:left="5103"/>
              <w:jc w:val="center"/>
              <w:rPr>
                <w:rFonts w:eastAsia="Arial Unicode MS"/>
                <w:color w:val="000000"/>
                <w:sz w:val="22"/>
                <w:szCs w:val="22"/>
                <w:lang w:eastAsia="ru-RU" w:bidi="ru-RU"/>
              </w:rPr>
            </w:pPr>
            <w:r w:rsidRPr="00ED6F8A">
              <w:rPr>
                <w:rFonts w:eastAsia="Arial Unicode MS"/>
                <w:color w:val="000000"/>
                <w:sz w:val="22"/>
                <w:szCs w:val="22"/>
                <w:lang w:eastAsia="ru-RU" w:bidi="ru-RU"/>
              </w:rPr>
              <w:t xml:space="preserve">163300, г. Котлас, пл. Советов, д.9, </w:t>
            </w:r>
            <w:proofErr w:type="spellStart"/>
            <w:r w:rsidRPr="00ED6F8A">
              <w:rPr>
                <w:rFonts w:eastAsia="Arial Unicode MS"/>
                <w:color w:val="000000"/>
                <w:sz w:val="22"/>
                <w:szCs w:val="22"/>
                <w:lang w:eastAsia="ru-RU" w:bidi="ru-RU"/>
              </w:rPr>
              <w:t>каб</w:t>
            </w:r>
            <w:proofErr w:type="spellEnd"/>
            <w:r w:rsidRPr="00ED6F8A">
              <w:rPr>
                <w:rFonts w:eastAsia="Arial Unicode MS"/>
                <w:color w:val="000000"/>
                <w:sz w:val="22"/>
                <w:szCs w:val="22"/>
                <w:lang w:eastAsia="ru-RU" w:bidi="ru-RU"/>
              </w:rPr>
              <w:t>. № 3</w:t>
            </w:r>
          </w:p>
          <w:p w:rsidR="00BC2BF7" w:rsidRPr="00ED6F8A" w:rsidRDefault="00BC2BF7" w:rsidP="00BC2BF7">
            <w:pPr>
              <w:widowControl w:val="0"/>
              <w:pBdr>
                <w:top w:val="single" w:sz="4" w:space="1" w:color="auto"/>
              </w:pBdr>
              <w:suppressAutoHyphens w:val="0"/>
              <w:spacing w:after="0"/>
              <w:ind w:left="5103"/>
              <w:jc w:val="center"/>
              <w:rPr>
                <w:rFonts w:eastAsia="Arial Unicode MS"/>
                <w:color w:val="000000"/>
                <w:sz w:val="22"/>
                <w:szCs w:val="22"/>
                <w:lang w:eastAsia="ru-RU" w:bidi="ru-RU"/>
              </w:rPr>
            </w:pPr>
            <w:r w:rsidRPr="00ED6F8A">
              <w:rPr>
                <w:rFonts w:eastAsia="Arial Unicode MS"/>
                <w:color w:val="000000"/>
                <w:sz w:val="22"/>
                <w:szCs w:val="22"/>
                <w:lang w:eastAsia="ru-RU" w:bidi="ru-RU"/>
              </w:rPr>
              <w:t>почтовый индекс и адрес, телефон,</w:t>
            </w:r>
          </w:p>
          <w:p w:rsidR="00BC2BF7" w:rsidRPr="00ED6F8A" w:rsidRDefault="00BC2BF7" w:rsidP="00BC2BF7">
            <w:pPr>
              <w:widowControl w:val="0"/>
              <w:suppressAutoHyphens w:val="0"/>
              <w:spacing w:after="0"/>
              <w:ind w:left="5103"/>
              <w:jc w:val="center"/>
              <w:rPr>
                <w:rFonts w:eastAsia="Arial Unicode MS"/>
                <w:color w:val="000000"/>
                <w:sz w:val="22"/>
                <w:szCs w:val="22"/>
                <w:lang w:eastAsia="ru-RU" w:bidi="ru-RU"/>
              </w:rPr>
            </w:pPr>
            <w:r w:rsidRPr="00ED6F8A">
              <w:rPr>
                <w:rFonts w:eastAsia="Arial Unicode MS"/>
                <w:color w:val="000000"/>
                <w:sz w:val="22"/>
                <w:szCs w:val="22"/>
                <w:lang w:eastAsia="ru-RU" w:bidi="ru-RU"/>
              </w:rPr>
              <w:t xml:space="preserve">(81837) 2-12-03; uihkkotreg@yandex.ru </w:t>
            </w:r>
          </w:p>
          <w:p w:rsidR="00BC2BF7" w:rsidRPr="00ED6F8A" w:rsidRDefault="00BC2BF7" w:rsidP="00BC2BF7">
            <w:pPr>
              <w:widowControl w:val="0"/>
              <w:pBdr>
                <w:top w:val="single" w:sz="4" w:space="1" w:color="auto"/>
              </w:pBdr>
              <w:suppressAutoHyphens w:val="0"/>
              <w:spacing w:after="0"/>
              <w:ind w:left="5103"/>
              <w:jc w:val="center"/>
              <w:rPr>
                <w:rFonts w:eastAsia="Arial Unicode MS"/>
                <w:color w:val="000000"/>
                <w:sz w:val="22"/>
                <w:szCs w:val="22"/>
                <w:lang w:eastAsia="ru-RU" w:bidi="ru-RU"/>
              </w:rPr>
            </w:pPr>
            <w:r w:rsidRPr="00ED6F8A">
              <w:rPr>
                <w:rFonts w:eastAsia="Arial Unicode MS"/>
                <w:color w:val="000000"/>
                <w:sz w:val="22"/>
                <w:szCs w:val="22"/>
                <w:lang w:eastAsia="ru-RU" w:bidi="ru-RU"/>
              </w:rPr>
              <w:t>факс, адрес электронной почты)</w:t>
            </w:r>
          </w:p>
          <w:tbl>
            <w:tblPr>
              <w:tblW w:w="0" w:type="auto"/>
              <w:tblInd w:w="5670" w:type="dxa"/>
              <w:tblLayout w:type="fixed"/>
              <w:tblCellMar>
                <w:left w:w="28" w:type="dxa"/>
                <w:right w:w="28" w:type="dxa"/>
              </w:tblCellMar>
              <w:tblLook w:val="04A0" w:firstRow="1" w:lastRow="0" w:firstColumn="1" w:lastColumn="0" w:noHBand="0" w:noVBand="1"/>
            </w:tblPr>
            <w:tblGrid>
              <w:gridCol w:w="187"/>
              <w:gridCol w:w="425"/>
              <w:gridCol w:w="255"/>
              <w:gridCol w:w="2280"/>
              <w:gridCol w:w="465"/>
              <w:gridCol w:w="227"/>
              <w:gridCol w:w="255"/>
            </w:tblGrid>
            <w:tr w:rsidR="00BC2BF7" w:rsidRPr="00ED6F8A" w:rsidTr="00BF0DD7">
              <w:tc>
                <w:tcPr>
                  <w:tcW w:w="187" w:type="dxa"/>
                  <w:vAlign w:val="bottom"/>
                  <w:hideMark/>
                </w:tcPr>
                <w:p w:rsidR="00BC2BF7" w:rsidRPr="00ED6F8A" w:rsidRDefault="00BC2BF7" w:rsidP="00BF0DD7">
                  <w:pPr>
                    <w:widowControl w:val="0"/>
                    <w:suppressAutoHyphens w:val="0"/>
                    <w:autoSpaceDE w:val="0"/>
                    <w:autoSpaceDN w:val="0"/>
                    <w:spacing w:after="0"/>
                    <w:jc w:val="left"/>
                    <w:rPr>
                      <w:rFonts w:eastAsia="Arial Unicode MS"/>
                      <w:color w:val="000000"/>
                      <w:sz w:val="22"/>
                      <w:szCs w:val="22"/>
                      <w:lang w:eastAsia="ru-RU" w:bidi="ru-RU"/>
                    </w:rPr>
                  </w:pPr>
                  <w:r w:rsidRPr="00ED6F8A">
                    <w:rPr>
                      <w:rFonts w:eastAsia="Arial Unicode MS"/>
                      <w:color w:val="000000"/>
                      <w:sz w:val="22"/>
                      <w:szCs w:val="22"/>
                      <w:lang w:eastAsia="ru-RU" w:bidi="ru-RU"/>
                    </w:rPr>
                    <w:t>“</w:t>
                  </w:r>
                </w:p>
              </w:tc>
              <w:tc>
                <w:tcPr>
                  <w:tcW w:w="425" w:type="dxa"/>
                  <w:tcBorders>
                    <w:top w:val="nil"/>
                    <w:left w:val="nil"/>
                    <w:bottom w:val="single" w:sz="4" w:space="0" w:color="auto"/>
                    <w:right w:val="nil"/>
                  </w:tcBorders>
                  <w:vAlign w:val="bottom"/>
                </w:tcPr>
                <w:p w:rsidR="00BC2BF7" w:rsidRPr="00ED6F8A" w:rsidRDefault="00BC2BF7" w:rsidP="00BF0DD7">
                  <w:pPr>
                    <w:widowControl w:val="0"/>
                    <w:suppressAutoHyphens w:val="0"/>
                    <w:autoSpaceDE w:val="0"/>
                    <w:autoSpaceDN w:val="0"/>
                    <w:spacing w:after="0"/>
                    <w:jc w:val="center"/>
                    <w:rPr>
                      <w:rFonts w:eastAsia="Arial Unicode MS"/>
                      <w:color w:val="000000"/>
                      <w:sz w:val="22"/>
                      <w:szCs w:val="22"/>
                      <w:lang w:eastAsia="ru-RU" w:bidi="ru-RU"/>
                    </w:rPr>
                  </w:pPr>
                </w:p>
              </w:tc>
              <w:tc>
                <w:tcPr>
                  <w:tcW w:w="255" w:type="dxa"/>
                  <w:vAlign w:val="bottom"/>
                  <w:hideMark/>
                </w:tcPr>
                <w:p w:rsidR="00BC2BF7" w:rsidRPr="00ED6F8A" w:rsidRDefault="00BC2BF7" w:rsidP="00BF0DD7">
                  <w:pPr>
                    <w:widowControl w:val="0"/>
                    <w:suppressAutoHyphens w:val="0"/>
                    <w:autoSpaceDE w:val="0"/>
                    <w:autoSpaceDN w:val="0"/>
                    <w:spacing w:after="0"/>
                    <w:jc w:val="left"/>
                    <w:rPr>
                      <w:rFonts w:eastAsia="Arial Unicode MS"/>
                      <w:color w:val="000000"/>
                      <w:sz w:val="22"/>
                      <w:szCs w:val="22"/>
                      <w:lang w:eastAsia="ru-RU" w:bidi="ru-RU"/>
                    </w:rPr>
                  </w:pPr>
                  <w:r w:rsidRPr="00ED6F8A">
                    <w:rPr>
                      <w:rFonts w:eastAsia="Arial Unicode MS"/>
                      <w:color w:val="000000"/>
                      <w:sz w:val="22"/>
                      <w:szCs w:val="22"/>
                      <w:lang w:eastAsia="ru-RU" w:bidi="ru-RU"/>
                    </w:rPr>
                    <w:t>”</w:t>
                  </w:r>
                </w:p>
              </w:tc>
              <w:tc>
                <w:tcPr>
                  <w:tcW w:w="2280" w:type="dxa"/>
                  <w:tcBorders>
                    <w:top w:val="nil"/>
                    <w:left w:val="nil"/>
                    <w:bottom w:val="single" w:sz="4" w:space="0" w:color="auto"/>
                    <w:right w:val="nil"/>
                  </w:tcBorders>
                  <w:vAlign w:val="bottom"/>
                </w:tcPr>
                <w:p w:rsidR="00BC2BF7" w:rsidRPr="00ED6F8A" w:rsidRDefault="00BC2BF7" w:rsidP="00BF0DD7">
                  <w:pPr>
                    <w:widowControl w:val="0"/>
                    <w:suppressAutoHyphens w:val="0"/>
                    <w:autoSpaceDE w:val="0"/>
                    <w:autoSpaceDN w:val="0"/>
                    <w:spacing w:after="0"/>
                    <w:jc w:val="center"/>
                    <w:rPr>
                      <w:rFonts w:eastAsia="Arial Unicode MS"/>
                      <w:color w:val="000000"/>
                      <w:sz w:val="22"/>
                      <w:szCs w:val="22"/>
                      <w:lang w:eastAsia="ru-RU" w:bidi="ru-RU"/>
                    </w:rPr>
                  </w:pPr>
                </w:p>
              </w:tc>
              <w:tc>
                <w:tcPr>
                  <w:tcW w:w="465" w:type="dxa"/>
                  <w:vAlign w:val="bottom"/>
                  <w:hideMark/>
                </w:tcPr>
                <w:p w:rsidR="00BC2BF7" w:rsidRPr="00ED6F8A" w:rsidRDefault="00BC2BF7" w:rsidP="00BF0DD7">
                  <w:pPr>
                    <w:widowControl w:val="0"/>
                    <w:suppressAutoHyphens w:val="0"/>
                    <w:autoSpaceDE w:val="0"/>
                    <w:autoSpaceDN w:val="0"/>
                    <w:spacing w:after="0"/>
                    <w:jc w:val="right"/>
                    <w:rPr>
                      <w:rFonts w:eastAsia="Arial Unicode MS"/>
                      <w:color w:val="000000"/>
                      <w:sz w:val="22"/>
                      <w:szCs w:val="22"/>
                      <w:lang w:eastAsia="ru-RU" w:bidi="ru-RU"/>
                    </w:rPr>
                  </w:pPr>
                  <w:r w:rsidRPr="00ED6F8A">
                    <w:rPr>
                      <w:rFonts w:eastAsia="Arial Unicode MS"/>
                      <w:color w:val="000000"/>
                      <w:sz w:val="22"/>
                      <w:szCs w:val="22"/>
                      <w:lang w:eastAsia="ru-RU" w:bidi="ru-RU"/>
                    </w:rPr>
                    <w:t>202</w:t>
                  </w:r>
                </w:p>
              </w:tc>
              <w:tc>
                <w:tcPr>
                  <w:tcW w:w="227" w:type="dxa"/>
                  <w:tcBorders>
                    <w:top w:val="nil"/>
                    <w:left w:val="nil"/>
                    <w:bottom w:val="single" w:sz="4" w:space="0" w:color="auto"/>
                    <w:right w:val="nil"/>
                  </w:tcBorders>
                  <w:vAlign w:val="bottom"/>
                  <w:hideMark/>
                </w:tcPr>
                <w:p w:rsidR="00BC2BF7" w:rsidRPr="00ED6F8A" w:rsidRDefault="00BC2BF7" w:rsidP="00BF0DD7">
                  <w:pPr>
                    <w:widowControl w:val="0"/>
                    <w:suppressAutoHyphens w:val="0"/>
                    <w:autoSpaceDE w:val="0"/>
                    <w:autoSpaceDN w:val="0"/>
                    <w:spacing w:after="0"/>
                    <w:jc w:val="left"/>
                    <w:rPr>
                      <w:rFonts w:eastAsia="Arial Unicode MS"/>
                      <w:color w:val="000000"/>
                      <w:sz w:val="22"/>
                      <w:szCs w:val="22"/>
                      <w:lang w:eastAsia="ru-RU" w:bidi="ru-RU"/>
                    </w:rPr>
                  </w:pPr>
                  <w:r w:rsidRPr="00ED6F8A">
                    <w:rPr>
                      <w:rFonts w:eastAsia="Arial Unicode MS"/>
                      <w:color w:val="000000"/>
                      <w:sz w:val="22"/>
                      <w:szCs w:val="22"/>
                      <w:lang w:eastAsia="ru-RU" w:bidi="ru-RU"/>
                    </w:rPr>
                    <w:t>3</w:t>
                  </w:r>
                </w:p>
              </w:tc>
              <w:tc>
                <w:tcPr>
                  <w:tcW w:w="255" w:type="dxa"/>
                  <w:vAlign w:val="bottom"/>
                  <w:hideMark/>
                </w:tcPr>
                <w:p w:rsidR="00BC2BF7" w:rsidRPr="00ED6F8A" w:rsidRDefault="00BC2BF7" w:rsidP="00BF0DD7">
                  <w:pPr>
                    <w:widowControl w:val="0"/>
                    <w:suppressAutoHyphens w:val="0"/>
                    <w:autoSpaceDE w:val="0"/>
                    <w:autoSpaceDN w:val="0"/>
                    <w:spacing w:after="0"/>
                    <w:jc w:val="right"/>
                    <w:rPr>
                      <w:rFonts w:eastAsia="Arial Unicode MS"/>
                      <w:color w:val="000000"/>
                      <w:sz w:val="22"/>
                      <w:szCs w:val="22"/>
                      <w:lang w:eastAsia="ru-RU" w:bidi="ru-RU"/>
                    </w:rPr>
                  </w:pPr>
                  <w:r w:rsidRPr="00ED6F8A">
                    <w:rPr>
                      <w:rFonts w:eastAsia="Arial Unicode MS"/>
                      <w:color w:val="000000"/>
                      <w:sz w:val="22"/>
                      <w:szCs w:val="22"/>
                      <w:lang w:eastAsia="ru-RU" w:bidi="ru-RU"/>
                    </w:rPr>
                    <w:t>г.</w:t>
                  </w:r>
                </w:p>
              </w:tc>
            </w:tr>
          </w:tbl>
          <w:p w:rsidR="00BC2BF7" w:rsidRPr="00ED6F8A" w:rsidRDefault="00BC2BF7" w:rsidP="00BC2BF7">
            <w:pPr>
              <w:widowControl w:val="0"/>
              <w:suppressAutoHyphens w:val="0"/>
              <w:spacing w:after="0"/>
              <w:ind w:left="6521" w:right="849"/>
              <w:jc w:val="center"/>
              <w:rPr>
                <w:rFonts w:eastAsia="Arial Unicode MS"/>
                <w:color w:val="000000"/>
                <w:sz w:val="22"/>
                <w:szCs w:val="22"/>
                <w:lang w:eastAsia="ru-RU" w:bidi="ru-RU"/>
              </w:rPr>
            </w:pPr>
            <w:r w:rsidRPr="00ED6F8A">
              <w:rPr>
                <w:rFonts w:eastAsia="Arial Unicode MS"/>
                <w:color w:val="000000"/>
                <w:sz w:val="22"/>
                <w:szCs w:val="22"/>
                <w:lang w:eastAsia="ru-RU" w:bidi="ru-RU"/>
              </w:rPr>
              <w:t>(дата утверждения)</w:t>
            </w:r>
          </w:p>
          <w:p w:rsidR="00BC2BF7" w:rsidRPr="00ED6F8A" w:rsidRDefault="00BC2BF7" w:rsidP="00AC19BC">
            <w:pPr>
              <w:suppressAutoHyphens w:val="0"/>
              <w:spacing w:after="0"/>
              <w:jc w:val="center"/>
              <w:rPr>
                <w:b/>
                <w:bCs/>
                <w:color w:val="000000"/>
                <w:sz w:val="22"/>
                <w:szCs w:val="22"/>
                <w:lang w:eastAsia="ru-RU"/>
              </w:rPr>
            </w:pPr>
          </w:p>
          <w:p w:rsidR="00AC19BC" w:rsidRPr="00ED6F8A" w:rsidRDefault="00AC19BC" w:rsidP="00B44AB3">
            <w:pPr>
              <w:suppressAutoHyphens w:val="0"/>
              <w:spacing w:after="0"/>
              <w:jc w:val="center"/>
              <w:rPr>
                <w:b/>
                <w:bCs/>
                <w:color w:val="000000"/>
                <w:sz w:val="22"/>
                <w:szCs w:val="22"/>
                <w:lang w:eastAsia="ru-RU"/>
              </w:rPr>
            </w:pPr>
            <w:r w:rsidRPr="00ED6F8A">
              <w:rPr>
                <w:b/>
                <w:bCs/>
                <w:color w:val="000000"/>
                <w:sz w:val="22"/>
                <w:szCs w:val="22"/>
                <w:lang w:eastAsia="ru-RU"/>
              </w:rPr>
              <w:t>Расчёт стоимости содержания и текущего ремонта общего имущества многоквартирн</w:t>
            </w:r>
            <w:r w:rsidR="002A5771" w:rsidRPr="00ED6F8A">
              <w:rPr>
                <w:b/>
                <w:bCs/>
                <w:color w:val="000000"/>
                <w:sz w:val="22"/>
                <w:szCs w:val="22"/>
                <w:lang w:eastAsia="ru-RU"/>
              </w:rPr>
              <w:t>ого</w:t>
            </w:r>
            <w:r w:rsidRPr="00ED6F8A">
              <w:rPr>
                <w:b/>
                <w:bCs/>
                <w:color w:val="000000"/>
                <w:sz w:val="22"/>
                <w:szCs w:val="22"/>
                <w:lang w:eastAsia="ru-RU"/>
              </w:rPr>
              <w:t xml:space="preserve"> жил</w:t>
            </w:r>
            <w:r w:rsidR="002A5771" w:rsidRPr="00ED6F8A">
              <w:rPr>
                <w:b/>
                <w:bCs/>
                <w:color w:val="000000"/>
                <w:sz w:val="22"/>
                <w:szCs w:val="22"/>
                <w:lang w:eastAsia="ru-RU"/>
              </w:rPr>
              <w:t>ого</w:t>
            </w:r>
            <w:r w:rsidRPr="00ED6F8A">
              <w:rPr>
                <w:b/>
                <w:bCs/>
                <w:color w:val="000000"/>
                <w:sz w:val="22"/>
                <w:szCs w:val="22"/>
                <w:lang w:eastAsia="ru-RU"/>
              </w:rPr>
              <w:t xml:space="preserve"> дом</w:t>
            </w:r>
            <w:r w:rsidR="002A5771" w:rsidRPr="00ED6F8A">
              <w:rPr>
                <w:b/>
                <w:bCs/>
                <w:color w:val="000000"/>
                <w:sz w:val="22"/>
                <w:szCs w:val="22"/>
                <w:lang w:eastAsia="ru-RU"/>
              </w:rPr>
              <w:t>а</w:t>
            </w:r>
            <w:r w:rsidRPr="00ED6F8A">
              <w:rPr>
                <w:b/>
                <w:bCs/>
                <w:color w:val="000000"/>
                <w:sz w:val="22"/>
                <w:szCs w:val="22"/>
                <w:lang w:eastAsia="ru-RU"/>
              </w:rPr>
              <w:t xml:space="preserve"> в </w:t>
            </w:r>
            <w:proofErr w:type="spellStart"/>
            <w:r w:rsidRPr="00ED6F8A">
              <w:rPr>
                <w:b/>
                <w:bCs/>
                <w:color w:val="000000"/>
                <w:sz w:val="22"/>
                <w:szCs w:val="22"/>
                <w:lang w:eastAsia="ru-RU"/>
              </w:rPr>
              <w:t>рп</w:t>
            </w:r>
            <w:proofErr w:type="spellEnd"/>
            <w:r w:rsidRPr="00ED6F8A">
              <w:rPr>
                <w:b/>
                <w:bCs/>
                <w:color w:val="000000"/>
                <w:sz w:val="22"/>
                <w:szCs w:val="22"/>
                <w:lang w:eastAsia="ru-RU"/>
              </w:rPr>
              <w:t xml:space="preserve">. </w:t>
            </w:r>
            <w:r w:rsidR="00B44AB3">
              <w:rPr>
                <w:b/>
                <w:bCs/>
                <w:color w:val="000000"/>
                <w:sz w:val="22"/>
                <w:szCs w:val="22"/>
                <w:lang w:eastAsia="ru-RU"/>
              </w:rPr>
              <w:t>Шипицыно</w:t>
            </w:r>
            <w:r w:rsidRPr="00ED6F8A">
              <w:rPr>
                <w:b/>
                <w:bCs/>
                <w:color w:val="000000"/>
                <w:sz w:val="22"/>
                <w:szCs w:val="22"/>
                <w:lang w:eastAsia="ru-RU"/>
              </w:rPr>
              <w:t xml:space="preserve">, ул. </w:t>
            </w:r>
            <w:r w:rsidR="00780069" w:rsidRPr="00780069">
              <w:rPr>
                <w:b/>
                <w:bCs/>
                <w:color w:val="000000"/>
                <w:sz w:val="22"/>
                <w:szCs w:val="22"/>
                <w:lang w:eastAsia="ru-RU"/>
              </w:rPr>
              <w:t>ул. Ломоносова</w:t>
            </w:r>
            <w:r w:rsidRPr="00ED6F8A">
              <w:rPr>
                <w:b/>
                <w:bCs/>
                <w:color w:val="000000"/>
                <w:sz w:val="22"/>
                <w:szCs w:val="22"/>
                <w:lang w:eastAsia="ru-RU"/>
              </w:rPr>
              <w:t xml:space="preserve">, д. </w:t>
            </w:r>
            <w:r w:rsidR="00780069">
              <w:rPr>
                <w:b/>
                <w:bCs/>
                <w:color w:val="000000"/>
                <w:sz w:val="22"/>
                <w:szCs w:val="22"/>
                <w:lang w:eastAsia="ru-RU"/>
              </w:rPr>
              <w:t>39</w:t>
            </w:r>
          </w:p>
        </w:tc>
        <w:tc>
          <w:tcPr>
            <w:tcW w:w="236" w:type="dxa"/>
            <w:vAlign w:val="center"/>
            <w:hideMark/>
          </w:tcPr>
          <w:p w:rsidR="00AC19BC" w:rsidRPr="00ED6F8A" w:rsidRDefault="00AC19BC" w:rsidP="00AC19BC">
            <w:pPr>
              <w:suppressAutoHyphens w:val="0"/>
              <w:spacing w:after="0"/>
              <w:jc w:val="left"/>
              <w:rPr>
                <w:sz w:val="22"/>
                <w:szCs w:val="22"/>
                <w:lang w:eastAsia="ru-RU"/>
              </w:rPr>
            </w:pPr>
          </w:p>
        </w:tc>
        <w:tc>
          <w:tcPr>
            <w:tcW w:w="236" w:type="dxa"/>
            <w:vAlign w:val="center"/>
            <w:hideMark/>
          </w:tcPr>
          <w:p w:rsidR="00AC19BC" w:rsidRPr="00ED6F8A" w:rsidRDefault="00AC19BC" w:rsidP="00AC19BC">
            <w:pPr>
              <w:suppressAutoHyphens w:val="0"/>
              <w:spacing w:after="0"/>
              <w:jc w:val="left"/>
              <w:rPr>
                <w:sz w:val="22"/>
                <w:szCs w:val="22"/>
                <w:lang w:eastAsia="ru-RU"/>
              </w:rPr>
            </w:pPr>
          </w:p>
        </w:tc>
        <w:tc>
          <w:tcPr>
            <w:tcW w:w="236" w:type="dxa"/>
            <w:vAlign w:val="center"/>
            <w:hideMark/>
          </w:tcPr>
          <w:p w:rsidR="00AC19BC" w:rsidRPr="00ED6F8A" w:rsidRDefault="00AC19BC" w:rsidP="00AC19BC">
            <w:pPr>
              <w:suppressAutoHyphens w:val="0"/>
              <w:spacing w:after="0"/>
              <w:jc w:val="left"/>
              <w:rPr>
                <w:sz w:val="22"/>
                <w:szCs w:val="22"/>
                <w:lang w:eastAsia="ru-RU"/>
              </w:rPr>
            </w:pPr>
          </w:p>
        </w:tc>
        <w:tc>
          <w:tcPr>
            <w:tcW w:w="236" w:type="dxa"/>
            <w:vAlign w:val="center"/>
            <w:hideMark/>
          </w:tcPr>
          <w:p w:rsidR="00AC19BC" w:rsidRPr="00ED6F8A" w:rsidRDefault="00AC19BC" w:rsidP="00AC19BC">
            <w:pPr>
              <w:suppressAutoHyphens w:val="0"/>
              <w:spacing w:after="0"/>
              <w:jc w:val="left"/>
              <w:rPr>
                <w:sz w:val="22"/>
                <w:szCs w:val="22"/>
                <w:lang w:eastAsia="ru-RU"/>
              </w:rPr>
            </w:pPr>
          </w:p>
        </w:tc>
        <w:tc>
          <w:tcPr>
            <w:tcW w:w="236" w:type="dxa"/>
            <w:vAlign w:val="center"/>
            <w:hideMark/>
          </w:tcPr>
          <w:p w:rsidR="00AC19BC" w:rsidRPr="00ED6F8A" w:rsidRDefault="00AC19BC" w:rsidP="00AC19BC">
            <w:pPr>
              <w:suppressAutoHyphens w:val="0"/>
              <w:spacing w:after="0"/>
              <w:jc w:val="left"/>
              <w:rPr>
                <w:sz w:val="22"/>
                <w:szCs w:val="22"/>
                <w:lang w:eastAsia="ru-RU"/>
              </w:rPr>
            </w:pPr>
          </w:p>
        </w:tc>
        <w:tc>
          <w:tcPr>
            <w:tcW w:w="236" w:type="dxa"/>
            <w:vAlign w:val="center"/>
            <w:hideMark/>
          </w:tcPr>
          <w:p w:rsidR="00AC19BC" w:rsidRPr="00ED6F8A" w:rsidRDefault="00AC19BC" w:rsidP="00AC19BC">
            <w:pPr>
              <w:suppressAutoHyphens w:val="0"/>
              <w:spacing w:after="0"/>
              <w:jc w:val="left"/>
              <w:rPr>
                <w:sz w:val="22"/>
                <w:szCs w:val="22"/>
                <w:lang w:eastAsia="ru-RU"/>
              </w:rPr>
            </w:pPr>
          </w:p>
        </w:tc>
        <w:tc>
          <w:tcPr>
            <w:tcW w:w="236" w:type="dxa"/>
            <w:vAlign w:val="center"/>
            <w:hideMark/>
          </w:tcPr>
          <w:p w:rsidR="00AC19BC" w:rsidRPr="00ED6F8A" w:rsidRDefault="00AC19BC" w:rsidP="00AC19BC">
            <w:pPr>
              <w:suppressAutoHyphens w:val="0"/>
              <w:spacing w:after="0"/>
              <w:jc w:val="left"/>
              <w:rPr>
                <w:sz w:val="22"/>
                <w:szCs w:val="22"/>
                <w:lang w:eastAsia="ru-RU"/>
              </w:rPr>
            </w:pPr>
          </w:p>
        </w:tc>
        <w:tc>
          <w:tcPr>
            <w:tcW w:w="236" w:type="dxa"/>
            <w:vAlign w:val="center"/>
            <w:hideMark/>
          </w:tcPr>
          <w:p w:rsidR="00AC19BC" w:rsidRPr="00ED6F8A" w:rsidRDefault="00AC19BC" w:rsidP="00AC19BC">
            <w:pPr>
              <w:suppressAutoHyphens w:val="0"/>
              <w:spacing w:after="0"/>
              <w:jc w:val="left"/>
              <w:rPr>
                <w:sz w:val="22"/>
                <w:szCs w:val="22"/>
                <w:lang w:eastAsia="ru-RU"/>
              </w:rPr>
            </w:pPr>
          </w:p>
        </w:tc>
        <w:tc>
          <w:tcPr>
            <w:tcW w:w="236" w:type="dxa"/>
            <w:vAlign w:val="center"/>
            <w:hideMark/>
          </w:tcPr>
          <w:p w:rsidR="00AC19BC" w:rsidRPr="00ED6F8A" w:rsidRDefault="00AC19BC" w:rsidP="00AC19BC">
            <w:pPr>
              <w:suppressAutoHyphens w:val="0"/>
              <w:spacing w:after="0"/>
              <w:jc w:val="left"/>
              <w:rPr>
                <w:sz w:val="22"/>
                <w:szCs w:val="22"/>
                <w:lang w:eastAsia="ru-RU"/>
              </w:rPr>
            </w:pPr>
          </w:p>
        </w:tc>
        <w:tc>
          <w:tcPr>
            <w:tcW w:w="236" w:type="dxa"/>
            <w:vAlign w:val="center"/>
            <w:hideMark/>
          </w:tcPr>
          <w:p w:rsidR="00AC19BC" w:rsidRPr="00ED6F8A" w:rsidRDefault="00AC19BC" w:rsidP="00AC19BC">
            <w:pPr>
              <w:suppressAutoHyphens w:val="0"/>
              <w:spacing w:after="0"/>
              <w:jc w:val="left"/>
              <w:rPr>
                <w:sz w:val="22"/>
                <w:szCs w:val="22"/>
                <w:lang w:eastAsia="ru-RU"/>
              </w:rPr>
            </w:pPr>
          </w:p>
        </w:tc>
        <w:tc>
          <w:tcPr>
            <w:tcW w:w="236" w:type="dxa"/>
            <w:vAlign w:val="center"/>
            <w:hideMark/>
          </w:tcPr>
          <w:p w:rsidR="00AC19BC" w:rsidRPr="00ED6F8A" w:rsidRDefault="00AC19BC" w:rsidP="00AC19BC">
            <w:pPr>
              <w:suppressAutoHyphens w:val="0"/>
              <w:spacing w:after="0"/>
              <w:jc w:val="left"/>
              <w:rPr>
                <w:sz w:val="22"/>
                <w:szCs w:val="22"/>
                <w:lang w:eastAsia="ru-RU"/>
              </w:rPr>
            </w:pPr>
          </w:p>
        </w:tc>
        <w:tc>
          <w:tcPr>
            <w:tcW w:w="236" w:type="dxa"/>
            <w:vAlign w:val="center"/>
            <w:hideMark/>
          </w:tcPr>
          <w:p w:rsidR="00AC19BC" w:rsidRPr="00ED6F8A" w:rsidRDefault="00AC19BC" w:rsidP="00AC19BC">
            <w:pPr>
              <w:suppressAutoHyphens w:val="0"/>
              <w:spacing w:after="0"/>
              <w:jc w:val="left"/>
              <w:rPr>
                <w:sz w:val="22"/>
                <w:szCs w:val="22"/>
                <w:lang w:eastAsia="ru-RU"/>
              </w:rPr>
            </w:pPr>
          </w:p>
        </w:tc>
        <w:tc>
          <w:tcPr>
            <w:tcW w:w="236" w:type="dxa"/>
            <w:vAlign w:val="center"/>
            <w:hideMark/>
          </w:tcPr>
          <w:p w:rsidR="00AC19BC" w:rsidRPr="00ED6F8A" w:rsidRDefault="00AC19BC" w:rsidP="00AC19BC">
            <w:pPr>
              <w:suppressAutoHyphens w:val="0"/>
              <w:spacing w:after="0"/>
              <w:jc w:val="left"/>
              <w:rPr>
                <w:sz w:val="22"/>
                <w:szCs w:val="22"/>
                <w:lang w:eastAsia="ru-RU"/>
              </w:rPr>
            </w:pPr>
          </w:p>
        </w:tc>
        <w:tc>
          <w:tcPr>
            <w:tcW w:w="236" w:type="dxa"/>
            <w:vAlign w:val="center"/>
            <w:hideMark/>
          </w:tcPr>
          <w:p w:rsidR="00AC19BC" w:rsidRPr="00ED6F8A" w:rsidRDefault="00AC19BC" w:rsidP="00AC19BC">
            <w:pPr>
              <w:suppressAutoHyphens w:val="0"/>
              <w:spacing w:after="0"/>
              <w:jc w:val="left"/>
              <w:rPr>
                <w:sz w:val="22"/>
                <w:szCs w:val="22"/>
                <w:lang w:eastAsia="ru-RU"/>
              </w:rPr>
            </w:pPr>
          </w:p>
        </w:tc>
      </w:tr>
      <w:tr w:rsidR="002A5771" w:rsidRPr="00ED6F8A" w:rsidTr="00493BA7">
        <w:trPr>
          <w:gridAfter w:val="14"/>
          <w:wAfter w:w="3304" w:type="dxa"/>
          <w:trHeight w:val="300"/>
        </w:trPr>
        <w:tc>
          <w:tcPr>
            <w:tcW w:w="554" w:type="dxa"/>
            <w:tcBorders>
              <w:top w:val="nil"/>
              <w:left w:val="nil"/>
              <w:bottom w:val="nil"/>
              <w:right w:val="nil"/>
            </w:tcBorders>
            <w:shd w:val="clear" w:color="auto" w:fill="auto"/>
            <w:vAlign w:val="center"/>
            <w:hideMark/>
          </w:tcPr>
          <w:p w:rsidR="002A5771" w:rsidRPr="00ED6F8A" w:rsidRDefault="002A5771" w:rsidP="00AC19BC">
            <w:pPr>
              <w:suppressAutoHyphens w:val="0"/>
              <w:spacing w:after="0"/>
              <w:jc w:val="center"/>
              <w:rPr>
                <w:color w:val="000000"/>
                <w:sz w:val="22"/>
                <w:szCs w:val="22"/>
                <w:lang w:eastAsia="ru-RU"/>
              </w:rPr>
            </w:pPr>
          </w:p>
        </w:tc>
        <w:tc>
          <w:tcPr>
            <w:tcW w:w="1290" w:type="dxa"/>
            <w:tcBorders>
              <w:top w:val="nil"/>
              <w:left w:val="nil"/>
              <w:bottom w:val="nil"/>
              <w:right w:val="nil"/>
            </w:tcBorders>
            <w:shd w:val="clear" w:color="auto" w:fill="auto"/>
            <w:vAlign w:val="center"/>
            <w:hideMark/>
          </w:tcPr>
          <w:p w:rsidR="002A5771" w:rsidRPr="00ED6F8A" w:rsidRDefault="002A5771" w:rsidP="00AC19BC">
            <w:pPr>
              <w:suppressAutoHyphens w:val="0"/>
              <w:spacing w:after="0"/>
              <w:jc w:val="center"/>
              <w:rPr>
                <w:color w:val="000000"/>
                <w:sz w:val="22"/>
                <w:szCs w:val="22"/>
                <w:lang w:eastAsia="ru-RU"/>
              </w:rPr>
            </w:pPr>
          </w:p>
        </w:tc>
        <w:tc>
          <w:tcPr>
            <w:tcW w:w="1532" w:type="dxa"/>
            <w:tcBorders>
              <w:top w:val="nil"/>
              <w:left w:val="nil"/>
              <w:bottom w:val="nil"/>
              <w:right w:val="nil"/>
            </w:tcBorders>
            <w:shd w:val="clear" w:color="auto" w:fill="auto"/>
            <w:vAlign w:val="center"/>
            <w:hideMark/>
          </w:tcPr>
          <w:p w:rsidR="002A5771" w:rsidRPr="00ED6F8A" w:rsidRDefault="002A5771" w:rsidP="00AC19BC">
            <w:pPr>
              <w:suppressAutoHyphens w:val="0"/>
              <w:spacing w:after="0"/>
              <w:jc w:val="center"/>
              <w:rPr>
                <w:color w:val="000000"/>
                <w:sz w:val="22"/>
                <w:szCs w:val="22"/>
                <w:lang w:eastAsia="ru-RU"/>
              </w:rPr>
            </w:pPr>
          </w:p>
        </w:tc>
        <w:tc>
          <w:tcPr>
            <w:tcW w:w="878" w:type="dxa"/>
            <w:tcBorders>
              <w:top w:val="nil"/>
              <w:left w:val="nil"/>
              <w:bottom w:val="nil"/>
              <w:right w:val="nil"/>
            </w:tcBorders>
            <w:shd w:val="clear" w:color="auto" w:fill="auto"/>
            <w:vAlign w:val="center"/>
            <w:hideMark/>
          </w:tcPr>
          <w:p w:rsidR="002A5771" w:rsidRPr="00ED6F8A" w:rsidRDefault="002A5771" w:rsidP="00AC19BC">
            <w:pPr>
              <w:suppressAutoHyphens w:val="0"/>
              <w:spacing w:after="0"/>
              <w:jc w:val="center"/>
              <w:rPr>
                <w:color w:val="000000"/>
                <w:sz w:val="22"/>
                <w:szCs w:val="22"/>
                <w:lang w:eastAsia="ru-RU"/>
              </w:rPr>
            </w:pPr>
          </w:p>
        </w:tc>
        <w:tc>
          <w:tcPr>
            <w:tcW w:w="563" w:type="dxa"/>
            <w:tcBorders>
              <w:top w:val="nil"/>
              <w:left w:val="nil"/>
              <w:bottom w:val="nil"/>
              <w:right w:val="nil"/>
            </w:tcBorders>
            <w:shd w:val="clear" w:color="auto" w:fill="auto"/>
            <w:vAlign w:val="center"/>
            <w:hideMark/>
          </w:tcPr>
          <w:p w:rsidR="002A5771" w:rsidRPr="00ED6F8A" w:rsidRDefault="002A5771" w:rsidP="00AC19BC">
            <w:pPr>
              <w:suppressAutoHyphens w:val="0"/>
              <w:spacing w:after="0"/>
              <w:jc w:val="center"/>
              <w:rPr>
                <w:color w:val="000000"/>
                <w:sz w:val="22"/>
                <w:szCs w:val="22"/>
                <w:lang w:eastAsia="ru-RU"/>
              </w:rPr>
            </w:pPr>
          </w:p>
        </w:tc>
        <w:tc>
          <w:tcPr>
            <w:tcW w:w="692" w:type="dxa"/>
            <w:tcBorders>
              <w:top w:val="nil"/>
              <w:left w:val="nil"/>
              <w:bottom w:val="nil"/>
              <w:right w:val="nil"/>
            </w:tcBorders>
            <w:shd w:val="clear" w:color="auto" w:fill="auto"/>
            <w:vAlign w:val="center"/>
            <w:hideMark/>
          </w:tcPr>
          <w:p w:rsidR="002A5771" w:rsidRPr="00ED6F8A" w:rsidRDefault="002A5771" w:rsidP="00AC19BC">
            <w:pPr>
              <w:suppressAutoHyphens w:val="0"/>
              <w:spacing w:after="0"/>
              <w:jc w:val="center"/>
              <w:rPr>
                <w:color w:val="000000"/>
                <w:sz w:val="22"/>
                <w:szCs w:val="22"/>
                <w:lang w:eastAsia="ru-RU"/>
              </w:rPr>
            </w:pPr>
          </w:p>
        </w:tc>
        <w:tc>
          <w:tcPr>
            <w:tcW w:w="743" w:type="dxa"/>
            <w:tcBorders>
              <w:top w:val="nil"/>
              <w:left w:val="nil"/>
              <w:bottom w:val="single" w:sz="4" w:space="0" w:color="auto"/>
              <w:right w:val="nil"/>
            </w:tcBorders>
            <w:shd w:val="clear" w:color="auto" w:fill="auto"/>
            <w:vAlign w:val="center"/>
            <w:hideMark/>
          </w:tcPr>
          <w:p w:rsidR="002A5771" w:rsidRPr="00ED6F8A" w:rsidRDefault="002A5771" w:rsidP="00AC19BC">
            <w:pPr>
              <w:suppressAutoHyphens w:val="0"/>
              <w:spacing w:after="0"/>
              <w:jc w:val="center"/>
              <w:rPr>
                <w:color w:val="000000"/>
                <w:sz w:val="22"/>
                <w:szCs w:val="22"/>
                <w:lang w:eastAsia="ru-RU"/>
              </w:rPr>
            </w:pPr>
            <w:r w:rsidRPr="00ED6F8A">
              <w:rPr>
                <w:color w:val="000000"/>
                <w:sz w:val="22"/>
                <w:szCs w:val="22"/>
                <w:lang w:eastAsia="ru-RU"/>
              </w:rPr>
              <w:t> </w:t>
            </w:r>
          </w:p>
        </w:tc>
        <w:tc>
          <w:tcPr>
            <w:tcW w:w="2796" w:type="dxa"/>
            <w:tcBorders>
              <w:top w:val="nil"/>
              <w:left w:val="nil"/>
              <w:bottom w:val="single" w:sz="4" w:space="0" w:color="auto"/>
              <w:right w:val="nil"/>
            </w:tcBorders>
            <w:shd w:val="clear" w:color="auto" w:fill="auto"/>
            <w:vAlign w:val="center"/>
            <w:hideMark/>
          </w:tcPr>
          <w:p w:rsidR="002A5771" w:rsidRPr="00ED6F8A" w:rsidRDefault="002A5771" w:rsidP="00AC19BC">
            <w:pPr>
              <w:suppressAutoHyphens w:val="0"/>
              <w:spacing w:after="0"/>
              <w:jc w:val="center"/>
              <w:rPr>
                <w:color w:val="000000"/>
                <w:sz w:val="22"/>
                <w:szCs w:val="22"/>
                <w:lang w:eastAsia="ru-RU"/>
              </w:rPr>
            </w:pPr>
            <w:r w:rsidRPr="00ED6F8A">
              <w:rPr>
                <w:color w:val="000000"/>
                <w:sz w:val="22"/>
                <w:szCs w:val="22"/>
                <w:lang w:eastAsia="ru-RU"/>
              </w:rPr>
              <w:t> </w:t>
            </w:r>
          </w:p>
        </w:tc>
        <w:tc>
          <w:tcPr>
            <w:tcW w:w="892" w:type="dxa"/>
            <w:tcBorders>
              <w:top w:val="nil"/>
              <w:left w:val="nil"/>
              <w:bottom w:val="nil"/>
              <w:right w:val="nil"/>
            </w:tcBorders>
            <w:shd w:val="clear" w:color="auto" w:fill="auto"/>
            <w:noWrap/>
            <w:vAlign w:val="center"/>
            <w:hideMark/>
          </w:tcPr>
          <w:p w:rsidR="002A5771" w:rsidRPr="00ED6F8A" w:rsidRDefault="002A5771" w:rsidP="00AC19BC">
            <w:pPr>
              <w:suppressAutoHyphens w:val="0"/>
              <w:spacing w:after="0"/>
              <w:jc w:val="left"/>
              <w:rPr>
                <w:color w:val="000000"/>
                <w:sz w:val="22"/>
                <w:szCs w:val="22"/>
                <w:lang w:eastAsia="ru-RU"/>
              </w:rPr>
            </w:pPr>
          </w:p>
        </w:tc>
        <w:tc>
          <w:tcPr>
            <w:tcW w:w="976" w:type="dxa"/>
            <w:tcBorders>
              <w:top w:val="nil"/>
              <w:left w:val="nil"/>
              <w:bottom w:val="nil"/>
              <w:right w:val="nil"/>
            </w:tcBorders>
            <w:shd w:val="clear" w:color="auto" w:fill="auto"/>
            <w:noWrap/>
            <w:vAlign w:val="center"/>
            <w:hideMark/>
          </w:tcPr>
          <w:p w:rsidR="002A5771" w:rsidRPr="00ED6F8A" w:rsidRDefault="002A5771" w:rsidP="00AC19BC">
            <w:pPr>
              <w:suppressAutoHyphens w:val="0"/>
              <w:spacing w:after="0"/>
              <w:jc w:val="left"/>
              <w:rPr>
                <w:color w:val="000000"/>
                <w:sz w:val="22"/>
                <w:szCs w:val="22"/>
                <w:lang w:eastAsia="ru-RU"/>
              </w:rPr>
            </w:pPr>
          </w:p>
        </w:tc>
      </w:tr>
    </w:tbl>
    <w:p w:rsidR="00AC19BC" w:rsidRPr="00ED6F8A" w:rsidRDefault="00AC19BC" w:rsidP="00BE58A3">
      <w:pPr>
        <w:autoSpaceDE w:val="0"/>
        <w:spacing w:after="0"/>
        <w:contextualSpacing/>
        <w:rPr>
          <w:b/>
          <w:sz w:val="22"/>
          <w:szCs w:val="22"/>
        </w:rPr>
      </w:pPr>
    </w:p>
    <w:p w:rsidR="00AC19BC" w:rsidRPr="00ED6F8A" w:rsidRDefault="00AC19BC" w:rsidP="005273F3">
      <w:pPr>
        <w:autoSpaceDE w:val="0"/>
        <w:spacing w:after="0"/>
        <w:ind w:left="5670"/>
        <w:contextualSpacing/>
        <w:jc w:val="center"/>
        <w:rPr>
          <w:b/>
          <w:sz w:val="22"/>
          <w:szCs w:val="22"/>
        </w:rPr>
      </w:pPr>
    </w:p>
    <w:p w:rsidR="000B3460" w:rsidRPr="00ED6F8A" w:rsidRDefault="000B3460" w:rsidP="00965449">
      <w:pPr>
        <w:autoSpaceDE w:val="0"/>
        <w:spacing w:after="0"/>
        <w:ind w:left="5670"/>
        <w:contextualSpacing/>
        <w:jc w:val="right"/>
        <w:rPr>
          <w:b/>
          <w:sz w:val="22"/>
          <w:szCs w:val="22"/>
        </w:rPr>
      </w:pPr>
    </w:p>
    <w:p w:rsidR="00890A7C" w:rsidRDefault="00890A7C" w:rsidP="00965449">
      <w:pPr>
        <w:autoSpaceDE w:val="0"/>
        <w:spacing w:after="0"/>
        <w:ind w:left="5670"/>
        <w:contextualSpacing/>
        <w:jc w:val="right"/>
        <w:rPr>
          <w:b/>
          <w:sz w:val="22"/>
          <w:szCs w:val="22"/>
        </w:rPr>
      </w:pPr>
    </w:p>
    <w:tbl>
      <w:tblPr>
        <w:tblW w:w="9800" w:type="dxa"/>
        <w:tblInd w:w="113" w:type="dxa"/>
        <w:tblLook w:val="04A0" w:firstRow="1" w:lastRow="0" w:firstColumn="1" w:lastColumn="0" w:noHBand="0" w:noVBand="1"/>
      </w:tblPr>
      <w:tblGrid>
        <w:gridCol w:w="960"/>
        <w:gridCol w:w="4500"/>
        <w:gridCol w:w="2000"/>
        <w:gridCol w:w="2340"/>
      </w:tblGrid>
      <w:tr w:rsidR="00163B2F" w:rsidRPr="00163B2F" w:rsidTr="00163B2F">
        <w:trPr>
          <w:trHeight w:val="9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3B2F" w:rsidRPr="00163B2F" w:rsidRDefault="00163B2F" w:rsidP="00163B2F">
            <w:pPr>
              <w:suppressAutoHyphens w:val="0"/>
              <w:spacing w:after="0"/>
              <w:jc w:val="center"/>
              <w:rPr>
                <w:rFonts w:ascii="Calibri" w:hAnsi="Calibri" w:cs="Calibri"/>
                <w:b/>
                <w:bCs/>
                <w:color w:val="000000"/>
                <w:sz w:val="22"/>
                <w:szCs w:val="22"/>
                <w:lang w:eastAsia="ru-RU"/>
              </w:rPr>
            </w:pPr>
            <w:r w:rsidRPr="00163B2F">
              <w:rPr>
                <w:rFonts w:ascii="Calibri" w:hAnsi="Calibri" w:cs="Calibri"/>
                <w:b/>
                <w:bCs/>
                <w:color w:val="000000"/>
                <w:sz w:val="22"/>
                <w:szCs w:val="22"/>
                <w:lang w:eastAsia="ru-RU"/>
              </w:rPr>
              <w:t xml:space="preserve">№ </w:t>
            </w:r>
            <w:proofErr w:type="gramStart"/>
            <w:r w:rsidRPr="00163B2F">
              <w:rPr>
                <w:rFonts w:ascii="Calibri" w:hAnsi="Calibri" w:cs="Calibri"/>
                <w:b/>
                <w:bCs/>
                <w:color w:val="000000"/>
                <w:sz w:val="22"/>
                <w:szCs w:val="22"/>
                <w:lang w:eastAsia="ru-RU"/>
              </w:rPr>
              <w:t>п</w:t>
            </w:r>
            <w:proofErr w:type="gramEnd"/>
            <w:r w:rsidRPr="00163B2F">
              <w:rPr>
                <w:rFonts w:ascii="Calibri" w:hAnsi="Calibri" w:cs="Calibri"/>
                <w:b/>
                <w:bCs/>
                <w:color w:val="000000"/>
                <w:sz w:val="22"/>
                <w:szCs w:val="22"/>
                <w:lang w:eastAsia="ru-RU"/>
              </w:rPr>
              <w:t>/п</w:t>
            </w:r>
          </w:p>
        </w:tc>
        <w:tc>
          <w:tcPr>
            <w:tcW w:w="4500" w:type="dxa"/>
            <w:tcBorders>
              <w:top w:val="single" w:sz="4" w:space="0" w:color="auto"/>
              <w:left w:val="nil"/>
              <w:bottom w:val="single" w:sz="4" w:space="0" w:color="auto"/>
              <w:right w:val="single" w:sz="4" w:space="0" w:color="auto"/>
            </w:tcBorders>
            <w:shd w:val="clear" w:color="auto" w:fill="auto"/>
            <w:vAlign w:val="center"/>
            <w:hideMark/>
          </w:tcPr>
          <w:p w:rsidR="00163B2F" w:rsidRPr="00163B2F" w:rsidRDefault="00163B2F" w:rsidP="00163B2F">
            <w:pPr>
              <w:suppressAutoHyphens w:val="0"/>
              <w:spacing w:after="0"/>
              <w:jc w:val="center"/>
              <w:rPr>
                <w:rFonts w:ascii="Calibri" w:hAnsi="Calibri" w:cs="Calibri"/>
                <w:b/>
                <w:bCs/>
                <w:color w:val="000000"/>
                <w:sz w:val="22"/>
                <w:szCs w:val="22"/>
                <w:lang w:eastAsia="ru-RU"/>
              </w:rPr>
            </w:pPr>
            <w:r w:rsidRPr="00163B2F">
              <w:rPr>
                <w:rFonts w:ascii="Calibri" w:hAnsi="Calibri" w:cs="Calibri"/>
                <w:b/>
                <w:bCs/>
                <w:color w:val="000000"/>
                <w:sz w:val="22"/>
                <w:szCs w:val="22"/>
                <w:lang w:eastAsia="ru-RU"/>
              </w:rPr>
              <w:t xml:space="preserve">Наименование </w:t>
            </w:r>
            <w:proofErr w:type="spellStart"/>
            <w:r w:rsidRPr="00163B2F">
              <w:rPr>
                <w:rFonts w:ascii="Calibri" w:hAnsi="Calibri" w:cs="Calibri"/>
                <w:b/>
                <w:bCs/>
                <w:color w:val="000000"/>
                <w:sz w:val="22"/>
                <w:szCs w:val="22"/>
                <w:lang w:eastAsia="ru-RU"/>
              </w:rPr>
              <w:t>работ,услуг</w:t>
            </w:r>
            <w:proofErr w:type="spellEnd"/>
          </w:p>
        </w:tc>
        <w:tc>
          <w:tcPr>
            <w:tcW w:w="2000" w:type="dxa"/>
            <w:tcBorders>
              <w:top w:val="single" w:sz="4" w:space="0" w:color="auto"/>
              <w:left w:val="nil"/>
              <w:bottom w:val="single" w:sz="4" w:space="0" w:color="auto"/>
              <w:right w:val="single" w:sz="4" w:space="0" w:color="auto"/>
            </w:tcBorders>
            <w:shd w:val="clear" w:color="auto" w:fill="auto"/>
            <w:vAlign w:val="center"/>
            <w:hideMark/>
          </w:tcPr>
          <w:p w:rsidR="00163B2F" w:rsidRPr="00163B2F" w:rsidRDefault="00163B2F" w:rsidP="00163B2F">
            <w:pPr>
              <w:suppressAutoHyphens w:val="0"/>
              <w:spacing w:after="0"/>
              <w:jc w:val="center"/>
              <w:rPr>
                <w:rFonts w:ascii="Calibri" w:hAnsi="Calibri" w:cs="Calibri"/>
                <w:b/>
                <w:bCs/>
                <w:color w:val="000000"/>
                <w:sz w:val="22"/>
                <w:szCs w:val="22"/>
                <w:lang w:eastAsia="ru-RU"/>
              </w:rPr>
            </w:pPr>
            <w:r w:rsidRPr="00163B2F">
              <w:rPr>
                <w:rFonts w:ascii="Calibri" w:hAnsi="Calibri" w:cs="Calibri"/>
                <w:b/>
                <w:bCs/>
                <w:color w:val="000000"/>
                <w:sz w:val="22"/>
                <w:szCs w:val="22"/>
                <w:lang w:eastAsia="ru-RU"/>
              </w:rPr>
              <w:t xml:space="preserve">Годовая </w:t>
            </w:r>
            <w:proofErr w:type="spellStart"/>
            <w:r w:rsidRPr="00163B2F">
              <w:rPr>
                <w:rFonts w:ascii="Calibri" w:hAnsi="Calibri" w:cs="Calibri"/>
                <w:b/>
                <w:bCs/>
                <w:color w:val="000000"/>
                <w:sz w:val="22"/>
                <w:szCs w:val="22"/>
                <w:lang w:eastAsia="ru-RU"/>
              </w:rPr>
              <w:t>плата,рублей</w:t>
            </w:r>
            <w:proofErr w:type="spellEnd"/>
            <w:r w:rsidRPr="00163B2F">
              <w:rPr>
                <w:rFonts w:ascii="Calibri" w:hAnsi="Calibri" w:cs="Calibri"/>
                <w:b/>
                <w:bCs/>
                <w:color w:val="000000"/>
                <w:sz w:val="22"/>
                <w:szCs w:val="22"/>
                <w:lang w:eastAsia="ru-RU"/>
              </w:rPr>
              <w:t xml:space="preserve"> без НДС</w:t>
            </w:r>
          </w:p>
        </w:tc>
        <w:tc>
          <w:tcPr>
            <w:tcW w:w="2340" w:type="dxa"/>
            <w:tcBorders>
              <w:top w:val="single" w:sz="4" w:space="0" w:color="auto"/>
              <w:left w:val="nil"/>
              <w:bottom w:val="single" w:sz="4" w:space="0" w:color="auto"/>
              <w:right w:val="single" w:sz="4" w:space="0" w:color="auto"/>
            </w:tcBorders>
            <w:shd w:val="clear" w:color="auto" w:fill="auto"/>
            <w:vAlign w:val="center"/>
            <w:hideMark/>
          </w:tcPr>
          <w:p w:rsidR="00163B2F" w:rsidRPr="00163B2F" w:rsidRDefault="00163B2F" w:rsidP="00163B2F">
            <w:pPr>
              <w:suppressAutoHyphens w:val="0"/>
              <w:spacing w:after="0"/>
              <w:jc w:val="center"/>
              <w:rPr>
                <w:rFonts w:ascii="Calibri" w:hAnsi="Calibri" w:cs="Calibri"/>
                <w:b/>
                <w:bCs/>
                <w:color w:val="000000"/>
                <w:sz w:val="22"/>
                <w:szCs w:val="22"/>
                <w:lang w:eastAsia="ru-RU"/>
              </w:rPr>
            </w:pPr>
            <w:r w:rsidRPr="00163B2F">
              <w:rPr>
                <w:rFonts w:ascii="Calibri" w:hAnsi="Calibri" w:cs="Calibri"/>
                <w:b/>
                <w:bCs/>
                <w:color w:val="000000"/>
                <w:sz w:val="22"/>
                <w:szCs w:val="22"/>
                <w:lang w:eastAsia="ru-RU"/>
              </w:rPr>
              <w:t>Стоимость на 1 м2 общей площади (</w:t>
            </w:r>
            <w:proofErr w:type="spellStart"/>
            <w:r w:rsidRPr="00163B2F">
              <w:rPr>
                <w:rFonts w:ascii="Calibri" w:hAnsi="Calibri" w:cs="Calibri"/>
                <w:b/>
                <w:bCs/>
                <w:color w:val="000000"/>
                <w:sz w:val="22"/>
                <w:szCs w:val="22"/>
                <w:lang w:eastAsia="ru-RU"/>
              </w:rPr>
              <w:t>руб</w:t>
            </w:r>
            <w:proofErr w:type="spellEnd"/>
            <w:r w:rsidRPr="00163B2F">
              <w:rPr>
                <w:rFonts w:ascii="Calibri" w:hAnsi="Calibri" w:cs="Calibri"/>
                <w:b/>
                <w:bCs/>
                <w:color w:val="000000"/>
                <w:sz w:val="22"/>
                <w:szCs w:val="22"/>
                <w:lang w:eastAsia="ru-RU"/>
              </w:rPr>
              <w:t>/</w:t>
            </w:r>
            <w:proofErr w:type="spellStart"/>
            <w:r w:rsidRPr="00163B2F">
              <w:rPr>
                <w:rFonts w:ascii="Calibri" w:hAnsi="Calibri" w:cs="Calibri"/>
                <w:b/>
                <w:bCs/>
                <w:color w:val="000000"/>
                <w:sz w:val="22"/>
                <w:szCs w:val="22"/>
                <w:lang w:eastAsia="ru-RU"/>
              </w:rPr>
              <w:t>мес</w:t>
            </w:r>
            <w:proofErr w:type="spellEnd"/>
            <w:r w:rsidRPr="00163B2F">
              <w:rPr>
                <w:rFonts w:ascii="Calibri" w:hAnsi="Calibri" w:cs="Calibri"/>
                <w:b/>
                <w:bCs/>
                <w:color w:val="000000"/>
                <w:sz w:val="22"/>
                <w:szCs w:val="22"/>
                <w:lang w:eastAsia="ru-RU"/>
              </w:rPr>
              <w:t>),без НДС</w:t>
            </w:r>
          </w:p>
        </w:tc>
      </w:tr>
      <w:tr w:rsidR="00F028EA" w:rsidRPr="00163B2F" w:rsidTr="00406D87">
        <w:trPr>
          <w:trHeight w:val="300"/>
        </w:trPr>
        <w:tc>
          <w:tcPr>
            <w:tcW w:w="960" w:type="dxa"/>
            <w:tcBorders>
              <w:top w:val="nil"/>
              <w:left w:val="single" w:sz="4" w:space="0" w:color="auto"/>
              <w:bottom w:val="single" w:sz="4" w:space="0" w:color="auto"/>
              <w:right w:val="single" w:sz="4" w:space="0" w:color="auto"/>
            </w:tcBorders>
            <w:shd w:val="clear" w:color="auto" w:fill="auto"/>
            <w:noWrap/>
            <w:hideMark/>
          </w:tcPr>
          <w:p w:rsidR="00F028EA" w:rsidRPr="00157878" w:rsidRDefault="00F028EA" w:rsidP="00406D87">
            <w:r w:rsidRPr="00157878">
              <w:t>1</w:t>
            </w:r>
          </w:p>
        </w:tc>
        <w:tc>
          <w:tcPr>
            <w:tcW w:w="4500" w:type="dxa"/>
            <w:tcBorders>
              <w:top w:val="nil"/>
              <w:left w:val="nil"/>
              <w:bottom w:val="single" w:sz="4" w:space="0" w:color="auto"/>
              <w:right w:val="single" w:sz="4" w:space="0" w:color="auto"/>
            </w:tcBorders>
            <w:shd w:val="clear" w:color="auto" w:fill="auto"/>
            <w:noWrap/>
            <w:hideMark/>
          </w:tcPr>
          <w:p w:rsidR="00F028EA" w:rsidRPr="00157878" w:rsidRDefault="00F028EA" w:rsidP="00406D87">
            <w:r w:rsidRPr="00157878">
              <w:t>Уборка придомовой территории</w:t>
            </w:r>
          </w:p>
        </w:tc>
        <w:tc>
          <w:tcPr>
            <w:tcW w:w="2000" w:type="dxa"/>
            <w:tcBorders>
              <w:top w:val="nil"/>
              <w:left w:val="nil"/>
              <w:bottom w:val="single" w:sz="4" w:space="0" w:color="auto"/>
              <w:right w:val="single" w:sz="4" w:space="0" w:color="auto"/>
            </w:tcBorders>
            <w:shd w:val="clear" w:color="auto" w:fill="auto"/>
            <w:noWrap/>
            <w:hideMark/>
          </w:tcPr>
          <w:p w:rsidR="00F028EA" w:rsidRPr="001366DC" w:rsidRDefault="00F028EA" w:rsidP="003C02E8">
            <w:r w:rsidRPr="001366DC">
              <w:t>0,00</w:t>
            </w:r>
          </w:p>
        </w:tc>
        <w:tc>
          <w:tcPr>
            <w:tcW w:w="2340" w:type="dxa"/>
            <w:tcBorders>
              <w:top w:val="nil"/>
              <w:left w:val="nil"/>
              <w:bottom w:val="single" w:sz="4" w:space="0" w:color="auto"/>
              <w:right w:val="single" w:sz="4" w:space="0" w:color="auto"/>
            </w:tcBorders>
            <w:shd w:val="clear" w:color="auto" w:fill="auto"/>
            <w:noWrap/>
            <w:hideMark/>
          </w:tcPr>
          <w:p w:rsidR="00F028EA" w:rsidRPr="001366DC" w:rsidRDefault="00F028EA" w:rsidP="003C02E8">
            <w:r w:rsidRPr="001366DC">
              <w:t>0,00</w:t>
            </w:r>
          </w:p>
        </w:tc>
      </w:tr>
      <w:tr w:rsidR="00F028EA" w:rsidRPr="00163B2F" w:rsidTr="00406D87">
        <w:trPr>
          <w:trHeight w:val="1035"/>
        </w:trPr>
        <w:tc>
          <w:tcPr>
            <w:tcW w:w="960" w:type="dxa"/>
            <w:tcBorders>
              <w:top w:val="nil"/>
              <w:left w:val="single" w:sz="4" w:space="0" w:color="auto"/>
              <w:bottom w:val="single" w:sz="4" w:space="0" w:color="auto"/>
              <w:right w:val="single" w:sz="4" w:space="0" w:color="auto"/>
            </w:tcBorders>
            <w:shd w:val="clear" w:color="auto" w:fill="auto"/>
            <w:noWrap/>
            <w:hideMark/>
          </w:tcPr>
          <w:p w:rsidR="00F028EA" w:rsidRPr="00157878" w:rsidRDefault="00F028EA" w:rsidP="00406D87">
            <w:r w:rsidRPr="00157878">
              <w:t>2</w:t>
            </w:r>
          </w:p>
        </w:tc>
        <w:tc>
          <w:tcPr>
            <w:tcW w:w="4500" w:type="dxa"/>
            <w:tcBorders>
              <w:top w:val="nil"/>
              <w:left w:val="nil"/>
              <w:bottom w:val="single" w:sz="4" w:space="0" w:color="auto"/>
              <w:right w:val="single" w:sz="4" w:space="0" w:color="auto"/>
            </w:tcBorders>
            <w:shd w:val="clear" w:color="auto" w:fill="auto"/>
            <w:hideMark/>
          </w:tcPr>
          <w:p w:rsidR="00F028EA" w:rsidRPr="00157878" w:rsidRDefault="00F028EA" w:rsidP="00406D87">
            <w:r w:rsidRPr="00157878">
              <w:t>Работы, необходимые для надлежащего содержания оборудования и систем инженерно-технического обеспечения, входящих в состав общего имущества в многоквартирном доме</w:t>
            </w:r>
          </w:p>
        </w:tc>
        <w:tc>
          <w:tcPr>
            <w:tcW w:w="2000" w:type="dxa"/>
            <w:tcBorders>
              <w:top w:val="nil"/>
              <w:left w:val="nil"/>
              <w:bottom w:val="single" w:sz="4" w:space="0" w:color="auto"/>
              <w:right w:val="single" w:sz="4" w:space="0" w:color="auto"/>
            </w:tcBorders>
            <w:shd w:val="clear" w:color="auto" w:fill="auto"/>
            <w:noWrap/>
            <w:hideMark/>
          </w:tcPr>
          <w:p w:rsidR="00F028EA" w:rsidRPr="001366DC" w:rsidRDefault="00F028EA" w:rsidP="003C02E8">
            <w:r w:rsidRPr="001366DC">
              <w:t>12657,10</w:t>
            </w:r>
          </w:p>
        </w:tc>
        <w:tc>
          <w:tcPr>
            <w:tcW w:w="2340" w:type="dxa"/>
            <w:tcBorders>
              <w:top w:val="nil"/>
              <w:left w:val="nil"/>
              <w:bottom w:val="single" w:sz="4" w:space="0" w:color="auto"/>
              <w:right w:val="single" w:sz="4" w:space="0" w:color="auto"/>
            </w:tcBorders>
            <w:shd w:val="clear" w:color="auto" w:fill="auto"/>
            <w:noWrap/>
            <w:hideMark/>
          </w:tcPr>
          <w:p w:rsidR="00F028EA" w:rsidRPr="001366DC" w:rsidRDefault="00F028EA" w:rsidP="003C02E8">
            <w:r w:rsidRPr="001366DC">
              <w:t>7,38</w:t>
            </w:r>
          </w:p>
        </w:tc>
      </w:tr>
      <w:tr w:rsidR="00F028EA" w:rsidRPr="00163B2F" w:rsidTr="00406D87">
        <w:trPr>
          <w:trHeight w:val="300"/>
        </w:trPr>
        <w:tc>
          <w:tcPr>
            <w:tcW w:w="960" w:type="dxa"/>
            <w:tcBorders>
              <w:top w:val="nil"/>
              <w:left w:val="single" w:sz="4" w:space="0" w:color="auto"/>
              <w:bottom w:val="single" w:sz="4" w:space="0" w:color="auto"/>
              <w:right w:val="single" w:sz="4" w:space="0" w:color="auto"/>
            </w:tcBorders>
            <w:shd w:val="clear" w:color="auto" w:fill="auto"/>
            <w:noWrap/>
            <w:hideMark/>
          </w:tcPr>
          <w:p w:rsidR="00F028EA" w:rsidRPr="00157878" w:rsidRDefault="00F028EA" w:rsidP="00406D87">
            <w:r w:rsidRPr="00157878">
              <w:t>3</w:t>
            </w:r>
          </w:p>
        </w:tc>
        <w:tc>
          <w:tcPr>
            <w:tcW w:w="4500" w:type="dxa"/>
            <w:tcBorders>
              <w:top w:val="nil"/>
              <w:left w:val="nil"/>
              <w:bottom w:val="single" w:sz="4" w:space="0" w:color="auto"/>
              <w:right w:val="single" w:sz="4" w:space="0" w:color="auto"/>
            </w:tcBorders>
            <w:shd w:val="clear" w:color="auto" w:fill="auto"/>
            <w:noWrap/>
            <w:hideMark/>
          </w:tcPr>
          <w:p w:rsidR="00F028EA" w:rsidRPr="00157878" w:rsidRDefault="00F028EA" w:rsidP="00406D87">
            <w:r w:rsidRPr="00157878">
              <w:t>Аварийное обслуживание</w:t>
            </w:r>
          </w:p>
        </w:tc>
        <w:tc>
          <w:tcPr>
            <w:tcW w:w="2000" w:type="dxa"/>
            <w:tcBorders>
              <w:top w:val="nil"/>
              <w:left w:val="nil"/>
              <w:bottom w:val="single" w:sz="4" w:space="0" w:color="auto"/>
              <w:right w:val="single" w:sz="4" w:space="0" w:color="auto"/>
            </w:tcBorders>
            <w:shd w:val="clear" w:color="auto" w:fill="auto"/>
            <w:noWrap/>
            <w:hideMark/>
          </w:tcPr>
          <w:p w:rsidR="00F028EA" w:rsidRPr="001366DC" w:rsidRDefault="00F028EA" w:rsidP="003C02E8"/>
        </w:tc>
        <w:tc>
          <w:tcPr>
            <w:tcW w:w="2340" w:type="dxa"/>
            <w:tcBorders>
              <w:top w:val="nil"/>
              <w:left w:val="nil"/>
              <w:bottom w:val="single" w:sz="4" w:space="0" w:color="auto"/>
              <w:right w:val="single" w:sz="4" w:space="0" w:color="auto"/>
            </w:tcBorders>
            <w:shd w:val="clear" w:color="auto" w:fill="auto"/>
            <w:noWrap/>
            <w:hideMark/>
          </w:tcPr>
          <w:p w:rsidR="00F028EA" w:rsidRPr="001366DC" w:rsidRDefault="00F028EA" w:rsidP="003C02E8">
            <w:r w:rsidRPr="001366DC">
              <w:t>7,33</w:t>
            </w:r>
          </w:p>
        </w:tc>
      </w:tr>
      <w:tr w:rsidR="00F028EA" w:rsidRPr="00163B2F" w:rsidTr="00406D87">
        <w:trPr>
          <w:trHeight w:val="300"/>
        </w:trPr>
        <w:tc>
          <w:tcPr>
            <w:tcW w:w="960" w:type="dxa"/>
            <w:tcBorders>
              <w:top w:val="nil"/>
              <w:left w:val="single" w:sz="4" w:space="0" w:color="auto"/>
              <w:bottom w:val="single" w:sz="4" w:space="0" w:color="auto"/>
              <w:right w:val="single" w:sz="4" w:space="0" w:color="auto"/>
            </w:tcBorders>
            <w:shd w:val="clear" w:color="auto" w:fill="auto"/>
            <w:noWrap/>
            <w:hideMark/>
          </w:tcPr>
          <w:p w:rsidR="00F028EA" w:rsidRPr="00157878" w:rsidRDefault="00F028EA" w:rsidP="00406D87">
            <w:r w:rsidRPr="00157878">
              <w:t>4</w:t>
            </w:r>
          </w:p>
        </w:tc>
        <w:tc>
          <w:tcPr>
            <w:tcW w:w="4500" w:type="dxa"/>
            <w:tcBorders>
              <w:top w:val="nil"/>
              <w:left w:val="nil"/>
              <w:bottom w:val="single" w:sz="4" w:space="0" w:color="auto"/>
              <w:right w:val="single" w:sz="4" w:space="0" w:color="auto"/>
            </w:tcBorders>
            <w:shd w:val="clear" w:color="auto" w:fill="auto"/>
            <w:noWrap/>
            <w:hideMark/>
          </w:tcPr>
          <w:p w:rsidR="00F028EA" w:rsidRPr="00157878" w:rsidRDefault="00F028EA" w:rsidP="00406D87">
            <w:r w:rsidRPr="00157878">
              <w:t>Дератизация и дезинсекция</w:t>
            </w:r>
          </w:p>
        </w:tc>
        <w:tc>
          <w:tcPr>
            <w:tcW w:w="2000" w:type="dxa"/>
            <w:tcBorders>
              <w:top w:val="nil"/>
              <w:left w:val="nil"/>
              <w:bottom w:val="single" w:sz="4" w:space="0" w:color="auto"/>
              <w:right w:val="single" w:sz="4" w:space="0" w:color="auto"/>
            </w:tcBorders>
            <w:shd w:val="clear" w:color="auto" w:fill="auto"/>
            <w:noWrap/>
            <w:hideMark/>
          </w:tcPr>
          <w:p w:rsidR="00F028EA" w:rsidRPr="001366DC" w:rsidRDefault="00F028EA" w:rsidP="003C02E8"/>
        </w:tc>
        <w:tc>
          <w:tcPr>
            <w:tcW w:w="2340" w:type="dxa"/>
            <w:tcBorders>
              <w:top w:val="nil"/>
              <w:left w:val="nil"/>
              <w:bottom w:val="single" w:sz="4" w:space="0" w:color="auto"/>
              <w:right w:val="single" w:sz="4" w:space="0" w:color="auto"/>
            </w:tcBorders>
            <w:shd w:val="clear" w:color="auto" w:fill="auto"/>
            <w:noWrap/>
            <w:hideMark/>
          </w:tcPr>
          <w:p w:rsidR="00F028EA" w:rsidRPr="001366DC" w:rsidRDefault="00F028EA" w:rsidP="003C02E8">
            <w:r w:rsidRPr="001366DC">
              <w:t>0,37</w:t>
            </w:r>
          </w:p>
        </w:tc>
      </w:tr>
      <w:tr w:rsidR="00F028EA" w:rsidRPr="00163B2F" w:rsidTr="00406D87">
        <w:trPr>
          <w:trHeight w:val="300"/>
        </w:trPr>
        <w:tc>
          <w:tcPr>
            <w:tcW w:w="960" w:type="dxa"/>
            <w:tcBorders>
              <w:top w:val="nil"/>
              <w:left w:val="single" w:sz="4" w:space="0" w:color="auto"/>
              <w:bottom w:val="single" w:sz="4" w:space="0" w:color="auto"/>
              <w:right w:val="single" w:sz="4" w:space="0" w:color="auto"/>
            </w:tcBorders>
            <w:shd w:val="clear" w:color="auto" w:fill="auto"/>
            <w:noWrap/>
            <w:hideMark/>
          </w:tcPr>
          <w:p w:rsidR="00F028EA" w:rsidRPr="00157878" w:rsidRDefault="00F028EA" w:rsidP="00406D87">
            <w:r w:rsidRPr="00157878">
              <w:t>5</w:t>
            </w:r>
          </w:p>
        </w:tc>
        <w:tc>
          <w:tcPr>
            <w:tcW w:w="4500" w:type="dxa"/>
            <w:tcBorders>
              <w:top w:val="nil"/>
              <w:left w:val="nil"/>
              <w:bottom w:val="single" w:sz="4" w:space="0" w:color="auto"/>
              <w:right w:val="single" w:sz="4" w:space="0" w:color="auto"/>
            </w:tcBorders>
            <w:shd w:val="clear" w:color="auto" w:fill="auto"/>
            <w:noWrap/>
            <w:hideMark/>
          </w:tcPr>
          <w:p w:rsidR="00F028EA" w:rsidRPr="00157878" w:rsidRDefault="00F028EA" w:rsidP="00406D87">
            <w:r w:rsidRPr="00157878">
              <w:t>Вывоз ЖБО</w:t>
            </w:r>
          </w:p>
        </w:tc>
        <w:tc>
          <w:tcPr>
            <w:tcW w:w="2000" w:type="dxa"/>
            <w:tcBorders>
              <w:top w:val="nil"/>
              <w:left w:val="nil"/>
              <w:bottom w:val="single" w:sz="4" w:space="0" w:color="auto"/>
              <w:right w:val="single" w:sz="4" w:space="0" w:color="auto"/>
            </w:tcBorders>
            <w:shd w:val="clear" w:color="auto" w:fill="auto"/>
            <w:noWrap/>
            <w:hideMark/>
          </w:tcPr>
          <w:p w:rsidR="00F028EA" w:rsidRPr="001366DC" w:rsidRDefault="00F028EA" w:rsidP="003C02E8"/>
        </w:tc>
        <w:tc>
          <w:tcPr>
            <w:tcW w:w="2340" w:type="dxa"/>
            <w:tcBorders>
              <w:top w:val="nil"/>
              <w:left w:val="nil"/>
              <w:bottom w:val="single" w:sz="4" w:space="0" w:color="auto"/>
              <w:right w:val="single" w:sz="4" w:space="0" w:color="auto"/>
            </w:tcBorders>
            <w:shd w:val="clear" w:color="auto" w:fill="auto"/>
            <w:noWrap/>
            <w:hideMark/>
          </w:tcPr>
          <w:p w:rsidR="00F028EA" w:rsidRPr="001366DC" w:rsidRDefault="00F028EA" w:rsidP="003C02E8">
            <w:r w:rsidRPr="001366DC">
              <w:t>3,50</w:t>
            </w:r>
          </w:p>
        </w:tc>
      </w:tr>
      <w:tr w:rsidR="00F028EA" w:rsidRPr="00163B2F" w:rsidTr="00406D87">
        <w:trPr>
          <w:trHeight w:val="300"/>
        </w:trPr>
        <w:tc>
          <w:tcPr>
            <w:tcW w:w="960" w:type="dxa"/>
            <w:tcBorders>
              <w:top w:val="nil"/>
              <w:left w:val="single" w:sz="4" w:space="0" w:color="auto"/>
              <w:bottom w:val="single" w:sz="4" w:space="0" w:color="auto"/>
              <w:right w:val="single" w:sz="4" w:space="0" w:color="auto"/>
            </w:tcBorders>
            <w:shd w:val="clear" w:color="auto" w:fill="auto"/>
            <w:noWrap/>
            <w:hideMark/>
          </w:tcPr>
          <w:p w:rsidR="00F028EA" w:rsidRPr="00157878" w:rsidRDefault="00F028EA" w:rsidP="00406D87">
            <w:r w:rsidRPr="00157878">
              <w:t>6</w:t>
            </w:r>
          </w:p>
        </w:tc>
        <w:tc>
          <w:tcPr>
            <w:tcW w:w="4500" w:type="dxa"/>
            <w:tcBorders>
              <w:top w:val="nil"/>
              <w:left w:val="nil"/>
              <w:bottom w:val="single" w:sz="4" w:space="0" w:color="auto"/>
              <w:right w:val="single" w:sz="4" w:space="0" w:color="auto"/>
            </w:tcBorders>
            <w:shd w:val="clear" w:color="auto" w:fill="auto"/>
            <w:noWrap/>
            <w:hideMark/>
          </w:tcPr>
          <w:p w:rsidR="00F028EA" w:rsidRPr="00157878" w:rsidRDefault="00F028EA" w:rsidP="00406D87">
            <w:r w:rsidRPr="00157878">
              <w:t>ТО ВДГО</w:t>
            </w:r>
          </w:p>
        </w:tc>
        <w:tc>
          <w:tcPr>
            <w:tcW w:w="2000" w:type="dxa"/>
            <w:tcBorders>
              <w:top w:val="nil"/>
              <w:left w:val="nil"/>
              <w:bottom w:val="single" w:sz="4" w:space="0" w:color="auto"/>
              <w:right w:val="single" w:sz="4" w:space="0" w:color="auto"/>
            </w:tcBorders>
            <w:shd w:val="clear" w:color="auto" w:fill="auto"/>
            <w:hideMark/>
          </w:tcPr>
          <w:p w:rsidR="00F028EA" w:rsidRPr="001366DC" w:rsidRDefault="00F028EA" w:rsidP="003C02E8"/>
        </w:tc>
        <w:tc>
          <w:tcPr>
            <w:tcW w:w="2340" w:type="dxa"/>
            <w:tcBorders>
              <w:top w:val="nil"/>
              <w:left w:val="nil"/>
              <w:bottom w:val="single" w:sz="4" w:space="0" w:color="auto"/>
              <w:right w:val="single" w:sz="4" w:space="0" w:color="auto"/>
            </w:tcBorders>
            <w:shd w:val="clear" w:color="auto" w:fill="auto"/>
            <w:hideMark/>
          </w:tcPr>
          <w:p w:rsidR="00F028EA" w:rsidRPr="001366DC" w:rsidRDefault="00F028EA" w:rsidP="003C02E8">
            <w:r w:rsidRPr="001366DC">
              <w:t>0,00</w:t>
            </w:r>
          </w:p>
        </w:tc>
      </w:tr>
      <w:tr w:rsidR="00F028EA" w:rsidRPr="00163B2F" w:rsidTr="00406D87">
        <w:trPr>
          <w:trHeight w:val="300"/>
        </w:trPr>
        <w:tc>
          <w:tcPr>
            <w:tcW w:w="960" w:type="dxa"/>
            <w:tcBorders>
              <w:top w:val="nil"/>
              <w:left w:val="single" w:sz="4" w:space="0" w:color="auto"/>
              <w:bottom w:val="single" w:sz="4" w:space="0" w:color="auto"/>
              <w:right w:val="single" w:sz="4" w:space="0" w:color="auto"/>
            </w:tcBorders>
            <w:shd w:val="clear" w:color="auto" w:fill="auto"/>
            <w:noWrap/>
            <w:hideMark/>
          </w:tcPr>
          <w:p w:rsidR="00F028EA" w:rsidRPr="00157878" w:rsidRDefault="00F028EA" w:rsidP="00406D87">
            <w:r w:rsidRPr="00157878">
              <w:t>7</w:t>
            </w:r>
          </w:p>
        </w:tc>
        <w:tc>
          <w:tcPr>
            <w:tcW w:w="4500" w:type="dxa"/>
            <w:tcBorders>
              <w:top w:val="nil"/>
              <w:left w:val="nil"/>
              <w:bottom w:val="single" w:sz="4" w:space="0" w:color="auto"/>
              <w:right w:val="single" w:sz="4" w:space="0" w:color="auto"/>
            </w:tcBorders>
            <w:shd w:val="clear" w:color="auto" w:fill="auto"/>
            <w:noWrap/>
            <w:hideMark/>
          </w:tcPr>
          <w:p w:rsidR="00F028EA" w:rsidRPr="00157878" w:rsidRDefault="00F028EA" w:rsidP="00406D87">
            <w:r w:rsidRPr="00157878">
              <w:t>Услуги по управлению МКД</w:t>
            </w:r>
          </w:p>
        </w:tc>
        <w:tc>
          <w:tcPr>
            <w:tcW w:w="2000" w:type="dxa"/>
            <w:tcBorders>
              <w:top w:val="nil"/>
              <w:left w:val="nil"/>
              <w:bottom w:val="single" w:sz="4" w:space="0" w:color="auto"/>
              <w:right w:val="single" w:sz="4" w:space="0" w:color="auto"/>
            </w:tcBorders>
            <w:shd w:val="clear" w:color="auto" w:fill="auto"/>
            <w:noWrap/>
            <w:hideMark/>
          </w:tcPr>
          <w:p w:rsidR="00F028EA" w:rsidRPr="001366DC" w:rsidRDefault="00F028EA" w:rsidP="003C02E8"/>
        </w:tc>
        <w:tc>
          <w:tcPr>
            <w:tcW w:w="2340" w:type="dxa"/>
            <w:tcBorders>
              <w:top w:val="nil"/>
              <w:left w:val="nil"/>
              <w:bottom w:val="single" w:sz="4" w:space="0" w:color="auto"/>
              <w:right w:val="single" w:sz="4" w:space="0" w:color="auto"/>
            </w:tcBorders>
            <w:shd w:val="clear" w:color="auto" w:fill="auto"/>
            <w:noWrap/>
            <w:hideMark/>
          </w:tcPr>
          <w:p w:rsidR="00F028EA" w:rsidRPr="001366DC" w:rsidRDefault="00F028EA" w:rsidP="003C02E8">
            <w:r w:rsidRPr="001366DC">
              <w:t>1,18</w:t>
            </w:r>
          </w:p>
        </w:tc>
      </w:tr>
      <w:tr w:rsidR="00F028EA" w:rsidRPr="00163B2F" w:rsidTr="00406D87">
        <w:trPr>
          <w:trHeight w:val="300"/>
        </w:trPr>
        <w:tc>
          <w:tcPr>
            <w:tcW w:w="960" w:type="dxa"/>
            <w:tcBorders>
              <w:top w:val="nil"/>
              <w:left w:val="single" w:sz="4" w:space="0" w:color="auto"/>
              <w:bottom w:val="single" w:sz="4" w:space="0" w:color="auto"/>
              <w:right w:val="single" w:sz="4" w:space="0" w:color="auto"/>
            </w:tcBorders>
            <w:shd w:val="clear" w:color="auto" w:fill="auto"/>
            <w:noWrap/>
            <w:hideMark/>
          </w:tcPr>
          <w:p w:rsidR="00F028EA" w:rsidRPr="00157878" w:rsidRDefault="00F028EA" w:rsidP="00406D87">
            <w:r w:rsidRPr="00157878">
              <w:t>8</w:t>
            </w:r>
          </w:p>
        </w:tc>
        <w:tc>
          <w:tcPr>
            <w:tcW w:w="4500" w:type="dxa"/>
            <w:tcBorders>
              <w:top w:val="nil"/>
              <w:left w:val="nil"/>
              <w:bottom w:val="single" w:sz="4" w:space="0" w:color="auto"/>
              <w:right w:val="single" w:sz="4" w:space="0" w:color="auto"/>
            </w:tcBorders>
            <w:shd w:val="clear" w:color="auto" w:fill="auto"/>
            <w:noWrap/>
            <w:hideMark/>
          </w:tcPr>
          <w:p w:rsidR="00F028EA" w:rsidRPr="00157878" w:rsidRDefault="00F028EA" w:rsidP="00406D87">
            <w:r w:rsidRPr="00157878">
              <w:t>Текущий ремонт</w:t>
            </w:r>
          </w:p>
        </w:tc>
        <w:tc>
          <w:tcPr>
            <w:tcW w:w="2000" w:type="dxa"/>
            <w:tcBorders>
              <w:top w:val="nil"/>
              <w:left w:val="nil"/>
              <w:bottom w:val="single" w:sz="4" w:space="0" w:color="auto"/>
              <w:right w:val="single" w:sz="4" w:space="0" w:color="auto"/>
            </w:tcBorders>
            <w:shd w:val="clear" w:color="auto" w:fill="auto"/>
            <w:noWrap/>
            <w:hideMark/>
          </w:tcPr>
          <w:p w:rsidR="00F028EA" w:rsidRPr="001366DC" w:rsidRDefault="00F028EA" w:rsidP="003C02E8"/>
        </w:tc>
        <w:tc>
          <w:tcPr>
            <w:tcW w:w="2340" w:type="dxa"/>
            <w:tcBorders>
              <w:top w:val="nil"/>
              <w:left w:val="nil"/>
              <w:bottom w:val="single" w:sz="4" w:space="0" w:color="auto"/>
              <w:right w:val="single" w:sz="4" w:space="0" w:color="auto"/>
            </w:tcBorders>
            <w:shd w:val="clear" w:color="auto" w:fill="auto"/>
            <w:noWrap/>
            <w:hideMark/>
          </w:tcPr>
          <w:p w:rsidR="00F028EA" w:rsidRDefault="00F028EA" w:rsidP="003C02E8">
            <w:r w:rsidRPr="001366DC">
              <w:t>4,49</w:t>
            </w:r>
          </w:p>
        </w:tc>
      </w:tr>
      <w:tr w:rsidR="00163B2F" w:rsidRPr="00163B2F" w:rsidTr="00163B2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63B2F" w:rsidRPr="00163B2F" w:rsidRDefault="00163B2F" w:rsidP="00163B2F">
            <w:pPr>
              <w:suppressAutoHyphens w:val="0"/>
              <w:spacing w:after="0"/>
              <w:jc w:val="right"/>
              <w:rPr>
                <w:rFonts w:ascii="Calibri" w:hAnsi="Calibri" w:cs="Calibri"/>
                <w:color w:val="000000"/>
                <w:sz w:val="22"/>
                <w:szCs w:val="22"/>
                <w:lang w:eastAsia="ru-RU"/>
              </w:rPr>
            </w:pPr>
          </w:p>
        </w:tc>
        <w:tc>
          <w:tcPr>
            <w:tcW w:w="4500" w:type="dxa"/>
            <w:tcBorders>
              <w:top w:val="single" w:sz="4" w:space="0" w:color="auto"/>
              <w:left w:val="nil"/>
              <w:bottom w:val="single" w:sz="4" w:space="0" w:color="auto"/>
              <w:right w:val="single" w:sz="4" w:space="0" w:color="auto"/>
            </w:tcBorders>
            <w:shd w:val="clear" w:color="auto" w:fill="auto"/>
            <w:noWrap/>
            <w:vAlign w:val="bottom"/>
          </w:tcPr>
          <w:p w:rsidR="00163B2F" w:rsidRPr="00163B2F" w:rsidRDefault="00163B2F" w:rsidP="00163B2F">
            <w:pPr>
              <w:suppressAutoHyphens w:val="0"/>
              <w:spacing w:after="0"/>
              <w:jc w:val="left"/>
              <w:rPr>
                <w:rFonts w:ascii="Calibri" w:hAnsi="Calibri" w:cs="Calibri"/>
                <w:b/>
                <w:bCs/>
                <w:color w:val="000000"/>
                <w:sz w:val="22"/>
                <w:szCs w:val="22"/>
                <w:lang w:eastAsia="ru-RU"/>
              </w:rPr>
            </w:pPr>
            <w:r w:rsidRPr="00ED6F8A">
              <w:rPr>
                <w:b/>
                <w:bCs/>
                <w:color w:val="000000"/>
                <w:sz w:val="20"/>
                <w:szCs w:val="20"/>
                <w:lang w:eastAsia="ru-RU"/>
              </w:rPr>
              <w:t>Итого тариф по дому</w:t>
            </w:r>
            <w:r>
              <w:rPr>
                <w:b/>
                <w:bCs/>
                <w:color w:val="000000"/>
                <w:sz w:val="20"/>
                <w:szCs w:val="20"/>
                <w:lang w:eastAsia="ru-RU"/>
              </w:rPr>
              <w:t>(размер ежемесячной платы)</w:t>
            </w:r>
            <w:r w:rsidRPr="00ED6F8A">
              <w:rPr>
                <w:b/>
                <w:bCs/>
                <w:color w:val="000000"/>
                <w:sz w:val="20"/>
                <w:szCs w:val="20"/>
                <w:lang w:eastAsia="ru-RU"/>
              </w:rPr>
              <w:t>:</w:t>
            </w:r>
          </w:p>
        </w:tc>
        <w:tc>
          <w:tcPr>
            <w:tcW w:w="2000" w:type="dxa"/>
            <w:tcBorders>
              <w:top w:val="single" w:sz="4" w:space="0" w:color="auto"/>
              <w:left w:val="nil"/>
              <w:bottom w:val="single" w:sz="4" w:space="0" w:color="auto"/>
              <w:right w:val="single" w:sz="4" w:space="0" w:color="auto"/>
            </w:tcBorders>
            <w:shd w:val="clear" w:color="auto" w:fill="auto"/>
            <w:noWrap/>
            <w:vAlign w:val="bottom"/>
          </w:tcPr>
          <w:p w:rsidR="00163B2F" w:rsidRPr="00163B2F" w:rsidRDefault="00163B2F" w:rsidP="00163B2F">
            <w:pPr>
              <w:suppressAutoHyphens w:val="0"/>
              <w:spacing w:after="0"/>
              <w:jc w:val="left"/>
              <w:rPr>
                <w:rFonts w:ascii="Calibri" w:hAnsi="Calibri" w:cs="Calibri"/>
                <w:color w:val="000000"/>
                <w:sz w:val="22"/>
                <w:szCs w:val="22"/>
                <w:lang w:eastAsia="ru-RU"/>
              </w:rPr>
            </w:pPr>
          </w:p>
        </w:tc>
        <w:tc>
          <w:tcPr>
            <w:tcW w:w="2340" w:type="dxa"/>
            <w:tcBorders>
              <w:top w:val="single" w:sz="4" w:space="0" w:color="auto"/>
              <w:left w:val="nil"/>
              <w:bottom w:val="single" w:sz="4" w:space="0" w:color="auto"/>
              <w:right w:val="single" w:sz="4" w:space="0" w:color="auto"/>
            </w:tcBorders>
            <w:shd w:val="clear" w:color="auto" w:fill="auto"/>
            <w:noWrap/>
            <w:vAlign w:val="bottom"/>
          </w:tcPr>
          <w:p w:rsidR="00163B2F" w:rsidRPr="00163B2F" w:rsidRDefault="00F028EA" w:rsidP="00163B2F">
            <w:pPr>
              <w:suppressAutoHyphens w:val="0"/>
              <w:spacing w:after="0"/>
              <w:jc w:val="center"/>
              <w:rPr>
                <w:rFonts w:ascii="Calibri" w:hAnsi="Calibri" w:cs="Calibri"/>
                <w:b/>
                <w:bCs/>
                <w:color w:val="000000"/>
                <w:sz w:val="22"/>
                <w:szCs w:val="22"/>
                <w:lang w:eastAsia="ru-RU"/>
              </w:rPr>
            </w:pPr>
            <w:r>
              <w:rPr>
                <w:rFonts w:ascii="Calibri" w:hAnsi="Calibri" w:cs="Calibri"/>
                <w:b/>
                <w:bCs/>
                <w:color w:val="000000"/>
                <w:sz w:val="22"/>
                <w:szCs w:val="22"/>
                <w:lang w:eastAsia="ru-RU"/>
              </w:rPr>
              <w:t>24,24</w:t>
            </w:r>
          </w:p>
        </w:tc>
      </w:tr>
    </w:tbl>
    <w:p w:rsidR="00890A7C" w:rsidRDefault="00890A7C" w:rsidP="00965449">
      <w:pPr>
        <w:autoSpaceDE w:val="0"/>
        <w:spacing w:after="0"/>
        <w:ind w:left="5670"/>
        <w:contextualSpacing/>
        <w:jc w:val="right"/>
        <w:rPr>
          <w:b/>
          <w:sz w:val="22"/>
          <w:szCs w:val="22"/>
        </w:rPr>
      </w:pPr>
    </w:p>
    <w:p w:rsidR="00890A7C" w:rsidRDefault="00890A7C" w:rsidP="00965449">
      <w:pPr>
        <w:autoSpaceDE w:val="0"/>
        <w:spacing w:after="0"/>
        <w:ind w:left="5670"/>
        <w:contextualSpacing/>
        <w:jc w:val="right"/>
        <w:rPr>
          <w:b/>
          <w:sz w:val="22"/>
          <w:szCs w:val="22"/>
        </w:rPr>
      </w:pPr>
    </w:p>
    <w:p w:rsidR="00890A7C" w:rsidRDefault="00890A7C" w:rsidP="00965449">
      <w:pPr>
        <w:autoSpaceDE w:val="0"/>
        <w:spacing w:after="0"/>
        <w:ind w:left="5670"/>
        <w:contextualSpacing/>
        <w:jc w:val="right"/>
        <w:rPr>
          <w:b/>
          <w:sz w:val="22"/>
          <w:szCs w:val="22"/>
        </w:rPr>
      </w:pPr>
    </w:p>
    <w:p w:rsidR="00890A7C" w:rsidRDefault="00890A7C" w:rsidP="00965449">
      <w:pPr>
        <w:autoSpaceDE w:val="0"/>
        <w:spacing w:after="0"/>
        <w:ind w:left="5670"/>
        <w:contextualSpacing/>
        <w:jc w:val="right"/>
        <w:rPr>
          <w:b/>
          <w:sz w:val="22"/>
          <w:szCs w:val="22"/>
        </w:rPr>
      </w:pPr>
    </w:p>
    <w:p w:rsidR="00890A7C" w:rsidRDefault="00890A7C" w:rsidP="00965449">
      <w:pPr>
        <w:autoSpaceDE w:val="0"/>
        <w:spacing w:after="0"/>
        <w:ind w:left="5670"/>
        <w:contextualSpacing/>
        <w:jc w:val="right"/>
        <w:rPr>
          <w:b/>
          <w:sz w:val="22"/>
          <w:szCs w:val="22"/>
        </w:rPr>
      </w:pPr>
    </w:p>
    <w:p w:rsidR="00890A7C" w:rsidRDefault="00890A7C" w:rsidP="00965449">
      <w:pPr>
        <w:autoSpaceDE w:val="0"/>
        <w:spacing w:after="0"/>
        <w:ind w:left="5670"/>
        <w:contextualSpacing/>
        <w:jc w:val="right"/>
        <w:rPr>
          <w:b/>
          <w:sz w:val="22"/>
          <w:szCs w:val="22"/>
        </w:rPr>
      </w:pPr>
    </w:p>
    <w:p w:rsidR="00890A7C" w:rsidRDefault="00890A7C" w:rsidP="00965449">
      <w:pPr>
        <w:autoSpaceDE w:val="0"/>
        <w:spacing w:after="0"/>
        <w:ind w:left="5670"/>
        <w:contextualSpacing/>
        <w:jc w:val="right"/>
        <w:rPr>
          <w:b/>
          <w:sz w:val="22"/>
          <w:szCs w:val="22"/>
        </w:rPr>
      </w:pPr>
    </w:p>
    <w:p w:rsidR="00890A7C" w:rsidRDefault="00890A7C" w:rsidP="00965449">
      <w:pPr>
        <w:autoSpaceDE w:val="0"/>
        <w:spacing w:after="0"/>
        <w:ind w:left="5670"/>
        <w:contextualSpacing/>
        <w:jc w:val="right"/>
        <w:rPr>
          <w:b/>
          <w:sz w:val="22"/>
          <w:szCs w:val="22"/>
        </w:rPr>
      </w:pPr>
    </w:p>
    <w:p w:rsidR="00890A7C" w:rsidRDefault="00890A7C" w:rsidP="00965449">
      <w:pPr>
        <w:autoSpaceDE w:val="0"/>
        <w:spacing w:after="0"/>
        <w:ind w:left="5670"/>
        <w:contextualSpacing/>
        <w:jc w:val="right"/>
        <w:rPr>
          <w:b/>
          <w:sz w:val="22"/>
          <w:szCs w:val="22"/>
        </w:rPr>
      </w:pPr>
    </w:p>
    <w:p w:rsidR="00890A7C" w:rsidRDefault="00890A7C" w:rsidP="00965449">
      <w:pPr>
        <w:autoSpaceDE w:val="0"/>
        <w:spacing w:after="0"/>
        <w:ind w:left="5670"/>
        <w:contextualSpacing/>
        <w:jc w:val="right"/>
        <w:rPr>
          <w:b/>
          <w:sz w:val="22"/>
          <w:szCs w:val="22"/>
        </w:rPr>
      </w:pPr>
    </w:p>
    <w:p w:rsidR="00890A7C" w:rsidRDefault="00890A7C" w:rsidP="00965449">
      <w:pPr>
        <w:autoSpaceDE w:val="0"/>
        <w:spacing w:after="0"/>
        <w:ind w:left="5670"/>
        <w:contextualSpacing/>
        <w:jc w:val="right"/>
        <w:rPr>
          <w:b/>
          <w:sz w:val="22"/>
          <w:szCs w:val="22"/>
        </w:rPr>
      </w:pPr>
    </w:p>
    <w:p w:rsidR="00890A7C" w:rsidRDefault="00890A7C" w:rsidP="00965449">
      <w:pPr>
        <w:autoSpaceDE w:val="0"/>
        <w:spacing w:after="0"/>
        <w:ind w:left="5670"/>
        <w:contextualSpacing/>
        <w:jc w:val="right"/>
        <w:rPr>
          <w:b/>
          <w:sz w:val="22"/>
          <w:szCs w:val="22"/>
        </w:rPr>
      </w:pPr>
    </w:p>
    <w:p w:rsidR="00890A7C" w:rsidRDefault="00890A7C" w:rsidP="00965449">
      <w:pPr>
        <w:autoSpaceDE w:val="0"/>
        <w:spacing w:after="0"/>
        <w:ind w:left="5670"/>
        <w:contextualSpacing/>
        <w:jc w:val="right"/>
        <w:rPr>
          <w:b/>
          <w:sz w:val="22"/>
          <w:szCs w:val="22"/>
        </w:rPr>
      </w:pPr>
    </w:p>
    <w:p w:rsidR="00890A7C" w:rsidRDefault="00890A7C" w:rsidP="00965449">
      <w:pPr>
        <w:autoSpaceDE w:val="0"/>
        <w:spacing w:after="0"/>
        <w:ind w:left="5670"/>
        <w:contextualSpacing/>
        <w:jc w:val="right"/>
        <w:rPr>
          <w:b/>
          <w:sz w:val="22"/>
          <w:szCs w:val="22"/>
        </w:rPr>
      </w:pPr>
    </w:p>
    <w:p w:rsidR="00163B2F" w:rsidRDefault="00163B2F">
      <w:pPr>
        <w:suppressAutoHyphens w:val="0"/>
        <w:spacing w:after="0"/>
        <w:jc w:val="left"/>
        <w:rPr>
          <w:b/>
          <w:sz w:val="22"/>
          <w:szCs w:val="22"/>
        </w:rPr>
      </w:pPr>
    </w:p>
    <w:p w:rsidR="00163B2F" w:rsidRPr="00ED6F8A" w:rsidRDefault="00163B2F" w:rsidP="00163B2F">
      <w:pPr>
        <w:autoSpaceDE w:val="0"/>
        <w:spacing w:after="0"/>
        <w:ind w:left="5670"/>
        <w:contextualSpacing/>
        <w:jc w:val="center"/>
        <w:rPr>
          <w:rFonts w:eastAsia="Arial Unicode MS"/>
          <w:color w:val="000000"/>
          <w:sz w:val="22"/>
          <w:szCs w:val="22"/>
          <w:lang w:eastAsia="ru-RU" w:bidi="ru-RU"/>
        </w:rPr>
      </w:pPr>
      <w:r w:rsidRPr="00ED6F8A">
        <w:rPr>
          <w:rFonts w:eastAsia="Arial Unicode MS"/>
          <w:color w:val="000000"/>
          <w:sz w:val="22"/>
          <w:szCs w:val="22"/>
          <w:lang w:eastAsia="ru-RU" w:bidi="ru-RU"/>
        </w:rPr>
        <w:t>Утверждаю</w:t>
      </w:r>
    </w:p>
    <w:p w:rsidR="00163B2F" w:rsidRPr="00ED6F8A" w:rsidRDefault="00163B2F" w:rsidP="00163B2F">
      <w:pPr>
        <w:widowControl w:val="0"/>
        <w:suppressAutoHyphens w:val="0"/>
        <w:spacing w:before="120" w:after="0"/>
        <w:ind w:left="4678"/>
        <w:jc w:val="center"/>
        <w:rPr>
          <w:rFonts w:eastAsia="Arial Unicode MS"/>
          <w:color w:val="000000"/>
          <w:sz w:val="22"/>
          <w:szCs w:val="22"/>
          <w:lang w:eastAsia="ru-RU" w:bidi="ru-RU"/>
        </w:rPr>
      </w:pPr>
      <w:r w:rsidRPr="00ED6F8A">
        <w:rPr>
          <w:rFonts w:eastAsia="Arial Unicode MS"/>
          <w:b/>
          <w:bCs/>
          <w:color w:val="000000"/>
          <w:sz w:val="22"/>
          <w:szCs w:val="22"/>
          <w:lang w:eastAsia="ru-RU" w:bidi="ru-RU"/>
        </w:rPr>
        <w:tab/>
      </w:r>
      <w:r w:rsidRPr="00ED6F8A">
        <w:rPr>
          <w:rFonts w:eastAsia="Arial Unicode MS"/>
          <w:color w:val="000000"/>
          <w:sz w:val="22"/>
          <w:szCs w:val="22"/>
          <w:lang w:eastAsia="ru-RU" w:bidi="ru-RU"/>
        </w:rPr>
        <w:t xml:space="preserve">Заместитель главы администрации по инфраструктуре, начальник Управления </w:t>
      </w:r>
      <w:proofErr w:type="spellStart"/>
      <w:r w:rsidRPr="00ED6F8A">
        <w:rPr>
          <w:rFonts w:eastAsia="Arial Unicode MS"/>
          <w:color w:val="000000"/>
          <w:sz w:val="22"/>
          <w:szCs w:val="22"/>
          <w:lang w:eastAsia="ru-RU" w:bidi="ru-RU"/>
        </w:rPr>
        <w:t>имущественно</w:t>
      </w:r>
      <w:proofErr w:type="spellEnd"/>
      <w:r w:rsidRPr="00ED6F8A">
        <w:rPr>
          <w:rFonts w:eastAsia="Arial Unicode MS"/>
          <w:color w:val="000000"/>
          <w:sz w:val="22"/>
          <w:szCs w:val="22"/>
          <w:lang w:eastAsia="ru-RU" w:bidi="ru-RU"/>
        </w:rPr>
        <w:t>-хозяйственного комплекса администрации Котласского муниципального округа Архангельской области</w:t>
      </w:r>
    </w:p>
    <w:p w:rsidR="00163B2F" w:rsidRPr="00ED6F8A" w:rsidRDefault="00163B2F" w:rsidP="00163B2F">
      <w:pPr>
        <w:widowControl w:val="0"/>
        <w:pBdr>
          <w:top w:val="single" w:sz="4" w:space="1" w:color="auto"/>
        </w:pBdr>
        <w:suppressAutoHyphens w:val="0"/>
        <w:spacing w:after="0"/>
        <w:ind w:left="5103"/>
        <w:jc w:val="center"/>
        <w:rPr>
          <w:rFonts w:eastAsia="Arial Unicode MS"/>
          <w:color w:val="000000"/>
          <w:sz w:val="22"/>
          <w:szCs w:val="22"/>
          <w:lang w:eastAsia="ru-RU" w:bidi="ru-RU"/>
        </w:rPr>
      </w:pPr>
      <w:r w:rsidRPr="00ED6F8A">
        <w:rPr>
          <w:rFonts w:eastAsia="Arial Unicode MS"/>
          <w:color w:val="000000"/>
          <w:sz w:val="22"/>
          <w:szCs w:val="22"/>
          <w:lang w:eastAsia="ru-RU" w:bidi="ru-RU"/>
        </w:rPr>
        <w:t xml:space="preserve">(должность, </w:t>
      </w:r>
      <w:proofErr w:type="spellStart"/>
      <w:r w:rsidRPr="00ED6F8A">
        <w:rPr>
          <w:rFonts w:eastAsia="Arial Unicode MS"/>
          <w:color w:val="000000"/>
          <w:sz w:val="22"/>
          <w:szCs w:val="22"/>
          <w:lang w:eastAsia="ru-RU" w:bidi="ru-RU"/>
        </w:rPr>
        <w:t>ф.и.о.</w:t>
      </w:r>
      <w:proofErr w:type="spellEnd"/>
      <w:r w:rsidRPr="00ED6F8A">
        <w:rPr>
          <w:rFonts w:eastAsia="Arial Unicode MS"/>
          <w:color w:val="000000"/>
          <w:sz w:val="22"/>
          <w:szCs w:val="22"/>
          <w:lang w:eastAsia="ru-RU" w:bidi="ru-RU"/>
        </w:rPr>
        <w:t xml:space="preserve"> руководителя органа</w:t>
      </w:r>
    </w:p>
    <w:p w:rsidR="00163B2F" w:rsidRPr="00ED6F8A" w:rsidRDefault="00163B2F" w:rsidP="00163B2F">
      <w:pPr>
        <w:widowControl w:val="0"/>
        <w:suppressAutoHyphens w:val="0"/>
        <w:spacing w:after="0"/>
        <w:ind w:left="5103"/>
        <w:jc w:val="right"/>
        <w:rPr>
          <w:rFonts w:eastAsia="Arial Unicode MS"/>
          <w:color w:val="000000"/>
          <w:sz w:val="22"/>
          <w:szCs w:val="22"/>
          <w:lang w:eastAsia="ru-RU" w:bidi="ru-RU"/>
        </w:rPr>
      </w:pPr>
      <w:r w:rsidRPr="00ED6F8A">
        <w:rPr>
          <w:rFonts w:eastAsia="Arial Unicode MS"/>
          <w:color w:val="000000"/>
          <w:sz w:val="22"/>
          <w:szCs w:val="22"/>
          <w:lang w:eastAsia="ru-RU" w:bidi="ru-RU"/>
        </w:rPr>
        <w:t>В.П. Проскуряков</w:t>
      </w:r>
    </w:p>
    <w:p w:rsidR="00163B2F" w:rsidRPr="00ED6F8A" w:rsidRDefault="00163B2F" w:rsidP="00163B2F">
      <w:pPr>
        <w:widowControl w:val="0"/>
        <w:pBdr>
          <w:top w:val="single" w:sz="4" w:space="1" w:color="auto"/>
        </w:pBdr>
        <w:suppressAutoHyphens w:val="0"/>
        <w:spacing w:after="0"/>
        <w:ind w:left="5103"/>
        <w:jc w:val="center"/>
        <w:rPr>
          <w:rFonts w:eastAsia="Arial Unicode MS"/>
          <w:color w:val="000000"/>
          <w:sz w:val="22"/>
          <w:szCs w:val="22"/>
          <w:lang w:eastAsia="ru-RU" w:bidi="ru-RU"/>
        </w:rPr>
      </w:pPr>
      <w:r w:rsidRPr="00ED6F8A">
        <w:rPr>
          <w:rFonts w:eastAsia="Arial Unicode MS"/>
          <w:color w:val="000000"/>
          <w:sz w:val="22"/>
          <w:szCs w:val="22"/>
          <w:lang w:eastAsia="ru-RU" w:bidi="ru-RU"/>
        </w:rPr>
        <w:t>местного самоуправления, являющегося организатором конкурса,</w:t>
      </w:r>
    </w:p>
    <w:p w:rsidR="00163B2F" w:rsidRPr="00ED6F8A" w:rsidRDefault="00163B2F" w:rsidP="00163B2F">
      <w:pPr>
        <w:widowControl w:val="0"/>
        <w:suppressAutoHyphens w:val="0"/>
        <w:spacing w:after="0"/>
        <w:ind w:left="5103"/>
        <w:jc w:val="center"/>
        <w:rPr>
          <w:rFonts w:eastAsia="Arial Unicode MS"/>
          <w:color w:val="000000"/>
          <w:sz w:val="22"/>
          <w:szCs w:val="22"/>
          <w:lang w:eastAsia="ru-RU" w:bidi="ru-RU"/>
        </w:rPr>
      </w:pPr>
      <w:r w:rsidRPr="00ED6F8A">
        <w:rPr>
          <w:rFonts w:eastAsia="Arial Unicode MS"/>
          <w:color w:val="000000"/>
          <w:sz w:val="22"/>
          <w:szCs w:val="22"/>
          <w:lang w:eastAsia="ru-RU" w:bidi="ru-RU"/>
        </w:rPr>
        <w:t xml:space="preserve">163300, г. Котлас, пл. Советов, д.9, </w:t>
      </w:r>
      <w:proofErr w:type="spellStart"/>
      <w:r w:rsidRPr="00ED6F8A">
        <w:rPr>
          <w:rFonts w:eastAsia="Arial Unicode MS"/>
          <w:color w:val="000000"/>
          <w:sz w:val="22"/>
          <w:szCs w:val="22"/>
          <w:lang w:eastAsia="ru-RU" w:bidi="ru-RU"/>
        </w:rPr>
        <w:t>каб</w:t>
      </w:r>
      <w:proofErr w:type="spellEnd"/>
      <w:r w:rsidRPr="00ED6F8A">
        <w:rPr>
          <w:rFonts w:eastAsia="Arial Unicode MS"/>
          <w:color w:val="000000"/>
          <w:sz w:val="22"/>
          <w:szCs w:val="22"/>
          <w:lang w:eastAsia="ru-RU" w:bidi="ru-RU"/>
        </w:rPr>
        <w:t>. № 3</w:t>
      </w:r>
    </w:p>
    <w:p w:rsidR="00163B2F" w:rsidRPr="00ED6F8A" w:rsidRDefault="00163B2F" w:rsidP="00163B2F">
      <w:pPr>
        <w:widowControl w:val="0"/>
        <w:pBdr>
          <w:top w:val="single" w:sz="4" w:space="1" w:color="auto"/>
        </w:pBdr>
        <w:suppressAutoHyphens w:val="0"/>
        <w:spacing w:after="0"/>
        <w:ind w:left="5103"/>
        <w:jc w:val="center"/>
        <w:rPr>
          <w:rFonts w:eastAsia="Arial Unicode MS"/>
          <w:color w:val="000000"/>
          <w:sz w:val="22"/>
          <w:szCs w:val="22"/>
          <w:lang w:eastAsia="ru-RU" w:bidi="ru-RU"/>
        </w:rPr>
      </w:pPr>
      <w:r w:rsidRPr="00ED6F8A">
        <w:rPr>
          <w:rFonts w:eastAsia="Arial Unicode MS"/>
          <w:color w:val="000000"/>
          <w:sz w:val="22"/>
          <w:szCs w:val="22"/>
          <w:lang w:eastAsia="ru-RU" w:bidi="ru-RU"/>
        </w:rPr>
        <w:t>почтовый индекс и адрес, телефон,</w:t>
      </w:r>
    </w:p>
    <w:p w:rsidR="00163B2F" w:rsidRPr="00ED6F8A" w:rsidRDefault="00163B2F" w:rsidP="00163B2F">
      <w:pPr>
        <w:widowControl w:val="0"/>
        <w:suppressAutoHyphens w:val="0"/>
        <w:spacing w:after="0"/>
        <w:ind w:left="5103"/>
        <w:jc w:val="center"/>
        <w:rPr>
          <w:rFonts w:eastAsia="Arial Unicode MS"/>
          <w:color w:val="000000"/>
          <w:sz w:val="22"/>
          <w:szCs w:val="22"/>
          <w:lang w:eastAsia="ru-RU" w:bidi="ru-RU"/>
        </w:rPr>
      </w:pPr>
      <w:r w:rsidRPr="00ED6F8A">
        <w:rPr>
          <w:rFonts w:eastAsia="Arial Unicode MS"/>
          <w:color w:val="000000"/>
          <w:sz w:val="22"/>
          <w:szCs w:val="22"/>
          <w:lang w:eastAsia="ru-RU" w:bidi="ru-RU"/>
        </w:rPr>
        <w:t xml:space="preserve">(81837) 2-12-03; uihkkotreg@yandex.ru </w:t>
      </w:r>
    </w:p>
    <w:p w:rsidR="00163B2F" w:rsidRPr="00ED6F8A" w:rsidRDefault="00163B2F" w:rsidP="00163B2F">
      <w:pPr>
        <w:widowControl w:val="0"/>
        <w:pBdr>
          <w:top w:val="single" w:sz="4" w:space="1" w:color="auto"/>
        </w:pBdr>
        <w:suppressAutoHyphens w:val="0"/>
        <w:spacing w:after="0"/>
        <w:ind w:left="5103"/>
        <w:jc w:val="center"/>
        <w:rPr>
          <w:rFonts w:eastAsia="Arial Unicode MS"/>
          <w:color w:val="000000"/>
          <w:sz w:val="22"/>
          <w:szCs w:val="22"/>
          <w:lang w:eastAsia="ru-RU" w:bidi="ru-RU"/>
        </w:rPr>
      </w:pPr>
      <w:r w:rsidRPr="00ED6F8A">
        <w:rPr>
          <w:rFonts w:eastAsia="Arial Unicode MS"/>
          <w:color w:val="000000"/>
          <w:sz w:val="22"/>
          <w:szCs w:val="22"/>
          <w:lang w:eastAsia="ru-RU" w:bidi="ru-RU"/>
        </w:rPr>
        <w:t>факс, адрес электронной почты)</w:t>
      </w:r>
    </w:p>
    <w:tbl>
      <w:tblPr>
        <w:tblW w:w="0" w:type="auto"/>
        <w:tblInd w:w="5670" w:type="dxa"/>
        <w:tblLayout w:type="fixed"/>
        <w:tblCellMar>
          <w:left w:w="28" w:type="dxa"/>
          <w:right w:w="28" w:type="dxa"/>
        </w:tblCellMar>
        <w:tblLook w:val="04A0" w:firstRow="1" w:lastRow="0" w:firstColumn="1" w:lastColumn="0" w:noHBand="0" w:noVBand="1"/>
      </w:tblPr>
      <w:tblGrid>
        <w:gridCol w:w="187"/>
        <w:gridCol w:w="425"/>
        <w:gridCol w:w="255"/>
        <w:gridCol w:w="2280"/>
        <w:gridCol w:w="465"/>
        <w:gridCol w:w="227"/>
        <w:gridCol w:w="255"/>
      </w:tblGrid>
      <w:tr w:rsidR="00163B2F" w:rsidRPr="00ED6F8A" w:rsidTr="00163B2F">
        <w:tc>
          <w:tcPr>
            <w:tcW w:w="187" w:type="dxa"/>
            <w:vAlign w:val="bottom"/>
            <w:hideMark/>
          </w:tcPr>
          <w:p w:rsidR="00163B2F" w:rsidRPr="00ED6F8A" w:rsidRDefault="00163B2F" w:rsidP="00163B2F">
            <w:pPr>
              <w:widowControl w:val="0"/>
              <w:suppressAutoHyphens w:val="0"/>
              <w:autoSpaceDE w:val="0"/>
              <w:autoSpaceDN w:val="0"/>
              <w:spacing w:after="0"/>
              <w:jc w:val="left"/>
              <w:rPr>
                <w:rFonts w:eastAsia="Arial Unicode MS"/>
                <w:color w:val="000000"/>
                <w:sz w:val="22"/>
                <w:szCs w:val="22"/>
                <w:lang w:eastAsia="ru-RU" w:bidi="ru-RU"/>
              </w:rPr>
            </w:pPr>
            <w:r w:rsidRPr="00ED6F8A">
              <w:rPr>
                <w:rFonts w:eastAsia="Arial Unicode MS"/>
                <w:color w:val="000000"/>
                <w:sz w:val="22"/>
                <w:szCs w:val="22"/>
                <w:lang w:eastAsia="ru-RU" w:bidi="ru-RU"/>
              </w:rPr>
              <w:t>“</w:t>
            </w:r>
          </w:p>
        </w:tc>
        <w:tc>
          <w:tcPr>
            <w:tcW w:w="425" w:type="dxa"/>
            <w:tcBorders>
              <w:top w:val="nil"/>
              <w:left w:val="nil"/>
              <w:bottom w:val="single" w:sz="4" w:space="0" w:color="auto"/>
              <w:right w:val="nil"/>
            </w:tcBorders>
            <w:vAlign w:val="bottom"/>
          </w:tcPr>
          <w:p w:rsidR="00163B2F" w:rsidRPr="00ED6F8A" w:rsidRDefault="00163B2F" w:rsidP="00163B2F">
            <w:pPr>
              <w:widowControl w:val="0"/>
              <w:suppressAutoHyphens w:val="0"/>
              <w:autoSpaceDE w:val="0"/>
              <w:autoSpaceDN w:val="0"/>
              <w:spacing w:after="0"/>
              <w:jc w:val="center"/>
              <w:rPr>
                <w:rFonts w:eastAsia="Arial Unicode MS"/>
                <w:color w:val="000000"/>
                <w:sz w:val="22"/>
                <w:szCs w:val="22"/>
                <w:lang w:eastAsia="ru-RU" w:bidi="ru-RU"/>
              </w:rPr>
            </w:pPr>
          </w:p>
        </w:tc>
        <w:tc>
          <w:tcPr>
            <w:tcW w:w="255" w:type="dxa"/>
            <w:vAlign w:val="bottom"/>
            <w:hideMark/>
          </w:tcPr>
          <w:p w:rsidR="00163B2F" w:rsidRPr="00ED6F8A" w:rsidRDefault="00163B2F" w:rsidP="00163B2F">
            <w:pPr>
              <w:widowControl w:val="0"/>
              <w:suppressAutoHyphens w:val="0"/>
              <w:autoSpaceDE w:val="0"/>
              <w:autoSpaceDN w:val="0"/>
              <w:spacing w:after="0"/>
              <w:jc w:val="left"/>
              <w:rPr>
                <w:rFonts w:eastAsia="Arial Unicode MS"/>
                <w:color w:val="000000"/>
                <w:sz w:val="22"/>
                <w:szCs w:val="22"/>
                <w:lang w:eastAsia="ru-RU" w:bidi="ru-RU"/>
              </w:rPr>
            </w:pPr>
            <w:r w:rsidRPr="00ED6F8A">
              <w:rPr>
                <w:rFonts w:eastAsia="Arial Unicode MS"/>
                <w:color w:val="000000"/>
                <w:sz w:val="22"/>
                <w:szCs w:val="22"/>
                <w:lang w:eastAsia="ru-RU" w:bidi="ru-RU"/>
              </w:rPr>
              <w:t>”</w:t>
            </w:r>
          </w:p>
        </w:tc>
        <w:tc>
          <w:tcPr>
            <w:tcW w:w="2280" w:type="dxa"/>
            <w:tcBorders>
              <w:top w:val="nil"/>
              <w:left w:val="nil"/>
              <w:bottom w:val="single" w:sz="4" w:space="0" w:color="auto"/>
              <w:right w:val="nil"/>
            </w:tcBorders>
            <w:vAlign w:val="bottom"/>
          </w:tcPr>
          <w:p w:rsidR="00163B2F" w:rsidRPr="00ED6F8A" w:rsidRDefault="00163B2F" w:rsidP="00163B2F">
            <w:pPr>
              <w:widowControl w:val="0"/>
              <w:suppressAutoHyphens w:val="0"/>
              <w:autoSpaceDE w:val="0"/>
              <w:autoSpaceDN w:val="0"/>
              <w:spacing w:after="0"/>
              <w:jc w:val="center"/>
              <w:rPr>
                <w:rFonts w:eastAsia="Arial Unicode MS"/>
                <w:color w:val="000000"/>
                <w:sz w:val="22"/>
                <w:szCs w:val="22"/>
                <w:lang w:eastAsia="ru-RU" w:bidi="ru-RU"/>
              </w:rPr>
            </w:pPr>
          </w:p>
        </w:tc>
        <w:tc>
          <w:tcPr>
            <w:tcW w:w="465" w:type="dxa"/>
            <w:vAlign w:val="bottom"/>
            <w:hideMark/>
          </w:tcPr>
          <w:p w:rsidR="00163B2F" w:rsidRPr="00ED6F8A" w:rsidRDefault="00163B2F" w:rsidP="00163B2F">
            <w:pPr>
              <w:widowControl w:val="0"/>
              <w:suppressAutoHyphens w:val="0"/>
              <w:autoSpaceDE w:val="0"/>
              <w:autoSpaceDN w:val="0"/>
              <w:spacing w:after="0"/>
              <w:jc w:val="right"/>
              <w:rPr>
                <w:rFonts w:eastAsia="Arial Unicode MS"/>
                <w:color w:val="000000"/>
                <w:sz w:val="22"/>
                <w:szCs w:val="22"/>
                <w:lang w:eastAsia="ru-RU" w:bidi="ru-RU"/>
              </w:rPr>
            </w:pPr>
            <w:r w:rsidRPr="00ED6F8A">
              <w:rPr>
                <w:rFonts w:eastAsia="Arial Unicode MS"/>
                <w:color w:val="000000"/>
                <w:sz w:val="22"/>
                <w:szCs w:val="22"/>
                <w:lang w:eastAsia="ru-RU" w:bidi="ru-RU"/>
              </w:rPr>
              <w:t>202</w:t>
            </w:r>
          </w:p>
        </w:tc>
        <w:tc>
          <w:tcPr>
            <w:tcW w:w="227" w:type="dxa"/>
            <w:tcBorders>
              <w:top w:val="nil"/>
              <w:left w:val="nil"/>
              <w:bottom w:val="single" w:sz="4" w:space="0" w:color="auto"/>
              <w:right w:val="nil"/>
            </w:tcBorders>
            <w:vAlign w:val="bottom"/>
            <w:hideMark/>
          </w:tcPr>
          <w:p w:rsidR="00163B2F" w:rsidRPr="00ED6F8A" w:rsidRDefault="00163B2F" w:rsidP="00163B2F">
            <w:pPr>
              <w:widowControl w:val="0"/>
              <w:suppressAutoHyphens w:val="0"/>
              <w:autoSpaceDE w:val="0"/>
              <w:autoSpaceDN w:val="0"/>
              <w:spacing w:after="0"/>
              <w:jc w:val="left"/>
              <w:rPr>
                <w:rFonts w:eastAsia="Arial Unicode MS"/>
                <w:color w:val="000000"/>
                <w:sz w:val="22"/>
                <w:szCs w:val="22"/>
                <w:lang w:eastAsia="ru-RU" w:bidi="ru-RU"/>
              </w:rPr>
            </w:pPr>
            <w:r w:rsidRPr="00ED6F8A">
              <w:rPr>
                <w:rFonts w:eastAsia="Arial Unicode MS"/>
                <w:color w:val="000000"/>
                <w:sz w:val="22"/>
                <w:szCs w:val="22"/>
                <w:lang w:eastAsia="ru-RU" w:bidi="ru-RU"/>
              </w:rPr>
              <w:t>3</w:t>
            </w:r>
          </w:p>
        </w:tc>
        <w:tc>
          <w:tcPr>
            <w:tcW w:w="255" w:type="dxa"/>
            <w:vAlign w:val="bottom"/>
            <w:hideMark/>
          </w:tcPr>
          <w:p w:rsidR="00163B2F" w:rsidRPr="00ED6F8A" w:rsidRDefault="00163B2F" w:rsidP="00163B2F">
            <w:pPr>
              <w:widowControl w:val="0"/>
              <w:suppressAutoHyphens w:val="0"/>
              <w:autoSpaceDE w:val="0"/>
              <w:autoSpaceDN w:val="0"/>
              <w:spacing w:after="0"/>
              <w:jc w:val="right"/>
              <w:rPr>
                <w:rFonts w:eastAsia="Arial Unicode MS"/>
                <w:color w:val="000000"/>
                <w:sz w:val="22"/>
                <w:szCs w:val="22"/>
                <w:lang w:eastAsia="ru-RU" w:bidi="ru-RU"/>
              </w:rPr>
            </w:pPr>
            <w:r w:rsidRPr="00ED6F8A">
              <w:rPr>
                <w:rFonts w:eastAsia="Arial Unicode MS"/>
                <w:color w:val="000000"/>
                <w:sz w:val="22"/>
                <w:szCs w:val="22"/>
                <w:lang w:eastAsia="ru-RU" w:bidi="ru-RU"/>
              </w:rPr>
              <w:t>г.</w:t>
            </w:r>
          </w:p>
        </w:tc>
      </w:tr>
    </w:tbl>
    <w:p w:rsidR="00163B2F" w:rsidRPr="00ED6F8A" w:rsidRDefault="00163B2F" w:rsidP="00163B2F">
      <w:pPr>
        <w:widowControl w:val="0"/>
        <w:suppressAutoHyphens w:val="0"/>
        <w:spacing w:after="0"/>
        <w:ind w:left="6521" w:right="849"/>
        <w:jc w:val="center"/>
        <w:rPr>
          <w:rFonts w:eastAsia="Arial Unicode MS"/>
          <w:color w:val="000000"/>
          <w:sz w:val="22"/>
          <w:szCs w:val="22"/>
          <w:lang w:eastAsia="ru-RU" w:bidi="ru-RU"/>
        </w:rPr>
      </w:pPr>
      <w:r w:rsidRPr="00ED6F8A">
        <w:rPr>
          <w:rFonts w:eastAsia="Arial Unicode MS"/>
          <w:color w:val="000000"/>
          <w:sz w:val="22"/>
          <w:szCs w:val="22"/>
          <w:lang w:eastAsia="ru-RU" w:bidi="ru-RU"/>
        </w:rPr>
        <w:t>(дата утверждения)</w:t>
      </w:r>
    </w:p>
    <w:p w:rsidR="00163B2F" w:rsidRPr="00ED6F8A" w:rsidRDefault="00163B2F" w:rsidP="00163B2F">
      <w:pPr>
        <w:widowControl w:val="0"/>
        <w:suppressAutoHyphens w:val="0"/>
        <w:spacing w:before="120" w:after="0"/>
        <w:ind w:left="4678"/>
        <w:jc w:val="center"/>
        <w:rPr>
          <w:sz w:val="22"/>
          <w:szCs w:val="22"/>
          <w:lang w:eastAsia="ru-RU"/>
        </w:rPr>
      </w:pPr>
    </w:p>
    <w:p w:rsidR="00163B2F" w:rsidRPr="00ED6F8A" w:rsidRDefault="00163B2F" w:rsidP="00163B2F">
      <w:pPr>
        <w:pStyle w:val="ConsNormal"/>
        <w:widowControl/>
        <w:ind w:right="0" w:firstLine="540"/>
        <w:jc w:val="right"/>
        <w:rPr>
          <w:rFonts w:ascii="Times New Roman" w:hAnsi="Times New Roman"/>
          <w:sz w:val="22"/>
          <w:szCs w:val="22"/>
        </w:rPr>
      </w:pPr>
      <w:r w:rsidRPr="00ED6F8A">
        <w:rPr>
          <w:rFonts w:ascii="Times New Roman" w:hAnsi="Times New Roman"/>
          <w:sz w:val="22"/>
          <w:szCs w:val="22"/>
        </w:rPr>
        <w:t>Приложение № 3</w:t>
      </w:r>
      <w:r>
        <w:rPr>
          <w:rFonts w:ascii="Times New Roman" w:hAnsi="Times New Roman"/>
          <w:sz w:val="22"/>
          <w:szCs w:val="22"/>
        </w:rPr>
        <w:t xml:space="preserve"> (ЛОТ 2)</w:t>
      </w:r>
    </w:p>
    <w:p w:rsidR="00163B2F" w:rsidRPr="00ED6F8A" w:rsidRDefault="00163B2F" w:rsidP="00163B2F">
      <w:pPr>
        <w:pStyle w:val="a9"/>
        <w:jc w:val="right"/>
        <w:rPr>
          <w:sz w:val="22"/>
          <w:szCs w:val="22"/>
        </w:rPr>
      </w:pPr>
      <w:r w:rsidRPr="00ED6F8A">
        <w:rPr>
          <w:sz w:val="22"/>
          <w:szCs w:val="22"/>
        </w:rPr>
        <w:t>к договору управления</w:t>
      </w:r>
    </w:p>
    <w:p w:rsidR="00163B2F" w:rsidRPr="00ED6F8A" w:rsidRDefault="00163B2F" w:rsidP="00163B2F">
      <w:pPr>
        <w:pStyle w:val="a9"/>
        <w:jc w:val="right"/>
        <w:rPr>
          <w:sz w:val="22"/>
          <w:szCs w:val="22"/>
        </w:rPr>
      </w:pPr>
      <w:r w:rsidRPr="00ED6F8A">
        <w:rPr>
          <w:sz w:val="22"/>
          <w:szCs w:val="22"/>
        </w:rPr>
        <w:t>многоквартирными домами</w:t>
      </w:r>
    </w:p>
    <w:p w:rsidR="00163B2F" w:rsidRPr="00ED6F8A" w:rsidRDefault="00163B2F" w:rsidP="00163B2F">
      <w:pPr>
        <w:pStyle w:val="a9"/>
        <w:jc w:val="right"/>
        <w:rPr>
          <w:sz w:val="22"/>
          <w:szCs w:val="22"/>
        </w:rPr>
      </w:pPr>
      <w:r w:rsidRPr="00ED6F8A">
        <w:rPr>
          <w:sz w:val="22"/>
          <w:szCs w:val="22"/>
        </w:rPr>
        <w:t>от «___» __________ 2023 г</w:t>
      </w:r>
    </w:p>
    <w:p w:rsidR="00163B2F" w:rsidRPr="00ED6F8A" w:rsidRDefault="00163B2F" w:rsidP="00163B2F">
      <w:pPr>
        <w:widowControl w:val="0"/>
        <w:suppressAutoHyphens w:val="0"/>
        <w:spacing w:after="0" w:line="304" w:lineRule="auto"/>
        <w:jc w:val="center"/>
        <w:rPr>
          <w:b/>
          <w:bCs/>
          <w:sz w:val="22"/>
          <w:szCs w:val="22"/>
          <w:lang w:eastAsia="ru-RU"/>
        </w:rPr>
      </w:pPr>
    </w:p>
    <w:p w:rsidR="00E752C3" w:rsidRDefault="00163B2F" w:rsidP="00163B2F">
      <w:pPr>
        <w:widowControl w:val="0"/>
        <w:suppressAutoHyphens w:val="0"/>
        <w:spacing w:after="0" w:line="304" w:lineRule="auto"/>
        <w:jc w:val="center"/>
        <w:rPr>
          <w:b/>
          <w:bCs/>
          <w:sz w:val="22"/>
          <w:szCs w:val="22"/>
          <w:lang w:eastAsia="ru-RU"/>
        </w:rPr>
      </w:pPr>
      <w:r w:rsidRPr="00ED6F8A">
        <w:rPr>
          <w:b/>
          <w:bCs/>
          <w:sz w:val="22"/>
          <w:szCs w:val="22"/>
          <w:lang w:eastAsia="ru-RU"/>
        </w:rPr>
        <w:t xml:space="preserve">Перечень обязательных работ и услуг по содержанию и ремонту общего имущества собственников помещений в многоквартирном доме по адресу: Российская Федерация, Архангельская обл., р-н Котласский, </w:t>
      </w:r>
      <w:proofErr w:type="spellStart"/>
      <w:r w:rsidRPr="00ED6F8A">
        <w:rPr>
          <w:b/>
          <w:bCs/>
          <w:sz w:val="22"/>
          <w:szCs w:val="22"/>
          <w:lang w:eastAsia="ru-RU"/>
        </w:rPr>
        <w:t>рп</w:t>
      </w:r>
      <w:proofErr w:type="spellEnd"/>
      <w:r w:rsidRPr="00ED6F8A">
        <w:rPr>
          <w:b/>
          <w:bCs/>
          <w:sz w:val="22"/>
          <w:szCs w:val="22"/>
          <w:lang w:eastAsia="ru-RU"/>
        </w:rPr>
        <w:t xml:space="preserve"> </w:t>
      </w:r>
      <w:r w:rsidR="00B44AB3">
        <w:rPr>
          <w:b/>
          <w:bCs/>
          <w:sz w:val="22"/>
          <w:szCs w:val="22"/>
          <w:lang w:eastAsia="ru-RU"/>
        </w:rPr>
        <w:t xml:space="preserve">Шипицыно, ул. </w:t>
      </w:r>
      <w:r w:rsidR="00780069" w:rsidRPr="00780069">
        <w:rPr>
          <w:b/>
          <w:bCs/>
          <w:sz w:val="22"/>
          <w:szCs w:val="22"/>
          <w:lang w:eastAsia="ru-RU"/>
        </w:rPr>
        <w:t xml:space="preserve">ул. Ломоносова </w:t>
      </w:r>
      <w:r w:rsidRPr="00ED6F8A">
        <w:rPr>
          <w:b/>
          <w:bCs/>
          <w:sz w:val="22"/>
          <w:szCs w:val="22"/>
          <w:lang w:eastAsia="ru-RU"/>
        </w:rPr>
        <w:t xml:space="preserve">д. </w:t>
      </w:r>
      <w:r w:rsidR="00780069">
        <w:rPr>
          <w:b/>
          <w:bCs/>
          <w:sz w:val="22"/>
          <w:szCs w:val="22"/>
          <w:lang w:eastAsia="ru-RU"/>
        </w:rPr>
        <w:t>4</w:t>
      </w:r>
      <w:r w:rsidRPr="00ED6F8A">
        <w:rPr>
          <w:b/>
          <w:bCs/>
          <w:sz w:val="22"/>
          <w:szCs w:val="22"/>
          <w:lang w:eastAsia="ru-RU"/>
        </w:rPr>
        <w:t xml:space="preserve">  </w:t>
      </w:r>
    </w:p>
    <w:p w:rsidR="00163B2F" w:rsidRPr="00ED6F8A" w:rsidRDefault="00163B2F" w:rsidP="00163B2F">
      <w:pPr>
        <w:widowControl w:val="0"/>
        <w:suppressAutoHyphens w:val="0"/>
        <w:spacing w:after="0" w:line="304" w:lineRule="auto"/>
        <w:jc w:val="center"/>
        <w:rPr>
          <w:b/>
          <w:bCs/>
          <w:sz w:val="22"/>
          <w:szCs w:val="22"/>
          <w:lang w:eastAsia="ru-RU"/>
        </w:rPr>
      </w:pPr>
      <w:r w:rsidRPr="00ED6F8A">
        <w:rPr>
          <w:b/>
          <w:bCs/>
          <w:sz w:val="22"/>
          <w:szCs w:val="22"/>
          <w:lang w:eastAsia="ru-RU"/>
        </w:rPr>
        <w:t>с 01.</w:t>
      </w:r>
      <w:r w:rsidR="00780069">
        <w:rPr>
          <w:b/>
          <w:bCs/>
          <w:sz w:val="22"/>
          <w:szCs w:val="22"/>
          <w:lang w:eastAsia="ru-RU"/>
        </w:rPr>
        <w:t>07</w:t>
      </w:r>
      <w:r w:rsidRPr="00ED6F8A">
        <w:rPr>
          <w:b/>
          <w:bCs/>
          <w:sz w:val="22"/>
          <w:szCs w:val="22"/>
          <w:lang w:eastAsia="ru-RU"/>
        </w:rPr>
        <w:t>.2023 года</w:t>
      </w:r>
    </w:p>
    <w:tbl>
      <w:tblPr>
        <w:tblW w:w="9776" w:type="dxa"/>
        <w:tblInd w:w="113" w:type="dxa"/>
        <w:tblLook w:val="04A0" w:firstRow="1" w:lastRow="0" w:firstColumn="1" w:lastColumn="0" w:noHBand="0" w:noVBand="1"/>
      </w:tblPr>
      <w:tblGrid>
        <w:gridCol w:w="1893"/>
        <w:gridCol w:w="2677"/>
        <w:gridCol w:w="11"/>
        <w:gridCol w:w="2329"/>
        <w:gridCol w:w="26"/>
        <w:gridCol w:w="1564"/>
        <w:gridCol w:w="15"/>
        <w:gridCol w:w="1261"/>
      </w:tblGrid>
      <w:tr w:rsidR="00E752C3" w:rsidRPr="00ED6F8A" w:rsidTr="003C02E8">
        <w:trPr>
          <w:trHeight w:val="330"/>
        </w:trPr>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rsidR="00E752C3" w:rsidRPr="00ED6F8A" w:rsidRDefault="00E752C3" w:rsidP="003C02E8">
            <w:pPr>
              <w:suppressAutoHyphens w:val="0"/>
              <w:spacing w:after="0"/>
              <w:jc w:val="center"/>
              <w:rPr>
                <w:color w:val="000000"/>
                <w:sz w:val="22"/>
                <w:szCs w:val="22"/>
                <w:lang w:eastAsia="ru-RU"/>
              </w:rPr>
            </w:pPr>
            <w:r w:rsidRPr="00ED6F8A">
              <w:rPr>
                <w:color w:val="000000"/>
                <w:sz w:val="22"/>
                <w:szCs w:val="22"/>
                <w:lang w:eastAsia="ru-RU"/>
              </w:rPr>
              <w:t>№</w:t>
            </w:r>
            <w:proofErr w:type="gramStart"/>
            <w:r w:rsidRPr="00ED6F8A">
              <w:rPr>
                <w:color w:val="000000"/>
                <w:sz w:val="22"/>
                <w:szCs w:val="22"/>
                <w:lang w:eastAsia="ru-RU"/>
              </w:rPr>
              <w:t>п</w:t>
            </w:r>
            <w:proofErr w:type="gramEnd"/>
            <w:r w:rsidRPr="00ED6F8A">
              <w:rPr>
                <w:color w:val="000000"/>
                <w:sz w:val="22"/>
                <w:szCs w:val="22"/>
                <w:lang w:eastAsia="ru-RU"/>
              </w:rPr>
              <w:t>/п</w:t>
            </w:r>
          </w:p>
        </w:tc>
        <w:tc>
          <w:tcPr>
            <w:tcW w:w="2688" w:type="dxa"/>
            <w:gridSpan w:val="2"/>
            <w:tcBorders>
              <w:top w:val="single" w:sz="4" w:space="0" w:color="auto"/>
              <w:left w:val="nil"/>
              <w:bottom w:val="single" w:sz="4" w:space="0" w:color="auto"/>
              <w:right w:val="single" w:sz="4" w:space="0" w:color="auto"/>
            </w:tcBorders>
            <w:shd w:val="clear" w:color="auto" w:fill="auto"/>
            <w:vAlign w:val="center"/>
          </w:tcPr>
          <w:p w:rsidR="00E752C3" w:rsidRPr="00ED6F8A" w:rsidRDefault="00E752C3" w:rsidP="003C02E8">
            <w:pPr>
              <w:suppressAutoHyphens w:val="0"/>
              <w:spacing w:after="0"/>
              <w:jc w:val="left"/>
              <w:rPr>
                <w:color w:val="000000"/>
                <w:sz w:val="22"/>
                <w:szCs w:val="22"/>
                <w:lang w:eastAsia="ru-RU"/>
              </w:rPr>
            </w:pPr>
            <w:r w:rsidRPr="00ED6F8A">
              <w:rPr>
                <w:color w:val="000000"/>
                <w:sz w:val="22"/>
                <w:szCs w:val="22"/>
                <w:lang w:eastAsia="ru-RU"/>
              </w:rPr>
              <w:t xml:space="preserve">Наименование </w:t>
            </w:r>
            <w:proofErr w:type="spellStart"/>
            <w:r w:rsidRPr="00ED6F8A">
              <w:rPr>
                <w:color w:val="000000"/>
                <w:sz w:val="22"/>
                <w:szCs w:val="22"/>
                <w:lang w:eastAsia="ru-RU"/>
              </w:rPr>
              <w:t>работ</w:t>
            </w:r>
            <w:proofErr w:type="gramStart"/>
            <w:r w:rsidRPr="00ED6F8A">
              <w:rPr>
                <w:color w:val="000000"/>
                <w:sz w:val="22"/>
                <w:szCs w:val="22"/>
                <w:lang w:eastAsia="ru-RU"/>
              </w:rPr>
              <w:t>,у</w:t>
            </w:r>
            <w:proofErr w:type="gramEnd"/>
            <w:r w:rsidRPr="00ED6F8A">
              <w:rPr>
                <w:color w:val="000000"/>
                <w:sz w:val="22"/>
                <w:szCs w:val="22"/>
                <w:lang w:eastAsia="ru-RU"/>
              </w:rPr>
              <w:t>слуг</w:t>
            </w:r>
            <w:proofErr w:type="spellEnd"/>
          </w:p>
        </w:tc>
        <w:tc>
          <w:tcPr>
            <w:tcW w:w="2355" w:type="dxa"/>
            <w:gridSpan w:val="2"/>
            <w:tcBorders>
              <w:top w:val="single" w:sz="4" w:space="0" w:color="auto"/>
              <w:left w:val="nil"/>
              <w:bottom w:val="single" w:sz="4" w:space="0" w:color="auto"/>
              <w:right w:val="single" w:sz="4" w:space="0" w:color="auto"/>
            </w:tcBorders>
            <w:shd w:val="clear" w:color="auto" w:fill="auto"/>
            <w:vAlign w:val="center"/>
          </w:tcPr>
          <w:p w:rsidR="00E752C3" w:rsidRPr="00ED6F8A" w:rsidRDefault="00E752C3" w:rsidP="003C02E8">
            <w:pPr>
              <w:suppressAutoHyphens w:val="0"/>
              <w:spacing w:after="0"/>
              <w:jc w:val="left"/>
              <w:rPr>
                <w:color w:val="000000"/>
                <w:sz w:val="22"/>
                <w:szCs w:val="22"/>
                <w:lang w:eastAsia="ru-RU"/>
              </w:rPr>
            </w:pPr>
            <w:proofErr w:type="spellStart"/>
            <w:r w:rsidRPr="00ED6F8A">
              <w:rPr>
                <w:color w:val="000000"/>
                <w:sz w:val="22"/>
                <w:szCs w:val="22"/>
                <w:lang w:eastAsia="ru-RU"/>
              </w:rPr>
              <w:t>периодичность</w:t>
            </w:r>
            <w:proofErr w:type="gramStart"/>
            <w:r w:rsidRPr="00ED6F8A">
              <w:rPr>
                <w:color w:val="000000"/>
                <w:sz w:val="22"/>
                <w:szCs w:val="22"/>
                <w:lang w:eastAsia="ru-RU"/>
              </w:rPr>
              <w:t>,р</w:t>
            </w:r>
            <w:proofErr w:type="gramEnd"/>
            <w:r w:rsidRPr="00ED6F8A">
              <w:rPr>
                <w:color w:val="000000"/>
                <w:sz w:val="22"/>
                <w:szCs w:val="22"/>
                <w:lang w:eastAsia="ru-RU"/>
              </w:rPr>
              <w:t>аз</w:t>
            </w:r>
            <w:proofErr w:type="spellEnd"/>
            <w:r w:rsidRPr="00ED6F8A">
              <w:rPr>
                <w:color w:val="000000"/>
                <w:sz w:val="22"/>
                <w:szCs w:val="22"/>
                <w:lang w:eastAsia="ru-RU"/>
              </w:rPr>
              <w:t>/год</w:t>
            </w:r>
          </w:p>
        </w:tc>
        <w:tc>
          <w:tcPr>
            <w:tcW w:w="1564" w:type="dxa"/>
            <w:tcBorders>
              <w:top w:val="single" w:sz="4" w:space="0" w:color="auto"/>
              <w:left w:val="nil"/>
              <w:bottom w:val="single" w:sz="4" w:space="0" w:color="auto"/>
              <w:right w:val="single" w:sz="4" w:space="0" w:color="auto"/>
            </w:tcBorders>
            <w:shd w:val="clear" w:color="auto" w:fill="auto"/>
            <w:vAlign w:val="center"/>
          </w:tcPr>
          <w:p w:rsidR="00E752C3" w:rsidRPr="00ED6F8A" w:rsidRDefault="00E752C3" w:rsidP="003C02E8">
            <w:pPr>
              <w:suppressAutoHyphens w:val="0"/>
              <w:spacing w:after="0"/>
              <w:jc w:val="left"/>
              <w:rPr>
                <w:color w:val="000000"/>
                <w:sz w:val="22"/>
                <w:szCs w:val="22"/>
                <w:lang w:eastAsia="ru-RU"/>
              </w:rPr>
            </w:pPr>
            <w:r w:rsidRPr="00ED6F8A">
              <w:rPr>
                <w:color w:val="000000"/>
                <w:sz w:val="22"/>
                <w:szCs w:val="22"/>
                <w:lang w:eastAsia="ru-RU"/>
              </w:rPr>
              <w:t>единица обслуживания</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rsidR="00E752C3" w:rsidRPr="00ED6F8A" w:rsidRDefault="00E752C3" w:rsidP="003C02E8">
            <w:pPr>
              <w:suppressAutoHyphens w:val="0"/>
              <w:spacing w:after="0"/>
              <w:jc w:val="center"/>
              <w:rPr>
                <w:color w:val="000000"/>
                <w:sz w:val="22"/>
                <w:szCs w:val="22"/>
                <w:lang w:eastAsia="ru-RU"/>
              </w:rPr>
            </w:pPr>
            <w:r w:rsidRPr="00ED6F8A">
              <w:rPr>
                <w:color w:val="000000"/>
                <w:sz w:val="22"/>
                <w:szCs w:val="22"/>
                <w:lang w:eastAsia="ru-RU"/>
              </w:rPr>
              <w:t xml:space="preserve">Стоимость на 1 </w:t>
            </w:r>
            <w:proofErr w:type="spellStart"/>
            <w:r w:rsidRPr="00ED6F8A">
              <w:rPr>
                <w:color w:val="000000"/>
                <w:sz w:val="22"/>
                <w:szCs w:val="22"/>
                <w:lang w:eastAsia="ru-RU"/>
              </w:rPr>
              <w:t>кв.м</w:t>
            </w:r>
            <w:proofErr w:type="spellEnd"/>
            <w:r w:rsidRPr="00ED6F8A">
              <w:rPr>
                <w:color w:val="000000"/>
                <w:sz w:val="22"/>
                <w:szCs w:val="22"/>
                <w:lang w:eastAsia="ru-RU"/>
              </w:rPr>
              <w:t>. общей площади (рублей в месяц)</w:t>
            </w:r>
          </w:p>
        </w:tc>
      </w:tr>
      <w:tr w:rsidR="00E752C3" w:rsidRPr="00ED6F8A" w:rsidTr="003C02E8">
        <w:trPr>
          <w:trHeight w:val="330"/>
        </w:trPr>
        <w:tc>
          <w:tcPr>
            <w:tcW w:w="9776"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E752C3" w:rsidRPr="00ED6F8A" w:rsidRDefault="00E752C3" w:rsidP="003C02E8">
            <w:pPr>
              <w:suppressAutoHyphens w:val="0"/>
              <w:spacing w:after="0"/>
              <w:jc w:val="center"/>
              <w:rPr>
                <w:color w:val="000000"/>
                <w:sz w:val="22"/>
                <w:szCs w:val="22"/>
                <w:lang w:eastAsia="ru-RU"/>
              </w:rPr>
            </w:pPr>
            <w:r w:rsidRPr="00544CA9">
              <w:rPr>
                <w:color w:val="000000"/>
                <w:sz w:val="22"/>
                <w:szCs w:val="22"/>
                <w:lang w:eastAsia="ru-RU"/>
              </w:rPr>
              <w:t>III. Работы и услуги по содержанию иного общего имущества в многоквартирном доме</w:t>
            </w:r>
          </w:p>
        </w:tc>
      </w:tr>
      <w:tr w:rsidR="00E752C3" w:rsidRPr="00ED6F8A" w:rsidTr="003C02E8">
        <w:trPr>
          <w:trHeight w:val="330"/>
        </w:trPr>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rsidR="00E752C3" w:rsidRPr="00544CA9" w:rsidRDefault="00E752C3" w:rsidP="003C02E8">
            <w:pPr>
              <w:suppressAutoHyphens w:val="0"/>
              <w:spacing w:after="0"/>
              <w:jc w:val="center"/>
              <w:rPr>
                <w:color w:val="000000"/>
                <w:sz w:val="22"/>
                <w:szCs w:val="22"/>
                <w:lang w:eastAsia="ru-RU"/>
              </w:rPr>
            </w:pPr>
          </w:p>
        </w:tc>
        <w:tc>
          <w:tcPr>
            <w:tcW w:w="2677" w:type="dxa"/>
            <w:tcBorders>
              <w:top w:val="single" w:sz="4" w:space="0" w:color="auto"/>
              <w:left w:val="single" w:sz="4" w:space="0" w:color="auto"/>
              <w:bottom w:val="single" w:sz="4" w:space="0" w:color="auto"/>
              <w:right w:val="single" w:sz="4" w:space="0" w:color="auto"/>
            </w:tcBorders>
            <w:shd w:val="clear" w:color="auto" w:fill="auto"/>
            <w:vAlign w:val="center"/>
          </w:tcPr>
          <w:p w:rsidR="00E752C3" w:rsidRPr="00544CA9" w:rsidRDefault="00E752C3" w:rsidP="003C02E8">
            <w:pPr>
              <w:suppressAutoHyphens w:val="0"/>
              <w:spacing w:after="0"/>
              <w:jc w:val="center"/>
              <w:rPr>
                <w:color w:val="000000"/>
                <w:sz w:val="22"/>
                <w:szCs w:val="22"/>
                <w:lang w:eastAsia="ru-RU"/>
              </w:rPr>
            </w:pPr>
            <w:r w:rsidRPr="00544CA9">
              <w:rPr>
                <w:color w:val="000000"/>
                <w:sz w:val="22"/>
                <w:szCs w:val="22"/>
                <w:lang w:eastAsia="ru-RU"/>
              </w:rPr>
              <w:t>Механизированная очистка придомовой территории от снега</w:t>
            </w:r>
            <w:r w:rsidRPr="00544CA9">
              <w:rPr>
                <w:color w:val="000000"/>
                <w:sz w:val="22"/>
                <w:szCs w:val="22"/>
                <w:lang w:eastAsia="ru-RU"/>
              </w:rPr>
              <w:tab/>
            </w:r>
          </w:p>
        </w:tc>
        <w:tc>
          <w:tcPr>
            <w:tcW w:w="23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752C3" w:rsidRPr="00544CA9" w:rsidRDefault="00E752C3" w:rsidP="003C02E8">
            <w:pPr>
              <w:suppressAutoHyphens w:val="0"/>
              <w:spacing w:after="0"/>
              <w:jc w:val="center"/>
              <w:rPr>
                <w:color w:val="000000"/>
                <w:sz w:val="22"/>
                <w:szCs w:val="22"/>
                <w:lang w:eastAsia="ru-RU"/>
              </w:rPr>
            </w:pPr>
          </w:p>
        </w:tc>
        <w:tc>
          <w:tcPr>
            <w:tcW w:w="160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752C3" w:rsidRPr="00544CA9" w:rsidRDefault="00E752C3" w:rsidP="003C02E8">
            <w:pPr>
              <w:suppressAutoHyphens w:val="0"/>
              <w:spacing w:after="0"/>
              <w:jc w:val="center"/>
              <w:rPr>
                <w:color w:val="000000"/>
                <w:sz w:val="22"/>
                <w:szCs w:val="22"/>
                <w:lang w:eastAsia="ru-RU"/>
              </w:rPr>
            </w:pPr>
          </w:p>
        </w:tc>
        <w:tc>
          <w:tcPr>
            <w:tcW w:w="1261" w:type="dxa"/>
            <w:tcBorders>
              <w:top w:val="single" w:sz="4" w:space="0" w:color="auto"/>
              <w:left w:val="single" w:sz="4" w:space="0" w:color="auto"/>
              <w:bottom w:val="single" w:sz="4" w:space="0" w:color="auto"/>
              <w:right w:val="single" w:sz="4" w:space="0" w:color="auto"/>
            </w:tcBorders>
            <w:shd w:val="clear" w:color="auto" w:fill="auto"/>
            <w:vAlign w:val="center"/>
          </w:tcPr>
          <w:p w:rsidR="00E752C3" w:rsidRPr="00544CA9" w:rsidRDefault="00E752C3" w:rsidP="003C02E8">
            <w:pPr>
              <w:suppressAutoHyphens w:val="0"/>
              <w:spacing w:after="0"/>
              <w:jc w:val="center"/>
              <w:rPr>
                <w:color w:val="000000"/>
                <w:sz w:val="22"/>
                <w:szCs w:val="22"/>
                <w:lang w:eastAsia="ru-RU"/>
              </w:rPr>
            </w:pPr>
          </w:p>
        </w:tc>
      </w:tr>
      <w:tr w:rsidR="00E752C3" w:rsidRPr="00ED6F8A" w:rsidTr="003C02E8">
        <w:trPr>
          <w:trHeight w:val="480"/>
        </w:trPr>
        <w:tc>
          <w:tcPr>
            <w:tcW w:w="9776" w:type="dxa"/>
            <w:gridSpan w:val="8"/>
            <w:tcBorders>
              <w:top w:val="single" w:sz="4" w:space="0" w:color="auto"/>
              <w:left w:val="single" w:sz="4" w:space="0" w:color="auto"/>
              <w:bottom w:val="nil"/>
              <w:right w:val="single" w:sz="4" w:space="0" w:color="auto"/>
            </w:tcBorders>
            <w:shd w:val="clear" w:color="auto" w:fill="auto"/>
            <w:vAlign w:val="center"/>
            <w:hideMark/>
          </w:tcPr>
          <w:p w:rsidR="00E752C3" w:rsidRPr="00ED6F8A" w:rsidRDefault="00E752C3" w:rsidP="003C02E8">
            <w:pPr>
              <w:suppressAutoHyphens w:val="0"/>
              <w:spacing w:after="0"/>
              <w:jc w:val="left"/>
              <w:rPr>
                <w:sz w:val="22"/>
                <w:szCs w:val="22"/>
                <w:lang w:eastAsia="ru-RU"/>
              </w:rPr>
            </w:pPr>
            <w:r w:rsidRPr="00ED6F8A">
              <w:rPr>
                <w:sz w:val="22"/>
                <w:szCs w:val="22"/>
                <w:lang w:eastAsia="ru-RU"/>
              </w:rPr>
              <w:t>II. Работы, необходимые для надлежащего содержания оборудования и систем инженерно-технического обеспечения, входящих в состав общего имущества в многоквартирном доме</w:t>
            </w:r>
          </w:p>
          <w:p w:rsidR="00E752C3" w:rsidRPr="00ED6F8A" w:rsidRDefault="00E752C3" w:rsidP="003C02E8">
            <w:pPr>
              <w:suppressAutoHyphens w:val="0"/>
              <w:spacing w:after="0"/>
              <w:jc w:val="center"/>
              <w:rPr>
                <w:color w:val="000000"/>
                <w:sz w:val="22"/>
                <w:szCs w:val="22"/>
                <w:lang w:eastAsia="ru-RU"/>
              </w:rPr>
            </w:pPr>
            <w:r w:rsidRPr="00ED6F8A">
              <w:rPr>
                <w:color w:val="000000"/>
                <w:sz w:val="22"/>
                <w:szCs w:val="22"/>
                <w:lang w:eastAsia="ru-RU"/>
              </w:rPr>
              <w:t> </w:t>
            </w:r>
          </w:p>
        </w:tc>
      </w:tr>
      <w:tr w:rsidR="00F028EA" w:rsidRPr="00ED6F8A" w:rsidTr="003C02E8">
        <w:trPr>
          <w:trHeight w:val="765"/>
        </w:trPr>
        <w:tc>
          <w:tcPr>
            <w:tcW w:w="18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028EA" w:rsidRPr="00ED6F8A" w:rsidRDefault="00F028EA" w:rsidP="003C02E8">
            <w:pPr>
              <w:suppressAutoHyphens w:val="0"/>
              <w:spacing w:after="0"/>
              <w:jc w:val="left"/>
              <w:rPr>
                <w:color w:val="000000"/>
                <w:sz w:val="22"/>
                <w:szCs w:val="22"/>
                <w:lang w:eastAsia="ru-RU"/>
              </w:rPr>
            </w:pPr>
            <w:r w:rsidRPr="00ED6F8A">
              <w:rPr>
                <w:color w:val="000000"/>
                <w:sz w:val="22"/>
                <w:szCs w:val="22"/>
                <w:lang w:eastAsia="ru-RU"/>
              </w:rPr>
              <w:t> </w:t>
            </w:r>
          </w:p>
        </w:tc>
        <w:tc>
          <w:tcPr>
            <w:tcW w:w="2688" w:type="dxa"/>
            <w:gridSpan w:val="2"/>
            <w:tcBorders>
              <w:top w:val="single" w:sz="4" w:space="0" w:color="auto"/>
              <w:left w:val="nil"/>
              <w:bottom w:val="single" w:sz="4" w:space="0" w:color="auto"/>
              <w:right w:val="single" w:sz="4" w:space="0" w:color="auto"/>
            </w:tcBorders>
            <w:shd w:val="clear" w:color="auto" w:fill="auto"/>
          </w:tcPr>
          <w:p w:rsidR="00F028EA" w:rsidRPr="00DD2039" w:rsidRDefault="00F028EA" w:rsidP="003C02E8">
            <w:r w:rsidRPr="00DD2039">
              <w:t xml:space="preserve">Ремонт, регулировка, промывка, испытание, </w:t>
            </w:r>
            <w:proofErr w:type="spellStart"/>
            <w:r w:rsidRPr="00DD2039">
              <w:t>расконсервация</w:t>
            </w:r>
            <w:proofErr w:type="spellEnd"/>
            <w:r w:rsidRPr="00DD2039">
              <w:t xml:space="preserve"> систем центрального отопления</w:t>
            </w:r>
          </w:p>
        </w:tc>
        <w:tc>
          <w:tcPr>
            <w:tcW w:w="2355" w:type="dxa"/>
            <w:gridSpan w:val="2"/>
            <w:tcBorders>
              <w:top w:val="single" w:sz="4" w:space="0" w:color="auto"/>
              <w:left w:val="nil"/>
              <w:bottom w:val="single" w:sz="4" w:space="0" w:color="auto"/>
              <w:right w:val="single" w:sz="4" w:space="0" w:color="auto"/>
            </w:tcBorders>
            <w:shd w:val="clear" w:color="auto" w:fill="auto"/>
            <w:noWrap/>
            <w:vAlign w:val="bottom"/>
          </w:tcPr>
          <w:p w:rsidR="00F028EA" w:rsidRPr="00ED6F8A" w:rsidRDefault="00F028EA" w:rsidP="003C02E8">
            <w:pPr>
              <w:suppressAutoHyphens w:val="0"/>
              <w:spacing w:after="0"/>
              <w:jc w:val="center"/>
              <w:rPr>
                <w:color w:val="000000"/>
                <w:sz w:val="22"/>
                <w:szCs w:val="22"/>
                <w:lang w:eastAsia="ru-RU"/>
              </w:rPr>
            </w:pPr>
            <w:r>
              <w:rPr>
                <w:color w:val="000000"/>
                <w:sz w:val="22"/>
                <w:szCs w:val="22"/>
                <w:lang w:eastAsia="ru-RU"/>
              </w:rPr>
              <w:t>2</w:t>
            </w:r>
          </w:p>
        </w:tc>
        <w:tc>
          <w:tcPr>
            <w:tcW w:w="1564" w:type="dxa"/>
            <w:tcBorders>
              <w:top w:val="single" w:sz="4" w:space="0" w:color="auto"/>
              <w:left w:val="nil"/>
              <w:bottom w:val="single" w:sz="4" w:space="0" w:color="auto"/>
              <w:right w:val="single" w:sz="4" w:space="0" w:color="auto"/>
            </w:tcBorders>
            <w:shd w:val="clear" w:color="auto" w:fill="auto"/>
            <w:noWrap/>
            <w:vAlign w:val="bottom"/>
          </w:tcPr>
          <w:p w:rsidR="00F028EA" w:rsidRPr="00ED6F8A" w:rsidRDefault="00F028EA" w:rsidP="003C02E8">
            <w:pPr>
              <w:suppressAutoHyphens w:val="0"/>
              <w:spacing w:after="0"/>
              <w:jc w:val="center"/>
              <w:rPr>
                <w:color w:val="000000"/>
                <w:sz w:val="22"/>
                <w:szCs w:val="22"/>
                <w:lang w:eastAsia="ru-RU"/>
              </w:rPr>
            </w:pPr>
            <w:r>
              <w:rPr>
                <w:color w:val="000000"/>
                <w:sz w:val="22"/>
                <w:szCs w:val="22"/>
                <w:lang w:eastAsia="ru-RU"/>
              </w:rPr>
              <w:t>м</w:t>
            </w:r>
            <w:proofErr w:type="gramStart"/>
            <w:r>
              <w:rPr>
                <w:color w:val="000000"/>
                <w:sz w:val="22"/>
                <w:szCs w:val="22"/>
                <w:lang w:eastAsia="ru-RU"/>
              </w:rPr>
              <w:t>2</w:t>
            </w:r>
            <w:proofErr w:type="gramEnd"/>
          </w:p>
        </w:tc>
        <w:tc>
          <w:tcPr>
            <w:tcW w:w="1276" w:type="dxa"/>
            <w:gridSpan w:val="2"/>
            <w:tcBorders>
              <w:top w:val="single" w:sz="4" w:space="0" w:color="auto"/>
              <w:left w:val="nil"/>
              <w:bottom w:val="single" w:sz="4" w:space="0" w:color="auto"/>
              <w:right w:val="single" w:sz="4" w:space="0" w:color="auto"/>
            </w:tcBorders>
            <w:shd w:val="clear" w:color="auto" w:fill="FFFFFF" w:themeFill="background1"/>
            <w:noWrap/>
          </w:tcPr>
          <w:p w:rsidR="00F028EA" w:rsidRPr="004B4939" w:rsidRDefault="00F028EA" w:rsidP="003C02E8">
            <w:r w:rsidRPr="004B4939">
              <w:t>6,10</w:t>
            </w:r>
          </w:p>
        </w:tc>
      </w:tr>
      <w:tr w:rsidR="00F028EA" w:rsidRPr="00ED6F8A" w:rsidTr="003C02E8">
        <w:trPr>
          <w:trHeight w:val="765"/>
        </w:trPr>
        <w:tc>
          <w:tcPr>
            <w:tcW w:w="18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28EA" w:rsidRPr="00ED6F8A" w:rsidRDefault="00F028EA" w:rsidP="003C02E8">
            <w:pPr>
              <w:suppressAutoHyphens w:val="0"/>
              <w:spacing w:after="0"/>
              <w:jc w:val="left"/>
              <w:rPr>
                <w:color w:val="000000"/>
                <w:sz w:val="22"/>
                <w:szCs w:val="22"/>
                <w:lang w:eastAsia="ru-RU"/>
              </w:rPr>
            </w:pPr>
          </w:p>
        </w:tc>
        <w:tc>
          <w:tcPr>
            <w:tcW w:w="2688" w:type="dxa"/>
            <w:gridSpan w:val="2"/>
            <w:tcBorders>
              <w:top w:val="single" w:sz="4" w:space="0" w:color="auto"/>
              <w:left w:val="nil"/>
              <w:bottom w:val="single" w:sz="4" w:space="0" w:color="auto"/>
              <w:right w:val="single" w:sz="4" w:space="0" w:color="auto"/>
            </w:tcBorders>
            <w:shd w:val="clear" w:color="auto" w:fill="auto"/>
          </w:tcPr>
          <w:p w:rsidR="00F028EA" w:rsidRPr="00DD2039" w:rsidRDefault="00F028EA" w:rsidP="003C02E8">
            <w:r w:rsidRPr="00E5370A">
              <w:t>Утепление и прочистка дымовентиляционных каналов</w:t>
            </w:r>
          </w:p>
        </w:tc>
        <w:tc>
          <w:tcPr>
            <w:tcW w:w="2355" w:type="dxa"/>
            <w:gridSpan w:val="2"/>
            <w:tcBorders>
              <w:top w:val="single" w:sz="4" w:space="0" w:color="auto"/>
              <w:left w:val="nil"/>
              <w:bottom w:val="single" w:sz="4" w:space="0" w:color="auto"/>
              <w:right w:val="single" w:sz="4" w:space="0" w:color="auto"/>
            </w:tcBorders>
            <w:shd w:val="clear" w:color="auto" w:fill="auto"/>
            <w:noWrap/>
            <w:vAlign w:val="bottom"/>
          </w:tcPr>
          <w:p w:rsidR="00F028EA" w:rsidRDefault="00F028EA" w:rsidP="003C02E8">
            <w:pPr>
              <w:suppressAutoHyphens w:val="0"/>
              <w:spacing w:after="0"/>
              <w:jc w:val="center"/>
              <w:rPr>
                <w:color w:val="000000"/>
                <w:sz w:val="22"/>
                <w:szCs w:val="22"/>
                <w:lang w:eastAsia="ru-RU"/>
              </w:rPr>
            </w:pPr>
            <w:r>
              <w:rPr>
                <w:color w:val="000000"/>
                <w:sz w:val="22"/>
                <w:szCs w:val="22"/>
                <w:lang w:eastAsia="ru-RU"/>
              </w:rPr>
              <w:t>2</w:t>
            </w:r>
          </w:p>
        </w:tc>
        <w:tc>
          <w:tcPr>
            <w:tcW w:w="1564" w:type="dxa"/>
            <w:tcBorders>
              <w:top w:val="single" w:sz="4" w:space="0" w:color="auto"/>
              <w:left w:val="nil"/>
              <w:bottom w:val="single" w:sz="4" w:space="0" w:color="auto"/>
              <w:right w:val="single" w:sz="4" w:space="0" w:color="auto"/>
            </w:tcBorders>
            <w:shd w:val="clear" w:color="auto" w:fill="auto"/>
            <w:noWrap/>
            <w:vAlign w:val="bottom"/>
          </w:tcPr>
          <w:p w:rsidR="00F028EA" w:rsidRDefault="00F028EA" w:rsidP="003C02E8">
            <w:pPr>
              <w:suppressAutoHyphens w:val="0"/>
              <w:spacing w:after="0"/>
              <w:jc w:val="center"/>
              <w:rPr>
                <w:color w:val="000000"/>
                <w:sz w:val="22"/>
                <w:szCs w:val="22"/>
                <w:lang w:eastAsia="ru-RU"/>
              </w:rPr>
            </w:pPr>
            <w:r>
              <w:rPr>
                <w:color w:val="000000"/>
                <w:sz w:val="22"/>
                <w:szCs w:val="22"/>
                <w:lang w:eastAsia="ru-RU"/>
              </w:rPr>
              <w:t>М</w:t>
            </w:r>
            <w:proofErr w:type="gramStart"/>
            <w:r>
              <w:rPr>
                <w:color w:val="000000"/>
                <w:sz w:val="22"/>
                <w:szCs w:val="22"/>
                <w:lang w:eastAsia="ru-RU"/>
              </w:rPr>
              <w:t>2</w:t>
            </w:r>
            <w:proofErr w:type="gramEnd"/>
          </w:p>
        </w:tc>
        <w:tc>
          <w:tcPr>
            <w:tcW w:w="1276" w:type="dxa"/>
            <w:gridSpan w:val="2"/>
            <w:tcBorders>
              <w:top w:val="single" w:sz="4" w:space="0" w:color="auto"/>
              <w:left w:val="nil"/>
              <w:bottom w:val="single" w:sz="4" w:space="0" w:color="auto"/>
              <w:right w:val="single" w:sz="4" w:space="0" w:color="auto"/>
            </w:tcBorders>
            <w:shd w:val="clear" w:color="auto" w:fill="FFFFFF" w:themeFill="background1"/>
            <w:noWrap/>
          </w:tcPr>
          <w:p w:rsidR="00F028EA" w:rsidRPr="004B4939" w:rsidRDefault="00F028EA" w:rsidP="003C02E8">
            <w:r w:rsidRPr="004B4939">
              <w:t>1,80</w:t>
            </w:r>
          </w:p>
        </w:tc>
      </w:tr>
      <w:tr w:rsidR="00F028EA" w:rsidRPr="00ED6F8A" w:rsidTr="003C02E8">
        <w:trPr>
          <w:trHeight w:val="1035"/>
        </w:trPr>
        <w:tc>
          <w:tcPr>
            <w:tcW w:w="1893" w:type="dxa"/>
            <w:tcBorders>
              <w:top w:val="nil"/>
              <w:left w:val="single" w:sz="4" w:space="0" w:color="auto"/>
              <w:bottom w:val="single" w:sz="4" w:space="0" w:color="auto"/>
              <w:right w:val="single" w:sz="4" w:space="0" w:color="auto"/>
            </w:tcBorders>
            <w:shd w:val="clear" w:color="auto" w:fill="auto"/>
            <w:noWrap/>
            <w:vAlign w:val="bottom"/>
            <w:hideMark/>
          </w:tcPr>
          <w:p w:rsidR="00F028EA" w:rsidRPr="00ED6F8A" w:rsidRDefault="00F028EA" w:rsidP="003C02E8">
            <w:pPr>
              <w:suppressAutoHyphens w:val="0"/>
              <w:spacing w:after="0"/>
              <w:jc w:val="left"/>
              <w:rPr>
                <w:color w:val="000000"/>
                <w:sz w:val="22"/>
                <w:szCs w:val="22"/>
                <w:lang w:eastAsia="ru-RU"/>
              </w:rPr>
            </w:pPr>
            <w:r w:rsidRPr="00ED6F8A">
              <w:rPr>
                <w:color w:val="000000"/>
                <w:sz w:val="22"/>
                <w:szCs w:val="22"/>
                <w:lang w:eastAsia="ru-RU"/>
              </w:rPr>
              <w:t> </w:t>
            </w:r>
          </w:p>
        </w:tc>
        <w:tc>
          <w:tcPr>
            <w:tcW w:w="2688" w:type="dxa"/>
            <w:gridSpan w:val="2"/>
            <w:tcBorders>
              <w:top w:val="nil"/>
              <w:left w:val="nil"/>
              <w:bottom w:val="single" w:sz="4" w:space="0" w:color="auto"/>
              <w:right w:val="single" w:sz="4" w:space="0" w:color="auto"/>
            </w:tcBorders>
            <w:shd w:val="clear" w:color="auto" w:fill="auto"/>
          </w:tcPr>
          <w:p w:rsidR="00F028EA" w:rsidRPr="00DD2039" w:rsidRDefault="00F028EA" w:rsidP="003C02E8">
            <w:r w:rsidRPr="00E5370A">
              <w:t>Проверка состояния и ремонт продухов в цоколях зданий</w:t>
            </w:r>
          </w:p>
        </w:tc>
        <w:tc>
          <w:tcPr>
            <w:tcW w:w="2355" w:type="dxa"/>
            <w:gridSpan w:val="2"/>
            <w:tcBorders>
              <w:top w:val="nil"/>
              <w:left w:val="nil"/>
              <w:bottom w:val="single" w:sz="4" w:space="0" w:color="auto"/>
              <w:right w:val="single" w:sz="4" w:space="0" w:color="auto"/>
            </w:tcBorders>
            <w:shd w:val="clear" w:color="auto" w:fill="auto"/>
            <w:noWrap/>
            <w:vAlign w:val="bottom"/>
          </w:tcPr>
          <w:p w:rsidR="00F028EA" w:rsidRPr="00ED6F8A" w:rsidRDefault="00F028EA" w:rsidP="003C02E8">
            <w:pPr>
              <w:suppressAutoHyphens w:val="0"/>
              <w:spacing w:after="0"/>
              <w:jc w:val="center"/>
              <w:rPr>
                <w:color w:val="000000"/>
                <w:sz w:val="22"/>
                <w:szCs w:val="22"/>
                <w:lang w:eastAsia="ru-RU"/>
              </w:rPr>
            </w:pPr>
            <w:r>
              <w:rPr>
                <w:color w:val="000000"/>
                <w:sz w:val="22"/>
                <w:szCs w:val="22"/>
                <w:lang w:eastAsia="ru-RU"/>
              </w:rPr>
              <w:t>1</w:t>
            </w:r>
          </w:p>
        </w:tc>
        <w:tc>
          <w:tcPr>
            <w:tcW w:w="1564" w:type="dxa"/>
            <w:tcBorders>
              <w:top w:val="nil"/>
              <w:left w:val="nil"/>
              <w:bottom w:val="single" w:sz="4" w:space="0" w:color="auto"/>
              <w:right w:val="single" w:sz="4" w:space="0" w:color="auto"/>
            </w:tcBorders>
            <w:shd w:val="clear" w:color="auto" w:fill="auto"/>
            <w:noWrap/>
            <w:vAlign w:val="bottom"/>
          </w:tcPr>
          <w:p w:rsidR="00F028EA" w:rsidRPr="00ED6F8A" w:rsidRDefault="00F028EA" w:rsidP="003C02E8">
            <w:pPr>
              <w:suppressAutoHyphens w:val="0"/>
              <w:spacing w:after="0"/>
              <w:jc w:val="center"/>
              <w:rPr>
                <w:color w:val="000000"/>
                <w:sz w:val="22"/>
                <w:szCs w:val="22"/>
                <w:lang w:eastAsia="ru-RU"/>
              </w:rPr>
            </w:pPr>
            <w:r>
              <w:rPr>
                <w:color w:val="000000"/>
                <w:sz w:val="22"/>
                <w:szCs w:val="22"/>
                <w:lang w:eastAsia="ru-RU"/>
              </w:rPr>
              <w:t>м</w:t>
            </w:r>
            <w:proofErr w:type="gramStart"/>
            <w:r>
              <w:rPr>
                <w:color w:val="000000"/>
                <w:sz w:val="22"/>
                <w:szCs w:val="22"/>
                <w:lang w:eastAsia="ru-RU"/>
              </w:rPr>
              <w:t>2</w:t>
            </w:r>
            <w:proofErr w:type="gramEnd"/>
          </w:p>
        </w:tc>
        <w:tc>
          <w:tcPr>
            <w:tcW w:w="1276" w:type="dxa"/>
            <w:gridSpan w:val="2"/>
            <w:tcBorders>
              <w:top w:val="nil"/>
              <w:left w:val="nil"/>
              <w:bottom w:val="single" w:sz="4" w:space="0" w:color="auto"/>
              <w:right w:val="single" w:sz="4" w:space="0" w:color="auto"/>
            </w:tcBorders>
            <w:shd w:val="clear" w:color="auto" w:fill="FFFFFF" w:themeFill="background1"/>
            <w:noWrap/>
          </w:tcPr>
          <w:p w:rsidR="00F028EA" w:rsidRPr="004B4939" w:rsidRDefault="00F028EA" w:rsidP="003C02E8">
            <w:r w:rsidRPr="004B4939">
              <w:t>0,02</w:t>
            </w:r>
          </w:p>
        </w:tc>
      </w:tr>
      <w:tr w:rsidR="00F028EA" w:rsidRPr="00ED6F8A" w:rsidTr="003C02E8">
        <w:trPr>
          <w:trHeight w:val="1035"/>
        </w:trPr>
        <w:tc>
          <w:tcPr>
            <w:tcW w:w="1893" w:type="dxa"/>
            <w:tcBorders>
              <w:top w:val="nil"/>
              <w:left w:val="single" w:sz="4" w:space="0" w:color="auto"/>
              <w:bottom w:val="single" w:sz="4" w:space="0" w:color="auto"/>
              <w:right w:val="single" w:sz="4" w:space="0" w:color="auto"/>
            </w:tcBorders>
            <w:shd w:val="clear" w:color="auto" w:fill="auto"/>
            <w:noWrap/>
            <w:vAlign w:val="bottom"/>
            <w:hideMark/>
          </w:tcPr>
          <w:p w:rsidR="00F028EA" w:rsidRPr="00ED6F8A" w:rsidRDefault="00F028EA" w:rsidP="003C02E8">
            <w:pPr>
              <w:suppressAutoHyphens w:val="0"/>
              <w:spacing w:after="0"/>
              <w:jc w:val="left"/>
              <w:rPr>
                <w:color w:val="000000"/>
                <w:sz w:val="22"/>
                <w:szCs w:val="22"/>
                <w:lang w:eastAsia="ru-RU"/>
              </w:rPr>
            </w:pPr>
            <w:r w:rsidRPr="00ED6F8A">
              <w:rPr>
                <w:color w:val="000000"/>
                <w:sz w:val="22"/>
                <w:szCs w:val="22"/>
                <w:lang w:eastAsia="ru-RU"/>
              </w:rPr>
              <w:t> </w:t>
            </w:r>
          </w:p>
        </w:tc>
        <w:tc>
          <w:tcPr>
            <w:tcW w:w="2688" w:type="dxa"/>
            <w:gridSpan w:val="2"/>
            <w:tcBorders>
              <w:top w:val="nil"/>
              <w:left w:val="nil"/>
              <w:bottom w:val="single" w:sz="4" w:space="0" w:color="auto"/>
              <w:right w:val="single" w:sz="4" w:space="0" w:color="auto"/>
            </w:tcBorders>
            <w:shd w:val="clear" w:color="auto" w:fill="auto"/>
          </w:tcPr>
          <w:p w:rsidR="00F028EA" w:rsidRPr="00DD2039" w:rsidRDefault="00F028EA" w:rsidP="003C02E8">
            <w:r w:rsidRPr="00E5370A">
              <w:t xml:space="preserve">Проведение технических осмотров и устранение незначительных </w:t>
            </w:r>
            <w:r w:rsidRPr="00E5370A">
              <w:lastRenderedPageBreak/>
              <w:t>неисправностей в системе вентиляции</w:t>
            </w:r>
          </w:p>
        </w:tc>
        <w:tc>
          <w:tcPr>
            <w:tcW w:w="2355" w:type="dxa"/>
            <w:gridSpan w:val="2"/>
            <w:tcBorders>
              <w:top w:val="nil"/>
              <w:left w:val="nil"/>
              <w:bottom w:val="single" w:sz="4" w:space="0" w:color="auto"/>
              <w:right w:val="single" w:sz="4" w:space="0" w:color="auto"/>
            </w:tcBorders>
            <w:shd w:val="clear" w:color="auto" w:fill="auto"/>
            <w:noWrap/>
            <w:vAlign w:val="bottom"/>
          </w:tcPr>
          <w:p w:rsidR="00F028EA" w:rsidRPr="00ED6F8A" w:rsidRDefault="00F028EA" w:rsidP="003C02E8">
            <w:pPr>
              <w:suppressAutoHyphens w:val="0"/>
              <w:spacing w:after="0"/>
              <w:jc w:val="center"/>
              <w:rPr>
                <w:color w:val="000000"/>
                <w:sz w:val="22"/>
                <w:szCs w:val="22"/>
                <w:lang w:eastAsia="ru-RU"/>
              </w:rPr>
            </w:pPr>
            <w:r>
              <w:rPr>
                <w:color w:val="000000"/>
                <w:sz w:val="22"/>
                <w:szCs w:val="22"/>
                <w:lang w:eastAsia="ru-RU"/>
              </w:rPr>
              <w:lastRenderedPageBreak/>
              <w:t>1</w:t>
            </w:r>
          </w:p>
        </w:tc>
        <w:tc>
          <w:tcPr>
            <w:tcW w:w="1564" w:type="dxa"/>
            <w:tcBorders>
              <w:top w:val="nil"/>
              <w:left w:val="nil"/>
              <w:bottom w:val="single" w:sz="4" w:space="0" w:color="auto"/>
              <w:right w:val="single" w:sz="4" w:space="0" w:color="auto"/>
            </w:tcBorders>
            <w:shd w:val="clear" w:color="auto" w:fill="auto"/>
            <w:noWrap/>
            <w:vAlign w:val="bottom"/>
          </w:tcPr>
          <w:p w:rsidR="00F028EA" w:rsidRPr="00ED6F8A" w:rsidRDefault="00F028EA" w:rsidP="003C02E8">
            <w:pPr>
              <w:suppressAutoHyphens w:val="0"/>
              <w:spacing w:after="0"/>
              <w:jc w:val="center"/>
              <w:rPr>
                <w:color w:val="000000"/>
                <w:sz w:val="22"/>
                <w:szCs w:val="22"/>
                <w:lang w:eastAsia="ru-RU"/>
              </w:rPr>
            </w:pPr>
            <w:r>
              <w:rPr>
                <w:color w:val="000000"/>
                <w:sz w:val="22"/>
                <w:szCs w:val="22"/>
                <w:lang w:eastAsia="ru-RU"/>
              </w:rPr>
              <w:t>м</w:t>
            </w:r>
            <w:proofErr w:type="gramStart"/>
            <w:r>
              <w:rPr>
                <w:color w:val="000000"/>
                <w:sz w:val="22"/>
                <w:szCs w:val="22"/>
                <w:lang w:eastAsia="ru-RU"/>
              </w:rPr>
              <w:t>2</w:t>
            </w:r>
            <w:proofErr w:type="gramEnd"/>
          </w:p>
        </w:tc>
        <w:tc>
          <w:tcPr>
            <w:tcW w:w="1276" w:type="dxa"/>
            <w:gridSpan w:val="2"/>
            <w:tcBorders>
              <w:top w:val="nil"/>
              <w:left w:val="nil"/>
              <w:bottom w:val="single" w:sz="4" w:space="0" w:color="auto"/>
              <w:right w:val="single" w:sz="4" w:space="0" w:color="auto"/>
            </w:tcBorders>
            <w:shd w:val="clear" w:color="auto" w:fill="FFFFFF" w:themeFill="background1"/>
            <w:noWrap/>
          </w:tcPr>
          <w:p w:rsidR="00F028EA" w:rsidRPr="004B4939" w:rsidRDefault="00F028EA" w:rsidP="003C02E8">
            <w:r w:rsidRPr="004B4939">
              <w:t>0,18</w:t>
            </w:r>
          </w:p>
        </w:tc>
      </w:tr>
      <w:tr w:rsidR="00F028EA" w:rsidRPr="00ED6F8A" w:rsidTr="003C02E8">
        <w:trPr>
          <w:trHeight w:val="651"/>
        </w:trPr>
        <w:tc>
          <w:tcPr>
            <w:tcW w:w="1893" w:type="dxa"/>
            <w:tcBorders>
              <w:top w:val="nil"/>
              <w:left w:val="single" w:sz="4" w:space="0" w:color="auto"/>
              <w:bottom w:val="single" w:sz="4" w:space="0" w:color="auto"/>
              <w:right w:val="single" w:sz="4" w:space="0" w:color="auto"/>
            </w:tcBorders>
            <w:shd w:val="clear" w:color="auto" w:fill="auto"/>
            <w:noWrap/>
            <w:vAlign w:val="bottom"/>
            <w:hideMark/>
          </w:tcPr>
          <w:p w:rsidR="00F028EA" w:rsidRPr="00ED6F8A" w:rsidRDefault="00F028EA" w:rsidP="003C02E8">
            <w:pPr>
              <w:suppressAutoHyphens w:val="0"/>
              <w:spacing w:after="0"/>
              <w:jc w:val="left"/>
              <w:rPr>
                <w:color w:val="000000"/>
                <w:sz w:val="22"/>
                <w:szCs w:val="22"/>
                <w:lang w:eastAsia="ru-RU"/>
              </w:rPr>
            </w:pPr>
            <w:r w:rsidRPr="00ED6F8A">
              <w:rPr>
                <w:color w:val="000000"/>
                <w:sz w:val="22"/>
                <w:szCs w:val="22"/>
                <w:lang w:eastAsia="ru-RU"/>
              </w:rPr>
              <w:lastRenderedPageBreak/>
              <w:t> </w:t>
            </w:r>
          </w:p>
        </w:tc>
        <w:tc>
          <w:tcPr>
            <w:tcW w:w="2688" w:type="dxa"/>
            <w:gridSpan w:val="2"/>
            <w:tcBorders>
              <w:top w:val="nil"/>
              <w:left w:val="nil"/>
              <w:bottom w:val="single" w:sz="4" w:space="0" w:color="auto"/>
              <w:right w:val="single" w:sz="4" w:space="0" w:color="auto"/>
            </w:tcBorders>
            <w:shd w:val="clear" w:color="auto" w:fill="auto"/>
          </w:tcPr>
          <w:p w:rsidR="00F028EA" w:rsidRPr="00DD2039" w:rsidRDefault="00F028EA" w:rsidP="003C02E8">
            <w:r w:rsidRPr="00E5370A">
              <w:t>Проведение технических осмотров и устранение незначительных неисправностей электротехнических устройств</w:t>
            </w:r>
          </w:p>
        </w:tc>
        <w:tc>
          <w:tcPr>
            <w:tcW w:w="2355" w:type="dxa"/>
            <w:gridSpan w:val="2"/>
            <w:tcBorders>
              <w:top w:val="nil"/>
              <w:left w:val="nil"/>
              <w:bottom w:val="single" w:sz="4" w:space="0" w:color="auto"/>
              <w:right w:val="single" w:sz="4" w:space="0" w:color="auto"/>
            </w:tcBorders>
            <w:shd w:val="clear" w:color="auto" w:fill="auto"/>
            <w:noWrap/>
            <w:vAlign w:val="bottom"/>
          </w:tcPr>
          <w:p w:rsidR="00F028EA" w:rsidRPr="00ED6F8A" w:rsidRDefault="00F028EA" w:rsidP="003C02E8">
            <w:pPr>
              <w:suppressAutoHyphens w:val="0"/>
              <w:spacing w:after="0"/>
              <w:jc w:val="center"/>
              <w:rPr>
                <w:color w:val="000000"/>
                <w:sz w:val="22"/>
                <w:szCs w:val="22"/>
                <w:lang w:eastAsia="ru-RU"/>
              </w:rPr>
            </w:pPr>
            <w:r>
              <w:rPr>
                <w:color w:val="000000"/>
                <w:sz w:val="22"/>
                <w:szCs w:val="22"/>
                <w:lang w:eastAsia="ru-RU"/>
              </w:rPr>
              <w:t>1</w:t>
            </w:r>
          </w:p>
        </w:tc>
        <w:tc>
          <w:tcPr>
            <w:tcW w:w="1564" w:type="dxa"/>
            <w:tcBorders>
              <w:top w:val="nil"/>
              <w:left w:val="nil"/>
              <w:bottom w:val="single" w:sz="4" w:space="0" w:color="auto"/>
              <w:right w:val="single" w:sz="4" w:space="0" w:color="auto"/>
            </w:tcBorders>
            <w:shd w:val="clear" w:color="auto" w:fill="auto"/>
            <w:noWrap/>
            <w:vAlign w:val="bottom"/>
          </w:tcPr>
          <w:p w:rsidR="00F028EA" w:rsidRPr="00ED6F8A" w:rsidRDefault="00F028EA" w:rsidP="003C02E8">
            <w:pPr>
              <w:suppressAutoHyphens w:val="0"/>
              <w:spacing w:after="0"/>
              <w:jc w:val="center"/>
              <w:rPr>
                <w:color w:val="000000"/>
                <w:sz w:val="22"/>
                <w:szCs w:val="22"/>
                <w:lang w:eastAsia="ru-RU"/>
              </w:rPr>
            </w:pPr>
            <w:r>
              <w:rPr>
                <w:color w:val="000000"/>
                <w:sz w:val="22"/>
                <w:szCs w:val="22"/>
                <w:lang w:eastAsia="ru-RU"/>
              </w:rPr>
              <w:t>м</w:t>
            </w:r>
            <w:proofErr w:type="gramStart"/>
            <w:r>
              <w:rPr>
                <w:color w:val="000000"/>
                <w:sz w:val="22"/>
                <w:szCs w:val="22"/>
                <w:lang w:eastAsia="ru-RU"/>
              </w:rPr>
              <w:t>2</w:t>
            </w:r>
            <w:proofErr w:type="gramEnd"/>
          </w:p>
        </w:tc>
        <w:tc>
          <w:tcPr>
            <w:tcW w:w="1276" w:type="dxa"/>
            <w:gridSpan w:val="2"/>
            <w:tcBorders>
              <w:top w:val="nil"/>
              <w:left w:val="nil"/>
              <w:bottom w:val="single" w:sz="4" w:space="0" w:color="auto"/>
              <w:right w:val="single" w:sz="4" w:space="0" w:color="auto"/>
            </w:tcBorders>
            <w:shd w:val="clear" w:color="auto" w:fill="FFFFFF" w:themeFill="background1"/>
            <w:noWrap/>
          </w:tcPr>
          <w:p w:rsidR="00F028EA" w:rsidRPr="004B4939" w:rsidRDefault="00F028EA" w:rsidP="003C02E8">
            <w:r w:rsidRPr="004B4939">
              <w:t>0,35</w:t>
            </w:r>
          </w:p>
        </w:tc>
      </w:tr>
      <w:tr w:rsidR="00F028EA" w:rsidRPr="00ED6F8A" w:rsidTr="003C02E8">
        <w:trPr>
          <w:trHeight w:val="651"/>
        </w:trPr>
        <w:tc>
          <w:tcPr>
            <w:tcW w:w="18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28EA" w:rsidRPr="00ED6F8A" w:rsidRDefault="00F028EA" w:rsidP="003C02E8">
            <w:pPr>
              <w:suppressAutoHyphens w:val="0"/>
              <w:spacing w:after="0"/>
              <w:jc w:val="left"/>
              <w:rPr>
                <w:color w:val="000000"/>
                <w:sz w:val="22"/>
                <w:szCs w:val="22"/>
                <w:lang w:eastAsia="ru-RU"/>
              </w:rPr>
            </w:pPr>
          </w:p>
        </w:tc>
        <w:tc>
          <w:tcPr>
            <w:tcW w:w="2688" w:type="dxa"/>
            <w:gridSpan w:val="2"/>
            <w:tcBorders>
              <w:top w:val="single" w:sz="4" w:space="0" w:color="auto"/>
              <w:left w:val="nil"/>
              <w:bottom w:val="single" w:sz="4" w:space="0" w:color="auto"/>
              <w:right w:val="single" w:sz="4" w:space="0" w:color="auto"/>
            </w:tcBorders>
            <w:shd w:val="clear" w:color="auto" w:fill="auto"/>
          </w:tcPr>
          <w:p w:rsidR="00F028EA" w:rsidRDefault="00F028EA" w:rsidP="003C02E8">
            <w:r>
              <w:t>Проведение технических осмотров и устранение незначительных неисправностей системы отопления</w:t>
            </w:r>
          </w:p>
          <w:p w:rsidR="00F028EA" w:rsidRPr="00DD2039" w:rsidRDefault="00F028EA" w:rsidP="003C02E8"/>
        </w:tc>
        <w:tc>
          <w:tcPr>
            <w:tcW w:w="2355" w:type="dxa"/>
            <w:gridSpan w:val="2"/>
            <w:tcBorders>
              <w:top w:val="single" w:sz="4" w:space="0" w:color="auto"/>
              <w:left w:val="nil"/>
              <w:bottom w:val="single" w:sz="4" w:space="0" w:color="auto"/>
              <w:right w:val="single" w:sz="4" w:space="0" w:color="auto"/>
            </w:tcBorders>
            <w:shd w:val="clear" w:color="auto" w:fill="auto"/>
            <w:noWrap/>
            <w:vAlign w:val="bottom"/>
          </w:tcPr>
          <w:p w:rsidR="00F028EA" w:rsidRDefault="00F028EA" w:rsidP="003C02E8">
            <w:pPr>
              <w:suppressAutoHyphens w:val="0"/>
              <w:spacing w:after="0"/>
              <w:jc w:val="center"/>
              <w:rPr>
                <w:color w:val="000000"/>
                <w:sz w:val="22"/>
                <w:szCs w:val="22"/>
                <w:lang w:eastAsia="ru-RU"/>
              </w:rPr>
            </w:pPr>
            <w:r>
              <w:rPr>
                <w:color w:val="000000"/>
                <w:sz w:val="22"/>
                <w:szCs w:val="22"/>
                <w:lang w:eastAsia="ru-RU"/>
              </w:rPr>
              <w:t>2</w:t>
            </w:r>
          </w:p>
        </w:tc>
        <w:tc>
          <w:tcPr>
            <w:tcW w:w="1564" w:type="dxa"/>
            <w:tcBorders>
              <w:top w:val="single" w:sz="4" w:space="0" w:color="auto"/>
              <w:left w:val="nil"/>
              <w:bottom w:val="single" w:sz="4" w:space="0" w:color="auto"/>
              <w:right w:val="single" w:sz="4" w:space="0" w:color="auto"/>
            </w:tcBorders>
            <w:shd w:val="clear" w:color="auto" w:fill="auto"/>
            <w:noWrap/>
            <w:vAlign w:val="bottom"/>
          </w:tcPr>
          <w:p w:rsidR="00F028EA" w:rsidRDefault="00F028EA" w:rsidP="003C02E8">
            <w:pPr>
              <w:suppressAutoHyphens w:val="0"/>
              <w:spacing w:after="0"/>
              <w:jc w:val="center"/>
              <w:rPr>
                <w:color w:val="000000"/>
                <w:sz w:val="22"/>
                <w:szCs w:val="22"/>
                <w:lang w:eastAsia="ru-RU"/>
              </w:rPr>
            </w:pPr>
            <w:r>
              <w:rPr>
                <w:color w:val="000000"/>
                <w:sz w:val="22"/>
                <w:szCs w:val="22"/>
                <w:lang w:eastAsia="ru-RU"/>
              </w:rPr>
              <w:t>м</w:t>
            </w:r>
            <w:proofErr w:type="gramStart"/>
            <w:r>
              <w:rPr>
                <w:color w:val="000000"/>
                <w:sz w:val="22"/>
                <w:szCs w:val="22"/>
                <w:lang w:eastAsia="ru-RU"/>
              </w:rPr>
              <w:t>2</w:t>
            </w:r>
            <w:proofErr w:type="gramEnd"/>
          </w:p>
        </w:tc>
        <w:tc>
          <w:tcPr>
            <w:tcW w:w="1276" w:type="dxa"/>
            <w:gridSpan w:val="2"/>
            <w:tcBorders>
              <w:top w:val="single" w:sz="4" w:space="0" w:color="auto"/>
              <w:left w:val="nil"/>
              <w:bottom w:val="single" w:sz="4" w:space="0" w:color="auto"/>
              <w:right w:val="single" w:sz="4" w:space="0" w:color="auto"/>
            </w:tcBorders>
            <w:shd w:val="clear" w:color="auto" w:fill="FFFFFF" w:themeFill="background1"/>
            <w:noWrap/>
          </w:tcPr>
          <w:p w:rsidR="00F028EA" w:rsidRPr="004B4939" w:rsidRDefault="00F028EA" w:rsidP="003C02E8">
            <w:r w:rsidRPr="004B4939">
              <w:t>0,87</w:t>
            </w:r>
          </w:p>
        </w:tc>
      </w:tr>
      <w:tr w:rsidR="00F028EA" w:rsidRPr="00ED6F8A" w:rsidTr="003C02E8">
        <w:trPr>
          <w:trHeight w:val="651"/>
        </w:trPr>
        <w:tc>
          <w:tcPr>
            <w:tcW w:w="18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28EA" w:rsidRPr="00ED6F8A" w:rsidRDefault="00F028EA" w:rsidP="003C02E8">
            <w:pPr>
              <w:suppressAutoHyphens w:val="0"/>
              <w:spacing w:after="0"/>
              <w:jc w:val="left"/>
              <w:rPr>
                <w:color w:val="000000"/>
                <w:sz w:val="22"/>
                <w:szCs w:val="22"/>
                <w:lang w:eastAsia="ru-RU"/>
              </w:rPr>
            </w:pPr>
          </w:p>
        </w:tc>
        <w:tc>
          <w:tcPr>
            <w:tcW w:w="2688" w:type="dxa"/>
            <w:gridSpan w:val="2"/>
            <w:tcBorders>
              <w:top w:val="single" w:sz="4" w:space="0" w:color="auto"/>
              <w:left w:val="nil"/>
              <w:bottom w:val="single" w:sz="4" w:space="0" w:color="auto"/>
              <w:right w:val="single" w:sz="4" w:space="0" w:color="auto"/>
            </w:tcBorders>
            <w:shd w:val="clear" w:color="auto" w:fill="auto"/>
          </w:tcPr>
          <w:p w:rsidR="00F028EA" w:rsidRDefault="00F028EA" w:rsidP="003C02E8">
            <w:r w:rsidRPr="00E5370A">
              <w:t>Проведение технических осмотров и устранение незначительных неисправностей системы ХВС</w:t>
            </w:r>
          </w:p>
        </w:tc>
        <w:tc>
          <w:tcPr>
            <w:tcW w:w="2355" w:type="dxa"/>
            <w:gridSpan w:val="2"/>
            <w:tcBorders>
              <w:top w:val="single" w:sz="4" w:space="0" w:color="auto"/>
              <w:left w:val="nil"/>
              <w:bottom w:val="single" w:sz="4" w:space="0" w:color="auto"/>
              <w:right w:val="single" w:sz="4" w:space="0" w:color="auto"/>
            </w:tcBorders>
            <w:shd w:val="clear" w:color="auto" w:fill="auto"/>
            <w:noWrap/>
            <w:vAlign w:val="bottom"/>
          </w:tcPr>
          <w:p w:rsidR="00F028EA" w:rsidRDefault="00F028EA" w:rsidP="003C02E8">
            <w:pPr>
              <w:suppressAutoHyphens w:val="0"/>
              <w:spacing w:after="0"/>
              <w:jc w:val="center"/>
              <w:rPr>
                <w:color w:val="000000"/>
                <w:sz w:val="22"/>
                <w:szCs w:val="22"/>
                <w:lang w:eastAsia="ru-RU"/>
              </w:rPr>
            </w:pPr>
            <w:r>
              <w:rPr>
                <w:color w:val="000000"/>
                <w:sz w:val="22"/>
                <w:szCs w:val="22"/>
                <w:lang w:eastAsia="ru-RU"/>
              </w:rPr>
              <w:t>1</w:t>
            </w:r>
          </w:p>
        </w:tc>
        <w:tc>
          <w:tcPr>
            <w:tcW w:w="1564" w:type="dxa"/>
            <w:tcBorders>
              <w:top w:val="single" w:sz="4" w:space="0" w:color="auto"/>
              <w:left w:val="nil"/>
              <w:bottom w:val="single" w:sz="4" w:space="0" w:color="auto"/>
              <w:right w:val="single" w:sz="4" w:space="0" w:color="auto"/>
            </w:tcBorders>
            <w:shd w:val="clear" w:color="auto" w:fill="auto"/>
            <w:noWrap/>
            <w:vAlign w:val="bottom"/>
          </w:tcPr>
          <w:p w:rsidR="00F028EA" w:rsidRDefault="00F028EA" w:rsidP="003C02E8">
            <w:pPr>
              <w:suppressAutoHyphens w:val="0"/>
              <w:spacing w:after="0"/>
              <w:jc w:val="center"/>
              <w:rPr>
                <w:color w:val="000000"/>
                <w:sz w:val="22"/>
                <w:szCs w:val="22"/>
                <w:lang w:eastAsia="ru-RU"/>
              </w:rPr>
            </w:pPr>
            <w:proofErr w:type="spellStart"/>
            <w:r>
              <w:rPr>
                <w:color w:val="000000"/>
                <w:sz w:val="22"/>
                <w:szCs w:val="22"/>
                <w:lang w:eastAsia="ru-RU"/>
              </w:rPr>
              <w:t>кв</w:t>
            </w:r>
            <w:proofErr w:type="spellEnd"/>
          </w:p>
        </w:tc>
        <w:tc>
          <w:tcPr>
            <w:tcW w:w="1276" w:type="dxa"/>
            <w:gridSpan w:val="2"/>
            <w:tcBorders>
              <w:top w:val="single" w:sz="4" w:space="0" w:color="auto"/>
              <w:left w:val="nil"/>
              <w:bottom w:val="single" w:sz="4" w:space="0" w:color="auto"/>
              <w:right w:val="single" w:sz="4" w:space="0" w:color="auto"/>
            </w:tcBorders>
            <w:shd w:val="clear" w:color="auto" w:fill="FFFFFF" w:themeFill="background1"/>
            <w:noWrap/>
          </w:tcPr>
          <w:p w:rsidR="00F028EA" w:rsidRPr="004B4939" w:rsidRDefault="00F028EA" w:rsidP="003C02E8">
            <w:r w:rsidRPr="004B4939">
              <w:t>0,42</w:t>
            </w:r>
          </w:p>
        </w:tc>
      </w:tr>
      <w:tr w:rsidR="00F028EA" w:rsidRPr="00ED6F8A" w:rsidTr="003C02E8">
        <w:trPr>
          <w:trHeight w:val="651"/>
        </w:trPr>
        <w:tc>
          <w:tcPr>
            <w:tcW w:w="1893" w:type="dxa"/>
            <w:tcBorders>
              <w:top w:val="single" w:sz="4" w:space="0" w:color="auto"/>
              <w:left w:val="single" w:sz="4" w:space="0" w:color="auto"/>
              <w:bottom w:val="nil"/>
              <w:right w:val="single" w:sz="4" w:space="0" w:color="auto"/>
            </w:tcBorders>
            <w:shd w:val="clear" w:color="auto" w:fill="auto"/>
            <w:noWrap/>
            <w:vAlign w:val="bottom"/>
          </w:tcPr>
          <w:p w:rsidR="00F028EA" w:rsidRPr="00ED6F8A" w:rsidRDefault="00F028EA" w:rsidP="003C02E8">
            <w:pPr>
              <w:suppressAutoHyphens w:val="0"/>
              <w:spacing w:after="0"/>
              <w:jc w:val="left"/>
              <w:rPr>
                <w:color w:val="000000"/>
                <w:sz w:val="22"/>
                <w:szCs w:val="22"/>
                <w:lang w:eastAsia="ru-RU"/>
              </w:rPr>
            </w:pPr>
          </w:p>
        </w:tc>
        <w:tc>
          <w:tcPr>
            <w:tcW w:w="2688" w:type="dxa"/>
            <w:gridSpan w:val="2"/>
            <w:tcBorders>
              <w:top w:val="single" w:sz="4" w:space="0" w:color="auto"/>
              <w:left w:val="nil"/>
              <w:bottom w:val="single" w:sz="4" w:space="0" w:color="auto"/>
              <w:right w:val="single" w:sz="4" w:space="0" w:color="auto"/>
            </w:tcBorders>
            <w:shd w:val="clear" w:color="auto" w:fill="auto"/>
          </w:tcPr>
          <w:p w:rsidR="00F028EA" w:rsidRPr="00DD2039" w:rsidRDefault="00F028EA" w:rsidP="003C02E8">
            <w:r w:rsidRPr="00DD2039">
              <w:t>Дератизация</w:t>
            </w:r>
          </w:p>
        </w:tc>
        <w:tc>
          <w:tcPr>
            <w:tcW w:w="2355" w:type="dxa"/>
            <w:gridSpan w:val="2"/>
            <w:tcBorders>
              <w:top w:val="single" w:sz="4" w:space="0" w:color="auto"/>
              <w:left w:val="nil"/>
              <w:bottom w:val="nil"/>
              <w:right w:val="single" w:sz="4" w:space="0" w:color="auto"/>
            </w:tcBorders>
            <w:shd w:val="clear" w:color="auto" w:fill="auto"/>
            <w:noWrap/>
            <w:vAlign w:val="bottom"/>
          </w:tcPr>
          <w:p w:rsidR="00F028EA" w:rsidRDefault="00F028EA" w:rsidP="003C02E8">
            <w:pPr>
              <w:suppressAutoHyphens w:val="0"/>
              <w:spacing w:after="0"/>
              <w:jc w:val="center"/>
              <w:rPr>
                <w:color w:val="000000"/>
                <w:sz w:val="22"/>
                <w:szCs w:val="22"/>
                <w:lang w:eastAsia="ru-RU"/>
              </w:rPr>
            </w:pPr>
            <w:r>
              <w:rPr>
                <w:color w:val="000000"/>
                <w:sz w:val="22"/>
                <w:szCs w:val="22"/>
                <w:lang w:eastAsia="ru-RU"/>
              </w:rPr>
              <w:t>1</w:t>
            </w:r>
          </w:p>
        </w:tc>
        <w:tc>
          <w:tcPr>
            <w:tcW w:w="1564" w:type="dxa"/>
            <w:tcBorders>
              <w:top w:val="single" w:sz="4" w:space="0" w:color="auto"/>
              <w:left w:val="nil"/>
              <w:bottom w:val="nil"/>
              <w:right w:val="single" w:sz="4" w:space="0" w:color="auto"/>
            </w:tcBorders>
            <w:shd w:val="clear" w:color="auto" w:fill="auto"/>
            <w:noWrap/>
            <w:vAlign w:val="bottom"/>
          </w:tcPr>
          <w:p w:rsidR="00F028EA" w:rsidRDefault="00F028EA" w:rsidP="003C02E8">
            <w:pPr>
              <w:suppressAutoHyphens w:val="0"/>
              <w:spacing w:after="0"/>
              <w:jc w:val="center"/>
              <w:rPr>
                <w:color w:val="000000"/>
                <w:sz w:val="22"/>
                <w:szCs w:val="22"/>
                <w:lang w:eastAsia="ru-RU"/>
              </w:rPr>
            </w:pPr>
            <w:r>
              <w:rPr>
                <w:color w:val="000000"/>
                <w:sz w:val="22"/>
                <w:szCs w:val="22"/>
                <w:lang w:eastAsia="ru-RU"/>
              </w:rPr>
              <w:t>м</w:t>
            </w:r>
            <w:proofErr w:type="gramStart"/>
            <w:r>
              <w:rPr>
                <w:color w:val="000000"/>
                <w:sz w:val="22"/>
                <w:szCs w:val="22"/>
                <w:lang w:eastAsia="ru-RU"/>
              </w:rPr>
              <w:t>2</w:t>
            </w:r>
            <w:proofErr w:type="gramEnd"/>
          </w:p>
        </w:tc>
        <w:tc>
          <w:tcPr>
            <w:tcW w:w="1276" w:type="dxa"/>
            <w:gridSpan w:val="2"/>
            <w:tcBorders>
              <w:top w:val="single" w:sz="4" w:space="0" w:color="auto"/>
              <w:left w:val="nil"/>
              <w:bottom w:val="nil"/>
              <w:right w:val="single" w:sz="4" w:space="0" w:color="auto"/>
            </w:tcBorders>
            <w:shd w:val="clear" w:color="auto" w:fill="FFFFFF" w:themeFill="background1"/>
            <w:noWrap/>
          </w:tcPr>
          <w:p w:rsidR="00F028EA" w:rsidRPr="004B4939" w:rsidRDefault="00F028EA" w:rsidP="003C02E8">
            <w:r w:rsidRPr="004B4939">
              <w:t>0,18</w:t>
            </w:r>
          </w:p>
        </w:tc>
      </w:tr>
      <w:tr w:rsidR="00F028EA" w:rsidRPr="00ED6F8A" w:rsidTr="003C02E8">
        <w:trPr>
          <w:trHeight w:val="651"/>
        </w:trPr>
        <w:tc>
          <w:tcPr>
            <w:tcW w:w="18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28EA" w:rsidRPr="00ED6F8A" w:rsidRDefault="00F028EA" w:rsidP="003C02E8">
            <w:pPr>
              <w:suppressAutoHyphens w:val="0"/>
              <w:spacing w:after="0"/>
              <w:jc w:val="left"/>
              <w:rPr>
                <w:color w:val="000000"/>
                <w:sz w:val="22"/>
                <w:szCs w:val="22"/>
                <w:lang w:eastAsia="ru-RU"/>
              </w:rPr>
            </w:pPr>
          </w:p>
        </w:tc>
        <w:tc>
          <w:tcPr>
            <w:tcW w:w="2688" w:type="dxa"/>
            <w:gridSpan w:val="2"/>
            <w:tcBorders>
              <w:top w:val="single" w:sz="4" w:space="0" w:color="auto"/>
              <w:left w:val="nil"/>
              <w:bottom w:val="single" w:sz="4" w:space="0" w:color="auto"/>
              <w:right w:val="single" w:sz="4" w:space="0" w:color="auto"/>
            </w:tcBorders>
            <w:shd w:val="clear" w:color="auto" w:fill="auto"/>
          </w:tcPr>
          <w:p w:rsidR="00F028EA" w:rsidRDefault="00F028EA" w:rsidP="003C02E8">
            <w:r w:rsidRPr="00DD2039">
              <w:t>Дезинсекция</w:t>
            </w:r>
          </w:p>
        </w:tc>
        <w:tc>
          <w:tcPr>
            <w:tcW w:w="2355" w:type="dxa"/>
            <w:gridSpan w:val="2"/>
            <w:tcBorders>
              <w:top w:val="single" w:sz="4" w:space="0" w:color="auto"/>
              <w:left w:val="nil"/>
              <w:bottom w:val="single" w:sz="4" w:space="0" w:color="auto"/>
              <w:right w:val="single" w:sz="4" w:space="0" w:color="auto"/>
            </w:tcBorders>
            <w:shd w:val="clear" w:color="auto" w:fill="auto"/>
            <w:noWrap/>
            <w:vAlign w:val="bottom"/>
          </w:tcPr>
          <w:p w:rsidR="00F028EA" w:rsidRDefault="00F028EA" w:rsidP="003C02E8">
            <w:pPr>
              <w:suppressAutoHyphens w:val="0"/>
              <w:spacing w:after="0"/>
              <w:jc w:val="center"/>
              <w:rPr>
                <w:color w:val="000000"/>
                <w:sz w:val="22"/>
                <w:szCs w:val="22"/>
                <w:lang w:eastAsia="ru-RU"/>
              </w:rPr>
            </w:pPr>
            <w:r>
              <w:rPr>
                <w:color w:val="000000"/>
                <w:sz w:val="22"/>
                <w:szCs w:val="22"/>
                <w:lang w:eastAsia="ru-RU"/>
              </w:rPr>
              <w:t>1</w:t>
            </w:r>
          </w:p>
        </w:tc>
        <w:tc>
          <w:tcPr>
            <w:tcW w:w="1564" w:type="dxa"/>
            <w:tcBorders>
              <w:top w:val="single" w:sz="4" w:space="0" w:color="auto"/>
              <w:left w:val="nil"/>
              <w:bottom w:val="single" w:sz="4" w:space="0" w:color="auto"/>
              <w:right w:val="single" w:sz="4" w:space="0" w:color="auto"/>
            </w:tcBorders>
            <w:shd w:val="clear" w:color="auto" w:fill="auto"/>
            <w:noWrap/>
            <w:vAlign w:val="bottom"/>
          </w:tcPr>
          <w:p w:rsidR="00F028EA" w:rsidRDefault="00F028EA" w:rsidP="003C02E8">
            <w:pPr>
              <w:suppressAutoHyphens w:val="0"/>
              <w:spacing w:after="0"/>
              <w:jc w:val="center"/>
              <w:rPr>
                <w:color w:val="000000"/>
                <w:sz w:val="22"/>
                <w:szCs w:val="22"/>
                <w:lang w:eastAsia="ru-RU"/>
              </w:rPr>
            </w:pPr>
            <w:r>
              <w:rPr>
                <w:color w:val="000000"/>
                <w:sz w:val="22"/>
                <w:szCs w:val="22"/>
                <w:lang w:eastAsia="ru-RU"/>
              </w:rPr>
              <w:t>м</w:t>
            </w:r>
            <w:proofErr w:type="gramStart"/>
            <w:r>
              <w:rPr>
                <w:color w:val="000000"/>
                <w:sz w:val="22"/>
                <w:szCs w:val="22"/>
                <w:lang w:eastAsia="ru-RU"/>
              </w:rPr>
              <w:t>2</w:t>
            </w:r>
            <w:proofErr w:type="gramEnd"/>
          </w:p>
        </w:tc>
        <w:tc>
          <w:tcPr>
            <w:tcW w:w="1276" w:type="dxa"/>
            <w:gridSpan w:val="2"/>
            <w:tcBorders>
              <w:top w:val="single" w:sz="4" w:space="0" w:color="auto"/>
              <w:left w:val="nil"/>
              <w:bottom w:val="single" w:sz="4" w:space="0" w:color="auto"/>
              <w:right w:val="single" w:sz="4" w:space="0" w:color="auto"/>
            </w:tcBorders>
            <w:shd w:val="clear" w:color="auto" w:fill="FFFFFF" w:themeFill="background1"/>
            <w:noWrap/>
          </w:tcPr>
          <w:p w:rsidR="00F028EA" w:rsidRDefault="00F028EA" w:rsidP="003C02E8">
            <w:r w:rsidRPr="004B4939">
              <w:t>0,21</w:t>
            </w:r>
          </w:p>
        </w:tc>
      </w:tr>
      <w:tr w:rsidR="00E752C3" w:rsidRPr="00ED6F8A" w:rsidTr="003C02E8">
        <w:trPr>
          <w:trHeight w:val="651"/>
        </w:trPr>
        <w:tc>
          <w:tcPr>
            <w:tcW w:w="18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52C3" w:rsidRPr="00ED6F8A" w:rsidRDefault="00E752C3" w:rsidP="003C02E8">
            <w:pPr>
              <w:suppressAutoHyphens w:val="0"/>
              <w:spacing w:after="0"/>
              <w:jc w:val="left"/>
              <w:rPr>
                <w:color w:val="000000"/>
                <w:sz w:val="22"/>
                <w:szCs w:val="22"/>
                <w:lang w:eastAsia="ru-RU"/>
              </w:rPr>
            </w:pPr>
          </w:p>
        </w:tc>
        <w:tc>
          <w:tcPr>
            <w:tcW w:w="2688" w:type="dxa"/>
            <w:gridSpan w:val="2"/>
            <w:tcBorders>
              <w:top w:val="single" w:sz="4" w:space="0" w:color="auto"/>
              <w:left w:val="nil"/>
              <w:bottom w:val="single" w:sz="4" w:space="0" w:color="auto"/>
              <w:right w:val="single" w:sz="4" w:space="0" w:color="auto"/>
            </w:tcBorders>
            <w:shd w:val="clear" w:color="auto" w:fill="auto"/>
          </w:tcPr>
          <w:p w:rsidR="00E752C3" w:rsidRPr="00DD2039" w:rsidRDefault="00E752C3" w:rsidP="003C02E8"/>
        </w:tc>
        <w:tc>
          <w:tcPr>
            <w:tcW w:w="2355" w:type="dxa"/>
            <w:gridSpan w:val="2"/>
            <w:tcBorders>
              <w:top w:val="single" w:sz="4" w:space="0" w:color="auto"/>
              <w:left w:val="nil"/>
              <w:bottom w:val="single" w:sz="4" w:space="0" w:color="auto"/>
              <w:right w:val="single" w:sz="4" w:space="0" w:color="auto"/>
            </w:tcBorders>
            <w:shd w:val="clear" w:color="auto" w:fill="auto"/>
            <w:noWrap/>
            <w:vAlign w:val="bottom"/>
          </w:tcPr>
          <w:p w:rsidR="00E752C3" w:rsidRDefault="00E752C3" w:rsidP="003C02E8">
            <w:pPr>
              <w:suppressAutoHyphens w:val="0"/>
              <w:spacing w:after="0"/>
              <w:jc w:val="center"/>
              <w:rPr>
                <w:color w:val="000000"/>
                <w:sz w:val="22"/>
                <w:szCs w:val="22"/>
                <w:lang w:eastAsia="ru-RU"/>
              </w:rPr>
            </w:pPr>
          </w:p>
        </w:tc>
        <w:tc>
          <w:tcPr>
            <w:tcW w:w="1564" w:type="dxa"/>
            <w:tcBorders>
              <w:top w:val="single" w:sz="4" w:space="0" w:color="auto"/>
              <w:left w:val="nil"/>
              <w:bottom w:val="single" w:sz="4" w:space="0" w:color="auto"/>
              <w:right w:val="single" w:sz="4" w:space="0" w:color="auto"/>
            </w:tcBorders>
            <w:shd w:val="clear" w:color="auto" w:fill="auto"/>
            <w:noWrap/>
            <w:vAlign w:val="bottom"/>
          </w:tcPr>
          <w:p w:rsidR="00E752C3" w:rsidRDefault="00E752C3" w:rsidP="003C02E8">
            <w:pPr>
              <w:suppressAutoHyphens w:val="0"/>
              <w:spacing w:after="0"/>
              <w:jc w:val="center"/>
              <w:rPr>
                <w:color w:val="000000"/>
                <w:sz w:val="22"/>
                <w:szCs w:val="22"/>
                <w:lang w:eastAsia="ru-RU"/>
              </w:rPr>
            </w:pPr>
          </w:p>
        </w:tc>
        <w:tc>
          <w:tcPr>
            <w:tcW w:w="1276" w:type="dxa"/>
            <w:gridSpan w:val="2"/>
            <w:tcBorders>
              <w:top w:val="single" w:sz="4" w:space="0" w:color="auto"/>
              <w:left w:val="nil"/>
              <w:bottom w:val="single" w:sz="4" w:space="0" w:color="auto"/>
              <w:right w:val="single" w:sz="4" w:space="0" w:color="auto"/>
            </w:tcBorders>
            <w:shd w:val="clear" w:color="auto" w:fill="FFFFFF" w:themeFill="background1"/>
            <w:noWrap/>
          </w:tcPr>
          <w:p w:rsidR="00E752C3" w:rsidRDefault="00E752C3" w:rsidP="003C02E8"/>
        </w:tc>
      </w:tr>
    </w:tbl>
    <w:p w:rsidR="00163B2F" w:rsidRPr="00ED6F8A" w:rsidRDefault="00163B2F" w:rsidP="00163B2F">
      <w:pPr>
        <w:autoSpaceDE w:val="0"/>
        <w:spacing w:after="0"/>
        <w:ind w:left="284"/>
        <w:contextualSpacing/>
        <w:jc w:val="left"/>
        <w:rPr>
          <w:sz w:val="22"/>
          <w:szCs w:val="22"/>
        </w:rPr>
      </w:pPr>
    </w:p>
    <w:p w:rsidR="00163B2F" w:rsidRDefault="00163B2F">
      <w:pPr>
        <w:suppressAutoHyphens w:val="0"/>
        <w:spacing w:after="0"/>
        <w:jc w:val="left"/>
        <w:rPr>
          <w:b/>
          <w:sz w:val="22"/>
          <w:szCs w:val="22"/>
        </w:rPr>
      </w:pPr>
    </w:p>
    <w:p w:rsidR="00FD7407" w:rsidRPr="00FD7407" w:rsidRDefault="00163B2F" w:rsidP="00FD7407">
      <w:pPr>
        <w:autoSpaceDE w:val="0"/>
        <w:spacing w:after="0"/>
        <w:ind w:left="5670"/>
        <w:contextualSpacing/>
        <w:jc w:val="center"/>
        <w:rPr>
          <w:b/>
          <w:sz w:val="22"/>
          <w:szCs w:val="22"/>
        </w:rPr>
      </w:pPr>
      <w:r>
        <w:rPr>
          <w:b/>
          <w:sz w:val="22"/>
          <w:szCs w:val="22"/>
        </w:rPr>
        <w:br w:type="page"/>
      </w:r>
      <w:r w:rsidR="00FD7407" w:rsidRPr="00FD7407">
        <w:rPr>
          <w:b/>
          <w:sz w:val="22"/>
          <w:szCs w:val="22"/>
        </w:rPr>
        <w:lastRenderedPageBreak/>
        <w:t xml:space="preserve">Приложение № 5 (ЛОТ </w:t>
      </w:r>
      <w:r w:rsidR="00FD7407">
        <w:rPr>
          <w:b/>
          <w:sz w:val="22"/>
          <w:szCs w:val="22"/>
        </w:rPr>
        <w:t>2</w:t>
      </w:r>
      <w:r w:rsidR="00FD7407" w:rsidRPr="00FD7407">
        <w:rPr>
          <w:b/>
          <w:sz w:val="22"/>
          <w:szCs w:val="22"/>
        </w:rPr>
        <w:t>)</w:t>
      </w:r>
    </w:p>
    <w:p w:rsidR="00FD7407" w:rsidRPr="00FD7407" w:rsidRDefault="00FD7407" w:rsidP="00FD7407">
      <w:pPr>
        <w:autoSpaceDE w:val="0"/>
        <w:spacing w:after="0"/>
        <w:ind w:left="5670"/>
        <w:contextualSpacing/>
        <w:jc w:val="center"/>
        <w:rPr>
          <w:b/>
          <w:sz w:val="22"/>
          <w:szCs w:val="22"/>
        </w:rPr>
      </w:pPr>
      <w:r w:rsidRPr="00FD7407">
        <w:rPr>
          <w:b/>
          <w:sz w:val="22"/>
          <w:szCs w:val="22"/>
        </w:rPr>
        <w:t>к конкурсной документации</w:t>
      </w:r>
    </w:p>
    <w:tbl>
      <w:tblPr>
        <w:tblW w:w="14220" w:type="dxa"/>
        <w:tblInd w:w="-318" w:type="dxa"/>
        <w:tblLayout w:type="fixed"/>
        <w:tblLook w:val="04A0" w:firstRow="1" w:lastRow="0" w:firstColumn="1" w:lastColumn="0" w:noHBand="0" w:noVBand="1"/>
      </w:tblPr>
      <w:tblGrid>
        <w:gridCol w:w="10916"/>
        <w:gridCol w:w="236"/>
        <w:gridCol w:w="236"/>
        <w:gridCol w:w="236"/>
        <w:gridCol w:w="236"/>
        <w:gridCol w:w="236"/>
        <w:gridCol w:w="236"/>
        <w:gridCol w:w="236"/>
        <w:gridCol w:w="236"/>
        <w:gridCol w:w="236"/>
        <w:gridCol w:w="236"/>
        <w:gridCol w:w="236"/>
        <w:gridCol w:w="236"/>
        <w:gridCol w:w="236"/>
        <w:gridCol w:w="236"/>
      </w:tblGrid>
      <w:tr w:rsidR="00FD7407" w:rsidRPr="00FD7407" w:rsidTr="005241D2">
        <w:trPr>
          <w:trHeight w:val="690"/>
        </w:trPr>
        <w:tc>
          <w:tcPr>
            <w:tcW w:w="10916" w:type="dxa"/>
            <w:tcBorders>
              <w:top w:val="nil"/>
              <w:left w:val="nil"/>
              <w:bottom w:val="nil"/>
              <w:right w:val="nil"/>
            </w:tcBorders>
            <w:shd w:val="clear" w:color="auto" w:fill="auto"/>
            <w:vAlign w:val="bottom"/>
            <w:hideMark/>
          </w:tcPr>
          <w:p w:rsidR="00FD7407" w:rsidRPr="00FD7407" w:rsidRDefault="00FD7407" w:rsidP="00FD7407">
            <w:pPr>
              <w:suppressAutoHyphens w:val="0"/>
              <w:spacing w:after="0"/>
              <w:jc w:val="center"/>
              <w:rPr>
                <w:b/>
                <w:bCs/>
                <w:color w:val="000000"/>
                <w:sz w:val="22"/>
                <w:szCs w:val="22"/>
                <w:lang w:eastAsia="ru-RU"/>
              </w:rPr>
            </w:pPr>
          </w:p>
          <w:p w:rsidR="00FD7407" w:rsidRPr="00FD7407" w:rsidRDefault="00FD7407" w:rsidP="00FD7407">
            <w:pPr>
              <w:autoSpaceDE w:val="0"/>
              <w:spacing w:after="0"/>
              <w:ind w:left="5670"/>
              <w:contextualSpacing/>
              <w:jc w:val="center"/>
              <w:rPr>
                <w:rFonts w:eastAsia="Arial Unicode MS"/>
                <w:color w:val="000000"/>
                <w:sz w:val="22"/>
                <w:szCs w:val="22"/>
                <w:lang w:eastAsia="ru-RU" w:bidi="ru-RU"/>
              </w:rPr>
            </w:pPr>
            <w:r w:rsidRPr="00FD7407">
              <w:rPr>
                <w:rFonts w:eastAsia="Arial Unicode MS"/>
                <w:color w:val="000000"/>
                <w:sz w:val="22"/>
                <w:szCs w:val="22"/>
                <w:lang w:eastAsia="ru-RU" w:bidi="ru-RU"/>
              </w:rPr>
              <w:t>Утверждаю</w:t>
            </w:r>
          </w:p>
          <w:p w:rsidR="00FD7407" w:rsidRPr="00FD7407" w:rsidRDefault="00FD7407" w:rsidP="00FD7407">
            <w:pPr>
              <w:widowControl w:val="0"/>
              <w:suppressAutoHyphens w:val="0"/>
              <w:spacing w:before="120" w:after="0"/>
              <w:ind w:left="4678"/>
              <w:jc w:val="center"/>
              <w:rPr>
                <w:rFonts w:eastAsia="Arial Unicode MS"/>
                <w:color w:val="000000"/>
                <w:sz w:val="22"/>
                <w:szCs w:val="22"/>
                <w:lang w:eastAsia="ru-RU" w:bidi="ru-RU"/>
              </w:rPr>
            </w:pPr>
            <w:r w:rsidRPr="00FD7407">
              <w:rPr>
                <w:rFonts w:eastAsia="Arial Unicode MS"/>
                <w:b/>
                <w:bCs/>
                <w:color w:val="000000"/>
                <w:sz w:val="22"/>
                <w:szCs w:val="22"/>
                <w:lang w:eastAsia="ru-RU" w:bidi="ru-RU"/>
              </w:rPr>
              <w:tab/>
            </w:r>
            <w:r w:rsidRPr="00FD7407">
              <w:rPr>
                <w:rFonts w:eastAsia="Arial Unicode MS"/>
                <w:color w:val="000000"/>
                <w:sz w:val="22"/>
                <w:szCs w:val="22"/>
                <w:lang w:eastAsia="ru-RU" w:bidi="ru-RU"/>
              </w:rPr>
              <w:t xml:space="preserve">Заместитель главы администрации по инфраструктуре, начальник Управления </w:t>
            </w:r>
            <w:proofErr w:type="spellStart"/>
            <w:r w:rsidRPr="00FD7407">
              <w:rPr>
                <w:rFonts w:eastAsia="Arial Unicode MS"/>
                <w:color w:val="000000"/>
                <w:sz w:val="22"/>
                <w:szCs w:val="22"/>
                <w:lang w:eastAsia="ru-RU" w:bidi="ru-RU"/>
              </w:rPr>
              <w:t>имущественно</w:t>
            </w:r>
            <w:proofErr w:type="spellEnd"/>
            <w:r w:rsidRPr="00FD7407">
              <w:rPr>
                <w:rFonts w:eastAsia="Arial Unicode MS"/>
                <w:color w:val="000000"/>
                <w:sz w:val="22"/>
                <w:szCs w:val="22"/>
                <w:lang w:eastAsia="ru-RU" w:bidi="ru-RU"/>
              </w:rPr>
              <w:t>-хозяйственного комплекса администрации Котласского муниципального округа Архангельской области</w:t>
            </w:r>
          </w:p>
          <w:p w:rsidR="00FD7407" w:rsidRPr="00FD7407" w:rsidRDefault="00FD7407" w:rsidP="00FD7407">
            <w:pPr>
              <w:widowControl w:val="0"/>
              <w:pBdr>
                <w:top w:val="single" w:sz="4" w:space="1" w:color="auto"/>
              </w:pBdr>
              <w:suppressAutoHyphens w:val="0"/>
              <w:spacing w:after="0"/>
              <w:ind w:left="5103"/>
              <w:jc w:val="center"/>
              <w:rPr>
                <w:rFonts w:eastAsia="Arial Unicode MS"/>
                <w:color w:val="000000"/>
                <w:sz w:val="22"/>
                <w:szCs w:val="22"/>
                <w:lang w:eastAsia="ru-RU" w:bidi="ru-RU"/>
              </w:rPr>
            </w:pPr>
            <w:r w:rsidRPr="00FD7407">
              <w:rPr>
                <w:rFonts w:eastAsia="Arial Unicode MS"/>
                <w:color w:val="000000"/>
                <w:sz w:val="22"/>
                <w:szCs w:val="22"/>
                <w:lang w:eastAsia="ru-RU" w:bidi="ru-RU"/>
              </w:rPr>
              <w:t xml:space="preserve">(должность, </w:t>
            </w:r>
            <w:proofErr w:type="spellStart"/>
            <w:r w:rsidRPr="00FD7407">
              <w:rPr>
                <w:rFonts w:eastAsia="Arial Unicode MS"/>
                <w:color w:val="000000"/>
                <w:sz w:val="22"/>
                <w:szCs w:val="22"/>
                <w:lang w:eastAsia="ru-RU" w:bidi="ru-RU"/>
              </w:rPr>
              <w:t>ф.и.о.</w:t>
            </w:r>
            <w:proofErr w:type="spellEnd"/>
            <w:r w:rsidRPr="00FD7407">
              <w:rPr>
                <w:rFonts w:eastAsia="Arial Unicode MS"/>
                <w:color w:val="000000"/>
                <w:sz w:val="22"/>
                <w:szCs w:val="22"/>
                <w:lang w:eastAsia="ru-RU" w:bidi="ru-RU"/>
              </w:rPr>
              <w:t xml:space="preserve"> руководителя органа</w:t>
            </w:r>
          </w:p>
          <w:p w:rsidR="00FD7407" w:rsidRPr="00FD7407" w:rsidRDefault="00FD7407" w:rsidP="00FD7407">
            <w:pPr>
              <w:widowControl w:val="0"/>
              <w:suppressAutoHyphens w:val="0"/>
              <w:spacing w:after="0"/>
              <w:ind w:left="5103"/>
              <w:jc w:val="right"/>
              <w:rPr>
                <w:rFonts w:eastAsia="Arial Unicode MS"/>
                <w:color w:val="000000"/>
                <w:sz w:val="22"/>
                <w:szCs w:val="22"/>
                <w:lang w:eastAsia="ru-RU" w:bidi="ru-RU"/>
              </w:rPr>
            </w:pPr>
            <w:r w:rsidRPr="00FD7407">
              <w:rPr>
                <w:rFonts w:eastAsia="Arial Unicode MS"/>
                <w:color w:val="000000"/>
                <w:sz w:val="22"/>
                <w:szCs w:val="22"/>
                <w:lang w:eastAsia="ru-RU" w:bidi="ru-RU"/>
              </w:rPr>
              <w:t>В.П. Проскуряков</w:t>
            </w:r>
          </w:p>
          <w:p w:rsidR="00FD7407" w:rsidRPr="00FD7407" w:rsidRDefault="00FD7407" w:rsidP="00FD7407">
            <w:pPr>
              <w:widowControl w:val="0"/>
              <w:pBdr>
                <w:top w:val="single" w:sz="4" w:space="1" w:color="auto"/>
              </w:pBdr>
              <w:suppressAutoHyphens w:val="0"/>
              <w:spacing w:after="0"/>
              <w:ind w:left="5103"/>
              <w:jc w:val="center"/>
              <w:rPr>
                <w:rFonts w:eastAsia="Arial Unicode MS"/>
                <w:color w:val="000000"/>
                <w:sz w:val="22"/>
                <w:szCs w:val="22"/>
                <w:lang w:eastAsia="ru-RU" w:bidi="ru-RU"/>
              </w:rPr>
            </w:pPr>
            <w:r w:rsidRPr="00FD7407">
              <w:rPr>
                <w:rFonts w:eastAsia="Arial Unicode MS"/>
                <w:color w:val="000000"/>
                <w:sz w:val="22"/>
                <w:szCs w:val="22"/>
                <w:lang w:eastAsia="ru-RU" w:bidi="ru-RU"/>
              </w:rPr>
              <w:t>местного самоуправления, являющегося организатором конкурса,</w:t>
            </w:r>
          </w:p>
          <w:p w:rsidR="00FD7407" w:rsidRPr="00FD7407" w:rsidRDefault="00FD7407" w:rsidP="00FD7407">
            <w:pPr>
              <w:widowControl w:val="0"/>
              <w:suppressAutoHyphens w:val="0"/>
              <w:spacing w:after="0"/>
              <w:ind w:left="5103"/>
              <w:jc w:val="center"/>
              <w:rPr>
                <w:rFonts w:eastAsia="Arial Unicode MS"/>
                <w:color w:val="000000"/>
                <w:sz w:val="22"/>
                <w:szCs w:val="22"/>
                <w:lang w:eastAsia="ru-RU" w:bidi="ru-RU"/>
              </w:rPr>
            </w:pPr>
            <w:r w:rsidRPr="00FD7407">
              <w:rPr>
                <w:rFonts w:eastAsia="Arial Unicode MS"/>
                <w:color w:val="000000"/>
                <w:sz w:val="22"/>
                <w:szCs w:val="22"/>
                <w:lang w:eastAsia="ru-RU" w:bidi="ru-RU"/>
              </w:rPr>
              <w:t xml:space="preserve">163300, г. Котлас, пл. Советов, д.9, </w:t>
            </w:r>
            <w:proofErr w:type="spellStart"/>
            <w:r w:rsidRPr="00FD7407">
              <w:rPr>
                <w:rFonts w:eastAsia="Arial Unicode MS"/>
                <w:color w:val="000000"/>
                <w:sz w:val="22"/>
                <w:szCs w:val="22"/>
                <w:lang w:eastAsia="ru-RU" w:bidi="ru-RU"/>
              </w:rPr>
              <w:t>каб</w:t>
            </w:r>
            <w:proofErr w:type="spellEnd"/>
            <w:r w:rsidRPr="00FD7407">
              <w:rPr>
                <w:rFonts w:eastAsia="Arial Unicode MS"/>
                <w:color w:val="000000"/>
                <w:sz w:val="22"/>
                <w:szCs w:val="22"/>
                <w:lang w:eastAsia="ru-RU" w:bidi="ru-RU"/>
              </w:rPr>
              <w:t>. № 3</w:t>
            </w:r>
          </w:p>
          <w:p w:rsidR="00FD7407" w:rsidRPr="00FD7407" w:rsidRDefault="00FD7407" w:rsidP="00FD7407">
            <w:pPr>
              <w:widowControl w:val="0"/>
              <w:pBdr>
                <w:top w:val="single" w:sz="4" w:space="1" w:color="auto"/>
              </w:pBdr>
              <w:suppressAutoHyphens w:val="0"/>
              <w:spacing w:after="0"/>
              <w:ind w:left="5103"/>
              <w:jc w:val="center"/>
              <w:rPr>
                <w:rFonts w:eastAsia="Arial Unicode MS"/>
                <w:color w:val="000000"/>
                <w:sz w:val="22"/>
                <w:szCs w:val="22"/>
                <w:lang w:eastAsia="ru-RU" w:bidi="ru-RU"/>
              </w:rPr>
            </w:pPr>
            <w:r w:rsidRPr="00FD7407">
              <w:rPr>
                <w:rFonts w:eastAsia="Arial Unicode MS"/>
                <w:color w:val="000000"/>
                <w:sz w:val="22"/>
                <w:szCs w:val="22"/>
                <w:lang w:eastAsia="ru-RU" w:bidi="ru-RU"/>
              </w:rPr>
              <w:t>почтовый индекс и адрес, телефон,</w:t>
            </w:r>
          </w:p>
          <w:p w:rsidR="00FD7407" w:rsidRPr="00FD7407" w:rsidRDefault="00FD7407" w:rsidP="00FD7407">
            <w:pPr>
              <w:widowControl w:val="0"/>
              <w:suppressAutoHyphens w:val="0"/>
              <w:spacing w:after="0"/>
              <w:ind w:left="5103"/>
              <w:jc w:val="center"/>
              <w:rPr>
                <w:rFonts w:eastAsia="Arial Unicode MS"/>
                <w:color w:val="000000"/>
                <w:sz w:val="22"/>
                <w:szCs w:val="22"/>
                <w:lang w:eastAsia="ru-RU" w:bidi="ru-RU"/>
              </w:rPr>
            </w:pPr>
            <w:r w:rsidRPr="00FD7407">
              <w:rPr>
                <w:rFonts w:eastAsia="Arial Unicode MS"/>
                <w:color w:val="000000"/>
                <w:sz w:val="22"/>
                <w:szCs w:val="22"/>
                <w:lang w:eastAsia="ru-RU" w:bidi="ru-RU"/>
              </w:rPr>
              <w:t xml:space="preserve">(81837) 2-12-03; uihkkotreg@yandex.ru </w:t>
            </w:r>
          </w:p>
          <w:p w:rsidR="00FD7407" w:rsidRPr="00FD7407" w:rsidRDefault="00FD7407" w:rsidP="00FD7407">
            <w:pPr>
              <w:widowControl w:val="0"/>
              <w:pBdr>
                <w:top w:val="single" w:sz="4" w:space="1" w:color="auto"/>
              </w:pBdr>
              <w:suppressAutoHyphens w:val="0"/>
              <w:spacing w:after="0"/>
              <w:ind w:left="5103"/>
              <w:jc w:val="center"/>
              <w:rPr>
                <w:rFonts w:eastAsia="Arial Unicode MS"/>
                <w:color w:val="000000"/>
                <w:sz w:val="22"/>
                <w:szCs w:val="22"/>
                <w:lang w:eastAsia="ru-RU" w:bidi="ru-RU"/>
              </w:rPr>
            </w:pPr>
            <w:r w:rsidRPr="00FD7407">
              <w:rPr>
                <w:rFonts w:eastAsia="Arial Unicode MS"/>
                <w:color w:val="000000"/>
                <w:sz w:val="22"/>
                <w:szCs w:val="22"/>
                <w:lang w:eastAsia="ru-RU" w:bidi="ru-RU"/>
              </w:rPr>
              <w:t>факс, адрес электронной почты)</w:t>
            </w:r>
          </w:p>
          <w:tbl>
            <w:tblPr>
              <w:tblW w:w="0" w:type="auto"/>
              <w:tblInd w:w="5670" w:type="dxa"/>
              <w:tblLayout w:type="fixed"/>
              <w:tblCellMar>
                <w:left w:w="28" w:type="dxa"/>
                <w:right w:w="28" w:type="dxa"/>
              </w:tblCellMar>
              <w:tblLook w:val="04A0" w:firstRow="1" w:lastRow="0" w:firstColumn="1" w:lastColumn="0" w:noHBand="0" w:noVBand="1"/>
            </w:tblPr>
            <w:tblGrid>
              <w:gridCol w:w="187"/>
              <w:gridCol w:w="425"/>
              <w:gridCol w:w="255"/>
              <w:gridCol w:w="2280"/>
              <w:gridCol w:w="465"/>
              <w:gridCol w:w="227"/>
              <w:gridCol w:w="255"/>
            </w:tblGrid>
            <w:tr w:rsidR="00FD7407" w:rsidRPr="00FD7407" w:rsidTr="005241D2">
              <w:tc>
                <w:tcPr>
                  <w:tcW w:w="187" w:type="dxa"/>
                  <w:vAlign w:val="bottom"/>
                  <w:hideMark/>
                </w:tcPr>
                <w:p w:rsidR="00FD7407" w:rsidRPr="00FD7407" w:rsidRDefault="00FD7407" w:rsidP="00FD7407">
                  <w:pPr>
                    <w:widowControl w:val="0"/>
                    <w:suppressAutoHyphens w:val="0"/>
                    <w:autoSpaceDE w:val="0"/>
                    <w:autoSpaceDN w:val="0"/>
                    <w:spacing w:after="0"/>
                    <w:jc w:val="left"/>
                    <w:rPr>
                      <w:rFonts w:eastAsia="Arial Unicode MS"/>
                      <w:color w:val="000000"/>
                      <w:sz w:val="22"/>
                      <w:szCs w:val="22"/>
                      <w:lang w:eastAsia="ru-RU" w:bidi="ru-RU"/>
                    </w:rPr>
                  </w:pPr>
                  <w:r w:rsidRPr="00FD7407">
                    <w:rPr>
                      <w:rFonts w:eastAsia="Arial Unicode MS"/>
                      <w:color w:val="000000"/>
                      <w:sz w:val="22"/>
                      <w:szCs w:val="22"/>
                      <w:lang w:eastAsia="ru-RU" w:bidi="ru-RU"/>
                    </w:rPr>
                    <w:t>“</w:t>
                  </w:r>
                </w:p>
              </w:tc>
              <w:tc>
                <w:tcPr>
                  <w:tcW w:w="425" w:type="dxa"/>
                  <w:tcBorders>
                    <w:top w:val="nil"/>
                    <w:left w:val="nil"/>
                    <w:bottom w:val="single" w:sz="4" w:space="0" w:color="auto"/>
                    <w:right w:val="nil"/>
                  </w:tcBorders>
                  <w:vAlign w:val="bottom"/>
                </w:tcPr>
                <w:p w:rsidR="00FD7407" w:rsidRPr="00FD7407" w:rsidRDefault="00FD7407" w:rsidP="00FD7407">
                  <w:pPr>
                    <w:widowControl w:val="0"/>
                    <w:suppressAutoHyphens w:val="0"/>
                    <w:autoSpaceDE w:val="0"/>
                    <w:autoSpaceDN w:val="0"/>
                    <w:spacing w:after="0"/>
                    <w:jc w:val="center"/>
                    <w:rPr>
                      <w:rFonts w:eastAsia="Arial Unicode MS"/>
                      <w:color w:val="000000"/>
                      <w:sz w:val="22"/>
                      <w:szCs w:val="22"/>
                      <w:lang w:eastAsia="ru-RU" w:bidi="ru-RU"/>
                    </w:rPr>
                  </w:pPr>
                </w:p>
              </w:tc>
              <w:tc>
                <w:tcPr>
                  <w:tcW w:w="255" w:type="dxa"/>
                  <w:vAlign w:val="bottom"/>
                  <w:hideMark/>
                </w:tcPr>
                <w:p w:rsidR="00FD7407" w:rsidRPr="00FD7407" w:rsidRDefault="00FD7407" w:rsidP="00FD7407">
                  <w:pPr>
                    <w:widowControl w:val="0"/>
                    <w:suppressAutoHyphens w:val="0"/>
                    <w:autoSpaceDE w:val="0"/>
                    <w:autoSpaceDN w:val="0"/>
                    <w:spacing w:after="0"/>
                    <w:jc w:val="left"/>
                    <w:rPr>
                      <w:rFonts w:eastAsia="Arial Unicode MS"/>
                      <w:color w:val="000000"/>
                      <w:sz w:val="22"/>
                      <w:szCs w:val="22"/>
                      <w:lang w:eastAsia="ru-RU" w:bidi="ru-RU"/>
                    </w:rPr>
                  </w:pPr>
                  <w:r w:rsidRPr="00FD7407">
                    <w:rPr>
                      <w:rFonts w:eastAsia="Arial Unicode MS"/>
                      <w:color w:val="000000"/>
                      <w:sz w:val="22"/>
                      <w:szCs w:val="22"/>
                      <w:lang w:eastAsia="ru-RU" w:bidi="ru-RU"/>
                    </w:rPr>
                    <w:t>”</w:t>
                  </w:r>
                </w:p>
              </w:tc>
              <w:tc>
                <w:tcPr>
                  <w:tcW w:w="2280" w:type="dxa"/>
                  <w:tcBorders>
                    <w:top w:val="nil"/>
                    <w:left w:val="nil"/>
                    <w:bottom w:val="single" w:sz="4" w:space="0" w:color="auto"/>
                    <w:right w:val="nil"/>
                  </w:tcBorders>
                  <w:vAlign w:val="bottom"/>
                </w:tcPr>
                <w:p w:rsidR="00FD7407" w:rsidRPr="00FD7407" w:rsidRDefault="00FD7407" w:rsidP="00FD7407">
                  <w:pPr>
                    <w:widowControl w:val="0"/>
                    <w:suppressAutoHyphens w:val="0"/>
                    <w:autoSpaceDE w:val="0"/>
                    <w:autoSpaceDN w:val="0"/>
                    <w:spacing w:after="0"/>
                    <w:jc w:val="center"/>
                    <w:rPr>
                      <w:rFonts w:eastAsia="Arial Unicode MS"/>
                      <w:color w:val="000000"/>
                      <w:sz w:val="22"/>
                      <w:szCs w:val="22"/>
                      <w:lang w:eastAsia="ru-RU" w:bidi="ru-RU"/>
                    </w:rPr>
                  </w:pPr>
                </w:p>
              </w:tc>
              <w:tc>
                <w:tcPr>
                  <w:tcW w:w="465" w:type="dxa"/>
                  <w:vAlign w:val="bottom"/>
                  <w:hideMark/>
                </w:tcPr>
                <w:p w:rsidR="00FD7407" w:rsidRPr="00FD7407" w:rsidRDefault="00FD7407" w:rsidP="00FD7407">
                  <w:pPr>
                    <w:widowControl w:val="0"/>
                    <w:suppressAutoHyphens w:val="0"/>
                    <w:autoSpaceDE w:val="0"/>
                    <w:autoSpaceDN w:val="0"/>
                    <w:spacing w:after="0"/>
                    <w:jc w:val="right"/>
                    <w:rPr>
                      <w:rFonts w:eastAsia="Arial Unicode MS"/>
                      <w:color w:val="000000"/>
                      <w:sz w:val="22"/>
                      <w:szCs w:val="22"/>
                      <w:lang w:eastAsia="ru-RU" w:bidi="ru-RU"/>
                    </w:rPr>
                  </w:pPr>
                  <w:r w:rsidRPr="00FD7407">
                    <w:rPr>
                      <w:rFonts w:eastAsia="Arial Unicode MS"/>
                      <w:color w:val="000000"/>
                      <w:sz w:val="22"/>
                      <w:szCs w:val="22"/>
                      <w:lang w:eastAsia="ru-RU" w:bidi="ru-RU"/>
                    </w:rPr>
                    <w:t>202</w:t>
                  </w:r>
                </w:p>
              </w:tc>
              <w:tc>
                <w:tcPr>
                  <w:tcW w:w="227" w:type="dxa"/>
                  <w:tcBorders>
                    <w:top w:val="nil"/>
                    <w:left w:val="nil"/>
                    <w:bottom w:val="single" w:sz="4" w:space="0" w:color="auto"/>
                    <w:right w:val="nil"/>
                  </w:tcBorders>
                  <w:vAlign w:val="bottom"/>
                  <w:hideMark/>
                </w:tcPr>
                <w:p w:rsidR="00FD7407" w:rsidRPr="00FD7407" w:rsidRDefault="00FD7407" w:rsidP="00FD7407">
                  <w:pPr>
                    <w:widowControl w:val="0"/>
                    <w:suppressAutoHyphens w:val="0"/>
                    <w:autoSpaceDE w:val="0"/>
                    <w:autoSpaceDN w:val="0"/>
                    <w:spacing w:after="0"/>
                    <w:jc w:val="left"/>
                    <w:rPr>
                      <w:rFonts w:eastAsia="Arial Unicode MS"/>
                      <w:color w:val="000000"/>
                      <w:sz w:val="22"/>
                      <w:szCs w:val="22"/>
                      <w:lang w:eastAsia="ru-RU" w:bidi="ru-RU"/>
                    </w:rPr>
                  </w:pPr>
                  <w:r w:rsidRPr="00FD7407">
                    <w:rPr>
                      <w:rFonts w:eastAsia="Arial Unicode MS"/>
                      <w:color w:val="000000"/>
                      <w:sz w:val="22"/>
                      <w:szCs w:val="22"/>
                      <w:lang w:eastAsia="ru-RU" w:bidi="ru-RU"/>
                    </w:rPr>
                    <w:t>3</w:t>
                  </w:r>
                </w:p>
              </w:tc>
              <w:tc>
                <w:tcPr>
                  <w:tcW w:w="255" w:type="dxa"/>
                  <w:vAlign w:val="bottom"/>
                  <w:hideMark/>
                </w:tcPr>
                <w:p w:rsidR="00FD7407" w:rsidRPr="00FD7407" w:rsidRDefault="00FD7407" w:rsidP="00FD7407">
                  <w:pPr>
                    <w:widowControl w:val="0"/>
                    <w:suppressAutoHyphens w:val="0"/>
                    <w:autoSpaceDE w:val="0"/>
                    <w:autoSpaceDN w:val="0"/>
                    <w:spacing w:after="0"/>
                    <w:jc w:val="right"/>
                    <w:rPr>
                      <w:rFonts w:eastAsia="Arial Unicode MS"/>
                      <w:color w:val="000000"/>
                      <w:sz w:val="22"/>
                      <w:szCs w:val="22"/>
                      <w:lang w:eastAsia="ru-RU" w:bidi="ru-RU"/>
                    </w:rPr>
                  </w:pPr>
                  <w:r w:rsidRPr="00FD7407">
                    <w:rPr>
                      <w:rFonts w:eastAsia="Arial Unicode MS"/>
                      <w:color w:val="000000"/>
                      <w:sz w:val="22"/>
                      <w:szCs w:val="22"/>
                      <w:lang w:eastAsia="ru-RU" w:bidi="ru-RU"/>
                    </w:rPr>
                    <w:t>г.</w:t>
                  </w:r>
                </w:p>
              </w:tc>
            </w:tr>
          </w:tbl>
          <w:p w:rsidR="00FD7407" w:rsidRPr="00FD7407" w:rsidRDefault="00FD7407" w:rsidP="00FD7407">
            <w:pPr>
              <w:widowControl w:val="0"/>
              <w:suppressAutoHyphens w:val="0"/>
              <w:spacing w:after="0"/>
              <w:ind w:left="6521" w:right="849"/>
              <w:jc w:val="center"/>
              <w:rPr>
                <w:rFonts w:eastAsia="Arial Unicode MS"/>
                <w:color w:val="000000"/>
                <w:sz w:val="22"/>
                <w:szCs w:val="22"/>
                <w:lang w:eastAsia="ru-RU" w:bidi="ru-RU"/>
              </w:rPr>
            </w:pPr>
            <w:r w:rsidRPr="00FD7407">
              <w:rPr>
                <w:rFonts w:eastAsia="Arial Unicode MS"/>
                <w:color w:val="000000"/>
                <w:sz w:val="22"/>
                <w:szCs w:val="22"/>
                <w:lang w:eastAsia="ru-RU" w:bidi="ru-RU"/>
              </w:rPr>
              <w:t>(дата утверждения)</w:t>
            </w:r>
          </w:p>
          <w:p w:rsidR="00FD7407" w:rsidRPr="00FD7407" w:rsidRDefault="00FD7407" w:rsidP="00FD7407">
            <w:pPr>
              <w:suppressAutoHyphens w:val="0"/>
              <w:spacing w:after="0"/>
              <w:jc w:val="center"/>
              <w:rPr>
                <w:b/>
                <w:bCs/>
                <w:color w:val="000000"/>
                <w:sz w:val="22"/>
                <w:szCs w:val="22"/>
                <w:lang w:eastAsia="ru-RU"/>
              </w:rPr>
            </w:pPr>
          </w:p>
          <w:p w:rsidR="00FD7407" w:rsidRDefault="00FD7407" w:rsidP="00FD7407">
            <w:pPr>
              <w:suppressAutoHyphens w:val="0"/>
              <w:spacing w:after="0"/>
              <w:jc w:val="center"/>
              <w:rPr>
                <w:b/>
                <w:bCs/>
                <w:color w:val="000000"/>
                <w:sz w:val="22"/>
                <w:szCs w:val="22"/>
                <w:lang w:eastAsia="ru-RU"/>
              </w:rPr>
            </w:pPr>
            <w:r w:rsidRPr="00FD7407">
              <w:rPr>
                <w:b/>
                <w:bCs/>
                <w:color w:val="000000"/>
                <w:sz w:val="22"/>
                <w:szCs w:val="22"/>
                <w:lang w:eastAsia="ru-RU"/>
              </w:rPr>
              <w:t xml:space="preserve">Расчёт стоимости содержания и текущего ремонта общего имущества многоквартирного жилого дома в </w:t>
            </w:r>
            <w:proofErr w:type="spellStart"/>
            <w:r w:rsidRPr="00FD7407">
              <w:rPr>
                <w:b/>
                <w:bCs/>
                <w:color w:val="000000"/>
                <w:sz w:val="22"/>
                <w:szCs w:val="22"/>
                <w:lang w:eastAsia="ru-RU"/>
              </w:rPr>
              <w:t>рп</w:t>
            </w:r>
            <w:proofErr w:type="spellEnd"/>
            <w:r w:rsidRPr="00FD7407">
              <w:rPr>
                <w:b/>
                <w:bCs/>
                <w:color w:val="000000"/>
                <w:sz w:val="22"/>
                <w:szCs w:val="22"/>
                <w:lang w:eastAsia="ru-RU"/>
              </w:rPr>
              <w:t xml:space="preserve">. </w:t>
            </w:r>
            <w:r w:rsidR="00B44AB3">
              <w:rPr>
                <w:b/>
                <w:bCs/>
                <w:color w:val="000000"/>
                <w:sz w:val="22"/>
                <w:szCs w:val="22"/>
                <w:lang w:eastAsia="ru-RU"/>
              </w:rPr>
              <w:t xml:space="preserve">Шипицыно, ул. </w:t>
            </w:r>
            <w:r w:rsidR="00780069" w:rsidRPr="00780069">
              <w:rPr>
                <w:b/>
                <w:bCs/>
                <w:color w:val="000000"/>
                <w:sz w:val="22"/>
                <w:szCs w:val="22"/>
                <w:lang w:eastAsia="ru-RU"/>
              </w:rPr>
              <w:t>ул. Ломоносова</w:t>
            </w:r>
            <w:r w:rsidR="00780069">
              <w:rPr>
                <w:b/>
                <w:bCs/>
                <w:color w:val="000000"/>
                <w:sz w:val="22"/>
                <w:szCs w:val="22"/>
                <w:lang w:eastAsia="ru-RU"/>
              </w:rPr>
              <w:t>, д. 4</w:t>
            </w:r>
          </w:p>
          <w:p w:rsidR="00FD7407" w:rsidRDefault="00FD7407" w:rsidP="00FD7407">
            <w:pPr>
              <w:suppressAutoHyphens w:val="0"/>
              <w:spacing w:after="0"/>
              <w:jc w:val="center"/>
              <w:rPr>
                <w:b/>
                <w:bCs/>
                <w:color w:val="000000"/>
                <w:sz w:val="22"/>
                <w:szCs w:val="22"/>
                <w:lang w:eastAsia="ru-RU"/>
              </w:rPr>
            </w:pPr>
          </w:p>
          <w:p w:rsidR="00FD7407" w:rsidRPr="00FD7407" w:rsidRDefault="00FD7407" w:rsidP="00FD7407">
            <w:pPr>
              <w:suppressAutoHyphens w:val="0"/>
              <w:spacing w:after="0"/>
              <w:jc w:val="center"/>
              <w:rPr>
                <w:b/>
                <w:bCs/>
                <w:color w:val="000000"/>
                <w:sz w:val="22"/>
                <w:szCs w:val="22"/>
                <w:lang w:eastAsia="ru-RU"/>
              </w:rPr>
            </w:pPr>
          </w:p>
        </w:tc>
        <w:tc>
          <w:tcPr>
            <w:tcW w:w="236" w:type="dxa"/>
            <w:vAlign w:val="center"/>
            <w:hideMark/>
          </w:tcPr>
          <w:p w:rsidR="00FD7407" w:rsidRPr="00FD7407" w:rsidRDefault="00FD7407" w:rsidP="00FD7407">
            <w:pPr>
              <w:suppressAutoHyphens w:val="0"/>
              <w:spacing w:after="0"/>
              <w:jc w:val="left"/>
              <w:rPr>
                <w:sz w:val="22"/>
                <w:szCs w:val="22"/>
                <w:lang w:eastAsia="ru-RU"/>
              </w:rPr>
            </w:pPr>
          </w:p>
        </w:tc>
        <w:tc>
          <w:tcPr>
            <w:tcW w:w="236" w:type="dxa"/>
            <w:vAlign w:val="center"/>
            <w:hideMark/>
          </w:tcPr>
          <w:p w:rsidR="00FD7407" w:rsidRPr="00FD7407" w:rsidRDefault="00FD7407" w:rsidP="00FD7407">
            <w:pPr>
              <w:suppressAutoHyphens w:val="0"/>
              <w:spacing w:after="0"/>
              <w:jc w:val="left"/>
              <w:rPr>
                <w:sz w:val="22"/>
                <w:szCs w:val="22"/>
                <w:lang w:eastAsia="ru-RU"/>
              </w:rPr>
            </w:pPr>
          </w:p>
        </w:tc>
        <w:tc>
          <w:tcPr>
            <w:tcW w:w="236" w:type="dxa"/>
            <w:vAlign w:val="center"/>
            <w:hideMark/>
          </w:tcPr>
          <w:p w:rsidR="00FD7407" w:rsidRPr="00FD7407" w:rsidRDefault="00FD7407" w:rsidP="00FD7407">
            <w:pPr>
              <w:suppressAutoHyphens w:val="0"/>
              <w:spacing w:after="0"/>
              <w:jc w:val="left"/>
              <w:rPr>
                <w:sz w:val="22"/>
                <w:szCs w:val="22"/>
                <w:lang w:eastAsia="ru-RU"/>
              </w:rPr>
            </w:pPr>
          </w:p>
        </w:tc>
        <w:tc>
          <w:tcPr>
            <w:tcW w:w="236" w:type="dxa"/>
            <w:vAlign w:val="center"/>
            <w:hideMark/>
          </w:tcPr>
          <w:p w:rsidR="00FD7407" w:rsidRPr="00FD7407" w:rsidRDefault="00FD7407" w:rsidP="00FD7407">
            <w:pPr>
              <w:suppressAutoHyphens w:val="0"/>
              <w:spacing w:after="0"/>
              <w:jc w:val="left"/>
              <w:rPr>
                <w:sz w:val="22"/>
                <w:szCs w:val="22"/>
                <w:lang w:eastAsia="ru-RU"/>
              </w:rPr>
            </w:pPr>
          </w:p>
        </w:tc>
        <w:tc>
          <w:tcPr>
            <w:tcW w:w="236" w:type="dxa"/>
            <w:vAlign w:val="center"/>
            <w:hideMark/>
          </w:tcPr>
          <w:p w:rsidR="00FD7407" w:rsidRPr="00FD7407" w:rsidRDefault="00FD7407" w:rsidP="00FD7407">
            <w:pPr>
              <w:suppressAutoHyphens w:val="0"/>
              <w:spacing w:after="0"/>
              <w:jc w:val="left"/>
              <w:rPr>
                <w:sz w:val="22"/>
                <w:szCs w:val="22"/>
                <w:lang w:eastAsia="ru-RU"/>
              </w:rPr>
            </w:pPr>
          </w:p>
        </w:tc>
        <w:tc>
          <w:tcPr>
            <w:tcW w:w="236" w:type="dxa"/>
            <w:vAlign w:val="center"/>
            <w:hideMark/>
          </w:tcPr>
          <w:p w:rsidR="00FD7407" w:rsidRPr="00FD7407" w:rsidRDefault="00FD7407" w:rsidP="00FD7407">
            <w:pPr>
              <w:suppressAutoHyphens w:val="0"/>
              <w:spacing w:after="0"/>
              <w:jc w:val="left"/>
              <w:rPr>
                <w:sz w:val="22"/>
                <w:szCs w:val="22"/>
                <w:lang w:eastAsia="ru-RU"/>
              </w:rPr>
            </w:pPr>
          </w:p>
        </w:tc>
        <w:tc>
          <w:tcPr>
            <w:tcW w:w="236" w:type="dxa"/>
            <w:vAlign w:val="center"/>
            <w:hideMark/>
          </w:tcPr>
          <w:p w:rsidR="00FD7407" w:rsidRPr="00FD7407" w:rsidRDefault="00FD7407" w:rsidP="00FD7407">
            <w:pPr>
              <w:suppressAutoHyphens w:val="0"/>
              <w:spacing w:after="0"/>
              <w:jc w:val="left"/>
              <w:rPr>
                <w:sz w:val="22"/>
                <w:szCs w:val="22"/>
                <w:lang w:eastAsia="ru-RU"/>
              </w:rPr>
            </w:pPr>
          </w:p>
        </w:tc>
        <w:tc>
          <w:tcPr>
            <w:tcW w:w="236" w:type="dxa"/>
            <w:vAlign w:val="center"/>
            <w:hideMark/>
          </w:tcPr>
          <w:p w:rsidR="00FD7407" w:rsidRPr="00FD7407" w:rsidRDefault="00FD7407" w:rsidP="00FD7407">
            <w:pPr>
              <w:suppressAutoHyphens w:val="0"/>
              <w:spacing w:after="0"/>
              <w:jc w:val="left"/>
              <w:rPr>
                <w:sz w:val="22"/>
                <w:szCs w:val="22"/>
                <w:lang w:eastAsia="ru-RU"/>
              </w:rPr>
            </w:pPr>
          </w:p>
        </w:tc>
        <w:tc>
          <w:tcPr>
            <w:tcW w:w="236" w:type="dxa"/>
            <w:vAlign w:val="center"/>
            <w:hideMark/>
          </w:tcPr>
          <w:p w:rsidR="00FD7407" w:rsidRPr="00FD7407" w:rsidRDefault="00FD7407" w:rsidP="00FD7407">
            <w:pPr>
              <w:suppressAutoHyphens w:val="0"/>
              <w:spacing w:after="0"/>
              <w:jc w:val="left"/>
              <w:rPr>
                <w:sz w:val="22"/>
                <w:szCs w:val="22"/>
                <w:lang w:eastAsia="ru-RU"/>
              </w:rPr>
            </w:pPr>
          </w:p>
        </w:tc>
        <w:tc>
          <w:tcPr>
            <w:tcW w:w="236" w:type="dxa"/>
            <w:vAlign w:val="center"/>
            <w:hideMark/>
          </w:tcPr>
          <w:p w:rsidR="00FD7407" w:rsidRPr="00FD7407" w:rsidRDefault="00FD7407" w:rsidP="00FD7407">
            <w:pPr>
              <w:suppressAutoHyphens w:val="0"/>
              <w:spacing w:after="0"/>
              <w:jc w:val="left"/>
              <w:rPr>
                <w:sz w:val="22"/>
                <w:szCs w:val="22"/>
                <w:lang w:eastAsia="ru-RU"/>
              </w:rPr>
            </w:pPr>
          </w:p>
        </w:tc>
        <w:tc>
          <w:tcPr>
            <w:tcW w:w="236" w:type="dxa"/>
            <w:vAlign w:val="center"/>
            <w:hideMark/>
          </w:tcPr>
          <w:p w:rsidR="00FD7407" w:rsidRPr="00FD7407" w:rsidRDefault="00FD7407" w:rsidP="00FD7407">
            <w:pPr>
              <w:suppressAutoHyphens w:val="0"/>
              <w:spacing w:after="0"/>
              <w:jc w:val="left"/>
              <w:rPr>
                <w:sz w:val="22"/>
                <w:szCs w:val="22"/>
                <w:lang w:eastAsia="ru-RU"/>
              </w:rPr>
            </w:pPr>
          </w:p>
        </w:tc>
        <w:tc>
          <w:tcPr>
            <w:tcW w:w="236" w:type="dxa"/>
            <w:vAlign w:val="center"/>
            <w:hideMark/>
          </w:tcPr>
          <w:p w:rsidR="00FD7407" w:rsidRPr="00FD7407" w:rsidRDefault="00FD7407" w:rsidP="00FD7407">
            <w:pPr>
              <w:suppressAutoHyphens w:val="0"/>
              <w:spacing w:after="0"/>
              <w:jc w:val="left"/>
              <w:rPr>
                <w:sz w:val="22"/>
                <w:szCs w:val="22"/>
                <w:lang w:eastAsia="ru-RU"/>
              </w:rPr>
            </w:pPr>
          </w:p>
        </w:tc>
        <w:tc>
          <w:tcPr>
            <w:tcW w:w="236" w:type="dxa"/>
            <w:vAlign w:val="center"/>
            <w:hideMark/>
          </w:tcPr>
          <w:p w:rsidR="00FD7407" w:rsidRPr="00FD7407" w:rsidRDefault="00FD7407" w:rsidP="00FD7407">
            <w:pPr>
              <w:suppressAutoHyphens w:val="0"/>
              <w:spacing w:after="0"/>
              <w:jc w:val="left"/>
              <w:rPr>
                <w:sz w:val="22"/>
                <w:szCs w:val="22"/>
                <w:lang w:eastAsia="ru-RU"/>
              </w:rPr>
            </w:pPr>
          </w:p>
        </w:tc>
        <w:tc>
          <w:tcPr>
            <w:tcW w:w="236" w:type="dxa"/>
            <w:vAlign w:val="center"/>
            <w:hideMark/>
          </w:tcPr>
          <w:p w:rsidR="00FD7407" w:rsidRPr="00FD7407" w:rsidRDefault="00FD7407" w:rsidP="00FD7407">
            <w:pPr>
              <w:suppressAutoHyphens w:val="0"/>
              <w:spacing w:after="0"/>
              <w:jc w:val="left"/>
              <w:rPr>
                <w:sz w:val="22"/>
                <w:szCs w:val="22"/>
                <w:lang w:eastAsia="ru-RU"/>
              </w:rPr>
            </w:pPr>
          </w:p>
        </w:tc>
      </w:tr>
    </w:tbl>
    <w:p w:rsidR="00163B2F" w:rsidRDefault="00163B2F">
      <w:pPr>
        <w:suppressAutoHyphens w:val="0"/>
        <w:spacing w:after="0"/>
        <w:jc w:val="left"/>
        <w:rPr>
          <w:b/>
          <w:sz w:val="22"/>
          <w:szCs w:val="22"/>
        </w:rPr>
      </w:pPr>
    </w:p>
    <w:tbl>
      <w:tblPr>
        <w:tblW w:w="10522" w:type="dxa"/>
        <w:tblInd w:w="78" w:type="dxa"/>
        <w:tblLayout w:type="fixed"/>
        <w:tblLook w:val="0000" w:firstRow="0" w:lastRow="0" w:firstColumn="0" w:lastColumn="0" w:noHBand="0" w:noVBand="0"/>
      </w:tblPr>
      <w:tblGrid>
        <w:gridCol w:w="1032"/>
        <w:gridCol w:w="4834"/>
        <w:gridCol w:w="2143"/>
        <w:gridCol w:w="2513"/>
      </w:tblGrid>
      <w:tr w:rsidR="00FD7407" w:rsidRPr="00FD7407" w:rsidTr="00FD7407">
        <w:trPr>
          <w:trHeight w:val="871"/>
        </w:trPr>
        <w:tc>
          <w:tcPr>
            <w:tcW w:w="1032" w:type="dxa"/>
            <w:tcBorders>
              <w:top w:val="single" w:sz="6" w:space="0" w:color="auto"/>
              <w:left w:val="single" w:sz="6" w:space="0" w:color="auto"/>
              <w:bottom w:val="single" w:sz="6" w:space="0" w:color="auto"/>
              <w:right w:val="single" w:sz="6" w:space="0" w:color="auto"/>
            </w:tcBorders>
          </w:tcPr>
          <w:p w:rsidR="00FD7407" w:rsidRPr="00FD7407" w:rsidRDefault="00FD7407" w:rsidP="00FD7407">
            <w:pPr>
              <w:suppressAutoHyphens w:val="0"/>
              <w:autoSpaceDE w:val="0"/>
              <w:autoSpaceDN w:val="0"/>
              <w:adjustRightInd w:val="0"/>
              <w:spacing w:after="0"/>
              <w:jc w:val="center"/>
              <w:rPr>
                <w:rFonts w:ascii="Calibri" w:eastAsia="Calibri" w:hAnsi="Calibri" w:cs="Calibri"/>
                <w:b/>
                <w:bCs/>
                <w:color w:val="000000"/>
                <w:sz w:val="22"/>
                <w:szCs w:val="22"/>
                <w:lang w:eastAsia="ru-RU"/>
              </w:rPr>
            </w:pPr>
            <w:r w:rsidRPr="00FD7407">
              <w:rPr>
                <w:rFonts w:ascii="Calibri" w:eastAsia="Calibri" w:hAnsi="Calibri" w:cs="Calibri"/>
                <w:b/>
                <w:bCs/>
                <w:color w:val="000000"/>
                <w:sz w:val="22"/>
                <w:szCs w:val="22"/>
                <w:lang w:eastAsia="ru-RU"/>
              </w:rPr>
              <w:t>№ п/п</w:t>
            </w:r>
          </w:p>
        </w:tc>
        <w:tc>
          <w:tcPr>
            <w:tcW w:w="4834" w:type="dxa"/>
            <w:tcBorders>
              <w:top w:val="single" w:sz="6" w:space="0" w:color="auto"/>
              <w:left w:val="single" w:sz="6" w:space="0" w:color="auto"/>
              <w:bottom w:val="single" w:sz="6" w:space="0" w:color="auto"/>
              <w:right w:val="single" w:sz="6" w:space="0" w:color="auto"/>
            </w:tcBorders>
          </w:tcPr>
          <w:p w:rsidR="00FD7407" w:rsidRPr="00FD7407" w:rsidRDefault="00FD7407" w:rsidP="00FD7407">
            <w:pPr>
              <w:suppressAutoHyphens w:val="0"/>
              <w:autoSpaceDE w:val="0"/>
              <w:autoSpaceDN w:val="0"/>
              <w:adjustRightInd w:val="0"/>
              <w:spacing w:after="0"/>
              <w:jc w:val="center"/>
              <w:rPr>
                <w:rFonts w:ascii="Calibri" w:eastAsia="Calibri" w:hAnsi="Calibri" w:cs="Calibri"/>
                <w:b/>
                <w:bCs/>
                <w:color w:val="000000"/>
                <w:sz w:val="22"/>
                <w:szCs w:val="22"/>
                <w:lang w:eastAsia="ru-RU"/>
              </w:rPr>
            </w:pPr>
            <w:r w:rsidRPr="00FD7407">
              <w:rPr>
                <w:rFonts w:ascii="Calibri" w:eastAsia="Calibri" w:hAnsi="Calibri" w:cs="Calibri"/>
                <w:b/>
                <w:bCs/>
                <w:color w:val="000000"/>
                <w:sz w:val="22"/>
                <w:szCs w:val="22"/>
                <w:lang w:eastAsia="ru-RU"/>
              </w:rPr>
              <w:t xml:space="preserve">Наименование </w:t>
            </w:r>
            <w:proofErr w:type="spellStart"/>
            <w:r w:rsidRPr="00FD7407">
              <w:rPr>
                <w:rFonts w:ascii="Calibri" w:eastAsia="Calibri" w:hAnsi="Calibri" w:cs="Calibri"/>
                <w:b/>
                <w:bCs/>
                <w:color w:val="000000"/>
                <w:sz w:val="22"/>
                <w:szCs w:val="22"/>
                <w:lang w:eastAsia="ru-RU"/>
              </w:rPr>
              <w:t>работ,услуг</w:t>
            </w:r>
            <w:proofErr w:type="spellEnd"/>
          </w:p>
        </w:tc>
        <w:tc>
          <w:tcPr>
            <w:tcW w:w="2143" w:type="dxa"/>
            <w:tcBorders>
              <w:top w:val="single" w:sz="6" w:space="0" w:color="auto"/>
              <w:left w:val="single" w:sz="6" w:space="0" w:color="auto"/>
              <w:bottom w:val="single" w:sz="6" w:space="0" w:color="auto"/>
              <w:right w:val="single" w:sz="6" w:space="0" w:color="auto"/>
            </w:tcBorders>
          </w:tcPr>
          <w:p w:rsidR="00FD7407" w:rsidRPr="00FD7407" w:rsidRDefault="00FD7407" w:rsidP="00FD7407">
            <w:pPr>
              <w:suppressAutoHyphens w:val="0"/>
              <w:autoSpaceDE w:val="0"/>
              <w:autoSpaceDN w:val="0"/>
              <w:adjustRightInd w:val="0"/>
              <w:spacing w:after="0"/>
              <w:jc w:val="center"/>
              <w:rPr>
                <w:rFonts w:ascii="Calibri" w:eastAsia="Calibri" w:hAnsi="Calibri" w:cs="Calibri"/>
                <w:b/>
                <w:bCs/>
                <w:color w:val="000000"/>
                <w:sz w:val="22"/>
                <w:szCs w:val="22"/>
                <w:lang w:eastAsia="ru-RU"/>
              </w:rPr>
            </w:pPr>
            <w:r w:rsidRPr="00FD7407">
              <w:rPr>
                <w:rFonts w:ascii="Calibri" w:eastAsia="Calibri" w:hAnsi="Calibri" w:cs="Calibri"/>
                <w:b/>
                <w:bCs/>
                <w:color w:val="000000"/>
                <w:sz w:val="22"/>
                <w:szCs w:val="22"/>
                <w:lang w:eastAsia="ru-RU"/>
              </w:rPr>
              <w:t xml:space="preserve">Годовая </w:t>
            </w:r>
            <w:proofErr w:type="spellStart"/>
            <w:r w:rsidRPr="00FD7407">
              <w:rPr>
                <w:rFonts w:ascii="Calibri" w:eastAsia="Calibri" w:hAnsi="Calibri" w:cs="Calibri"/>
                <w:b/>
                <w:bCs/>
                <w:color w:val="000000"/>
                <w:sz w:val="22"/>
                <w:szCs w:val="22"/>
                <w:lang w:eastAsia="ru-RU"/>
              </w:rPr>
              <w:t>плата,рублей</w:t>
            </w:r>
            <w:proofErr w:type="spellEnd"/>
            <w:r w:rsidRPr="00FD7407">
              <w:rPr>
                <w:rFonts w:ascii="Calibri" w:eastAsia="Calibri" w:hAnsi="Calibri" w:cs="Calibri"/>
                <w:b/>
                <w:bCs/>
                <w:color w:val="000000"/>
                <w:sz w:val="22"/>
                <w:szCs w:val="22"/>
                <w:lang w:eastAsia="ru-RU"/>
              </w:rPr>
              <w:t xml:space="preserve"> без НДС</w:t>
            </w:r>
          </w:p>
        </w:tc>
        <w:tc>
          <w:tcPr>
            <w:tcW w:w="2513" w:type="dxa"/>
            <w:tcBorders>
              <w:top w:val="single" w:sz="6" w:space="0" w:color="auto"/>
              <w:left w:val="single" w:sz="6" w:space="0" w:color="auto"/>
              <w:bottom w:val="single" w:sz="6" w:space="0" w:color="auto"/>
              <w:right w:val="single" w:sz="6" w:space="0" w:color="auto"/>
            </w:tcBorders>
          </w:tcPr>
          <w:p w:rsidR="00FD7407" w:rsidRPr="00FD7407" w:rsidRDefault="00FD7407" w:rsidP="00FD7407">
            <w:pPr>
              <w:suppressAutoHyphens w:val="0"/>
              <w:autoSpaceDE w:val="0"/>
              <w:autoSpaceDN w:val="0"/>
              <w:adjustRightInd w:val="0"/>
              <w:spacing w:after="0"/>
              <w:jc w:val="center"/>
              <w:rPr>
                <w:rFonts w:ascii="Calibri" w:eastAsia="Calibri" w:hAnsi="Calibri" w:cs="Calibri"/>
                <w:b/>
                <w:bCs/>
                <w:color w:val="000000"/>
                <w:sz w:val="22"/>
                <w:szCs w:val="22"/>
                <w:lang w:eastAsia="ru-RU"/>
              </w:rPr>
            </w:pPr>
            <w:r w:rsidRPr="00FD7407">
              <w:rPr>
                <w:rFonts w:ascii="Calibri" w:eastAsia="Calibri" w:hAnsi="Calibri" w:cs="Calibri"/>
                <w:b/>
                <w:bCs/>
                <w:color w:val="000000"/>
                <w:sz w:val="22"/>
                <w:szCs w:val="22"/>
                <w:lang w:eastAsia="ru-RU"/>
              </w:rPr>
              <w:t>Стоимость на 1 м2 общей площади (</w:t>
            </w:r>
            <w:proofErr w:type="spellStart"/>
            <w:r w:rsidRPr="00FD7407">
              <w:rPr>
                <w:rFonts w:ascii="Calibri" w:eastAsia="Calibri" w:hAnsi="Calibri" w:cs="Calibri"/>
                <w:b/>
                <w:bCs/>
                <w:color w:val="000000"/>
                <w:sz w:val="22"/>
                <w:szCs w:val="22"/>
                <w:lang w:eastAsia="ru-RU"/>
              </w:rPr>
              <w:t>руб</w:t>
            </w:r>
            <w:proofErr w:type="spellEnd"/>
            <w:r w:rsidRPr="00FD7407">
              <w:rPr>
                <w:rFonts w:ascii="Calibri" w:eastAsia="Calibri" w:hAnsi="Calibri" w:cs="Calibri"/>
                <w:b/>
                <w:bCs/>
                <w:color w:val="000000"/>
                <w:sz w:val="22"/>
                <w:szCs w:val="22"/>
                <w:lang w:eastAsia="ru-RU"/>
              </w:rPr>
              <w:t>/</w:t>
            </w:r>
            <w:proofErr w:type="spellStart"/>
            <w:r w:rsidRPr="00FD7407">
              <w:rPr>
                <w:rFonts w:ascii="Calibri" w:eastAsia="Calibri" w:hAnsi="Calibri" w:cs="Calibri"/>
                <w:b/>
                <w:bCs/>
                <w:color w:val="000000"/>
                <w:sz w:val="22"/>
                <w:szCs w:val="22"/>
                <w:lang w:eastAsia="ru-RU"/>
              </w:rPr>
              <w:t>мес</w:t>
            </w:r>
            <w:proofErr w:type="spellEnd"/>
            <w:r w:rsidRPr="00FD7407">
              <w:rPr>
                <w:rFonts w:ascii="Calibri" w:eastAsia="Calibri" w:hAnsi="Calibri" w:cs="Calibri"/>
                <w:b/>
                <w:bCs/>
                <w:color w:val="000000"/>
                <w:sz w:val="22"/>
                <w:szCs w:val="22"/>
                <w:lang w:eastAsia="ru-RU"/>
              </w:rPr>
              <w:t>),без НДС</w:t>
            </w:r>
          </w:p>
        </w:tc>
      </w:tr>
      <w:tr w:rsidR="00F028EA" w:rsidRPr="00FD7407" w:rsidTr="00FD7407">
        <w:trPr>
          <w:trHeight w:val="290"/>
        </w:trPr>
        <w:tc>
          <w:tcPr>
            <w:tcW w:w="1032" w:type="dxa"/>
            <w:tcBorders>
              <w:top w:val="single" w:sz="6" w:space="0" w:color="auto"/>
              <w:left w:val="single" w:sz="6" w:space="0" w:color="auto"/>
              <w:bottom w:val="single" w:sz="6" w:space="0" w:color="auto"/>
              <w:right w:val="single" w:sz="6" w:space="0" w:color="auto"/>
            </w:tcBorders>
          </w:tcPr>
          <w:p w:rsidR="00F028EA" w:rsidRPr="003156ED" w:rsidRDefault="00F028EA" w:rsidP="00406D87">
            <w:r w:rsidRPr="003156ED">
              <w:t>1</w:t>
            </w:r>
          </w:p>
        </w:tc>
        <w:tc>
          <w:tcPr>
            <w:tcW w:w="4834" w:type="dxa"/>
            <w:tcBorders>
              <w:top w:val="single" w:sz="6" w:space="0" w:color="auto"/>
              <w:left w:val="single" w:sz="6" w:space="0" w:color="auto"/>
              <w:bottom w:val="single" w:sz="6" w:space="0" w:color="auto"/>
              <w:right w:val="single" w:sz="6" w:space="0" w:color="auto"/>
            </w:tcBorders>
          </w:tcPr>
          <w:p w:rsidR="00F028EA" w:rsidRPr="00AB021E" w:rsidRDefault="00F028EA" w:rsidP="003C02E8">
            <w:r w:rsidRPr="00AB021E">
              <w:t>Уборка придомовой территории</w:t>
            </w:r>
          </w:p>
        </w:tc>
        <w:tc>
          <w:tcPr>
            <w:tcW w:w="2143" w:type="dxa"/>
            <w:tcBorders>
              <w:top w:val="single" w:sz="6" w:space="0" w:color="auto"/>
              <w:left w:val="single" w:sz="6" w:space="0" w:color="auto"/>
              <w:bottom w:val="single" w:sz="6" w:space="0" w:color="auto"/>
              <w:right w:val="single" w:sz="6" w:space="0" w:color="auto"/>
            </w:tcBorders>
          </w:tcPr>
          <w:p w:rsidR="00F028EA" w:rsidRPr="00AB021E" w:rsidRDefault="00F028EA" w:rsidP="003C02E8">
            <w:r w:rsidRPr="00AB021E">
              <w:t>2709,89</w:t>
            </w:r>
          </w:p>
        </w:tc>
        <w:tc>
          <w:tcPr>
            <w:tcW w:w="2513" w:type="dxa"/>
            <w:tcBorders>
              <w:top w:val="single" w:sz="6" w:space="0" w:color="auto"/>
              <w:left w:val="single" w:sz="6" w:space="0" w:color="auto"/>
              <w:bottom w:val="single" w:sz="6" w:space="0" w:color="auto"/>
              <w:right w:val="single" w:sz="6" w:space="0" w:color="auto"/>
            </w:tcBorders>
          </w:tcPr>
          <w:p w:rsidR="00F028EA" w:rsidRPr="00AB021E" w:rsidRDefault="00F028EA" w:rsidP="003C02E8">
            <w:r w:rsidRPr="00AB021E">
              <w:t>0,46</w:t>
            </w:r>
          </w:p>
        </w:tc>
      </w:tr>
      <w:tr w:rsidR="00F028EA" w:rsidRPr="00FD7407" w:rsidTr="00FD7407">
        <w:trPr>
          <w:trHeight w:val="1001"/>
        </w:trPr>
        <w:tc>
          <w:tcPr>
            <w:tcW w:w="1032" w:type="dxa"/>
            <w:tcBorders>
              <w:top w:val="single" w:sz="6" w:space="0" w:color="auto"/>
              <w:left w:val="single" w:sz="6" w:space="0" w:color="auto"/>
              <w:bottom w:val="single" w:sz="6" w:space="0" w:color="auto"/>
              <w:right w:val="single" w:sz="6" w:space="0" w:color="auto"/>
            </w:tcBorders>
          </w:tcPr>
          <w:p w:rsidR="00F028EA" w:rsidRPr="003156ED" w:rsidRDefault="00F028EA" w:rsidP="00406D87">
            <w:r w:rsidRPr="003156ED">
              <w:t>2</w:t>
            </w:r>
          </w:p>
        </w:tc>
        <w:tc>
          <w:tcPr>
            <w:tcW w:w="4834" w:type="dxa"/>
            <w:tcBorders>
              <w:top w:val="single" w:sz="6" w:space="0" w:color="auto"/>
              <w:left w:val="single" w:sz="6" w:space="0" w:color="auto"/>
              <w:bottom w:val="single" w:sz="6" w:space="0" w:color="auto"/>
              <w:right w:val="single" w:sz="6" w:space="0" w:color="auto"/>
            </w:tcBorders>
          </w:tcPr>
          <w:p w:rsidR="00F028EA" w:rsidRPr="00AB021E" w:rsidRDefault="00F028EA" w:rsidP="003C02E8">
            <w:r w:rsidRPr="00AB021E">
              <w:t>Работы, необходимые для надлежащего содержания оборудования и систем инженерно-технического обеспечения, входящих в состав общего имущества в многоквартирном доме</w:t>
            </w:r>
          </w:p>
        </w:tc>
        <w:tc>
          <w:tcPr>
            <w:tcW w:w="2143" w:type="dxa"/>
            <w:tcBorders>
              <w:top w:val="single" w:sz="6" w:space="0" w:color="auto"/>
              <w:left w:val="single" w:sz="6" w:space="0" w:color="auto"/>
              <w:bottom w:val="single" w:sz="6" w:space="0" w:color="auto"/>
              <w:right w:val="single" w:sz="6" w:space="0" w:color="auto"/>
            </w:tcBorders>
          </w:tcPr>
          <w:p w:rsidR="00F028EA" w:rsidRPr="00AB021E" w:rsidRDefault="00F028EA" w:rsidP="003C02E8">
            <w:r w:rsidRPr="00AB021E">
              <w:t>57923,08</w:t>
            </w:r>
          </w:p>
        </w:tc>
        <w:tc>
          <w:tcPr>
            <w:tcW w:w="2513" w:type="dxa"/>
            <w:tcBorders>
              <w:top w:val="single" w:sz="6" w:space="0" w:color="auto"/>
              <w:left w:val="single" w:sz="6" w:space="0" w:color="auto"/>
              <w:bottom w:val="single" w:sz="6" w:space="0" w:color="auto"/>
              <w:right w:val="single" w:sz="6" w:space="0" w:color="auto"/>
            </w:tcBorders>
          </w:tcPr>
          <w:p w:rsidR="00F028EA" w:rsidRPr="00AB021E" w:rsidRDefault="00F028EA" w:rsidP="003C02E8">
            <w:r w:rsidRPr="00AB021E">
              <w:t>9,75</w:t>
            </w:r>
          </w:p>
        </w:tc>
      </w:tr>
      <w:tr w:rsidR="00F028EA" w:rsidRPr="00FD7407" w:rsidTr="00FD7407">
        <w:trPr>
          <w:trHeight w:val="290"/>
        </w:trPr>
        <w:tc>
          <w:tcPr>
            <w:tcW w:w="1032" w:type="dxa"/>
            <w:tcBorders>
              <w:top w:val="single" w:sz="6" w:space="0" w:color="auto"/>
              <w:left w:val="single" w:sz="6" w:space="0" w:color="auto"/>
              <w:bottom w:val="single" w:sz="6" w:space="0" w:color="auto"/>
              <w:right w:val="single" w:sz="6" w:space="0" w:color="auto"/>
            </w:tcBorders>
          </w:tcPr>
          <w:p w:rsidR="00F028EA" w:rsidRPr="003156ED" w:rsidRDefault="00F028EA" w:rsidP="00406D87">
            <w:r w:rsidRPr="003156ED">
              <w:t>3</w:t>
            </w:r>
          </w:p>
        </w:tc>
        <w:tc>
          <w:tcPr>
            <w:tcW w:w="4834" w:type="dxa"/>
            <w:tcBorders>
              <w:top w:val="single" w:sz="6" w:space="0" w:color="auto"/>
              <w:left w:val="single" w:sz="6" w:space="0" w:color="auto"/>
              <w:bottom w:val="single" w:sz="6" w:space="0" w:color="auto"/>
              <w:right w:val="single" w:sz="6" w:space="0" w:color="auto"/>
            </w:tcBorders>
          </w:tcPr>
          <w:p w:rsidR="00F028EA" w:rsidRPr="00AB021E" w:rsidRDefault="00F028EA" w:rsidP="003C02E8">
            <w:r w:rsidRPr="00AB021E">
              <w:t>Аварийное обслуживание</w:t>
            </w:r>
          </w:p>
        </w:tc>
        <w:tc>
          <w:tcPr>
            <w:tcW w:w="2143" w:type="dxa"/>
            <w:tcBorders>
              <w:top w:val="single" w:sz="6" w:space="0" w:color="auto"/>
              <w:left w:val="single" w:sz="6" w:space="0" w:color="auto"/>
              <w:bottom w:val="single" w:sz="6" w:space="0" w:color="auto"/>
              <w:right w:val="single" w:sz="6" w:space="0" w:color="auto"/>
            </w:tcBorders>
          </w:tcPr>
          <w:p w:rsidR="00F028EA" w:rsidRPr="00AB021E" w:rsidRDefault="00F028EA" w:rsidP="003C02E8"/>
        </w:tc>
        <w:tc>
          <w:tcPr>
            <w:tcW w:w="2513" w:type="dxa"/>
            <w:tcBorders>
              <w:top w:val="single" w:sz="6" w:space="0" w:color="auto"/>
              <w:left w:val="single" w:sz="6" w:space="0" w:color="auto"/>
              <w:bottom w:val="single" w:sz="6" w:space="0" w:color="auto"/>
              <w:right w:val="single" w:sz="6" w:space="0" w:color="auto"/>
            </w:tcBorders>
          </w:tcPr>
          <w:p w:rsidR="00F028EA" w:rsidRPr="00AB021E" w:rsidRDefault="00F028EA" w:rsidP="003C02E8">
            <w:r w:rsidRPr="00AB021E">
              <w:t>7,33</w:t>
            </w:r>
          </w:p>
        </w:tc>
      </w:tr>
      <w:tr w:rsidR="00F028EA" w:rsidRPr="00FD7407" w:rsidTr="00FD7407">
        <w:trPr>
          <w:trHeight w:val="290"/>
        </w:trPr>
        <w:tc>
          <w:tcPr>
            <w:tcW w:w="1032" w:type="dxa"/>
            <w:tcBorders>
              <w:top w:val="single" w:sz="6" w:space="0" w:color="auto"/>
              <w:left w:val="single" w:sz="6" w:space="0" w:color="auto"/>
              <w:bottom w:val="single" w:sz="6" w:space="0" w:color="auto"/>
              <w:right w:val="single" w:sz="6" w:space="0" w:color="auto"/>
            </w:tcBorders>
          </w:tcPr>
          <w:p w:rsidR="00F028EA" w:rsidRPr="003156ED" w:rsidRDefault="00F028EA" w:rsidP="00406D87">
            <w:r w:rsidRPr="003156ED">
              <w:t>4</w:t>
            </w:r>
          </w:p>
        </w:tc>
        <w:tc>
          <w:tcPr>
            <w:tcW w:w="4834" w:type="dxa"/>
            <w:tcBorders>
              <w:top w:val="single" w:sz="6" w:space="0" w:color="auto"/>
              <w:left w:val="single" w:sz="6" w:space="0" w:color="auto"/>
              <w:bottom w:val="single" w:sz="6" w:space="0" w:color="auto"/>
              <w:right w:val="single" w:sz="6" w:space="0" w:color="auto"/>
            </w:tcBorders>
          </w:tcPr>
          <w:p w:rsidR="00F028EA" w:rsidRPr="00AB021E" w:rsidRDefault="00F028EA" w:rsidP="003C02E8">
            <w:r w:rsidRPr="00AB021E">
              <w:t>Дератизация и дезинсекция</w:t>
            </w:r>
          </w:p>
        </w:tc>
        <w:tc>
          <w:tcPr>
            <w:tcW w:w="2143" w:type="dxa"/>
            <w:tcBorders>
              <w:top w:val="single" w:sz="6" w:space="0" w:color="auto"/>
              <w:left w:val="single" w:sz="6" w:space="0" w:color="auto"/>
              <w:bottom w:val="single" w:sz="6" w:space="0" w:color="auto"/>
              <w:right w:val="single" w:sz="6" w:space="0" w:color="auto"/>
            </w:tcBorders>
          </w:tcPr>
          <w:p w:rsidR="00F028EA" w:rsidRPr="00AB021E" w:rsidRDefault="00F028EA" w:rsidP="003C02E8"/>
        </w:tc>
        <w:tc>
          <w:tcPr>
            <w:tcW w:w="2513" w:type="dxa"/>
            <w:tcBorders>
              <w:top w:val="single" w:sz="6" w:space="0" w:color="auto"/>
              <w:left w:val="single" w:sz="6" w:space="0" w:color="auto"/>
              <w:bottom w:val="single" w:sz="6" w:space="0" w:color="auto"/>
              <w:right w:val="single" w:sz="6" w:space="0" w:color="auto"/>
            </w:tcBorders>
          </w:tcPr>
          <w:p w:rsidR="00F028EA" w:rsidRPr="00AB021E" w:rsidRDefault="00F028EA" w:rsidP="003C02E8">
            <w:r w:rsidRPr="00AB021E">
              <w:t>0,38</w:t>
            </w:r>
          </w:p>
        </w:tc>
      </w:tr>
      <w:tr w:rsidR="00F028EA" w:rsidRPr="00FD7407" w:rsidTr="00FD7407">
        <w:trPr>
          <w:trHeight w:val="290"/>
        </w:trPr>
        <w:tc>
          <w:tcPr>
            <w:tcW w:w="1032" w:type="dxa"/>
            <w:tcBorders>
              <w:top w:val="single" w:sz="6" w:space="0" w:color="auto"/>
              <w:left w:val="single" w:sz="6" w:space="0" w:color="auto"/>
              <w:bottom w:val="single" w:sz="6" w:space="0" w:color="auto"/>
              <w:right w:val="single" w:sz="6" w:space="0" w:color="auto"/>
            </w:tcBorders>
          </w:tcPr>
          <w:p w:rsidR="00F028EA" w:rsidRPr="003156ED" w:rsidRDefault="00F028EA" w:rsidP="00406D87">
            <w:r w:rsidRPr="003156ED">
              <w:t>5</w:t>
            </w:r>
          </w:p>
        </w:tc>
        <w:tc>
          <w:tcPr>
            <w:tcW w:w="4834" w:type="dxa"/>
            <w:tcBorders>
              <w:top w:val="single" w:sz="6" w:space="0" w:color="auto"/>
              <w:left w:val="single" w:sz="6" w:space="0" w:color="auto"/>
              <w:bottom w:val="single" w:sz="6" w:space="0" w:color="auto"/>
              <w:right w:val="single" w:sz="6" w:space="0" w:color="auto"/>
            </w:tcBorders>
          </w:tcPr>
          <w:p w:rsidR="00F028EA" w:rsidRPr="00AB021E" w:rsidRDefault="00F028EA" w:rsidP="003C02E8">
            <w:r w:rsidRPr="00AB021E">
              <w:t>Вывоз ЖБО</w:t>
            </w:r>
          </w:p>
        </w:tc>
        <w:tc>
          <w:tcPr>
            <w:tcW w:w="2143" w:type="dxa"/>
            <w:tcBorders>
              <w:top w:val="single" w:sz="6" w:space="0" w:color="auto"/>
              <w:left w:val="single" w:sz="6" w:space="0" w:color="auto"/>
              <w:bottom w:val="single" w:sz="6" w:space="0" w:color="auto"/>
              <w:right w:val="single" w:sz="6" w:space="0" w:color="auto"/>
            </w:tcBorders>
          </w:tcPr>
          <w:p w:rsidR="00F028EA" w:rsidRPr="00AB021E" w:rsidRDefault="00F028EA" w:rsidP="003C02E8"/>
        </w:tc>
        <w:tc>
          <w:tcPr>
            <w:tcW w:w="2513" w:type="dxa"/>
            <w:tcBorders>
              <w:top w:val="single" w:sz="6" w:space="0" w:color="auto"/>
              <w:left w:val="single" w:sz="6" w:space="0" w:color="auto"/>
              <w:bottom w:val="single" w:sz="6" w:space="0" w:color="auto"/>
              <w:right w:val="single" w:sz="6" w:space="0" w:color="auto"/>
            </w:tcBorders>
          </w:tcPr>
          <w:p w:rsidR="00F028EA" w:rsidRPr="00AB021E" w:rsidRDefault="00F028EA" w:rsidP="003C02E8">
            <w:r w:rsidRPr="00AB021E">
              <w:t>0,00</w:t>
            </w:r>
          </w:p>
        </w:tc>
      </w:tr>
      <w:tr w:rsidR="00F028EA" w:rsidRPr="00FD7407" w:rsidTr="00FD7407">
        <w:trPr>
          <w:trHeight w:val="290"/>
        </w:trPr>
        <w:tc>
          <w:tcPr>
            <w:tcW w:w="1032" w:type="dxa"/>
            <w:tcBorders>
              <w:top w:val="single" w:sz="6" w:space="0" w:color="auto"/>
              <w:left w:val="single" w:sz="6" w:space="0" w:color="auto"/>
              <w:bottom w:val="single" w:sz="6" w:space="0" w:color="auto"/>
              <w:right w:val="single" w:sz="6" w:space="0" w:color="auto"/>
            </w:tcBorders>
          </w:tcPr>
          <w:p w:rsidR="00F028EA" w:rsidRPr="003156ED" w:rsidRDefault="00F028EA" w:rsidP="00406D87">
            <w:r w:rsidRPr="003156ED">
              <w:t>6</w:t>
            </w:r>
          </w:p>
        </w:tc>
        <w:tc>
          <w:tcPr>
            <w:tcW w:w="4834" w:type="dxa"/>
            <w:tcBorders>
              <w:top w:val="single" w:sz="6" w:space="0" w:color="auto"/>
              <w:left w:val="single" w:sz="6" w:space="0" w:color="auto"/>
              <w:bottom w:val="single" w:sz="6" w:space="0" w:color="auto"/>
              <w:right w:val="single" w:sz="6" w:space="0" w:color="auto"/>
            </w:tcBorders>
          </w:tcPr>
          <w:p w:rsidR="00F028EA" w:rsidRPr="00AB021E" w:rsidRDefault="00F028EA" w:rsidP="003C02E8">
            <w:r w:rsidRPr="00AB021E">
              <w:t>ТО ВДГО</w:t>
            </w:r>
          </w:p>
        </w:tc>
        <w:tc>
          <w:tcPr>
            <w:tcW w:w="2143" w:type="dxa"/>
            <w:tcBorders>
              <w:top w:val="single" w:sz="6" w:space="0" w:color="auto"/>
              <w:left w:val="single" w:sz="6" w:space="0" w:color="auto"/>
              <w:bottom w:val="single" w:sz="6" w:space="0" w:color="auto"/>
              <w:right w:val="single" w:sz="6" w:space="0" w:color="auto"/>
            </w:tcBorders>
          </w:tcPr>
          <w:p w:rsidR="00F028EA" w:rsidRPr="00AB021E" w:rsidRDefault="00F028EA" w:rsidP="003C02E8"/>
        </w:tc>
        <w:tc>
          <w:tcPr>
            <w:tcW w:w="2513" w:type="dxa"/>
            <w:tcBorders>
              <w:top w:val="single" w:sz="6" w:space="0" w:color="auto"/>
              <w:left w:val="single" w:sz="6" w:space="0" w:color="auto"/>
              <w:bottom w:val="single" w:sz="6" w:space="0" w:color="auto"/>
              <w:right w:val="single" w:sz="6" w:space="0" w:color="auto"/>
            </w:tcBorders>
          </w:tcPr>
          <w:p w:rsidR="00F028EA" w:rsidRPr="00AB021E" w:rsidRDefault="00F028EA" w:rsidP="003C02E8">
            <w:r w:rsidRPr="00AB021E">
              <w:t>0,00</w:t>
            </w:r>
          </w:p>
        </w:tc>
      </w:tr>
      <w:tr w:rsidR="00F028EA" w:rsidRPr="00FD7407" w:rsidTr="00FD7407">
        <w:trPr>
          <w:trHeight w:val="290"/>
        </w:trPr>
        <w:tc>
          <w:tcPr>
            <w:tcW w:w="1032" w:type="dxa"/>
            <w:tcBorders>
              <w:top w:val="single" w:sz="6" w:space="0" w:color="auto"/>
              <w:left w:val="single" w:sz="6" w:space="0" w:color="auto"/>
              <w:bottom w:val="single" w:sz="6" w:space="0" w:color="auto"/>
              <w:right w:val="single" w:sz="6" w:space="0" w:color="auto"/>
            </w:tcBorders>
          </w:tcPr>
          <w:p w:rsidR="00F028EA" w:rsidRPr="003156ED" w:rsidRDefault="00F028EA" w:rsidP="00406D87">
            <w:r w:rsidRPr="003156ED">
              <w:t>7</w:t>
            </w:r>
          </w:p>
        </w:tc>
        <w:tc>
          <w:tcPr>
            <w:tcW w:w="4834" w:type="dxa"/>
            <w:tcBorders>
              <w:top w:val="single" w:sz="6" w:space="0" w:color="auto"/>
              <w:left w:val="single" w:sz="6" w:space="0" w:color="auto"/>
              <w:bottom w:val="single" w:sz="6" w:space="0" w:color="auto"/>
              <w:right w:val="single" w:sz="6" w:space="0" w:color="auto"/>
            </w:tcBorders>
          </w:tcPr>
          <w:p w:rsidR="00F028EA" w:rsidRPr="00AB021E" w:rsidRDefault="00F028EA" w:rsidP="003C02E8">
            <w:r w:rsidRPr="00AB021E">
              <w:t>Услуги по управлению МКД</w:t>
            </w:r>
          </w:p>
        </w:tc>
        <w:tc>
          <w:tcPr>
            <w:tcW w:w="2143" w:type="dxa"/>
            <w:tcBorders>
              <w:top w:val="single" w:sz="6" w:space="0" w:color="auto"/>
              <w:left w:val="single" w:sz="6" w:space="0" w:color="auto"/>
              <w:bottom w:val="single" w:sz="6" w:space="0" w:color="auto"/>
              <w:right w:val="single" w:sz="6" w:space="0" w:color="auto"/>
            </w:tcBorders>
          </w:tcPr>
          <w:p w:rsidR="00F028EA" w:rsidRPr="00AB021E" w:rsidRDefault="00F028EA" w:rsidP="003C02E8"/>
        </w:tc>
        <w:tc>
          <w:tcPr>
            <w:tcW w:w="2513" w:type="dxa"/>
            <w:tcBorders>
              <w:top w:val="single" w:sz="6" w:space="0" w:color="auto"/>
              <w:left w:val="single" w:sz="6" w:space="0" w:color="auto"/>
              <w:bottom w:val="single" w:sz="6" w:space="0" w:color="auto"/>
              <w:right w:val="single" w:sz="6" w:space="0" w:color="auto"/>
            </w:tcBorders>
          </w:tcPr>
          <w:p w:rsidR="00F028EA" w:rsidRPr="00AB021E" w:rsidRDefault="00F028EA" w:rsidP="003C02E8">
            <w:r w:rsidRPr="00AB021E">
              <w:t>1,74</w:t>
            </w:r>
          </w:p>
        </w:tc>
      </w:tr>
      <w:tr w:rsidR="00F028EA" w:rsidRPr="00FD7407" w:rsidTr="00FD7407">
        <w:trPr>
          <w:trHeight w:val="290"/>
        </w:trPr>
        <w:tc>
          <w:tcPr>
            <w:tcW w:w="1032" w:type="dxa"/>
            <w:tcBorders>
              <w:top w:val="single" w:sz="6" w:space="0" w:color="auto"/>
              <w:left w:val="single" w:sz="6" w:space="0" w:color="auto"/>
              <w:bottom w:val="single" w:sz="6" w:space="0" w:color="auto"/>
              <w:right w:val="single" w:sz="6" w:space="0" w:color="auto"/>
            </w:tcBorders>
          </w:tcPr>
          <w:p w:rsidR="00F028EA" w:rsidRPr="003156ED" w:rsidRDefault="00F028EA" w:rsidP="00406D87">
            <w:r w:rsidRPr="003156ED">
              <w:t>8</w:t>
            </w:r>
          </w:p>
        </w:tc>
        <w:tc>
          <w:tcPr>
            <w:tcW w:w="4834" w:type="dxa"/>
            <w:tcBorders>
              <w:top w:val="single" w:sz="6" w:space="0" w:color="auto"/>
              <w:left w:val="single" w:sz="6" w:space="0" w:color="auto"/>
              <w:bottom w:val="single" w:sz="6" w:space="0" w:color="auto"/>
              <w:right w:val="single" w:sz="6" w:space="0" w:color="auto"/>
            </w:tcBorders>
          </w:tcPr>
          <w:p w:rsidR="00F028EA" w:rsidRPr="00AB021E" w:rsidRDefault="00F028EA" w:rsidP="003C02E8">
            <w:r w:rsidRPr="00AB021E">
              <w:t>Текущий ремонт</w:t>
            </w:r>
          </w:p>
        </w:tc>
        <w:tc>
          <w:tcPr>
            <w:tcW w:w="2143" w:type="dxa"/>
            <w:tcBorders>
              <w:top w:val="single" w:sz="6" w:space="0" w:color="auto"/>
              <w:left w:val="single" w:sz="6" w:space="0" w:color="auto"/>
              <w:bottom w:val="single" w:sz="6" w:space="0" w:color="auto"/>
              <w:right w:val="single" w:sz="6" w:space="0" w:color="auto"/>
            </w:tcBorders>
          </w:tcPr>
          <w:p w:rsidR="00F028EA" w:rsidRPr="00AB021E" w:rsidRDefault="00F028EA" w:rsidP="003C02E8"/>
        </w:tc>
        <w:tc>
          <w:tcPr>
            <w:tcW w:w="2513" w:type="dxa"/>
            <w:tcBorders>
              <w:top w:val="single" w:sz="6" w:space="0" w:color="auto"/>
              <w:left w:val="single" w:sz="6" w:space="0" w:color="auto"/>
              <w:bottom w:val="single" w:sz="6" w:space="0" w:color="auto"/>
              <w:right w:val="single" w:sz="6" w:space="0" w:color="auto"/>
            </w:tcBorders>
          </w:tcPr>
          <w:p w:rsidR="00F028EA" w:rsidRDefault="00F028EA" w:rsidP="003C02E8">
            <w:r w:rsidRPr="00AB021E">
              <w:t>2,71</w:t>
            </w:r>
          </w:p>
        </w:tc>
      </w:tr>
      <w:tr w:rsidR="00FD7407" w:rsidRPr="00FD7407" w:rsidTr="008A157D">
        <w:trPr>
          <w:trHeight w:val="234"/>
        </w:trPr>
        <w:tc>
          <w:tcPr>
            <w:tcW w:w="1032" w:type="dxa"/>
            <w:tcBorders>
              <w:top w:val="single" w:sz="6" w:space="0" w:color="auto"/>
              <w:left w:val="single" w:sz="6" w:space="0" w:color="auto"/>
              <w:bottom w:val="single" w:sz="6" w:space="0" w:color="auto"/>
              <w:right w:val="single" w:sz="6" w:space="0" w:color="auto"/>
            </w:tcBorders>
          </w:tcPr>
          <w:p w:rsidR="00FD7407" w:rsidRPr="00FD7407" w:rsidRDefault="00FD7407" w:rsidP="00FD7407">
            <w:pPr>
              <w:suppressAutoHyphens w:val="0"/>
              <w:autoSpaceDE w:val="0"/>
              <w:autoSpaceDN w:val="0"/>
              <w:adjustRightInd w:val="0"/>
              <w:spacing w:after="0"/>
              <w:jc w:val="right"/>
              <w:rPr>
                <w:rFonts w:ascii="Calibri" w:eastAsia="Calibri" w:hAnsi="Calibri" w:cs="Calibri"/>
                <w:color w:val="000000"/>
                <w:sz w:val="22"/>
                <w:szCs w:val="22"/>
                <w:lang w:eastAsia="ru-RU"/>
              </w:rPr>
            </w:pPr>
          </w:p>
        </w:tc>
        <w:tc>
          <w:tcPr>
            <w:tcW w:w="4834" w:type="dxa"/>
            <w:tcBorders>
              <w:top w:val="single" w:sz="6" w:space="0" w:color="auto"/>
              <w:left w:val="single" w:sz="6" w:space="0" w:color="auto"/>
              <w:bottom w:val="single" w:sz="6" w:space="0" w:color="auto"/>
              <w:right w:val="single" w:sz="6" w:space="0" w:color="auto"/>
            </w:tcBorders>
          </w:tcPr>
          <w:p w:rsidR="00FD7407" w:rsidRPr="00FD7407" w:rsidRDefault="00FD7407" w:rsidP="00FD7407">
            <w:pPr>
              <w:suppressAutoHyphens w:val="0"/>
              <w:autoSpaceDE w:val="0"/>
              <w:autoSpaceDN w:val="0"/>
              <w:adjustRightInd w:val="0"/>
              <w:spacing w:after="0"/>
              <w:jc w:val="left"/>
              <w:rPr>
                <w:rFonts w:ascii="Calibri" w:eastAsia="Calibri" w:hAnsi="Calibri" w:cs="Calibri"/>
                <w:b/>
                <w:bCs/>
                <w:color w:val="000000"/>
                <w:sz w:val="22"/>
                <w:szCs w:val="22"/>
                <w:lang w:eastAsia="ru-RU"/>
              </w:rPr>
            </w:pPr>
            <w:r w:rsidRPr="00FD7407">
              <w:rPr>
                <w:rFonts w:ascii="Calibri" w:eastAsia="Calibri" w:hAnsi="Calibri" w:cs="Calibri"/>
                <w:b/>
                <w:bCs/>
                <w:color w:val="000000"/>
                <w:sz w:val="22"/>
                <w:szCs w:val="22"/>
                <w:lang w:eastAsia="ru-RU"/>
              </w:rPr>
              <w:t>Итого тариф по дому (размер ежемесячной платы):</w:t>
            </w:r>
          </w:p>
        </w:tc>
        <w:tc>
          <w:tcPr>
            <w:tcW w:w="2143" w:type="dxa"/>
            <w:tcBorders>
              <w:top w:val="single" w:sz="6" w:space="0" w:color="auto"/>
              <w:left w:val="single" w:sz="6" w:space="0" w:color="auto"/>
              <w:bottom w:val="single" w:sz="6" w:space="0" w:color="auto"/>
              <w:right w:val="single" w:sz="6" w:space="0" w:color="auto"/>
            </w:tcBorders>
          </w:tcPr>
          <w:p w:rsidR="00FD7407" w:rsidRPr="00FD7407" w:rsidRDefault="00FD7407" w:rsidP="00FD7407">
            <w:pPr>
              <w:suppressAutoHyphens w:val="0"/>
              <w:autoSpaceDE w:val="0"/>
              <w:autoSpaceDN w:val="0"/>
              <w:adjustRightInd w:val="0"/>
              <w:spacing w:after="0"/>
              <w:jc w:val="right"/>
              <w:rPr>
                <w:rFonts w:ascii="Calibri" w:eastAsia="Calibri" w:hAnsi="Calibri" w:cs="Calibri"/>
                <w:color w:val="000000"/>
                <w:sz w:val="22"/>
                <w:szCs w:val="22"/>
                <w:lang w:eastAsia="ru-RU"/>
              </w:rPr>
            </w:pPr>
          </w:p>
        </w:tc>
        <w:tc>
          <w:tcPr>
            <w:tcW w:w="2513" w:type="dxa"/>
            <w:tcBorders>
              <w:top w:val="single" w:sz="6" w:space="0" w:color="auto"/>
              <w:left w:val="single" w:sz="6" w:space="0" w:color="auto"/>
              <w:bottom w:val="single" w:sz="6" w:space="0" w:color="auto"/>
              <w:right w:val="single" w:sz="6" w:space="0" w:color="auto"/>
            </w:tcBorders>
          </w:tcPr>
          <w:p w:rsidR="00FD7407" w:rsidRPr="00FD7407" w:rsidRDefault="00F028EA" w:rsidP="00FD7407">
            <w:pPr>
              <w:suppressAutoHyphens w:val="0"/>
              <w:autoSpaceDE w:val="0"/>
              <w:autoSpaceDN w:val="0"/>
              <w:adjustRightInd w:val="0"/>
              <w:spacing w:after="0"/>
              <w:jc w:val="center"/>
              <w:rPr>
                <w:rFonts w:ascii="Calibri" w:eastAsia="Calibri" w:hAnsi="Calibri" w:cs="Calibri"/>
                <w:b/>
                <w:bCs/>
                <w:color w:val="000000"/>
                <w:sz w:val="22"/>
                <w:szCs w:val="22"/>
                <w:lang w:eastAsia="ru-RU"/>
              </w:rPr>
            </w:pPr>
            <w:r>
              <w:rPr>
                <w:rFonts w:ascii="Calibri" w:eastAsia="Calibri" w:hAnsi="Calibri" w:cs="Calibri"/>
                <w:b/>
                <w:bCs/>
                <w:color w:val="000000"/>
                <w:sz w:val="22"/>
                <w:szCs w:val="22"/>
                <w:lang w:eastAsia="ru-RU"/>
              </w:rPr>
              <w:t>22,36</w:t>
            </w:r>
          </w:p>
        </w:tc>
      </w:tr>
    </w:tbl>
    <w:p w:rsidR="00FD7407" w:rsidRDefault="00FD7407">
      <w:pPr>
        <w:suppressAutoHyphens w:val="0"/>
        <w:spacing w:after="0"/>
        <w:jc w:val="left"/>
        <w:rPr>
          <w:b/>
          <w:sz w:val="22"/>
          <w:szCs w:val="22"/>
        </w:rPr>
      </w:pPr>
    </w:p>
    <w:p w:rsidR="00FD7407" w:rsidRDefault="00FD7407">
      <w:pPr>
        <w:suppressAutoHyphens w:val="0"/>
        <w:spacing w:after="0"/>
        <w:jc w:val="left"/>
        <w:rPr>
          <w:b/>
          <w:sz w:val="22"/>
          <w:szCs w:val="22"/>
        </w:rPr>
      </w:pPr>
      <w:r>
        <w:rPr>
          <w:b/>
          <w:sz w:val="22"/>
          <w:szCs w:val="22"/>
        </w:rPr>
        <w:br w:type="page"/>
      </w:r>
    </w:p>
    <w:p w:rsidR="00FD7407" w:rsidRPr="00ED6F8A" w:rsidRDefault="00FD7407" w:rsidP="00CA4F72">
      <w:pPr>
        <w:autoSpaceDE w:val="0"/>
        <w:spacing w:after="0"/>
        <w:ind w:left="5670"/>
        <w:contextualSpacing/>
        <w:jc w:val="center"/>
        <w:rPr>
          <w:rFonts w:eastAsia="Arial Unicode MS"/>
          <w:color w:val="000000"/>
          <w:sz w:val="22"/>
          <w:szCs w:val="22"/>
          <w:lang w:eastAsia="ru-RU" w:bidi="ru-RU"/>
        </w:rPr>
      </w:pPr>
      <w:r w:rsidRPr="00ED6F8A">
        <w:rPr>
          <w:rFonts w:eastAsia="Arial Unicode MS"/>
          <w:color w:val="000000"/>
          <w:sz w:val="22"/>
          <w:szCs w:val="22"/>
          <w:lang w:eastAsia="ru-RU" w:bidi="ru-RU"/>
        </w:rPr>
        <w:lastRenderedPageBreak/>
        <w:t>Утверждаю</w:t>
      </w:r>
    </w:p>
    <w:p w:rsidR="00FD7407" w:rsidRPr="00ED6F8A" w:rsidRDefault="00FD7407" w:rsidP="00CA4F72">
      <w:pPr>
        <w:widowControl w:val="0"/>
        <w:suppressAutoHyphens w:val="0"/>
        <w:spacing w:before="120" w:after="0"/>
        <w:ind w:left="4678"/>
        <w:jc w:val="center"/>
        <w:rPr>
          <w:rFonts w:eastAsia="Arial Unicode MS"/>
          <w:color w:val="000000"/>
          <w:sz w:val="22"/>
          <w:szCs w:val="22"/>
          <w:lang w:eastAsia="ru-RU" w:bidi="ru-RU"/>
        </w:rPr>
      </w:pPr>
      <w:r w:rsidRPr="00ED6F8A">
        <w:rPr>
          <w:rFonts w:eastAsia="Arial Unicode MS"/>
          <w:color w:val="000000"/>
          <w:sz w:val="22"/>
          <w:szCs w:val="22"/>
          <w:lang w:eastAsia="ru-RU" w:bidi="ru-RU"/>
        </w:rPr>
        <w:t xml:space="preserve">Заместитель главы администрации по инфраструктуре, начальник Управления </w:t>
      </w:r>
      <w:proofErr w:type="spellStart"/>
      <w:r w:rsidRPr="00ED6F8A">
        <w:rPr>
          <w:rFonts w:eastAsia="Arial Unicode MS"/>
          <w:color w:val="000000"/>
          <w:sz w:val="22"/>
          <w:szCs w:val="22"/>
          <w:lang w:eastAsia="ru-RU" w:bidi="ru-RU"/>
        </w:rPr>
        <w:t>имущественно</w:t>
      </w:r>
      <w:proofErr w:type="spellEnd"/>
      <w:r w:rsidRPr="00ED6F8A">
        <w:rPr>
          <w:rFonts w:eastAsia="Arial Unicode MS"/>
          <w:color w:val="000000"/>
          <w:sz w:val="22"/>
          <w:szCs w:val="22"/>
          <w:lang w:eastAsia="ru-RU" w:bidi="ru-RU"/>
        </w:rPr>
        <w:t>-хозяйственного комплекса администрации Котласского муниципального округа Архангельской области</w:t>
      </w:r>
    </w:p>
    <w:p w:rsidR="00FD7407" w:rsidRPr="00ED6F8A" w:rsidRDefault="00FD7407" w:rsidP="00CA4F72">
      <w:pPr>
        <w:widowControl w:val="0"/>
        <w:pBdr>
          <w:top w:val="single" w:sz="4" w:space="1" w:color="auto"/>
        </w:pBdr>
        <w:suppressAutoHyphens w:val="0"/>
        <w:spacing w:after="0"/>
        <w:ind w:left="5103"/>
        <w:jc w:val="center"/>
        <w:rPr>
          <w:rFonts w:eastAsia="Arial Unicode MS"/>
          <w:color w:val="000000"/>
          <w:sz w:val="22"/>
          <w:szCs w:val="22"/>
          <w:lang w:eastAsia="ru-RU" w:bidi="ru-RU"/>
        </w:rPr>
      </w:pPr>
      <w:r w:rsidRPr="00ED6F8A">
        <w:rPr>
          <w:rFonts w:eastAsia="Arial Unicode MS"/>
          <w:color w:val="000000"/>
          <w:sz w:val="22"/>
          <w:szCs w:val="22"/>
          <w:lang w:eastAsia="ru-RU" w:bidi="ru-RU"/>
        </w:rPr>
        <w:t xml:space="preserve">(должность, </w:t>
      </w:r>
      <w:proofErr w:type="spellStart"/>
      <w:r w:rsidRPr="00ED6F8A">
        <w:rPr>
          <w:rFonts w:eastAsia="Arial Unicode MS"/>
          <w:color w:val="000000"/>
          <w:sz w:val="22"/>
          <w:szCs w:val="22"/>
          <w:lang w:eastAsia="ru-RU" w:bidi="ru-RU"/>
        </w:rPr>
        <w:t>ф.и.о.</w:t>
      </w:r>
      <w:proofErr w:type="spellEnd"/>
      <w:r w:rsidRPr="00ED6F8A">
        <w:rPr>
          <w:rFonts w:eastAsia="Arial Unicode MS"/>
          <w:color w:val="000000"/>
          <w:sz w:val="22"/>
          <w:szCs w:val="22"/>
          <w:lang w:eastAsia="ru-RU" w:bidi="ru-RU"/>
        </w:rPr>
        <w:t xml:space="preserve"> руководителя органа</w:t>
      </w:r>
    </w:p>
    <w:p w:rsidR="00FD7407" w:rsidRPr="00ED6F8A" w:rsidRDefault="00FD7407" w:rsidP="00CA4F72">
      <w:pPr>
        <w:widowControl w:val="0"/>
        <w:suppressAutoHyphens w:val="0"/>
        <w:spacing w:after="0"/>
        <w:ind w:left="5103"/>
        <w:jc w:val="right"/>
        <w:rPr>
          <w:rFonts w:eastAsia="Arial Unicode MS"/>
          <w:color w:val="000000"/>
          <w:sz w:val="22"/>
          <w:szCs w:val="22"/>
          <w:lang w:eastAsia="ru-RU" w:bidi="ru-RU"/>
        </w:rPr>
      </w:pPr>
      <w:r w:rsidRPr="00ED6F8A">
        <w:rPr>
          <w:rFonts w:eastAsia="Arial Unicode MS"/>
          <w:color w:val="000000"/>
          <w:sz w:val="22"/>
          <w:szCs w:val="22"/>
          <w:lang w:eastAsia="ru-RU" w:bidi="ru-RU"/>
        </w:rPr>
        <w:t>В.П. Проскуряков</w:t>
      </w:r>
    </w:p>
    <w:p w:rsidR="00FD7407" w:rsidRPr="00ED6F8A" w:rsidRDefault="00FD7407" w:rsidP="00CA4F72">
      <w:pPr>
        <w:widowControl w:val="0"/>
        <w:pBdr>
          <w:top w:val="single" w:sz="4" w:space="1" w:color="auto"/>
        </w:pBdr>
        <w:suppressAutoHyphens w:val="0"/>
        <w:spacing w:after="0"/>
        <w:ind w:left="5103"/>
        <w:jc w:val="center"/>
        <w:rPr>
          <w:rFonts w:eastAsia="Arial Unicode MS"/>
          <w:color w:val="000000"/>
          <w:sz w:val="22"/>
          <w:szCs w:val="22"/>
          <w:lang w:eastAsia="ru-RU" w:bidi="ru-RU"/>
        </w:rPr>
      </w:pPr>
      <w:r w:rsidRPr="00ED6F8A">
        <w:rPr>
          <w:rFonts w:eastAsia="Arial Unicode MS"/>
          <w:color w:val="000000"/>
          <w:sz w:val="22"/>
          <w:szCs w:val="22"/>
          <w:lang w:eastAsia="ru-RU" w:bidi="ru-RU"/>
        </w:rPr>
        <w:t>местного самоуправления, являющегося организатором конкурса,</w:t>
      </w:r>
    </w:p>
    <w:p w:rsidR="00FD7407" w:rsidRPr="00ED6F8A" w:rsidRDefault="00FD7407" w:rsidP="00CA4F72">
      <w:pPr>
        <w:widowControl w:val="0"/>
        <w:suppressAutoHyphens w:val="0"/>
        <w:spacing w:after="0"/>
        <w:ind w:left="5103"/>
        <w:jc w:val="center"/>
        <w:rPr>
          <w:rFonts w:eastAsia="Arial Unicode MS"/>
          <w:color w:val="000000"/>
          <w:sz w:val="22"/>
          <w:szCs w:val="22"/>
          <w:lang w:eastAsia="ru-RU" w:bidi="ru-RU"/>
        </w:rPr>
      </w:pPr>
      <w:r w:rsidRPr="00ED6F8A">
        <w:rPr>
          <w:rFonts w:eastAsia="Arial Unicode MS"/>
          <w:color w:val="000000"/>
          <w:sz w:val="22"/>
          <w:szCs w:val="22"/>
          <w:lang w:eastAsia="ru-RU" w:bidi="ru-RU"/>
        </w:rPr>
        <w:t xml:space="preserve">163300, г. Котлас, пл. Советов, д.9, </w:t>
      </w:r>
      <w:proofErr w:type="spellStart"/>
      <w:r w:rsidRPr="00ED6F8A">
        <w:rPr>
          <w:rFonts w:eastAsia="Arial Unicode MS"/>
          <w:color w:val="000000"/>
          <w:sz w:val="22"/>
          <w:szCs w:val="22"/>
          <w:lang w:eastAsia="ru-RU" w:bidi="ru-RU"/>
        </w:rPr>
        <w:t>каб</w:t>
      </w:r>
      <w:proofErr w:type="spellEnd"/>
      <w:r w:rsidRPr="00ED6F8A">
        <w:rPr>
          <w:rFonts w:eastAsia="Arial Unicode MS"/>
          <w:color w:val="000000"/>
          <w:sz w:val="22"/>
          <w:szCs w:val="22"/>
          <w:lang w:eastAsia="ru-RU" w:bidi="ru-RU"/>
        </w:rPr>
        <w:t>. № 3</w:t>
      </w:r>
    </w:p>
    <w:p w:rsidR="00FD7407" w:rsidRPr="00ED6F8A" w:rsidRDefault="00FD7407" w:rsidP="00CA4F72">
      <w:pPr>
        <w:widowControl w:val="0"/>
        <w:pBdr>
          <w:top w:val="single" w:sz="4" w:space="1" w:color="auto"/>
        </w:pBdr>
        <w:suppressAutoHyphens w:val="0"/>
        <w:spacing w:after="0"/>
        <w:ind w:left="5103"/>
        <w:jc w:val="center"/>
        <w:rPr>
          <w:rFonts w:eastAsia="Arial Unicode MS"/>
          <w:color w:val="000000"/>
          <w:sz w:val="22"/>
          <w:szCs w:val="22"/>
          <w:lang w:eastAsia="ru-RU" w:bidi="ru-RU"/>
        </w:rPr>
      </w:pPr>
      <w:r w:rsidRPr="00ED6F8A">
        <w:rPr>
          <w:rFonts w:eastAsia="Arial Unicode MS"/>
          <w:color w:val="000000"/>
          <w:sz w:val="22"/>
          <w:szCs w:val="22"/>
          <w:lang w:eastAsia="ru-RU" w:bidi="ru-RU"/>
        </w:rPr>
        <w:t>почтовый индекс и адрес, телефон,</w:t>
      </w:r>
    </w:p>
    <w:p w:rsidR="00FD7407" w:rsidRPr="00ED6F8A" w:rsidRDefault="00FD7407" w:rsidP="00CA4F72">
      <w:pPr>
        <w:widowControl w:val="0"/>
        <w:suppressAutoHyphens w:val="0"/>
        <w:spacing w:after="0"/>
        <w:ind w:left="5103"/>
        <w:jc w:val="center"/>
        <w:rPr>
          <w:rFonts w:eastAsia="Arial Unicode MS"/>
          <w:color w:val="000000"/>
          <w:sz w:val="22"/>
          <w:szCs w:val="22"/>
          <w:lang w:eastAsia="ru-RU" w:bidi="ru-RU"/>
        </w:rPr>
      </w:pPr>
      <w:r w:rsidRPr="00ED6F8A">
        <w:rPr>
          <w:rFonts w:eastAsia="Arial Unicode MS"/>
          <w:color w:val="000000"/>
          <w:sz w:val="22"/>
          <w:szCs w:val="22"/>
          <w:lang w:eastAsia="ru-RU" w:bidi="ru-RU"/>
        </w:rPr>
        <w:t>(81837) 2-12-03; uihkkotreg@yandex.ru</w:t>
      </w:r>
    </w:p>
    <w:p w:rsidR="00FD7407" w:rsidRPr="00ED6F8A" w:rsidRDefault="00FD7407" w:rsidP="00CA4F72">
      <w:pPr>
        <w:widowControl w:val="0"/>
        <w:pBdr>
          <w:top w:val="single" w:sz="4" w:space="1" w:color="auto"/>
        </w:pBdr>
        <w:suppressAutoHyphens w:val="0"/>
        <w:spacing w:after="0"/>
        <w:ind w:left="5103"/>
        <w:jc w:val="center"/>
        <w:rPr>
          <w:rFonts w:eastAsia="Arial Unicode MS"/>
          <w:color w:val="000000"/>
          <w:sz w:val="22"/>
          <w:szCs w:val="22"/>
          <w:lang w:eastAsia="ru-RU" w:bidi="ru-RU"/>
        </w:rPr>
      </w:pPr>
      <w:r w:rsidRPr="00ED6F8A">
        <w:rPr>
          <w:rFonts w:eastAsia="Arial Unicode MS"/>
          <w:color w:val="000000"/>
          <w:sz w:val="22"/>
          <w:szCs w:val="22"/>
          <w:lang w:eastAsia="ru-RU" w:bidi="ru-RU"/>
        </w:rPr>
        <w:t>факс, адрес электронной почты)</w:t>
      </w:r>
    </w:p>
    <w:tbl>
      <w:tblPr>
        <w:tblW w:w="0" w:type="auto"/>
        <w:tblInd w:w="5670" w:type="dxa"/>
        <w:tblLayout w:type="fixed"/>
        <w:tblCellMar>
          <w:left w:w="28" w:type="dxa"/>
          <w:right w:w="28" w:type="dxa"/>
        </w:tblCellMar>
        <w:tblLook w:val="04A0" w:firstRow="1" w:lastRow="0" w:firstColumn="1" w:lastColumn="0" w:noHBand="0" w:noVBand="1"/>
      </w:tblPr>
      <w:tblGrid>
        <w:gridCol w:w="187"/>
        <w:gridCol w:w="425"/>
        <w:gridCol w:w="255"/>
        <w:gridCol w:w="2280"/>
        <w:gridCol w:w="465"/>
        <w:gridCol w:w="227"/>
        <w:gridCol w:w="255"/>
      </w:tblGrid>
      <w:tr w:rsidR="00FD7407" w:rsidRPr="00ED6F8A" w:rsidTr="005241D2">
        <w:tc>
          <w:tcPr>
            <w:tcW w:w="187" w:type="dxa"/>
            <w:vAlign w:val="bottom"/>
            <w:hideMark/>
          </w:tcPr>
          <w:p w:rsidR="00FD7407" w:rsidRPr="00ED6F8A" w:rsidRDefault="00FD7407" w:rsidP="00CA4F72">
            <w:pPr>
              <w:widowControl w:val="0"/>
              <w:suppressAutoHyphens w:val="0"/>
              <w:autoSpaceDE w:val="0"/>
              <w:autoSpaceDN w:val="0"/>
              <w:spacing w:after="0"/>
              <w:jc w:val="center"/>
              <w:rPr>
                <w:rFonts w:eastAsia="Arial Unicode MS"/>
                <w:color w:val="000000"/>
                <w:sz w:val="22"/>
                <w:szCs w:val="22"/>
                <w:lang w:eastAsia="ru-RU" w:bidi="ru-RU"/>
              </w:rPr>
            </w:pPr>
            <w:r w:rsidRPr="00ED6F8A">
              <w:rPr>
                <w:rFonts w:eastAsia="Arial Unicode MS"/>
                <w:color w:val="000000"/>
                <w:sz w:val="22"/>
                <w:szCs w:val="22"/>
                <w:lang w:eastAsia="ru-RU" w:bidi="ru-RU"/>
              </w:rPr>
              <w:t>“</w:t>
            </w:r>
          </w:p>
        </w:tc>
        <w:tc>
          <w:tcPr>
            <w:tcW w:w="425" w:type="dxa"/>
            <w:tcBorders>
              <w:top w:val="nil"/>
              <w:left w:val="nil"/>
              <w:bottom w:val="single" w:sz="4" w:space="0" w:color="auto"/>
              <w:right w:val="nil"/>
            </w:tcBorders>
            <w:vAlign w:val="bottom"/>
          </w:tcPr>
          <w:p w:rsidR="00FD7407" w:rsidRPr="00ED6F8A" w:rsidRDefault="00FD7407" w:rsidP="00CA4F72">
            <w:pPr>
              <w:widowControl w:val="0"/>
              <w:suppressAutoHyphens w:val="0"/>
              <w:autoSpaceDE w:val="0"/>
              <w:autoSpaceDN w:val="0"/>
              <w:spacing w:after="0"/>
              <w:jc w:val="center"/>
              <w:rPr>
                <w:rFonts w:eastAsia="Arial Unicode MS"/>
                <w:color w:val="000000"/>
                <w:sz w:val="22"/>
                <w:szCs w:val="22"/>
                <w:lang w:eastAsia="ru-RU" w:bidi="ru-RU"/>
              </w:rPr>
            </w:pPr>
          </w:p>
        </w:tc>
        <w:tc>
          <w:tcPr>
            <w:tcW w:w="255" w:type="dxa"/>
            <w:vAlign w:val="bottom"/>
            <w:hideMark/>
          </w:tcPr>
          <w:p w:rsidR="00FD7407" w:rsidRPr="00ED6F8A" w:rsidRDefault="00FD7407" w:rsidP="00CA4F72">
            <w:pPr>
              <w:widowControl w:val="0"/>
              <w:suppressAutoHyphens w:val="0"/>
              <w:autoSpaceDE w:val="0"/>
              <w:autoSpaceDN w:val="0"/>
              <w:spacing w:after="0"/>
              <w:jc w:val="center"/>
              <w:rPr>
                <w:rFonts w:eastAsia="Arial Unicode MS"/>
                <w:color w:val="000000"/>
                <w:sz w:val="22"/>
                <w:szCs w:val="22"/>
                <w:lang w:eastAsia="ru-RU" w:bidi="ru-RU"/>
              </w:rPr>
            </w:pPr>
            <w:r w:rsidRPr="00ED6F8A">
              <w:rPr>
                <w:rFonts w:eastAsia="Arial Unicode MS"/>
                <w:color w:val="000000"/>
                <w:sz w:val="22"/>
                <w:szCs w:val="22"/>
                <w:lang w:eastAsia="ru-RU" w:bidi="ru-RU"/>
              </w:rPr>
              <w:t>”</w:t>
            </w:r>
          </w:p>
        </w:tc>
        <w:tc>
          <w:tcPr>
            <w:tcW w:w="2280" w:type="dxa"/>
            <w:tcBorders>
              <w:top w:val="nil"/>
              <w:left w:val="nil"/>
              <w:bottom w:val="single" w:sz="4" w:space="0" w:color="auto"/>
              <w:right w:val="nil"/>
            </w:tcBorders>
            <w:vAlign w:val="bottom"/>
          </w:tcPr>
          <w:p w:rsidR="00FD7407" w:rsidRPr="00ED6F8A" w:rsidRDefault="00FD7407" w:rsidP="00CA4F72">
            <w:pPr>
              <w:widowControl w:val="0"/>
              <w:suppressAutoHyphens w:val="0"/>
              <w:autoSpaceDE w:val="0"/>
              <w:autoSpaceDN w:val="0"/>
              <w:spacing w:after="0"/>
              <w:jc w:val="center"/>
              <w:rPr>
                <w:rFonts w:eastAsia="Arial Unicode MS"/>
                <w:color w:val="000000"/>
                <w:sz w:val="22"/>
                <w:szCs w:val="22"/>
                <w:lang w:eastAsia="ru-RU" w:bidi="ru-RU"/>
              </w:rPr>
            </w:pPr>
          </w:p>
        </w:tc>
        <w:tc>
          <w:tcPr>
            <w:tcW w:w="465" w:type="dxa"/>
            <w:vAlign w:val="bottom"/>
            <w:hideMark/>
          </w:tcPr>
          <w:p w:rsidR="00FD7407" w:rsidRPr="00ED6F8A" w:rsidRDefault="00FD7407" w:rsidP="00CA4F72">
            <w:pPr>
              <w:widowControl w:val="0"/>
              <w:suppressAutoHyphens w:val="0"/>
              <w:autoSpaceDE w:val="0"/>
              <w:autoSpaceDN w:val="0"/>
              <w:spacing w:after="0"/>
              <w:jc w:val="center"/>
              <w:rPr>
                <w:rFonts w:eastAsia="Arial Unicode MS"/>
                <w:color w:val="000000"/>
                <w:sz w:val="22"/>
                <w:szCs w:val="22"/>
                <w:lang w:eastAsia="ru-RU" w:bidi="ru-RU"/>
              </w:rPr>
            </w:pPr>
            <w:r w:rsidRPr="00ED6F8A">
              <w:rPr>
                <w:rFonts w:eastAsia="Arial Unicode MS"/>
                <w:color w:val="000000"/>
                <w:sz w:val="22"/>
                <w:szCs w:val="22"/>
                <w:lang w:eastAsia="ru-RU" w:bidi="ru-RU"/>
              </w:rPr>
              <w:t>202</w:t>
            </w:r>
          </w:p>
        </w:tc>
        <w:tc>
          <w:tcPr>
            <w:tcW w:w="227" w:type="dxa"/>
            <w:tcBorders>
              <w:top w:val="nil"/>
              <w:left w:val="nil"/>
              <w:bottom w:val="single" w:sz="4" w:space="0" w:color="auto"/>
              <w:right w:val="nil"/>
            </w:tcBorders>
            <w:vAlign w:val="bottom"/>
            <w:hideMark/>
          </w:tcPr>
          <w:p w:rsidR="00FD7407" w:rsidRPr="00ED6F8A" w:rsidRDefault="00FD7407" w:rsidP="00CA4F72">
            <w:pPr>
              <w:widowControl w:val="0"/>
              <w:suppressAutoHyphens w:val="0"/>
              <w:autoSpaceDE w:val="0"/>
              <w:autoSpaceDN w:val="0"/>
              <w:spacing w:after="0"/>
              <w:jc w:val="center"/>
              <w:rPr>
                <w:rFonts w:eastAsia="Arial Unicode MS"/>
                <w:color w:val="000000"/>
                <w:sz w:val="22"/>
                <w:szCs w:val="22"/>
                <w:lang w:eastAsia="ru-RU" w:bidi="ru-RU"/>
              </w:rPr>
            </w:pPr>
            <w:r w:rsidRPr="00ED6F8A">
              <w:rPr>
                <w:rFonts w:eastAsia="Arial Unicode MS"/>
                <w:color w:val="000000"/>
                <w:sz w:val="22"/>
                <w:szCs w:val="22"/>
                <w:lang w:eastAsia="ru-RU" w:bidi="ru-RU"/>
              </w:rPr>
              <w:t>3</w:t>
            </w:r>
          </w:p>
        </w:tc>
        <w:tc>
          <w:tcPr>
            <w:tcW w:w="255" w:type="dxa"/>
            <w:vAlign w:val="bottom"/>
            <w:hideMark/>
          </w:tcPr>
          <w:p w:rsidR="00FD7407" w:rsidRPr="00ED6F8A" w:rsidRDefault="00FD7407" w:rsidP="00CA4F72">
            <w:pPr>
              <w:widowControl w:val="0"/>
              <w:suppressAutoHyphens w:val="0"/>
              <w:autoSpaceDE w:val="0"/>
              <w:autoSpaceDN w:val="0"/>
              <w:spacing w:after="0"/>
              <w:jc w:val="center"/>
              <w:rPr>
                <w:rFonts w:eastAsia="Arial Unicode MS"/>
                <w:color w:val="000000"/>
                <w:sz w:val="22"/>
                <w:szCs w:val="22"/>
                <w:lang w:eastAsia="ru-RU" w:bidi="ru-RU"/>
              </w:rPr>
            </w:pPr>
            <w:r w:rsidRPr="00ED6F8A">
              <w:rPr>
                <w:rFonts w:eastAsia="Arial Unicode MS"/>
                <w:color w:val="000000"/>
                <w:sz w:val="22"/>
                <w:szCs w:val="22"/>
                <w:lang w:eastAsia="ru-RU" w:bidi="ru-RU"/>
              </w:rPr>
              <w:t>г.</w:t>
            </w:r>
          </w:p>
        </w:tc>
      </w:tr>
    </w:tbl>
    <w:p w:rsidR="00FD7407" w:rsidRPr="00ED6F8A" w:rsidRDefault="00FD7407" w:rsidP="00CA4F72">
      <w:pPr>
        <w:widowControl w:val="0"/>
        <w:suppressAutoHyphens w:val="0"/>
        <w:spacing w:after="0"/>
        <w:ind w:left="6521" w:right="849"/>
        <w:jc w:val="center"/>
        <w:rPr>
          <w:rFonts w:eastAsia="Arial Unicode MS"/>
          <w:color w:val="000000"/>
          <w:sz w:val="22"/>
          <w:szCs w:val="22"/>
          <w:lang w:eastAsia="ru-RU" w:bidi="ru-RU"/>
        </w:rPr>
      </w:pPr>
      <w:r w:rsidRPr="00ED6F8A">
        <w:rPr>
          <w:rFonts w:eastAsia="Arial Unicode MS"/>
          <w:color w:val="000000"/>
          <w:sz w:val="22"/>
          <w:szCs w:val="22"/>
          <w:lang w:eastAsia="ru-RU" w:bidi="ru-RU"/>
        </w:rPr>
        <w:t>(дата утверждения)</w:t>
      </w:r>
    </w:p>
    <w:p w:rsidR="00FD7407" w:rsidRPr="00ED6F8A" w:rsidRDefault="00FD7407" w:rsidP="00A44C35">
      <w:pPr>
        <w:widowControl w:val="0"/>
        <w:suppressAutoHyphens w:val="0"/>
        <w:spacing w:before="120" w:after="0"/>
        <w:ind w:left="4678"/>
        <w:jc w:val="right"/>
        <w:rPr>
          <w:sz w:val="22"/>
          <w:szCs w:val="22"/>
          <w:lang w:eastAsia="ru-RU"/>
        </w:rPr>
      </w:pPr>
    </w:p>
    <w:p w:rsidR="00FD7407" w:rsidRPr="00ED6F8A" w:rsidRDefault="00FD7407" w:rsidP="00FD7407">
      <w:pPr>
        <w:pStyle w:val="ConsNormal"/>
        <w:widowControl/>
        <w:ind w:right="0" w:firstLine="540"/>
        <w:jc w:val="right"/>
        <w:rPr>
          <w:rFonts w:ascii="Times New Roman" w:hAnsi="Times New Roman"/>
          <w:sz w:val="22"/>
          <w:szCs w:val="22"/>
        </w:rPr>
      </w:pPr>
      <w:r w:rsidRPr="00ED6F8A">
        <w:rPr>
          <w:rFonts w:ascii="Times New Roman" w:hAnsi="Times New Roman"/>
          <w:sz w:val="22"/>
          <w:szCs w:val="22"/>
        </w:rPr>
        <w:t>Приложение № 3</w:t>
      </w:r>
      <w:r>
        <w:rPr>
          <w:rFonts w:ascii="Times New Roman" w:hAnsi="Times New Roman"/>
          <w:sz w:val="22"/>
          <w:szCs w:val="22"/>
        </w:rPr>
        <w:t xml:space="preserve"> (ЛОТ 3)</w:t>
      </w:r>
    </w:p>
    <w:p w:rsidR="00FD7407" w:rsidRPr="00ED6F8A" w:rsidRDefault="00FD7407" w:rsidP="00FD7407">
      <w:pPr>
        <w:pStyle w:val="a9"/>
        <w:jc w:val="right"/>
        <w:rPr>
          <w:sz w:val="22"/>
          <w:szCs w:val="22"/>
        </w:rPr>
      </w:pPr>
      <w:r w:rsidRPr="00ED6F8A">
        <w:rPr>
          <w:sz w:val="22"/>
          <w:szCs w:val="22"/>
        </w:rPr>
        <w:t>к договору управления</w:t>
      </w:r>
    </w:p>
    <w:p w:rsidR="00FD7407" w:rsidRPr="00ED6F8A" w:rsidRDefault="00FD7407" w:rsidP="00FD7407">
      <w:pPr>
        <w:pStyle w:val="a9"/>
        <w:jc w:val="right"/>
        <w:rPr>
          <w:sz w:val="22"/>
          <w:szCs w:val="22"/>
        </w:rPr>
      </w:pPr>
      <w:r w:rsidRPr="00ED6F8A">
        <w:rPr>
          <w:sz w:val="22"/>
          <w:szCs w:val="22"/>
        </w:rPr>
        <w:t>многоквартирными домами</w:t>
      </w:r>
    </w:p>
    <w:p w:rsidR="00FD7407" w:rsidRPr="00ED6F8A" w:rsidRDefault="00FD7407" w:rsidP="00FD7407">
      <w:pPr>
        <w:pStyle w:val="a9"/>
        <w:jc w:val="right"/>
        <w:rPr>
          <w:sz w:val="22"/>
          <w:szCs w:val="22"/>
        </w:rPr>
      </w:pPr>
      <w:r w:rsidRPr="00ED6F8A">
        <w:rPr>
          <w:sz w:val="22"/>
          <w:szCs w:val="22"/>
        </w:rPr>
        <w:t>от «___» __________ 2023 г</w:t>
      </w:r>
    </w:p>
    <w:p w:rsidR="00FD7407" w:rsidRPr="00ED6F8A" w:rsidRDefault="00FD7407" w:rsidP="00FD7407">
      <w:pPr>
        <w:widowControl w:val="0"/>
        <w:suppressAutoHyphens w:val="0"/>
        <w:spacing w:after="0" w:line="304" w:lineRule="auto"/>
        <w:jc w:val="center"/>
        <w:rPr>
          <w:b/>
          <w:bCs/>
          <w:sz w:val="22"/>
          <w:szCs w:val="22"/>
          <w:lang w:eastAsia="ru-RU"/>
        </w:rPr>
      </w:pPr>
    </w:p>
    <w:p w:rsidR="00780069" w:rsidRDefault="00FD7407" w:rsidP="00FD7407">
      <w:pPr>
        <w:widowControl w:val="0"/>
        <w:suppressAutoHyphens w:val="0"/>
        <w:spacing w:after="0" w:line="304" w:lineRule="auto"/>
        <w:jc w:val="center"/>
        <w:rPr>
          <w:b/>
          <w:bCs/>
          <w:sz w:val="22"/>
          <w:szCs w:val="22"/>
          <w:lang w:eastAsia="ru-RU"/>
        </w:rPr>
      </w:pPr>
      <w:r w:rsidRPr="00ED6F8A">
        <w:rPr>
          <w:b/>
          <w:bCs/>
          <w:sz w:val="22"/>
          <w:szCs w:val="22"/>
          <w:lang w:eastAsia="ru-RU"/>
        </w:rPr>
        <w:t xml:space="preserve">Перечень обязательных работ и услуг по содержанию и ремонту общего имущества собственников помещений в многоквартирном доме по адресу: Российская Федерация, Архангельская обл., р-н Котласский, </w:t>
      </w:r>
      <w:proofErr w:type="spellStart"/>
      <w:r w:rsidRPr="00ED6F8A">
        <w:rPr>
          <w:b/>
          <w:bCs/>
          <w:sz w:val="22"/>
          <w:szCs w:val="22"/>
          <w:lang w:eastAsia="ru-RU"/>
        </w:rPr>
        <w:t>рп</w:t>
      </w:r>
      <w:proofErr w:type="spellEnd"/>
      <w:r w:rsidRPr="00ED6F8A">
        <w:rPr>
          <w:b/>
          <w:bCs/>
          <w:sz w:val="22"/>
          <w:szCs w:val="22"/>
          <w:lang w:eastAsia="ru-RU"/>
        </w:rPr>
        <w:t xml:space="preserve"> </w:t>
      </w:r>
      <w:r w:rsidR="00B44AB3">
        <w:rPr>
          <w:b/>
          <w:bCs/>
          <w:sz w:val="22"/>
          <w:szCs w:val="22"/>
          <w:lang w:eastAsia="ru-RU"/>
        </w:rPr>
        <w:t>Шипицыно</w:t>
      </w:r>
      <w:r w:rsidR="00F163A3">
        <w:rPr>
          <w:b/>
          <w:bCs/>
          <w:sz w:val="22"/>
          <w:szCs w:val="22"/>
          <w:lang w:eastAsia="ru-RU"/>
        </w:rPr>
        <w:t xml:space="preserve">, </w:t>
      </w:r>
      <w:r w:rsidRPr="00ED6F8A">
        <w:rPr>
          <w:b/>
          <w:bCs/>
          <w:sz w:val="22"/>
          <w:szCs w:val="22"/>
          <w:lang w:eastAsia="ru-RU"/>
        </w:rPr>
        <w:t xml:space="preserve"> </w:t>
      </w:r>
      <w:r w:rsidR="00780069" w:rsidRPr="00ED6F8A">
        <w:rPr>
          <w:b/>
          <w:bCs/>
          <w:sz w:val="22"/>
          <w:szCs w:val="22"/>
          <w:lang w:eastAsia="ru-RU"/>
        </w:rPr>
        <w:t xml:space="preserve">ул. </w:t>
      </w:r>
      <w:r w:rsidR="00780069">
        <w:rPr>
          <w:b/>
          <w:bCs/>
          <w:sz w:val="22"/>
          <w:szCs w:val="22"/>
          <w:lang w:eastAsia="ru-RU"/>
        </w:rPr>
        <w:t>Ломоносова</w:t>
      </w:r>
      <w:r w:rsidR="00780069" w:rsidRPr="00ED6F8A">
        <w:rPr>
          <w:b/>
          <w:bCs/>
          <w:sz w:val="22"/>
          <w:szCs w:val="22"/>
          <w:lang w:eastAsia="ru-RU"/>
        </w:rPr>
        <w:t xml:space="preserve"> </w:t>
      </w:r>
    </w:p>
    <w:p w:rsidR="00E752C3" w:rsidRDefault="00FD7407" w:rsidP="00FD7407">
      <w:pPr>
        <w:widowControl w:val="0"/>
        <w:suppressAutoHyphens w:val="0"/>
        <w:spacing w:after="0" w:line="304" w:lineRule="auto"/>
        <w:jc w:val="center"/>
        <w:rPr>
          <w:b/>
          <w:bCs/>
          <w:sz w:val="22"/>
          <w:szCs w:val="22"/>
          <w:lang w:eastAsia="ru-RU"/>
        </w:rPr>
      </w:pPr>
      <w:r w:rsidRPr="00ED6F8A">
        <w:rPr>
          <w:b/>
          <w:bCs/>
          <w:sz w:val="22"/>
          <w:szCs w:val="22"/>
          <w:lang w:eastAsia="ru-RU"/>
        </w:rPr>
        <w:t xml:space="preserve">д. </w:t>
      </w:r>
      <w:r w:rsidR="00780069">
        <w:rPr>
          <w:b/>
          <w:bCs/>
          <w:sz w:val="22"/>
          <w:szCs w:val="22"/>
          <w:lang w:eastAsia="ru-RU"/>
        </w:rPr>
        <w:t>40</w:t>
      </w:r>
      <w:r w:rsidRPr="00ED6F8A">
        <w:rPr>
          <w:b/>
          <w:bCs/>
          <w:sz w:val="22"/>
          <w:szCs w:val="22"/>
          <w:lang w:eastAsia="ru-RU"/>
        </w:rPr>
        <w:t xml:space="preserve">  </w:t>
      </w:r>
    </w:p>
    <w:p w:rsidR="00FD7407" w:rsidRDefault="00FD7407" w:rsidP="00FD7407">
      <w:pPr>
        <w:widowControl w:val="0"/>
        <w:suppressAutoHyphens w:val="0"/>
        <w:spacing w:after="0" w:line="304" w:lineRule="auto"/>
        <w:jc w:val="center"/>
        <w:rPr>
          <w:b/>
          <w:bCs/>
          <w:sz w:val="22"/>
          <w:szCs w:val="22"/>
          <w:lang w:eastAsia="ru-RU"/>
        </w:rPr>
      </w:pPr>
      <w:r w:rsidRPr="00ED6F8A">
        <w:rPr>
          <w:b/>
          <w:bCs/>
          <w:sz w:val="22"/>
          <w:szCs w:val="22"/>
          <w:lang w:eastAsia="ru-RU"/>
        </w:rPr>
        <w:t>с 01.</w:t>
      </w:r>
      <w:r w:rsidR="00780069">
        <w:rPr>
          <w:b/>
          <w:bCs/>
          <w:sz w:val="22"/>
          <w:szCs w:val="22"/>
          <w:lang w:eastAsia="ru-RU"/>
        </w:rPr>
        <w:t>07</w:t>
      </w:r>
      <w:r w:rsidRPr="00ED6F8A">
        <w:rPr>
          <w:b/>
          <w:bCs/>
          <w:sz w:val="22"/>
          <w:szCs w:val="22"/>
          <w:lang w:eastAsia="ru-RU"/>
        </w:rPr>
        <w:t>.2023 года</w:t>
      </w:r>
    </w:p>
    <w:tbl>
      <w:tblPr>
        <w:tblW w:w="9776" w:type="dxa"/>
        <w:tblInd w:w="113" w:type="dxa"/>
        <w:tblLook w:val="04A0" w:firstRow="1" w:lastRow="0" w:firstColumn="1" w:lastColumn="0" w:noHBand="0" w:noVBand="1"/>
      </w:tblPr>
      <w:tblGrid>
        <w:gridCol w:w="1893"/>
        <w:gridCol w:w="2677"/>
        <w:gridCol w:w="11"/>
        <w:gridCol w:w="2329"/>
        <w:gridCol w:w="26"/>
        <w:gridCol w:w="1564"/>
        <w:gridCol w:w="15"/>
        <w:gridCol w:w="1261"/>
      </w:tblGrid>
      <w:tr w:rsidR="00E752C3" w:rsidRPr="00ED6F8A" w:rsidTr="003C02E8">
        <w:trPr>
          <w:trHeight w:val="330"/>
        </w:trPr>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rsidR="00E752C3" w:rsidRPr="00ED6F8A" w:rsidRDefault="00E752C3" w:rsidP="003C02E8">
            <w:pPr>
              <w:suppressAutoHyphens w:val="0"/>
              <w:spacing w:after="0"/>
              <w:jc w:val="center"/>
              <w:rPr>
                <w:color w:val="000000"/>
                <w:sz w:val="22"/>
                <w:szCs w:val="22"/>
                <w:lang w:eastAsia="ru-RU"/>
              </w:rPr>
            </w:pPr>
            <w:r w:rsidRPr="00ED6F8A">
              <w:rPr>
                <w:color w:val="000000"/>
                <w:sz w:val="22"/>
                <w:szCs w:val="22"/>
                <w:lang w:eastAsia="ru-RU"/>
              </w:rPr>
              <w:t>№</w:t>
            </w:r>
            <w:proofErr w:type="gramStart"/>
            <w:r w:rsidRPr="00ED6F8A">
              <w:rPr>
                <w:color w:val="000000"/>
                <w:sz w:val="22"/>
                <w:szCs w:val="22"/>
                <w:lang w:eastAsia="ru-RU"/>
              </w:rPr>
              <w:t>п</w:t>
            </w:r>
            <w:proofErr w:type="gramEnd"/>
            <w:r w:rsidRPr="00ED6F8A">
              <w:rPr>
                <w:color w:val="000000"/>
                <w:sz w:val="22"/>
                <w:szCs w:val="22"/>
                <w:lang w:eastAsia="ru-RU"/>
              </w:rPr>
              <w:t>/п</w:t>
            </w:r>
          </w:p>
        </w:tc>
        <w:tc>
          <w:tcPr>
            <w:tcW w:w="2688" w:type="dxa"/>
            <w:gridSpan w:val="2"/>
            <w:tcBorders>
              <w:top w:val="single" w:sz="4" w:space="0" w:color="auto"/>
              <w:left w:val="nil"/>
              <w:bottom w:val="single" w:sz="4" w:space="0" w:color="auto"/>
              <w:right w:val="single" w:sz="4" w:space="0" w:color="auto"/>
            </w:tcBorders>
            <w:shd w:val="clear" w:color="auto" w:fill="auto"/>
            <w:vAlign w:val="center"/>
          </w:tcPr>
          <w:p w:rsidR="00E752C3" w:rsidRPr="00ED6F8A" w:rsidRDefault="00E752C3" w:rsidP="003C02E8">
            <w:pPr>
              <w:suppressAutoHyphens w:val="0"/>
              <w:spacing w:after="0"/>
              <w:jc w:val="left"/>
              <w:rPr>
                <w:color w:val="000000"/>
                <w:sz w:val="22"/>
                <w:szCs w:val="22"/>
                <w:lang w:eastAsia="ru-RU"/>
              </w:rPr>
            </w:pPr>
            <w:r w:rsidRPr="00ED6F8A">
              <w:rPr>
                <w:color w:val="000000"/>
                <w:sz w:val="22"/>
                <w:szCs w:val="22"/>
                <w:lang w:eastAsia="ru-RU"/>
              </w:rPr>
              <w:t xml:space="preserve">Наименование </w:t>
            </w:r>
            <w:proofErr w:type="spellStart"/>
            <w:r w:rsidRPr="00ED6F8A">
              <w:rPr>
                <w:color w:val="000000"/>
                <w:sz w:val="22"/>
                <w:szCs w:val="22"/>
                <w:lang w:eastAsia="ru-RU"/>
              </w:rPr>
              <w:t>работ</w:t>
            </w:r>
            <w:proofErr w:type="gramStart"/>
            <w:r w:rsidRPr="00ED6F8A">
              <w:rPr>
                <w:color w:val="000000"/>
                <w:sz w:val="22"/>
                <w:szCs w:val="22"/>
                <w:lang w:eastAsia="ru-RU"/>
              </w:rPr>
              <w:t>,у</w:t>
            </w:r>
            <w:proofErr w:type="gramEnd"/>
            <w:r w:rsidRPr="00ED6F8A">
              <w:rPr>
                <w:color w:val="000000"/>
                <w:sz w:val="22"/>
                <w:szCs w:val="22"/>
                <w:lang w:eastAsia="ru-RU"/>
              </w:rPr>
              <w:t>слуг</w:t>
            </w:r>
            <w:proofErr w:type="spellEnd"/>
          </w:p>
        </w:tc>
        <w:tc>
          <w:tcPr>
            <w:tcW w:w="2355" w:type="dxa"/>
            <w:gridSpan w:val="2"/>
            <w:tcBorders>
              <w:top w:val="single" w:sz="4" w:space="0" w:color="auto"/>
              <w:left w:val="nil"/>
              <w:bottom w:val="single" w:sz="4" w:space="0" w:color="auto"/>
              <w:right w:val="single" w:sz="4" w:space="0" w:color="auto"/>
            </w:tcBorders>
            <w:shd w:val="clear" w:color="auto" w:fill="auto"/>
            <w:vAlign w:val="center"/>
          </w:tcPr>
          <w:p w:rsidR="00E752C3" w:rsidRPr="00ED6F8A" w:rsidRDefault="00E752C3" w:rsidP="003C02E8">
            <w:pPr>
              <w:suppressAutoHyphens w:val="0"/>
              <w:spacing w:after="0"/>
              <w:jc w:val="left"/>
              <w:rPr>
                <w:color w:val="000000"/>
                <w:sz w:val="22"/>
                <w:szCs w:val="22"/>
                <w:lang w:eastAsia="ru-RU"/>
              </w:rPr>
            </w:pPr>
            <w:proofErr w:type="spellStart"/>
            <w:r w:rsidRPr="00ED6F8A">
              <w:rPr>
                <w:color w:val="000000"/>
                <w:sz w:val="22"/>
                <w:szCs w:val="22"/>
                <w:lang w:eastAsia="ru-RU"/>
              </w:rPr>
              <w:t>периодичность</w:t>
            </w:r>
            <w:proofErr w:type="gramStart"/>
            <w:r w:rsidRPr="00ED6F8A">
              <w:rPr>
                <w:color w:val="000000"/>
                <w:sz w:val="22"/>
                <w:szCs w:val="22"/>
                <w:lang w:eastAsia="ru-RU"/>
              </w:rPr>
              <w:t>,р</w:t>
            </w:r>
            <w:proofErr w:type="gramEnd"/>
            <w:r w:rsidRPr="00ED6F8A">
              <w:rPr>
                <w:color w:val="000000"/>
                <w:sz w:val="22"/>
                <w:szCs w:val="22"/>
                <w:lang w:eastAsia="ru-RU"/>
              </w:rPr>
              <w:t>аз</w:t>
            </w:r>
            <w:proofErr w:type="spellEnd"/>
            <w:r w:rsidRPr="00ED6F8A">
              <w:rPr>
                <w:color w:val="000000"/>
                <w:sz w:val="22"/>
                <w:szCs w:val="22"/>
                <w:lang w:eastAsia="ru-RU"/>
              </w:rPr>
              <w:t>/год</w:t>
            </w:r>
          </w:p>
        </w:tc>
        <w:tc>
          <w:tcPr>
            <w:tcW w:w="1564" w:type="dxa"/>
            <w:tcBorders>
              <w:top w:val="single" w:sz="4" w:space="0" w:color="auto"/>
              <w:left w:val="nil"/>
              <w:bottom w:val="single" w:sz="4" w:space="0" w:color="auto"/>
              <w:right w:val="single" w:sz="4" w:space="0" w:color="auto"/>
            </w:tcBorders>
            <w:shd w:val="clear" w:color="auto" w:fill="auto"/>
            <w:vAlign w:val="center"/>
          </w:tcPr>
          <w:p w:rsidR="00E752C3" w:rsidRPr="00ED6F8A" w:rsidRDefault="00E752C3" w:rsidP="003C02E8">
            <w:pPr>
              <w:suppressAutoHyphens w:val="0"/>
              <w:spacing w:after="0"/>
              <w:jc w:val="left"/>
              <w:rPr>
                <w:color w:val="000000"/>
                <w:sz w:val="22"/>
                <w:szCs w:val="22"/>
                <w:lang w:eastAsia="ru-RU"/>
              </w:rPr>
            </w:pPr>
            <w:r w:rsidRPr="00ED6F8A">
              <w:rPr>
                <w:color w:val="000000"/>
                <w:sz w:val="22"/>
                <w:szCs w:val="22"/>
                <w:lang w:eastAsia="ru-RU"/>
              </w:rPr>
              <w:t>единица обслуживания</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rsidR="00E752C3" w:rsidRPr="00ED6F8A" w:rsidRDefault="00E752C3" w:rsidP="003C02E8">
            <w:pPr>
              <w:suppressAutoHyphens w:val="0"/>
              <w:spacing w:after="0"/>
              <w:jc w:val="center"/>
              <w:rPr>
                <w:color w:val="000000"/>
                <w:sz w:val="22"/>
                <w:szCs w:val="22"/>
                <w:lang w:eastAsia="ru-RU"/>
              </w:rPr>
            </w:pPr>
            <w:r w:rsidRPr="00ED6F8A">
              <w:rPr>
                <w:color w:val="000000"/>
                <w:sz w:val="22"/>
                <w:szCs w:val="22"/>
                <w:lang w:eastAsia="ru-RU"/>
              </w:rPr>
              <w:t xml:space="preserve">Стоимость на 1 </w:t>
            </w:r>
            <w:proofErr w:type="spellStart"/>
            <w:r w:rsidRPr="00ED6F8A">
              <w:rPr>
                <w:color w:val="000000"/>
                <w:sz w:val="22"/>
                <w:szCs w:val="22"/>
                <w:lang w:eastAsia="ru-RU"/>
              </w:rPr>
              <w:t>кв.м</w:t>
            </w:r>
            <w:proofErr w:type="spellEnd"/>
            <w:r w:rsidRPr="00ED6F8A">
              <w:rPr>
                <w:color w:val="000000"/>
                <w:sz w:val="22"/>
                <w:szCs w:val="22"/>
                <w:lang w:eastAsia="ru-RU"/>
              </w:rPr>
              <w:t>. общей площади (рублей в месяц)</w:t>
            </w:r>
          </w:p>
        </w:tc>
      </w:tr>
      <w:tr w:rsidR="00E752C3" w:rsidRPr="00ED6F8A" w:rsidTr="003C02E8">
        <w:trPr>
          <w:trHeight w:val="330"/>
        </w:trPr>
        <w:tc>
          <w:tcPr>
            <w:tcW w:w="9776"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E752C3" w:rsidRPr="00ED6F8A" w:rsidRDefault="00E752C3" w:rsidP="003C02E8">
            <w:pPr>
              <w:suppressAutoHyphens w:val="0"/>
              <w:spacing w:after="0"/>
              <w:jc w:val="center"/>
              <w:rPr>
                <w:color w:val="000000"/>
                <w:sz w:val="22"/>
                <w:szCs w:val="22"/>
                <w:lang w:eastAsia="ru-RU"/>
              </w:rPr>
            </w:pPr>
            <w:r w:rsidRPr="00544CA9">
              <w:rPr>
                <w:color w:val="000000"/>
                <w:sz w:val="22"/>
                <w:szCs w:val="22"/>
                <w:lang w:eastAsia="ru-RU"/>
              </w:rPr>
              <w:t>III. Работы и услуги по содержанию иного общего имущества в многоквартирном доме</w:t>
            </w:r>
          </w:p>
        </w:tc>
      </w:tr>
      <w:tr w:rsidR="00E752C3" w:rsidRPr="00ED6F8A" w:rsidTr="003C02E8">
        <w:trPr>
          <w:trHeight w:val="330"/>
        </w:trPr>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rsidR="00E752C3" w:rsidRPr="00544CA9" w:rsidRDefault="00E752C3" w:rsidP="003C02E8">
            <w:pPr>
              <w:suppressAutoHyphens w:val="0"/>
              <w:spacing w:after="0"/>
              <w:jc w:val="center"/>
              <w:rPr>
                <w:color w:val="000000"/>
                <w:sz w:val="22"/>
                <w:szCs w:val="22"/>
                <w:lang w:eastAsia="ru-RU"/>
              </w:rPr>
            </w:pPr>
          </w:p>
        </w:tc>
        <w:tc>
          <w:tcPr>
            <w:tcW w:w="2677" w:type="dxa"/>
            <w:tcBorders>
              <w:top w:val="single" w:sz="4" w:space="0" w:color="auto"/>
              <w:left w:val="single" w:sz="4" w:space="0" w:color="auto"/>
              <w:bottom w:val="single" w:sz="4" w:space="0" w:color="auto"/>
              <w:right w:val="single" w:sz="4" w:space="0" w:color="auto"/>
            </w:tcBorders>
            <w:shd w:val="clear" w:color="auto" w:fill="auto"/>
            <w:vAlign w:val="center"/>
          </w:tcPr>
          <w:p w:rsidR="00E752C3" w:rsidRPr="00544CA9" w:rsidRDefault="00E752C3" w:rsidP="003C02E8">
            <w:pPr>
              <w:suppressAutoHyphens w:val="0"/>
              <w:spacing w:after="0"/>
              <w:jc w:val="center"/>
              <w:rPr>
                <w:color w:val="000000"/>
                <w:sz w:val="22"/>
                <w:szCs w:val="22"/>
                <w:lang w:eastAsia="ru-RU"/>
              </w:rPr>
            </w:pPr>
            <w:r w:rsidRPr="00544CA9">
              <w:rPr>
                <w:color w:val="000000"/>
                <w:sz w:val="22"/>
                <w:szCs w:val="22"/>
                <w:lang w:eastAsia="ru-RU"/>
              </w:rPr>
              <w:t>Механизированная очистка придомовой территории от снега</w:t>
            </w:r>
            <w:r w:rsidRPr="00544CA9">
              <w:rPr>
                <w:color w:val="000000"/>
                <w:sz w:val="22"/>
                <w:szCs w:val="22"/>
                <w:lang w:eastAsia="ru-RU"/>
              </w:rPr>
              <w:tab/>
            </w:r>
          </w:p>
        </w:tc>
        <w:tc>
          <w:tcPr>
            <w:tcW w:w="23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752C3" w:rsidRPr="00544CA9" w:rsidRDefault="00E752C3" w:rsidP="003C02E8">
            <w:pPr>
              <w:suppressAutoHyphens w:val="0"/>
              <w:spacing w:after="0"/>
              <w:jc w:val="center"/>
              <w:rPr>
                <w:color w:val="000000"/>
                <w:sz w:val="22"/>
                <w:szCs w:val="22"/>
                <w:lang w:eastAsia="ru-RU"/>
              </w:rPr>
            </w:pPr>
          </w:p>
        </w:tc>
        <w:tc>
          <w:tcPr>
            <w:tcW w:w="160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752C3" w:rsidRPr="00544CA9" w:rsidRDefault="00E752C3" w:rsidP="003C02E8">
            <w:pPr>
              <w:suppressAutoHyphens w:val="0"/>
              <w:spacing w:after="0"/>
              <w:jc w:val="center"/>
              <w:rPr>
                <w:color w:val="000000"/>
                <w:sz w:val="22"/>
                <w:szCs w:val="22"/>
                <w:lang w:eastAsia="ru-RU"/>
              </w:rPr>
            </w:pPr>
          </w:p>
        </w:tc>
        <w:tc>
          <w:tcPr>
            <w:tcW w:w="1261" w:type="dxa"/>
            <w:tcBorders>
              <w:top w:val="single" w:sz="4" w:space="0" w:color="auto"/>
              <w:left w:val="single" w:sz="4" w:space="0" w:color="auto"/>
              <w:bottom w:val="single" w:sz="4" w:space="0" w:color="auto"/>
              <w:right w:val="single" w:sz="4" w:space="0" w:color="auto"/>
            </w:tcBorders>
            <w:shd w:val="clear" w:color="auto" w:fill="auto"/>
            <w:vAlign w:val="center"/>
          </w:tcPr>
          <w:p w:rsidR="00E752C3" w:rsidRPr="00544CA9" w:rsidRDefault="00E752C3" w:rsidP="003C02E8">
            <w:pPr>
              <w:suppressAutoHyphens w:val="0"/>
              <w:spacing w:after="0"/>
              <w:jc w:val="center"/>
              <w:rPr>
                <w:color w:val="000000"/>
                <w:sz w:val="22"/>
                <w:szCs w:val="22"/>
                <w:lang w:eastAsia="ru-RU"/>
              </w:rPr>
            </w:pPr>
          </w:p>
        </w:tc>
      </w:tr>
      <w:tr w:rsidR="00E752C3" w:rsidRPr="00ED6F8A" w:rsidTr="003C02E8">
        <w:trPr>
          <w:trHeight w:val="480"/>
        </w:trPr>
        <w:tc>
          <w:tcPr>
            <w:tcW w:w="9776" w:type="dxa"/>
            <w:gridSpan w:val="8"/>
            <w:tcBorders>
              <w:top w:val="single" w:sz="4" w:space="0" w:color="auto"/>
              <w:left w:val="single" w:sz="4" w:space="0" w:color="auto"/>
              <w:bottom w:val="nil"/>
              <w:right w:val="single" w:sz="4" w:space="0" w:color="auto"/>
            </w:tcBorders>
            <w:shd w:val="clear" w:color="auto" w:fill="auto"/>
            <w:vAlign w:val="center"/>
            <w:hideMark/>
          </w:tcPr>
          <w:p w:rsidR="00E752C3" w:rsidRPr="00ED6F8A" w:rsidRDefault="00E752C3" w:rsidP="003C02E8">
            <w:pPr>
              <w:suppressAutoHyphens w:val="0"/>
              <w:spacing w:after="0"/>
              <w:jc w:val="left"/>
              <w:rPr>
                <w:sz w:val="22"/>
                <w:szCs w:val="22"/>
                <w:lang w:eastAsia="ru-RU"/>
              </w:rPr>
            </w:pPr>
            <w:r w:rsidRPr="00ED6F8A">
              <w:rPr>
                <w:sz w:val="22"/>
                <w:szCs w:val="22"/>
                <w:lang w:eastAsia="ru-RU"/>
              </w:rPr>
              <w:t>II. Работы, необходимые для надлежащего содержания оборудования и систем инженерно-технического обеспечения, входящих в состав общего имущества в многоквартирном доме</w:t>
            </w:r>
          </w:p>
          <w:p w:rsidR="00E752C3" w:rsidRPr="00ED6F8A" w:rsidRDefault="00E752C3" w:rsidP="003C02E8">
            <w:pPr>
              <w:suppressAutoHyphens w:val="0"/>
              <w:spacing w:after="0"/>
              <w:jc w:val="center"/>
              <w:rPr>
                <w:color w:val="000000"/>
                <w:sz w:val="22"/>
                <w:szCs w:val="22"/>
                <w:lang w:eastAsia="ru-RU"/>
              </w:rPr>
            </w:pPr>
            <w:r w:rsidRPr="00ED6F8A">
              <w:rPr>
                <w:color w:val="000000"/>
                <w:sz w:val="22"/>
                <w:szCs w:val="22"/>
                <w:lang w:eastAsia="ru-RU"/>
              </w:rPr>
              <w:t> </w:t>
            </w:r>
          </w:p>
        </w:tc>
      </w:tr>
      <w:tr w:rsidR="00E752C3" w:rsidRPr="00ED6F8A" w:rsidTr="003C02E8">
        <w:trPr>
          <w:trHeight w:val="765"/>
        </w:trPr>
        <w:tc>
          <w:tcPr>
            <w:tcW w:w="18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52C3" w:rsidRPr="00ED6F8A" w:rsidRDefault="00E752C3" w:rsidP="003C02E8">
            <w:pPr>
              <w:suppressAutoHyphens w:val="0"/>
              <w:spacing w:after="0"/>
              <w:jc w:val="left"/>
              <w:rPr>
                <w:color w:val="000000"/>
                <w:sz w:val="22"/>
                <w:szCs w:val="22"/>
                <w:lang w:eastAsia="ru-RU"/>
              </w:rPr>
            </w:pPr>
            <w:r w:rsidRPr="00ED6F8A">
              <w:rPr>
                <w:color w:val="000000"/>
                <w:sz w:val="22"/>
                <w:szCs w:val="22"/>
                <w:lang w:eastAsia="ru-RU"/>
              </w:rPr>
              <w:t> </w:t>
            </w:r>
          </w:p>
        </w:tc>
        <w:tc>
          <w:tcPr>
            <w:tcW w:w="2688" w:type="dxa"/>
            <w:gridSpan w:val="2"/>
            <w:tcBorders>
              <w:top w:val="single" w:sz="4" w:space="0" w:color="auto"/>
              <w:left w:val="nil"/>
              <w:bottom w:val="single" w:sz="4" w:space="0" w:color="auto"/>
              <w:right w:val="single" w:sz="4" w:space="0" w:color="auto"/>
            </w:tcBorders>
            <w:shd w:val="clear" w:color="auto" w:fill="auto"/>
          </w:tcPr>
          <w:p w:rsidR="00E752C3" w:rsidRPr="00DD2039" w:rsidRDefault="00E752C3" w:rsidP="003C02E8">
            <w:r w:rsidRPr="00DD2039">
              <w:t xml:space="preserve">Ремонт, регулировка, промывка, испытание, </w:t>
            </w:r>
            <w:proofErr w:type="spellStart"/>
            <w:r w:rsidRPr="00DD2039">
              <w:t>расконсервация</w:t>
            </w:r>
            <w:proofErr w:type="spellEnd"/>
            <w:r w:rsidRPr="00DD2039">
              <w:t xml:space="preserve"> систем центрального отопления</w:t>
            </w:r>
          </w:p>
        </w:tc>
        <w:tc>
          <w:tcPr>
            <w:tcW w:w="2355" w:type="dxa"/>
            <w:gridSpan w:val="2"/>
            <w:tcBorders>
              <w:top w:val="single" w:sz="4" w:space="0" w:color="auto"/>
              <w:left w:val="nil"/>
              <w:bottom w:val="single" w:sz="4" w:space="0" w:color="auto"/>
              <w:right w:val="single" w:sz="4" w:space="0" w:color="auto"/>
            </w:tcBorders>
            <w:shd w:val="clear" w:color="auto" w:fill="auto"/>
            <w:noWrap/>
            <w:vAlign w:val="bottom"/>
          </w:tcPr>
          <w:p w:rsidR="00E752C3" w:rsidRPr="00ED6F8A" w:rsidRDefault="00E752C3" w:rsidP="003C02E8">
            <w:pPr>
              <w:suppressAutoHyphens w:val="0"/>
              <w:spacing w:after="0"/>
              <w:jc w:val="center"/>
              <w:rPr>
                <w:color w:val="000000"/>
                <w:sz w:val="22"/>
                <w:szCs w:val="22"/>
                <w:lang w:eastAsia="ru-RU"/>
              </w:rPr>
            </w:pPr>
            <w:r>
              <w:rPr>
                <w:color w:val="000000"/>
                <w:sz w:val="22"/>
                <w:szCs w:val="22"/>
                <w:lang w:eastAsia="ru-RU"/>
              </w:rPr>
              <w:t>2</w:t>
            </w:r>
          </w:p>
        </w:tc>
        <w:tc>
          <w:tcPr>
            <w:tcW w:w="1564" w:type="dxa"/>
            <w:tcBorders>
              <w:top w:val="single" w:sz="4" w:space="0" w:color="auto"/>
              <w:left w:val="nil"/>
              <w:bottom w:val="single" w:sz="4" w:space="0" w:color="auto"/>
              <w:right w:val="single" w:sz="4" w:space="0" w:color="auto"/>
            </w:tcBorders>
            <w:shd w:val="clear" w:color="auto" w:fill="auto"/>
            <w:noWrap/>
            <w:vAlign w:val="bottom"/>
          </w:tcPr>
          <w:p w:rsidR="00E752C3" w:rsidRPr="00ED6F8A" w:rsidRDefault="00E752C3" w:rsidP="003C02E8">
            <w:pPr>
              <w:suppressAutoHyphens w:val="0"/>
              <w:spacing w:after="0"/>
              <w:jc w:val="center"/>
              <w:rPr>
                <w:color w:val="000000"/>
                <w:sz w:val="22"/>
                <w:szCs w:val="22"/>
                <w:lang w:eastAsia="ru-RU"/>
              </w:rPr>
            </w:pPr>
            <w:r>
              <w:rPr>
                <w:color w:val="000000"/>
                <w:sz w:val="22"/>
                <w:szCs w:val="22"/>
                <w:lang w:eastAsia="ru-RU"/>
              </w:rPr>
              <w:t>м</w:t>
            </w:r>
            <w:proofErr w:type="gramStart"/>
            <w:r>
              <w:rPr>
                <w:color w:val="000000"/>
                <w:sz w:val="22"/>
                <w:szCs w:val="22"/>
                <w:lang w:eastAsia="ru-RU"/>
              </w:rPr>
              <w:t>2</w:t>
            </w:r>
            <w:proofErr w:type="gramEnd"/>
          </w:p>
        </w:tc>
        <w:tc>
          <w:tcPr>
            <w:tcW w:w="1276" w:type="dxa"/>
            <w:gridSpan w:val="2"/>
            <w:tcBorders>
              <w:top w:val="single" w:sz="4" w:space="0" w:color="auto"/>
              <w:left w:val="nil"/>
              <w:bottom w:val="single" w:sz="4" w:space="0" w:color="auto"/>
              <w:right w:val="single" w:sz="4" w:space="0" w:color="auto"/>
            </w:tcBorders>
            <w:shd w:val="clear" w:color="auto" w:fill="FFFFFF" w:themeFill="background1"/>
            <w:noWrap/>
          </w:tcPr>
          <w:p w:rsidR="00E752C3" w:rsidRPr="00722D5F" w:rsidRDefault="00E752C3" w:rsidP="00E752C3">
            <w:pPr>
              <w:jc w:val="center"/>
            </w:pPr>
            <w:r w:rsidRPr="00722D5F">
              <w:t>6,10</w:t>
            </w:r>
          </w:p>
        </w:tc>
      </w:tr>
      <w:tr w:rsidR="00E752C3" w:rsidRPr="00ED6F8A" w:rsidTr="003C02E8">
        <w:trPr>
          <w:trHeight w:val="765"/>
        </w:trPr>
        <w:tc>
          <w:tcPr>
            <w:tcW w:w="18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52C3" w:rsidRPr="00ED6F8A" w:rsidRDefault="00E752C3" w:rsidP="003C02E8">
            <w:pPr>
              <w:suppressAutoHyphens w:val="0"/>
              <w:spacing w:after="0"/>
              <w:jc w:val="left"/>
              <w:rPr>
                <w:color w:val="000000"/>
                <w:sz w:val="22"/>
                <w:szCs w:val="22"/>
                <w:lang w:eastAsia="ru-RU"/>
              </w:rPr>
            </w:pPr>
          </w:p>
        </w:tc>
        <w:tc>
          <w:tcPr>
            <w:tcW w:w="2688" w:type="dxa"/>
            <w:gridSpan w:val="2"/>
            <w:tcBorders>
              <w:top w:val="single" w:sz="4" w:space="0" w:color="auto"/>
              <w:left w:val="nil"/>
              <w:bottom w:val="single" w:sz="4" w:space="0" w:color="auto"/>
              <w:right w:val="single" w:sz="4" w:space="0" w:color="auto"/>
            </w:tcBorders>
            <w:shd w:val="clear" w:color="auto" w:fill="auto"/>
          </w:tcPr>
          <w:p w:rsidR="00E752C3" w:rsidRPr="00DD2039" w:rsidRDefault="00E752C3" w:rsidP="003C02E8">
            <w:r w:rsidRPr="00E5370A">
              <w:t>Утепление и прочистка дымовентиляционных каналов</w:t>
            </w:r>
          </w:p>
        </w:tc>
        <w:tc>
          <w:tcPr>
            <w:tcW w:w="2355" w:type="dxa"/>
            <w:gridSpan w:val="2"/>
            <w:tcBorders>
              <w:top w:val="single" w:sz="4" w:space="0" w:color="auto"/>
              <w:left w:val="nil"/>
              <w:bottom w:val="single" w:sz="4" w:space="0" w:color="auto"/>
              <w:right w:val="single" w:sz="4" w:space="0" w:color="auto"/>
            </w:tcBorders>
            <w:shd w:val="clear" w:color="auto" w:fill="auto"/>
            <w:noWrap/>
            <w:vAlign w:val="bottom"/>
          </w:tcPr>
          <w:p w:rsidR="00E752C3" w:rsidRDefault="00E752C3" w:rsidP="003C02E8">
            <w:pPr>
              <w:suppressAutoHyphens w:val="0"/>
              <w:spacing w:after="0"/>
              <w:jc w:val="center"/>
              <w:rPr>
                <w:color w:val="000000"/>
                <w:sz w:val="22"/>
                <w:szCs w:val="22"/>
                <w:lang w:eastAsia="ru-RU"/>
              </w:rPr>
            </w:pPr>
            <w:r>
              <w:rPr>
                <w:color w:val="000000"/>
                <w:sz w:val="22"/>
                <w:szCs w:val="22"/>
                <w:lang w:eastAsia="ru-RU"/>
              </w:rPr>
              <w:t>2</w:t>
            </w:r>
          </w:p>
        </w:tc>
        <w:tc>
          <w:tcPr>
            <w:tcW w:w="1564" w:type="dxa"/>
            <w:tcBorders>
              <w:top w:val="single" w:sz="4" w:space="0" w:color="auto"/>
              <w:left w:val="nil"/>
              <w:bottom w:val="single" w:sz="4" w:space="0" w:color="auto"/>
              <w:right w:val="single" w:sz="4" w:space="0" w:color="auto"/>
            </w:tcBorders>
            <w:shd w:val="clear" w:color="auto" w:fill="auto"/>
            <w:noWrap/>
            <w:vAlign w:val="bottom"/>
          </w:tcPr>
          <w:p w:rsidR="00E752C3" w:rsidRDefault="00E752C3" w:rsidP="003C02E8">
            <w:pPr>
              <w:suppressAutoHyphens w:val="0"/>
              <w:spacing w:after="0"/>
              <w:jc w:val="center"/>
              <w:rPr>
                <w:color w:val="000000"/>
                <w:sz w:val="22"/>
                <w:szCs w:val="22"/>
                <w:lang w:eastAsia="ru-RU"/>
              </w:rPr>
            </w:pPr>
            <w:r>
              <w:rPr>
                <w:color w:val="000000"/>
                <w:sz w:val="22"/>
                <w:szCs w:val="22"/>
                <w:lang w:eastAsia="ru-RU"/>
              </w:rPr>
              <w:t>М</w:t>
            </w:r>
            <w:proofErr w:type="gramStart"/>
            <w:r>
              <w:rPr>
                <w:color w:val="000000"/>
                <w:sz w:val="22"/>
                <w:szCs w:val="22"/>
                <w:lang w:eastAsia="ru-RU"/>
              </w:rPr>
              <w:t>2</w:t>
            </w:r>
            <w:proofErr w:type="gramEnd"/>
          </w:p>
        </w:tc>
        <w:tc>
          <w:tcPr>
            <w:tcW w:w="1276" w:type="dxa"/>
            <w:gridSpan w:val="2"/>
            <w:tcBorders>
              <w:top w:val="single" w:sz="4" w:space="0" w:color="auto"/>
              <w:left w:val="nil"/>
              <w:bottom w:val="single" w:sz="4" w:space="0" w:color="auto"/>
              <w:right w:val="single" w:sz="4" w:space="0" w:color="auto"/>
            </w:tcBorders>
            <w:shd w:val="clear" w:color="auto" w:fill="FFFFFF" w:themeFill="background1"/>
            <w:noWrap/>
          </w:tcPr>
          <w:p w:rsidR="00E752C3" w:rsidRPr="00722D5F" w:rsidRDefault="00E752C3" w:rsidP="00E752C3">
            <w:pPr>
              <w:jc w:val="center"/>
            </w:pPr>
            <w:r w:rsidRPr="00722D5F">
              <w:t>1,80</w:t>
            </w:r>
          </w:p>
        </w:tc>
      </w:tr>
      <w:tr w:rsidR="00E752C3" w:rsidRPr="00ED6F8A" w:rsidTr="003C02E8">
        <w:trPr>
          <w:trHeight w:val="1035"/>
        </w:trPr>
        <w:tc>
          <w:tcPr>
            <w:tcW w:w="1893" w:type="dxa"/>
            <w:tcBorders>
              <w:top w:val="nil"/>
              <w:left w:val="single" w:sz="4" w:space="0" w:color="auto"/>
              <w:bottom w:val="single" w:sz="4" w:space="0" w:color="auto"/>
              <w:right w:val="single" w:sz="4" w:space="0" w:color="auto"/>
            </w:tcBorders>
            <w:shd w:val="clear" w:color="auto" w:fill="auto"/>
            <w:noWrap/>
            <w:vAlign w:val="bottom"/>
            <w:hideMark/>
          </w:tcPr>
          <w:p w:rsidR="00E752C3" w:rsidRPr="00ED6F8A" w:rsidRDefault="00E752C3" w:rsidP="003C02E8">
            <w:pPr>
              <w:suppressAutoHyphens w:val="0"/>
              <w:spacing w:after="0"/>
              <w:jc w:val="left"/>
              <w:rPr>
                <w:color w:val="000000"/>
                <w:sz w:val="22"/>
                <w:szCs w:val="22"/>
                <w:lang w:eastAsia="ru-RU"/>
              </w:rPr>
            </w:pPr>
            <w:r w:rsidRPr="00ED6F8A">
              <w:rPr>
                <w:color w:val="000000"/>
                <w:sz w:val="22"/>
                <w:szCs w:val="22"/>
                <w:lang w:eastAsia="ru-RU"/>
              </w:rPr>
              <w:t> </w:t>
            </w:r>
          </w:p>
        </w:tc>
        <w:tc>
          <w:tcPr>
            <w:tcW w:w="2688" w:type="dxa"/>
            <w:gridSpan w:val="2"/>
            <w:tcBorders>
              <w:top w:val="nil"/>
              <w:left w:val="nil"/>
              <w:bottom w:val="single" w:sz="4" w:space="0" w:color="auto"/>
              <w:right w:val="single" w:sz="4" w:space="0" w:color="auto"/>
            </w:tcBorders>
            <w:shd w:val="clear" w:color="auto" w:fill="auto"/>
          </w:tcPr>
          <w:p w:rsidR="00E752C3" w:rsidRPr="00DD2039" w:rsidRDefault="00E752C3" w:rsidP="003C02E8">
            <w:r w:rsidRPr="00E5370A">
              <w:t>Проверка состояния и ремонт продухов в цоколях зданий</w:t>
            </w:r>
          </w:p>
        </w:tc>
        <w:tc>
          <w:tcPr>
            <w:tcW w:w="2355" w:type="dxa"/>
            <w:gridSpan w:val="2"/>
            <w:tcBorders>
              <w:top w:val="nil"/>
              <w:left w:val="nil"/>
              <w:bottom w:val="single" w:sz="4" w:space="0" w:color="auto"/>
              <w:right w:val="single" w:sz="4" w:space="0" w:color="auto"/>
            </w:tcBorders>
            <w:shd w:val="clear" w:color="auto" w:fill="auto"/>
            <w:noWrap/>
            <w:vAlign w:val="bottom"/>
          </w:tcPr>
          <w:p w:rsidR="00E752C3" w:rsidRPr="00ED6F8A" w:rsidRDefault="00E752C3" w:rsidP="003C02E8">
            <w:pPr>
              <w:suppressAutoHyphens w:val="0"/>
              <w:spacing w:after="0"/>
              <w:jc w:val="center"/>
              <w:rPr>
                <w:color w:val="000000"/>
                <w:sz w:val="22"/>
                <w:szCs w:val="22"/>
                <w:lang w:eastAsia="ru-RU"/>
              </w:rPr>
            </w:pPr>
            <w:r>
              <w:rPr>
                <w:color w:val="000000"/>
                <w:sz w:val="22"/>
                <w:szCs w:val="22"/>
                <w:lang w:eastAsia="ru-RU"/>
              </w:rPr>
              <w:t>1</w:t>
            </w:r>
          </w:p>
        </w:tc>
        <w:tc>
          <w:tcPr>
            <w:tcW w:w="1564" w:type="dxa"/>
            <w:tcBorders>
              <w:top w:val="nil"/>
              <w:left w:val="nil"/>
              <w:bottom w:val="single" w:sz="4" w:space="0" w:color="auto"/>
              <w:right w:val="single" w:sz="4" w:space="0" w:color="auto"/>
            </w:tcBorders>
            <w:shd w:val="clear" w:color="auto" w:fill="auto"/>
            <w:noWrap/>
            <w:vAlign w:val="bottom"/>
          </w:tcPr>
          <w:p w:rsidR="00E752C3" w:rsidRPr="00ED6F8A" w:rsidRDefault="00E752C3" w:rsidP="003C02E8">
            <w:pPr>
              <w:suppressAutoHyphens w:val="0"/>
              <w:spacing w:after="0"/>
              <w:jc w:val="center"/>
              <w:rPr>
                <w:color w:val="000000"/>
                <w:sz w:val="22"/>
                <w:szCs w:val="22"/>
                <w:lang w:eastAsia="ru-RU"/>
              </w:rPr>
            </w:pPr>
            <w:r>
              <w:rPr>
                <w:color w:val="000000"/>
                <w:sz w:val="22"/>
                <w:szCs w:val="22"/>
                <w:lang w:eastAsia="ru-RU"/>
              </w:rPr>
              <w:t>м</w:t>
            </w:r>
            <w:proofErr w:type="gramStart"/>
            <w:r>
              <w:rPr>
                <w:color w:val="000000"/>
                <w:sz w:val="22"/>
                <w:szCs w:val="22"/>
                <w:lang w:eastAsia="ru-RU"/>
              </w:rPr>
              <w:t>2</w:t>
            </w:r>
            <w:proofErr w:type="gramEnd"/>
          </w:p>
        </w:tc>
        <w:tc>
          <w:tcPr>
            <w:tcW w:w="1276" w:type="dxa"/>
            <w:gridSpan w:val="2"/>
            <w:tcBorders>
              <w:top w:val="nil"/>
              <w:left w:val="nil"/>
              <w:bottom w:val="single" w:sz="4" w:space="0" w:color="auto"/>
              <w:right w:val="single" w:sz="4" w:space="0" w:color="auto"/>
            </w:tcBorders>
            <w:shd w:val="clear" w:color="auto" w:fill="FFFFFF" w:themeFill="background1"/>
            <w:noWrap/>
          </w:tcPr>
          <w:p w:rsidR="00E752C3" w:rsidRPr="00722D5F" w:rsidRDefault="00E752C3" w:rsidP="00E752C3">
            <w:pPr>
              <w:jc w:val="center"/>
            </w:pPr>
            <w:r w:rsidRPr="00722D5F">
              <w:t>0,02</w:t>
            </w:r>
          </w:p>
        </w:tc>
      </w:tr>
      <w:tr w:rsidR="00E752C3" w:rsidRPr="00ED6F8A" w:rsidTr="003C02E8">
        <w:trPr>
          <w:trHeight w:val="1035"/>
        </w:trPr>
        <w:tc>
          <w:tcPr>
            <w:tcW w:w="1893" w:type="dxa"/>
            <w:tcBorders>
              <w:top w:val="nil"/>
              <w:left w:val="single" w:sz="4" w:space="0" w:color="auto"/>
              <w:bottom w:val="single" w:sz="4" w:space="0" w:color="auto"/>
              <w:right w:val="single" w:sz="4" w:space="0" w:color="auto"/>
            </w:tcBorders>
            <w:shd w:val="clear" w:color="auto" w:fill="auto"/>
            <w:noWrap/>
            <w:vAlign w:val="bottom"/>
            <w:hideMark/>
          </w:tcPr>
          <w:p w:rsidR="00E752C3" w:rsidRPr="00ED6F8A" w:rsidRDefault="00E752C3" w:rsidP="003C02E8">
            <w:pPr>
              <w:suppressAutoHyphens w:val="0"/>
              <w:spacing w:after="0"/>
              <w:jc w:val="left"/>
              <w:rPr>
                <w:color w:val="000000"/>
                <w:sz w:val="22"/>
                <w:szCs w:val="22"/>
                <w:lang w:eastAsia="ru-RU"/>
              </w:rPr>
            </w:pPr>
            <w:r w:rsidRPr="00ED6F8A">
              <w:rPr>
                <w:color w:val="000000"/>
                <w:sz w:val="22"/>
                <w:szCs w:val="22"/>
                <w:lang w:eastAsia="ru-RU"/>
              </w:rPr>
              <w:t> </w:t>
            </w:r>
          </w:p>
        </w:tc>
        <w:tc>
          <w:tcPr>
            <w:tcW w:w="2688" w:type="dxa"/>
            <w:gridSpan w:val="2"/>
            <w:tcBorders>
              <w:top w:val="nil"/>
              <w:left w:val="nil"/>
              <w:bottom w:val="single" w:sz="4" w:space="0" w:color="auto"/>
              <w:right w:val="single" w:sz="4" w:space="0" w:color="auto"/>
            </w:tcBorders>
            <w:shd w:val="clear" w:color="auto" w:fill="auto"/>
          </w:tcPr>
          <w:p w:rsidR="00E752C3" w:rsidRPr="00DD2039" w:rsidRDefault="00E752C3" w:rsidP="003C02E8">
            <w:r w:rsidRPr="00E5370A">
              <w:t xml:space="preserve">Проведение технических осмотров и устранение незначительных </w:t>
            </w:r>
            <w:r w:rsidRPr="00E5370A">
              <w:lastRenderedPageBreak/>
              <w:t>неисправностей в системе вентиляции</w:t>
            </w:r>
          </w:p>
        </w:tc>
        <w:tc>
          <w:tcPr>
            <w:tcW w:w="2355" w:type="dxa"/>
            <w:gridSpan w:val="2"/>
            <w:tcBorders>
              <w:top w:val="nil"/>
              <w:left w:val="nil"/>
              <w:bottom w:val="single" w:sz="4" w:space="0" w:color="auto"/>
              <w:right w:val="single" w:sz="4" w:space="0" w:color="auto"/>
            </w:tcBorders>
            <w:shd w:val="clear" w:color="auto" w:fill="auto"/>
            <w:noWrap/>
            <w:vAlign w:val="bottom"/>
          </w:tcPr>
          <w:p w:rsidR="00E752C3" w:rsidRPr="00ED6F8A" w:rsidRDefault="00E752C3" w:rsidP="003C02E8">
            <w:pPr>
              <w:suppressAutoHyphens w:val="0"/>
              <w:spacing w:after="0"/>
              <w:jc w:val="center"/>
              <w:rPr>
                <w:color w:val="000000"/>
                <w:sz w:val="22"/>
                <w:szCs w:val="22"/>
                <w:lang w:eastAsia="ru-RU"/>
              </w:rPr>
            </w:pPr>
            <w:r>
              <w:rPr>
                <w:color w:val="000000"/>
                <w:sz w:val="22"/>
                <w:szCs w:val="22"/>
                <w:lang w:eastAsia="ru-RU"/>
              </w:rPr>
              <w:lastRenderedPageBreak/>
              <w:t>1</w:t>
            </w:r>
          </w:p>
        </w:tc>
        <w:tc>
          <w:tcPr>
            <w:tcW w:w="1564" w:type="dxa"/>
            <w:tcBorders>
              <w:top w:val="nil"/>
              <w:left w:val="nil"/>
              <w:bottom w:val="single" w:sz="4" w:space="0" w:color="auto"/>
              <w:right w:val="single" w:sz="4" w:space="0" w:color="auto"/>
            </w:tcBorders>
            <w:shd w:val="clear" w:color="auto" w:fill="auto"/>
            <w:noWrap/>
            <w:vAlign w:val="bottom"/>
          </w:tcPr>
          <w:p w:rsidR="00E752C3" w:rsidRPr="00ED6F8A" w:rsidRDefault="00E752C3" w:rsidP="003C02E8">
            <w:pPr>
              <w:suppressAutoHyphens w:val="0"/>
              <w:spacing w:after="0"/>
              <w:jc w:val="center"/>
              <w:rPr>
                <w:color w:val="000000"/>
                <w:sz w:val="22"/>
                <w:szCs w:val="22"/>
                <w:lang w:eastAsia="ru-RU"/>
              </w:rPr>
            </w:pPr>
            <w:r>
              <w:rPr>
                <w:color w:val="000000"/>
                <w:sz w:val="22"/>
                <w:szCs w:val="22"/>
                <w:lang w:eastAsia="ru-RU"/>
              </w:rPr>
              <w:t>м</w:t>
            </w:r>
            <w:proofErr w:type="gramStart"/>
            <w:r>
              <w:rPr>
                <w:color w:val="000000"/>
                <w:sz w:val="22"/>
                <w:szCs w:val="22"/>
                <w:lang w:eastAsia="ru-RU"/>
              </w:rPr>
              <w:t>2</w:t>
            </w:r>
            <w:proofErr w:type="gramEnd"/>
          </w:p>
        </w:tc>
        <w:tc>
          <w:tcPr>
            <w:tcW w:w="1276" w:type="dxa"/>
            <w:gridSpan w:val="2"/>
            <w:tcBorders>
              <w:top w:val="nil"/>
              <w:left w:val="nil"/>
              <w:bottom w:val="single" w:sz="4" w:space="0" w:color="auto"/>
              <w:right w:val="single" w:sz="4" w:space="0" w:color="auto"/>
            </w:tcBorders>
            <w:shd w:val="clear" w:color="auto" w:fill="FFFFFF" w:themeFill="background1"/>
            <w:noWrap/>
          </w:tcPr>
          <w:p w:rsidR="00E752C3" w:rsidRPr="00722D5F" w:rsidRDefault="00E752C3" w:rsidP="00E752C3">
            <w:pPr>
              <w:jc w:val="center"/>
            </w:pPr>
            <w:r w:rsidRPr="00722D5F">
              <w:t>0,18</w:t>
            </w:r>
          </w:p>
        </w:tc>
      </w:tr>
      <w:tr w:rsidR="00E752C3" w:rsidRPr="00ED6F8A" w:rsidTr="003C02E8">
        <w:trPr>
          <w:trHeight w:val="651"/>
        </w:trPr>
        <w:tc>
          <w:tcPr>
            <w:tcW w:w="1893" w:type="dxa"/>
            <w:tcBorders>
              <w:top w:val="nil"/>
              <w:left w:val="single" w:sz="4" w:space="0" w:color="auto"/>
              <w:bottom w:val="single" w:sz="4" w:space="0" w:color="auto"/>
              <w:right w:val="single" w:sz="4" w:space="0" w:color="auto"/>
            </w:tcBorders>
            <w:shd w:val="clear" w:color="auto" w:fill="auto"/>
            <w:noWrap/>
            <w:vAlign w:val="bottom"/>
            <w:hideMark/>
          </w:tcPr>
          <w:p w:rsidR="00E752C3" w:rsidRPr="00ED6F8A" w:rsidRDefault="00E752C3" w:rsidP="003C02E8">
            <w:pPr>
              <w:suppressAutoHyphens w:val="0"/>
              <w:spacing w:after="0"/>
              <w:jc w:val="left"/>
              <w:rPr>
                <w:color w:val="000000"/>
                <w:sz w:val="22"/>
                <w:szCs w:val="22"/>
                <w:lang w:eastAsia="ru-RU"/>
              </w:rPr>
            </w:pPr>
            <w:r w:rsidRPr="00ED6F8A">
              <w:rPr>
                <w:color w:val="000000"/>
                <w:sz w:val="22"/>
                <w:szCs w:val="22"/>
                <w:lang w:eastAsia="ru-RU"/>
              </w:rPr>
              <w:lastRenderedPageBreak/>
              <w:t> </w:t>
            </w:r>
          </w:p>
        </w:tc>
        <w:tc>
          <w:tcPr>
            <w:tcW w:w="2688" w:type="dxa"/>
            <w:gridSpan w:val="2"/>
            <w:tcBorders>
              <w:top w:val="nil"/>
              <w:left w:val="nil"/>
              <w:bottom w:val="single" w:sz="4" w:space="0" w:color="auto"/>
              <w:right w:val="single" w:sz="4" w:space="0" w:color="auto"/>
            </w:tcBorders>
            <w:shd w:val="clear" w:color="auto" w:fill="auto"/>
          </w:tcPr>
          <w:p w:rsidR="00E752C3" w:rsidRPr="00DD2039" w:rsidRDefault="00E752C3" w:rsidP="003C02E8">
            <w:r w:rsidRPr="00E5370A">
              <w:t>Проведение технических осмотров и устранение незначительных неисправностей электротехнических устройств</w:t>
            </w:r>
          </w:p>
        </w:tc>
        <w:tc>
          <w:tcPr>
            <w:tcW w:w="2355" w:type="dxa"/>
            <w:gridSpan w:val="2"/>
            <w:tcBorders>
              <w:top w:val="nil"/>
              <w:left w:val="nil"/>
              <w:bottom w:val="single" w:sz="4" w:space="0" w:color="auto"/>
              <w:right w:val="single" w:sz="4" w:space="0" w:color="auto"/>
            </w:tcBorders>
            <w:shd w:val="clear" w:color="auto" w:fill="auto"/>
            <w:noWrap/>
            <w:vAlign w:val="bottom"/>
          </w:tcPr>
          <w:p w:rsidR="00E752C3" w:rsidRPr="00ED6F8A" w:rsidRDefault="00E752C3" w:rsidP="003C02E8">
            <w:pPr>
              <w:suppressAutoHyphens w:val="0"/>
              <w:spacing w:after="0"/>
              <w:jc w:val="center"/>
              <w:rPr>
                <w:color w:val="000000"/>
                <w:sz w:val="22"/>
                <w:szCs w:val="22"/>
                <w:lang w:eastAsia="ru-RU"/>
              </w:rPr>
            </w:pPr>
            <w:r>
              <w:rPr>
                <w:color w:val="000000"/>
                <w:sz w:val="22"/>
                <w:szCs w:val="22"/>
                <w:lang w:eastAsia="ru-RU"/>
              </w:rPr>
              <w:t>1</w:t>
            </w:r>
          </w:p>
        </w:tc>
        <w:tc>
          <w:tcPr>
            <w:tcW w:w="1564" w:type="dxa"/>
            <w:tcBorders>
              <w:top w:val="nil"/>
              <w:left w:val="nil"/>
              <w:bottom w:val="single" w:sz="4" w:space="0" w:color="auto"/>
              <w:right w:val="single" w:sz="4" w:space="0" w:color="auto"/>
            </w:tcBorders>
            <w:shd w:val="clear" w:color="auto" w:fill="auto"/>
            <w:noWrap/>
            <w:vAlign w:val="bottom"/>
          </w:tcPr>
          <w:p w:rsidR="00E752C3" w:rsidRPr="00ED6F8A" w:rsidRDefault="00E752C3" w:rsidP="003C02E8">
            <w:pPr>
              <w:suppressAutoHyphens w:val="0"/>
              <w:spacing w:after="0"/>
              <w:jc w:val="center"/>
              <w:rPr>
                <w:color w:val="000000"/>
                <w:sz w:val="22"/>
                <w:szCs w:val="22"/>
                <w:lang w:eastAsia="ru-RU"/>
              </w:rPr>
            </w:pPr>
            <w:r>
              <w:rPr>
                <w:color w:val="000000"/>
                <w:sz w:val="22"/>
                <w:szCs w:val="22"/>
                <w:lang w:eastAsia="ru-RU"/>
              </w:rPr>
              <w:t>м</w:t>
            </w:r>
            <w:proofErr w:type="gramStart"/>
            <w:r>
              <w:rPr>
                <w:color w:val="000000"/>
                <w:sz w:val="22"/>
                <w:szCs w:val="22"/>
                <w:lang w:eastAsia="ru-RU"/>
              </w:rPr>
              <w:t>2</w:t>
            </w:r>
            <w:proofErr w:type="gramEnd"/>
          </w:p>
        </w:tc>
        <w:tc>
          <w:tcPr>
            <w:tcW w:w="1276" w:type="dxa"/>
            <w:gridSpan w:val="2"/>
            <w:tcBorders>
              <w:top w:val="nil"/>
              <w:left w:val="nil"/>
              <w:bottom w:val="single" w:sz="4" w:space="0" w:color="auto"/>
              <w:right w:val="single" w:sz="4" w:space="0" w:color="auto"/>
            </w:tcBorders>
            <w:shd w:val="clear" w:color="auto" w:fill="FFFFFF" w:themeFill="background1"/>
            <w:noWrap/>
          </w:tcPr>
          <w:p w:rsidR="00E752C3" w:rsidRPr="00722D5F" w:rsidRDefault="00E752C3" w:rsidP="00E752C3">
            <w:pPr>
              <w:jc w:val="center"/>
            </w:pPr>
            <w:r w:rsidRPr="00722D5F">
              <w:t>0,35</w:t>
            </w:r>
          </w:p>
        </w:tc>
      </w:tr>
      <w:tr w:rsidR="00E752C3" w:rsidRPr="00ED6F8A" w:rsidTr="003C02E8">
        <w:trPr>
          <w:trHeight w:val="651"/>
        </w:trPr>
        <w:tc>
          <w:tcPr>
            <w:tcW w:w="18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52C3" w:rsidRPr="00ED6F8A" w:rsidRDefault="00E752C3" w:rsidP="003C02E8">
            <w:pPr>
              <w:suppressAutoHyphens w:val="0"/>
              <w:spacing w:after="0"/>
              <w:jc w:val="left"/>
              <w:rPr>
                <w:color w:val="000000"/>
                <w:sz w:val="22"/>
                <w:szCs w:val="22"/>
                <w:lang w:eastAsia="ru-RU"/>
              </w:rPr>
            </w:pPr>
          </w:p>
        </w:tc>
        <w:tc>
          <w:tcPr>
            <w:tcW w:w="2688" w:type="dxa"/>
            <w:gridSpan w:val="2"/>
            <w:tcBorders>
              <w:top w:val="single" w:sz="4" w:space="0" w:color="auto"/>
              <w:left w:val="nil"/>
              <w:bottom w:val="single" w:sz="4" w:space="0" w:color="auto"/>
              <w:right w:val="single" w:sz="4" w:space="0" w:color="auto"/>
            </w:tcBorders>
            <w:shd w:val="clear" w:color="auto" w:fill="auto"/>
          </w:tcPr>
          <w:p w:rsidR="00E752C3" w:rsidRDefault="00E752C3" w:rsidP="003C02E8">
            <w:r>
              <w:t>Проведение технических осмотров и устранение незначительных неисправностей системы отопления</w:t>
            </w:r>
          </w:p>
          <w:p w:rsidR="00E752C3" w:rsidRPr="00DD2039" w:rsidRDefault="00E752C3" w:rsidP="003C02E8"/>
        </w:tc>
        <w:tc>
          <w:tcPr>
            <w:tcW w:w="2355" w:type="dxa"/>
            <w:gridSpan w:val="2"/>
            <w:tcBorders>
              <w:top w:val="single" w:sz="4" w:space="0" w:color="auto"/>
              <w:left w:val="nil"/>
              <w:bottom w:val="single" w:sz="4" w:space="0" w:color="auto"/>
              <w:right w:val="single" w:sz="4" w:space="0" w:color="auto"/>
            </w:tcBorders>
            <w:shd w:val="clear" w:color="auto" w:fill="auto"/>
            <w:noWrap/>
            <w:vAlign w:val="bottom"/>
          </w:tcPr>
          <w:p w:rsidR="00E752C3" w:rsidRDefault="00E752C3" w:rsidP="003C02E8">
            <w:pPr>
              <w:suppressAutoHyphens w:val="0"/>
              <w:spacing w:after="0"/>
              <w:jc w:val="center"/>
              <w:rPr>
                <w:color w:val="000000"/>
                <w:sz w:val="22"/>
                <w:szCs w:val="22"/>
                <w:lang w:eastAsia="ru-RU"/>
              </w:rPr>
            </w:pPr>
            <w:r>
              <w:rPr>
                <w:color w:val="000000"/>
                <w:sz w:val="22"/>
                <w:szCs w:val="22"/>
                <w:lang w:eastAsia="ru-RU"/>
              </w:rPr>
              <w:t>2</w:t>
            </w:r>
          </w:p>
        </w:tc>
        <w:tc>
          <w:tcPr>
            <w:tcW w:w="1564" w:type="dxa"/>
            <w:tcBorders>
              <w:top w:val="single" w:sz="4" w:space="0" w:color="auto"/>
              <w:left w:val="nil"/>
              <w:bottom w:val="single" w:sz="4" w:space="0" w:color="auto"/>
              <w:right w:val="single" w:sz="4" w:space="0" w:color="auto"/>
            </w:tcBorders>
            <w:shd w:val="clear" w:color="auto" w:fill="auto"/>
            <w:noWrap/>
            <w:vAlign w:val="bottom"/>
          </w:tcPr>
          <w:p w:rsidR="00E752C3" w:rsidRDefault="00E752C3" w:rsidP="003C02E8">
            <w:pPr>
              <w:suppressAutoHyphens w:val="0"/>
              <w:spacing w:after="0"/>
              <w:jc w:val="center"/>
              <w:rPr>
                <w:color w:val="000000"/>
                <w:sz w:val="22"/>
                <w:szCs w:val="22"/>
                <w:lang w:eastAsia="ru-RU"/>
              </w:rPr>
            </w:pPr>
            <w:r>
              <w:rPr>
                <w:color w:val="000000"/>
                <w:sz w:val="22"/>
                <w:szCs w:val="22"/>
                <w:lang w:eastAsia="ru-RU"/>
              </w:rPr>
              <w:t>м</w:t>
            </w:r>
            <w:proofErr w:type="gramStart"/>
            <w:r>
              <w:rPr>
                <w:color w:val="000000"/>
                <w:sz w:val="22"/>
                <w:szCs w:val="22"/>
                <w:lang w:eastAsia="ru-RU"/>
              </w:rPr>
              <w:t>2</w:t>
            </w:r>
            <w:proofErr w:type="gramEnd"/>
          </w:p>
        </w:tc>
        <w:tc>
          <w:tcPr>
            <w:tcW w:w="1276" w:type="dxa"/>
            <w:gridSpan w:val="2"/>
            <w:tcBorders>
              <w:top w:val="single" w:sz="4" w:space="0" w:color="auto"/>
              <w:left w:val="nil"/>
              <w:bottom w:val="single" w:sz="4" w:space="0" w:color="auto"/>
              <w:right w:val="single" w:sz="4" w:space="0" w:color="auto"/>
            </w:tcBorders>
            <w:shd w:val="clear" w:color="auto" w:fill="FFFFFF" w:themeFill="background1"/>
            <w:noWrap/>
          </w:tcPr>
          <w:p w:rsidR="00E752C3" w:rsidRPr="00722D5F" w:rsidRDefault="00E752C3" w:rsidP="00E752C3">
            <w:pPr>
              <w:jc w:val="center"/>
            </w:pPr>
            <w:r w:rsidRPr="00722D5F">
              <w:t>0,87</w:t>
            </w:r>
          </w:p>
        </w:tc>
      </w:tr>
      <w:tr w:rsidR="00E752C3" w:rsidRPr="00ED6F8A" w:rsidTr="003C02E8">
        <w:trPr>
          <w:trHeight w:val="651"/>
        </w:trPr>
        <w:tc>
          <w:tcPr>
            <w:tcW w:w="18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52C3" w:rsidRPr="00ED6F8A" w:rsidRDefault="00E752C3" w:rsidP="003C02E8">
            <w:pPr>
              <w:suppressAutoHyphens w:val="0"/>
              <w:spacing w:after="0"/>
              <w:jc w:val="left"/>
              <w:rPr>
                <w:color w:val="000000"/>
                <w:sz w:val="22"/>
                <w:szCs w:val="22"/>
                <w:lang w:eastAsia="ru-RU"/>
              </w:rPr>
            </w:pPr>
          </w:p>
        </w:tc>
        <w:tc>
          <w:tcPr>
            <w:tcW w:w="2688" w:type="dxa"/>
            <w:gridSpan w:val="2"/>
            <w:tcBorders>
              <w:top w:val="single" w:sz="4" w:space="0" w:color="auto"/>
              <w:left w:val="nil"/>
              <w:bottom w:val="single" w:sz="4" w:space="0" w:color="auto"/>
              <w:right w:val="single" w:sz="4" w:space="0" w:color="auto"/>
            </w:tcBorders>
            <w:shd w:val="clear" w:color="auto" w:fill="auto"/>
          </w:tcPr>
          <w:p w:rsidR="00E752C3" w:rsidRDefault="00E752C3" w:rsidP="003C02E8">
            <w:r w:rsidRPr="00E5370A">
              <w:t>Проведение технических осмотров и устранение незначительных неисправностей системы ХВС</w:t>
            </w:r>
          </w:p>
        </w:tc>
        <w:tc>
          <w:tcPr>
            <w:tcW w:w="2355" w:type="dxa"/>
            <w:gridSpan w:val="2"/>
            <w:tcBorders>
              <w:top w:val="single" w:sz="4" w:space="0" w:color="auto"/>
              <w:left w:val="nil"/>
              <w:bottom w:val="single" w:sz="4" w:space="0" w:color="auto"/>
              <w:right w:val="single" w:sz="4" w:space="0" w:color="auto"/>
            </w:tcBorders>
            <w:shd w:val="clear" w:color="auto" w:fill="auto"/>
            <w:noWrap/>
            <w:vAlign w:val="bottom"/>
          </w:tcPr>
          <w:p w:rsidR="00E752C3" w:rsidRDefault="00E752C3" w:rsidP="003C02E8">
            <w:pPr>
              <w:suppressAutoHyphens w:val="0"/>
              <w:spacing w:after="0"/>
              <w:jc w:val="center"/>
              <w:rPr>
                <w:color w:val="000000"/>
                <w:sz w:val="22"/>
                <w:szCs w:val="22"/>
                <w:lang w:eastAsia="ru-RU"/>
              </w:rPr>
            </w:pPr>
            <w:r>
              <w:rPr>
                <w:color w:val="000000"/>
                <w:sz w:val="22"/>
                <w:szCs w:val="22"/>
                <w:lang w:eastAsia="ru-RU"/>
              </w:rPr>
              <w:t>1</w:t>
            </w:r>
          </w:p>
        </w:tc>
        <w:tc>
          <w:tcPr>
            <w:tcW w:w="1564" w:type="dxa"/>
            <w:tcBorders>
              <w:top w:val="single" w:sz="4" w:space="0" w:color="auto"/>
              <w:left w:val="nil"/>
              <w:bottom w:val="single" w:sz="4" w:space="0" w:color="auto"/>
              <w:right w:val="single" w:sz="4" w:space="0" w:color="auto"/>
            </w:tcBorders>
            <w:shd w:val="clear" w:color="auto" w:fill="auto"/>
            <w:noWrap/>
            <w:vAlign w:val="bottom"/>
          </w:tcPr>
          <w:p w:rsidR="00E752C3" w:rsidRDefault="00E752C3" w:rsidP="003C02E8">
            <w:pPr>
              <w:suppressAutoHyphens w:val="0"/>
              <w:spacing w:after="0"/>
              <w:jc w:val="center"/>
              <w:rPr>
                <w:color w:val="000000"/>
                <w:sz w:val="22"/>
                <w:szCs w:val="22"/>
                <w:lang w:eastAsia="ru-RU"/>
              </w:rPr>
            </w:pPr>
            <w:proofErr w:type="spellStart"/>
            <w:r>
              <w:rPr>
                <w:color w:val="000000"/>
                <w:sz w:val="22"/>
                <w:szCs w:val="22"/>
                <w:lang w:eastAsia="ru-RU"/>
              </w:rPr>
              <w:t>кв</w:t>
            </w:r>
            <w:proofErr w:type="spellEnd"/>
          </w:p>
        </w:tc>
        <w:tc>
          <w:tcPr>
            <w:tcW w:w="1276" w:type="dxa"/>
            <w:gridSpan w:val="2"/>
            <w:tcBorders>
              <w:top w:val="single" w:sz="4" w:space="0" w:color="auto"/>
              <w:left w:val="nil"/>
              <w:bottom w:val="single" w:sz="4" w:space="0" w:color="auto"/>
              <w:right w:val="single" w:sz="4" w:space="0" w:color="auto"/>
            </w:tcBorders>
            <w:shd w:val="clear" w:color="auto" w:fill="FFFFFF" w:themeFill="background1"/>
            <w:noWrap/>
          </w:tcPr>
          <w:p w:rsidR="00E752C3" w:rsidRPr="00722D5F" w:rsidRDefault="00E752C3" w:rsidP="00E752C3">
            <w:pPr>
              <w:jc w:val="center"/>
            </w:pPr>
            <w:r w:rsidRPr="00722D5F">
              <w:t>0,59</w:t>
            </w:r>
          </w:p>
        </w:tc>
      </w:tr>
      <w:tr w:rsidR="00E752C3" w:rsidRPr="00ED6F8A" w:rsidTr="003C02E8">
        <w:trPr>
          <w:trHeight w:val="651"/>
        </w:trPr>
        <w:tc>
          <w:tcPr>
            <w:tcW w:w="1893" w:type="dxa"/>
            <w:tcBorders>
              <w:top w:val="single" w:sz="4" w:space="0" w:color="auto"/>
              <w:left w:val="single" w:sz="4" w:space="0" w:color="auto"/>
              <w:bottom w:val="nil"/>
              <w:right w:val="single" w:sz="4" w:space="0" w:color="auto"/>
            </w:tcBorders>
            <w:shd w:val="clear" w:color="auto" w:fill="auto"/>
            <w:noWrap/>
            <w:vAlign w:val="bottom"/>
          </w:tcPr>
          <w:p w:rsidR="00E752C3" w:rsidRPr="00ED6F8A" w:rsidRDefault="00E752C3" w:rsidP="003C02E8">
            <w:pPr>
              <w:suppressAutoHyphens w:val="0"/>
              <w:spacing w:after="0"/>
              <w:jc w:val="left"/>
              <w:rPr>
                <w:color w:val="000000"/>
                <w:sz w:val="22"/>
                <w:szCs w:val="22"/>
                <w:lang w:eastAsia="ru-RU"/>
              </w:rPr>
            </w:pPr>
          </w:p>
        </w:tc>
        <w:tc>
          <w:tcPr>
            <w:tcW w:w="2688" w:type="dxa"/>
            <w:gridSpan w:val="2"/>
            <w:tcBorders>
              <w:top w:val="single" w:sz="4" w:space="0" w:color="auto"/>
              <w:left w:val="nil"/>
              <w:bottom w:val="single" w:sz="4" w:space="0" w:color="auto"/>
              <w:right w:val="single" w:sz="4" w:space="0" w:color="auto"/>
            </w:tcBorders>
            <w:shd w:val="clear" w:color="auto" w:fill="auto"/>
          </w:tcPr>
          <w:p w:rsidR="00E752C3" w:rsidRPr="00DD2039" w:rsidRDefault="00E752C3" w:rsidP="003C02E8">
            <w:r w:rsidRPr="00DD2039">
              <w:t>Дератизация</w:t>
            </w:r>
          </w:p>
        </w:tc>
        <w:tc>
          <w:tcPr>
            <w:tcW w:w="2355" w:type="dxa"/>
            <w:gridSpan w:val="2"/>
            <w:tcBorders>
              <w:top w:val="single" w:sz="4" w:space="0" w:color="auto"/>
              <w:left w:val="nil"/>
              <w:bottom w:val="nil"/>
              <w:right w:val="single" w:sz="4" w:space="0" w:color="auto"/>
            </w:tcBorders>
            <w:shd w:val="clear" w:color="auto" w:fill="auto"/>
            <w:noWrap/>
            <w:vAlign w:val="bottom"/>
          </w:tcPr>
          <w:p w:rsidR="00E752C3" w:rsidRDefault="00E752C3" w:rsidP="003C02E8">
            <w:pPr>
              <w:suppressAutoHyphens w:val="0"/>
              <w:spacing w:after="0"/>
              <w:jc w:val="center"/>
              <w:rPr>
                <w:color w:val="000000"/>
                <w:sz w:val="22"/>
                <w:szCs w:val="22"/>
                <w:lang w:eastAsia="ru-RU"/>
              </w:rPr>
            </w:pPr>
            <w:r>
              <w:rPr>
                <w:color w:val="000000"/>
                <w:sz w:val="22"/>
                <w:szCs w:val="22"/>
                <w:lang w:eastAsia="ru-RU"/>
              </w:rPr>
              <w:t>1</w:t>
            </w:r>
          </w:p>
        </w:tc>
        <w:tc>
          <w:tcPr>
            <w:tcW w:w="1564" w:type="dxa"/>
            <w:tcBorders>
              <w:top w:val="single" w:sz="4" w:space="0" w:color="auto"/>
              <w:left w:val="nil"/>
              <w:bottom w:val="nil"/>
              <w:right w:val="single" w:sz="4" w:space="0" w:color="auto"/>
            </w:tcBorders>
            <w:shd w:val="clear" w:color="auto" w:fill="auto"/>
            <w:noWrap/>
            <w:vAlign w:val="bottom"/>
          </w:tcPr>
          <w:p w:rsidR="00E752C3" w:rsidRDefault="00E752C3" w:rsidP="003C02E8">
            <w:pPr>
              <w:suppressAutoHyphens w:val="0"/>
              <w:spacing w:after="0"/>
              <w:jc w:val="center"/>
              <w:rPr>
                <w:color w:val="000000"/>
                <w:sz w:val="22"/>
                <w:szCs w:val="22"/>
                <w:lang w:eastAsia="ru-RU"/>
              </w:rPr>
            </w:pPr>
            <w:r>
              <w:rPr>
                <w:color w:val="000000"/>
                <w:sz w:val="22"/>
                <w:szCs w:val="22"/>
                <w:lang w:eastAsia="ru-RU"/>
              </w:rPr>
              <w:t>м</w:t>
            </w:r>
            <w:proofErr w:type="gramStart"/>
            <w:r>
              <w:rPr>
                <w:color w:val="000000"/>
                <w:sz w:val="22"/>
                <w:szCs w:val="22"/>
                <w:lang w:eastAsia="ru-RU"/>
              </w:rPr>
              <w:t>2</w:t>
            </w:r>
            <w:proofErr w:type="gramEnd"/>
          </w:p>
        </w:tc>
        <w:tc>
          <w:tcPr>
            <w:tcW w:w="1276" w:type="dxa"/>
            <w:gridSpan w:val="2"/>
            <w:tcBorders>
              <w:top w:val="single" w:sz="4" w:space="0" w:color="auto"/>
              <w:left w:val="nil"/>
              <w:bottom w:val="nil"/>
              <w:right w:val="single" w:sz="4" w:space="0" w:color="auto"/>
            </w:tcBorders>
            <w:shd w:val="clear" w:color="auto" w:fill="FFFFFF" w:themeFill="background1"/>
            <w:noWrap/>
          </w:tcPr>
          <w:p w:rsidR="00E752C3" w:rsidRPr="00722D5F" w:rsidRDefault="00E752C3" w:rsidP="00E752C3">
            <w:pPr>
              <w:jc w:val="center"/>
            </w:pPr>
            <w:r w:rsidRPr="00722D5F">
              <w:t>0,18</w:t>
            </w:r>
          </w:p>
        </w:tc>
      </w:tr>
      <w:tr w:rsidR="00E752C3" w:rsidRPr="00ED6F8A" w:rsidTr="003C02E8">
        <w:trPr>
          <w:trHeight w:val="651"/>
        </w:trPr>
        <w:tc>
          <w:tcPr>
            <w:tcW w:w="18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52C3" w:rsidRPr="00ED6F8A" w:rsidRDefault="00E752C3" w:rsidP="003C02E8">
            <w:pPr>
              <w:suppressAutoHyphens w:val="0"/>
              <w:spacing w:after="0"/>
              <w:jc w:val="left"/>
              <w:rPr>
                <w:color w:val="000000"/>
                <w:sz w:val="22"/>
                <w:szCs w:val="22"/>
                <w:lang w:eastAsia="ru-RU"/>
              </w:rPr>
            </w:pPr>
          </w:p>
        </w:tc>
        <w:tc>
          <w:tcPr>
            <w:tcW w:w="2688" w:type="dxa"/>
            <w:gridSpan w:val="2"/>
            <w:tcBorders>
              <w:top w:val="single" w:sz="4" w:space="0" w:color="auto"/>
              <w:left w:val="nil"/>
              <w:bottom w:val="single" w:sz="4" w:space="0" w:color="auto"/>
              <w:right w:val="single" w:sz="4" w:space="0" w:color="auto"/>
            </w:tcBorders>
            <w:shd w:val="clear" w:color="auto" w:fill="auto"/>
          </w:tcPr>
          <w:p w:rsidR="00E752C3" w:rsidRDefault="00E752C3" w:rsidP="003C02E8">
            <w:r w:rsidRPr="00DD2039">
              <w:t>Дезинсекция</w:t>
            </w:r>
          </w:p>
        </w:tc>
        <w:tc>
          <w:tcPr>
            <w:tcW w:w="2355" w:type="dxa"/>
            <w:gridSpan w:val="2"/>
            <w:tcBorders>
              <w:top w:val="single" w:sz="4" w:space="0" w:color="auto"/>
              <w:left w:val="nil"/>
              <w:bottom w:val="single" w:sz="4" w:space="0" w:color="auto"/>
              <w:right w:val="single" w:sz="4" w:space="0" w:color="auto"/>
            </w:tcBorders>
            <w:shd w:val="clear" w:color="auto" w:fill="auto"/>
            <w:noWrap/>
            <w:vAlign w:val="bottom"/>
          </w:tcPr>
          <w:p w:rsidR="00E752C3" w:rsidRDefault="00E752C3" w:rsidP="003C02E8">
            <w:pPr>
              <w:suppressAutoHyphens w:val="0"/>
              <w:spacing w:after="0"/>
              <w:jc w:val="center"/>
              <w:rPr>
                <w:color w:val="000000"/>
                <w:sz w:val="22"/>
                <w:szCs w:val="22"/>
                <w:lang w:eastAsia="ru-RU"/>
              </w:rPr>
            </w:pPr>
            <w:r>
              <w:rPr>
                <w:color w:val="000000"/>
                <w:sz w:val="22"/>
                <w:szCs w:val="22"/>
                <w:lang w:eastAsia="ru-RU"/>
              </w:rPr>
              <w:t>1</w:t>
            </w:r>
          </w:p>
        </w:tc>
        <w:tc>
          <w:tcPr>
            <w:tcW w:w="1564" w:type="dxa"/>
            <w:tcBorders>
              <w:top w:val="single" w:sz="4" w:space="0" w:color="auto"/>
              <w:left w:val="nil"/>
              <w:bottom w:val="single" w:sz="4" w:space="0" w:color="auto"/>
              <w:right w:val="single" w:sz="4" w:space="0" w:color="auto"/>
            </w:tcBorders>
            <w:shd w:val="clear" w:color="auto" w:fill="auto"/>
            <w:noWrap/>
            <w:vAlign w:val="bottom"/>
          </w:tcPr>
          <w:p w:rsidR="00E752C3" w:rsidRDefault="00E752C3" w:rsidP="003C02E8">
            <w:pPr>
              <w:suppressAutoHyphens w:val="0"/>
              <w:spacing w:after="0"/>
              <w:jc w:val="center"/>
              <w:rPr>
                <w:color w:val="000000"/>
                <w:sz w:val="22"/>
                <w:szCs w:val="22"/>
                <w:lang w:eastAsia="ru-RU"/>
              </w:rPr>
            </w:pPr>
            <w:r>
              <w:rPr>
                <w:color w:val="000000"/>
                <w:sz w:val="22"/>
                <w:szCs w:val="22"/>
                <w:lang w:eastAsia="ru-RU"/>
              </w:rPr>
              <w:t>м</w:t>
            </w:r>
            <w:proofErr w:type="gramStart"/>
            <w:r>
              <w:rPr>
                <w:color w:val="000000"/>
                <w:sz w:val="22"/>
                <w:szCs w:val="22"/>
                <w:lang w:eastAsia="ru-RU"/>
              </w:rPr>
              <w:t>2</w:t>
            </w:r>
            <w:proofErr w:type="gramEnd"/>
          </w:p>
        </w:tc>
        <w:tc>
          <w:tcPr>
            <w:tcW w:w="1276" w:type="dxa"/>
            <w:gridSpan w:val="2"/>
            <w:tcBorders>
              <w:top w:val="single" w:sz="4" w:space="0" w:color="auto"/>
              <w:left w:val="nil"/>
              <w:bottom w:val="single" w:sz="4" w:space="0" w:color="auto"/>
              <w:right w:val="single" w:sz="4" w:space="0" w:color="auto"/>
            </w:tcBorders>
            <w:shd w:val="clear" w:color="auto" w:fill="FFFFFF" w:themeFill="background1"/>
            <w:noWrap/>
          </w:tcPr>
          <w:p w:rsidR="00E752C3" w:rsidRDefault="00E752C3" w:rsidP="00E752C3">
            <w:pPr>
              <w:jc w:val="center"/>
            </w:pPr>
            <w:r w:rsidRPr="00722D5F">
              <w:t>0,21</w:t>
            </w:r>
          </w:p>
        </w:tc>
      </w:tr>
      <w:tr w:rsidR="00E752C3" w:rsidRPr="00ED6F8A" w:rsidTr="003C02E8">
        <w:trPr>
          <w:trHeight w:val="651"/>
        </w:trPr>
        <w:tc>
          <w:tcPr>
            <w:tcW w:w="18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52C3" w:rsidRPr="00ED6F8A" w:rsidRDefault="00E752C3" w:rsidP="003C02E8">
            <w:pPr>
              <w:suppressAutoHyphens w:val="0"/>
              <w:spacing w:after="0"/>
              <w:jc w:val="left"/>
              <w:rPr>
                <w:color w:val="000000"/>
                <w:sz w:val="22"/>
                <w:szCs w:val="22"/>
                <w:lang w:eastAsia="ru-RU"/>
              </w:rPr>
            </w:pPr>
          </w:p>
        </w:tc>
        <w:tc>
          <w:tcPr>
            <w:tcW w:w="2688" w:type="dxa"/>
            <w:gridSpan w:val="2"/>
            <w:tcBorders>
              <w:top w:val="single" w:sz="4" w:space="0" w:color="auto"/>
              <w:left w:val="nil"/>
              <w:bottom w:val="single" w:sz="4" w:space="0" w:color="auto"/>
              <w:right w:val="single" w:sz="4" w:space="0" w:color="auto"/>
            </w:tcBorders>
            <w:shd w:val="clear" w:color="auto" w:fill="auto"/>
          </w:tcPr>
          <w:p w:rsidR="00E752C3" w:rsidRPr="00DD2039" w:rsidRDefault="00E752C3" w:rsidP="003C02E8"/>
        </w:tc>
        <w:tc>
          <w:tcPr>
            <w:tcW w:w="2355" w:type="dxa"/>
            <w:gridSpan w:val="2"/>
            <w:tcBorders>
              <w:top w:val="single" w:sz="4" w:space="0" w:color="auto"/>
              <w:left w:val="nil"/>
              <w:bottom w:val="single" w:sz="4" w:space="0" w:color="auto"/>
              <w:right w:val="single" w:sz="4" w:space="0" w:color="auto"/>
            </w:tcBorders>
            <w:shd w:val="clear" w:color="auto" w:fill="auto"/>
            <w:noWrap/>
            <w:vAlign w:val="bottom"/>
          </w:tcPr>
          <w:p w:rsidR="00E752C3" w:rsidRDefault="00E752C3" w:rsidP="003C02E8">
            <w:pPr>
              <w:suppressAutoHyphens w:val="0"/>
              <w:spacing w:after="0"/>
              <w:jc w:val="center"/>
              <w:rPr>
                <w:color w:val="000000"/>
                <w:sz w:val="22"/>
                <w:szCs w:val="22"/>
                <w:lang w:eastAsia="ru-RU"/>
              </w:rPr>
            </w:pPr>
          </w:p>
        </w:tc>
        <w:tc>
          <w:tcPr>
            <w:tcW w:w="1564" w:type="dxa"/>
            <w:tcBorders>
              <w:top w:val="single" w:sz="4" w:space="0" w:color="auto"/>
              <w:left w:val="nil"/>
              <w:bottom w:val="single" w:sz="4" w:space="0" w:color="auto"/>
              <w:right w:val="single" w:sz="4" w:space="0" w:color="auto"/>
            </w:tcBorders>
            <w:shd w:val="clear" w:color="auto" w:fill="auto"/>
            <w:noWrap/>
            <w:vAlign w:val="bottom"/>
          </w:tcPr>
          <w:p w:rsidR="00E752C3" w:rsidRDefault="00E752C3" w:rsidP="003C02E8">
            <w:pPr>
              <w:suppressAutoHyphens w:val="0"/>
              <w:spacing w:after="0"/>
              <w:jc w:val="center"/>
              <w:rPr>
                <w:color w:val="000000"/>
                <w:sz w:val="22"/>
                <w:szCs w:val="22"/>
                <w:lang w:eastAsia="ru-RU"/>
              </w:rPr>
            </w:pPr>
          </w:p>
        </w:tc>
        <w:tc>
          <w:tcPr>
            <w:tcW w:w="1276" w:type="dxa"/>
            <w:gridSpan w:val="2"/>
            <w:tcBorders>
              <w:top w:val="single" w:sz="4" w:space="0" w:color="auto"/>
              <w:left w:val="nil"/>
              <w:bottom w:val="single" w:sz="4" w:space="0" w:color="auto"/>
              <w:right w:val="single" w:sz="4" w:space="0" w:color="auto"/>
            </w:tcBorders>
            <w:shd w:val="clear" w:color="auto" w:fill="FFFFFF" w:themeFill="background1"/>
            <w:noWrap/>
          </w:tcPr>
          <w:p w:rsidR="00E752C3" w:rsidRDefault="00E752C3" w:rsidP="003C02E8"/>
        </w:tc>
      </w:tr>
    </w:tbl>
    <w:p w:rsidR="00893E01" w:rsidRPr="00ED6F8A" w:rsidRDefault="00893E01" w:rsidP="00FD7407">
      <w:pPr>
        <w:widowControl w:val="0"/>
        <w:suppressAutoHyphens w:val="0"/>
        <w:spacing w:after="0" w:line="304" w:lineRule="auto"/>
        <w:jc w:val="center"/>
        <w:rPr>
          <w:b/>
          <w:bCs/>
          <w:sz w:val="22"/>
          <w:szCs w:val="22"/>
          <w:lang w:eastAsia="ru-RU"/>
        </w:rPr>
      </w:pPr>
    </w:p>
    <w:p w:rsidR="00893E01" w:rsidRPr="00FD7407" w:rsidRDefault="00FD7407" w:rsidP="00893E01">
      <w:pPr>
        <w:autoSpaceDE w:val="0"/>
        <w:spacing w:after="0"/>
        <w:ind w:left="5670"/>
        <w:contextualSpacing/>
        <w:jc w:val="center"/>
        <w:rPr>
          <w:b/>
          <w:sz w:val="22"/>
          <w:szCs w:val="22"/>
        </w:rPr>
      </w:pPr>
      <w:r>
        <w:rPr>
          <w:b/>
          <w:sz w:val="22"/>
          <w:szCs w:val="22"/>
        </w:rPr>
        <w:br w:type="page"/>
      </w:r>
      <w:r w:rsidR="00893E01" w:rsidRPr="00FD7407">
        <w:rPr>
          <w:b/>
          <w:sz w:val="22"/>
          <w:szCs w:val="22"/>
        </w:rPr>
        <w:lastRenderedPageBreak/>
        <w:t xml:space="preserve">Приложение № 5 (ЛОТ </w:t>
      </w:r>
      <w:r w:rsidR="008A157D">
        <w:rPr>
          <w:b/>
          <w:sz w:val="22"/>
          <w:szCs w:val="22"/>
        </w:rPr>
        <w:t>3</w:t>
      </w:r>
      <w:r w:rsidR="00893E01" w:rsidRPr="00FD7407">
        <w:rPr>
          <w:b/>
          <w:sz w:val="22"/>
          <w:szCs w:val="22"/>
        </w:rPr>
        <w:t>)</w:t>
      </w:r>
    </w:p>
    <w:p w:rsidR="00893E01" w:rsidRPr="00FD7407" w:rsidRDefault="00893E01" w:rsidP="00893E01">
      <w:pPr>
        <w:autoSpaceDE w:val="0"/>
        <w:spacing w:after="0"/>
        <w:ind w:left="5670"/>
        <w:contextualSpacing/>
        <w:jc w:val="center"/>
        <w:rPr>
          <w:b/>
          <w:sz w:val="22"/>
          <w:szCs w:val="22"/>
        </w:rPr>
      </w:pPr>
      <w:r w:rsidRPr="00FD7407">
        <w:rPr>
          <w:b/>
          <w:sz w:val="22"/>
          <w:szCs w:val="22"/>
        </w:rPr>
        <w:t>к конкурсной документации</w:t>
      </w:r>
    </w:p>
    <w:tbl>
      <w:tblPr>
        <w:tblW w:w="14220" w:type="dxa"/>
        <w:tblInd w:w="-318" w:type="dxa"/>
        <w:tblLayout w:type="fixed"/>
        <w:tblLook w:val="04A0" w:firstRow="1" w:lastRow="0" w:firstColumn="1" w:lastColumn="0" w:noHBand="0" w:noVBand="1"/>
      </w:tblPr>
      <w:tblGrid>
        <w:gridCol w:w="10916"/>
        <w:gridCol w:w="236"/>
        <w:gridCol w:w="236"/>
        <w:gridCol w:w="236"/>
        <w:gridCol w:w="236"/>
        <w:gridCol w:w="236"/>
        <w:gridCol w:w="236"/>
        <w:gridCol w:w="236"/>
        <w:gridCol w:w="236"/>
        <w:gridCol w:w="236"/>
        <w:gridCol w:w="236"/>
        <w:gridCol w:w="236"/>
        <w:gridCol w:w="236"/>
        <w:gridCol w:w="236"/>
        <w:gridCol w:w="236"/>
      </w:tblGrid>
      <w:tr w:rsidR="00893E01" w:rsidRPr="00FD7407" w:rsidTr="005241D2">
        <w:trPr>
          <w:trHeight w:val="690"/>
        </w:trPr>
        <w:tc>
          <w:tcPr>
            <w:tcW w:w="10916" w:type="dxa"/>
            <w:tcBorders>
              <w:top w:val="nil"/>
              <w:left w:val="nil"/>
              <w:bottom w:val="nil"/>
              <w:right w:val="nil"/>
            </w:tcBorders>
            <w:shd w:val="clear" w:color="auto" w:fill="auto"/>
            <w:vAlign w:val="bottom"/>
            <w:hideMark/>
          </w:tcPr>
          <w:p w:rsidR="00893E01" w:rsidRPr="00FD7407" w:rsidRDefault="00893E01" w:rsidP="005241D2">
            <w:pPr>
              <w:suppressAutoHyphens w:val="0"/>
              <w:spacing w:after="0"/>
              <w:jc w:val="center"/>
              <w:rPr>
                <w:b/>
                <w:bCs/>
                <w:color w:val="000000"/>
                <w:sz w:val="22"/>
                <w:szCs w:val="22"/>
                <w:lang w:eastAsia="ru-RU"/>
              </w:rPr>
            </w:pPr>
          </w:p>
          <w:p w:rsidR="00893E01" w:rsidRPr="00FD7407" w:rsidRDefault="00893E01" w:rsidP="00CA4F72">
            <w:pPr>
              <w:autoSpaceDE w:val="0"/>
              <w:spacing w:after="0"/>
              <w:ind w:left="5670"/>
              <w:contextualSpacing/>
              <w:jc w:val="center"/>
              <w:rPr>
                <w:rFonts w:eastAsia="Arial Unicode MS"/>
                <w:color w:val="000000"/>
                <w:sz w:val="22"/>
                <w:szCs w:val="22"/>
                <w:lang w:eastAsia="ru-RU" w:bidi="ru-RU"/>
              </w:rPr>
            </w:pPr>
            <w:r w:rsidRPr="00FD7407">
              <w:rPr>
                <w:rFonts w:eastAsia="Arial Unicode MS"/>
                <w:color w:val="000000"/>
                <w:sz w:val="22"/>
                <w:szCs w:val="22"/>
                <w:lang w:eastAsia="ru-RU" w:bidi="ru-RU"/>
              </w:rPr>
              <w:t>Утверждаю</w:t>
            </w:r>
          </w:p>
          <w:p w:rsidR="00893E01" w:rsidRPr="00FD7407" w:rsidRDefault="00893E01" w:rsidP="00CA4F72">
            <w:pPr>
              <w:widowControl w:val="0"/>
              <w:suppressAutoHyphens w:val="0"/>
              <w:spacing w:before="120" w:after="0"/>
              <w:ind w:left="4678"/>
              <w:jc w:val="center"/>
              <w:rPr>
                <w:rFonts w:eastAsia="Arial Unicode MS"/>
                <w:color w:val="000000"/>
                <w:sz w:val="22"/>
                <w:szCs w:val="22"/>
                <w:lang w:eastAsia="ru-RU" w:bidi="ru-RU"/>
              </w:rPr>
            </w:pPr>
            <w:r w:rsidRPr="00FD7407">
              <w:rPr>
                <w:rFonts w:eastAsia="Arial Unicode MS"/>
                <w:color w:val="000000"/>
                <w:sz w:val="22"/>
                <w:szCs w:val="22"/>
                <w:lang w:eastAsia="ru-RU" w:bidi="ru-RU"/>
              </w:rPr>
              <w:t xml:space="preserve">Заместитель главы администрации по инфраструктуре, начальник Управления </w:t>
            </w:r>
            <w:proofErr w:type="spellStart"/>
            <w:r w:rsidRPr="00FD7407">
              <w:rPr>
                <w:rFonts w:eastAsia="Arial Unicode MS"/>
                <w:color w:val="000000"/>
                <w:sz w:val="22"/>
                <w:szCs w:val="22"/>
                <w:lang w:eastAsia="ru-RU" w:bidi="ru-RU"/>
              </w:rPr>
              <w:t>имущественно</w:t>
            </w:r>
            <w:proofErr w:type="spellEnd"/>
            <w:r w:rsidRPr="00FD7407">
              <w:rPr>
                <w:rFonts w:eastAsia="Arial Unicode MS"/>
                <w:color w:val="000000"/>
                <w:sz w:val="22"/>
                <w:szCs w:val="22"/>
                <w:lang w:eastAsia="ru-RU" w:bidi="ru-RU"/>
              </w:rPr>
              <w:t>-хозяйственного комплекса администрации Котласского муниципального округа Архангельской области</w:t>
            </w:r>
          </w:p>
          <w:p w:rsidR="00893E01" w:rsidRPr="00FD7407" w:rsidRDefault="00893E01" w:rsidP="00CA4F72">
            <w:pPr>
              <w:widowControl w:val="0"/>
              <w:pBdr>
                <w:top w:val="single" w:sz="4" w:space="1" w:color="auto"/>
              </w:pBdr>
              <w:suppressAutoHyphens w:val="0"/>
              <w:spacing w:after="0"/>
              <w:ind w:left="5103"/>
              <w:jc w:val="center"/>
              <w:rPr>
                <w:rFonts w:eastAsia="Arial Unicode MS"/>
                <w:color w:val="000000"/>
                <w:sz w:val="22"/>
                <w:szCs w:val="22"/>
                <w:lang w:eastAsia="ru-RU" w:bidi="ru-RU"/>
              </w:rPr>
            </w:pPr>
            <w:r w:rsidRPr="00FD7407">
              <w:rPr>
                <w:rFonts w:eastAsia="Arial Unicode MS"/>
                <w:color w:val="000000"/>
                <w:sz w:val="22"/>
                <w:szCs w:val="22"/>
                <w:lang w:eastAsia="ru-RU" w:bidi="ru-RU"/>
              </w:rPr>
              <w:t xml:space="preserve">(должность, </w:t>
            </w:r>
            <w:proofErr w:type="spellStart"/>
            <w:r w:rsidRPr="00FD7407">
              <w:rPr>
                <w:rFonts w:eastAsia="Arial Unicode MS"/>
                <w:color w:val="000000"/>
                <w:sz w:val="22"/>
                <w:szCs w:val="22"/>
                <w:lang w:eastAsia="ru-RU" w:bidi="ru-RU"/>
              </w:rPr>
              <w:t>ф.и.о.</w:t>
            </w:r>
            <w:proofErr w:type="spellEnd"/>
            <w:r w:rsidRPr="00FD7407">
              <w:rPr>
                <w:rFonts w:eastAsia="Arial Unicode MS"/>
                <w:color w:val="000000"/>
                <w:sz w:val="22"/>
                <w:szCs w:val="22"/>
                <w:lang w:eastAsia="ru-RU" w:bidi="ru-RU"/>
              </w:rPr>
              <w:t xml:space="preserve"> руководителя органа</w:t>
            </w:r>
          </w:p>
          <w:p w:rsidR="00893E01" w:rsidRPr="00FD7407" w:rsidRDefault="00893E01" w:rsidP="00CA4F72">
            <w:pPr>
              <w:widowControl w:val="0"/>
              <w:suppressAutoHyphens w:val="0"/>
              <w:spacing w:after="0"/>
              <w:ind w:left="5103"/>
              <w:jc w:val="right"/>
              <w:rPr>
                <w:rFonts w:eastAsia="Arial Unicode MS"/>
                <w:color w:val="000000"/>
                <w:sz w:val="22"/>
                <w:szCs w:val="22"/>
                <w:lang w:eastAsia="ru-RU" w:bidi="ru-RU"/>
              </w:rPr>
            </w:pPr>
            <w:r w:rsidRPr="00FD7407">
              <w:rPr>
                <w:rFonts w:eastAsia="Arial Unicode MS"/>
                <w:color w:val="000000"/>
                <w:sz w:val="22"/>
                <w:szCs w:val="22"/>
                <w:lang w:eastAsia="ru-RU" w:bidi="ru-RU"/>
              </w:rPr>
              <w:t>В.П. Проскуряков</w:t>
            </w:r>
          </w:p>
          <w:p w:rsidR="00893E01" w:rsidRPr="00FD7407" w:rsidRDefault="00893E01" w:rsidP="00CA4F72">
            <w:pPr>
              <w:widowControl w:val="0"/>
              <w:pBdr>
                <w:top w:val="single" w:sz="4" w:space="1" w:color="auto"/>
              </w:pBdr>
              <w:suppressAutoHyphens w:val="0"/>
              <w:spacing w:after="0"/>
              <w:ind w:left="5103"/>
              <w:jc w:val="center"/>
              <w:rPr>
                <w:rFonts w:eastAsia="Arial Unicode MS"/>
                <w:color w:val="000000"/>
                <w:sz w:val="22"/>
                <w:szCs w:val="22"/>
                <w:lang w:eastAsia="ru-RU" w:bidi="ru-RU"/>
              </w:rPr>
            </w:pPr>
            <w:r w:rsidRPr="00FD7407">
              <w:rPr>
                <w:rFonts w:eastAsia="Arial Unicode MS"/>
                <w:color w:val="000000"/>
                <w:sz w:val="22"/>
                <w:szCs w:val="22"/>
                <w:lang w:eastAsia="ru-RU" w:bidi="ru-RU"/>
              </w:rPr>
              <w:t>местного самоуправления, являющегося организатором конкурса,</w:t>
            </w:r>
          </w:p>
          <w:p w:rsidR="00893E01" w:rsidRPr="00FD7407" w:rsidRDefault="00893E01" w:rsidP="00CA4F72">
            <w:pPr>
              <w:widowControl w:val="0"/>
              <w:suppressAutoHyphens w:val="0"/>
              <w:spacing w:after="0"/>
              <w:ind w:left="5103"/>
              <w:jc w:val="center"/>
              <w:rPr>
                <w:rFonts w:eastAsia="Arial Unicode MS"/>
                <w:color w:val="000000"/>
                <w:sz w:val="22"/>
                <w:szCs w:val="22"/>
                <w:lang w:eastAsia="ru-RU" w:bidi="ru-RU"/>
              </w:rPr>
            </w:pPr>
            <w:r w:rsidRPr="00FD7407">
              <w:rPr>
                <w:rFonts w:eastAsia="Arial Unicode MS"/>
                <w:color w:val="000000"/>
                <w:sz w:val="22"/>
                <w:szCs w:val="22"/>
                <w:lang w:eastAsia="ru-RU" w:bidi="ru-RU"/>
              </w:rPr>
              <w:t xml:space="preserve">163300, г. Котлас, пл. Советов, д.9, </w:t>
            </w:r>
            <w:proofErr w:type="spellStart"/>
            <w:r w:rsidRPr="00FD7407">
              <w:rPr>
                <w:rFonts w:eastAsia="Arial Unicode MS"/>
                <w:color w:val="000000"/>
                <w:sz w:val="22"/>
                <w:szCs w:val="22"/>
                <w:lang w:eastAsia="ru-RU" w:bidi="ru-RU"/>
              </w:rPr>
              <w:t>каб</w:t>
            </w:r>
            <w:proofErr w:type="spellEnd"/>
            <w:r w:rsidRPr="00FD7407">
              <w:rPr>
                <w:rFonts w:eastAsia="Arial Unicode MS"/>
                <w:color w:val="000000"/>
                <w:sz w:val="22"/>
                <w:szCs w:val="22"/>
                <w:lang w:eastAsia="ru-RU" w:bidi="ru-RU"/>
              </w:rPr>
              <w:t>. № 3</w:t>
            </w:r>
          </w:p>
          <w:p w:rsidR="00893E01" w:rsidRPr="00FD7407" w:rsidRDefault="00893E01" w:rsidP="00CA4F72">
            <w:pPr>
              <w:widowControl w:val="0"/>
              <w:pBdr>
                <w:top w:val="single" w:sz="4" w:space="1" w:color="auto"/>
              </w:pBdr>
              <w:suppressAutoHyphens w:val="0"/>
              <w:spacing w:after="0"/>
              <w:ind w:left="5103"/>
              <w:jc w:val="center"/>
              <w:rPr>
                <w:rFonts w:eastAsia="Arial Unicode MS"/>
                <w:color w:val="000000"/>
                <w:sz w:val="22"/>
                <w:szCs w:val="22"/>
                <w:lang w:eastAsia="ru-RU" w:bidi="ru-RU"/>
              </w:rPr>
            </w:pPr>
            <w:r w:rsidRPr="00FD7407">
              <w:rPr>
                <w:rFonts w:eastAsia="Arial Unicode MS"/>
                <w:color w:val="000000"/>
                <w:sz w:val="22"/>
                <w:szCs w:val="22"/>
                <w:lang w:eastAsia="ru-RU" w:bidi="ru-RU"/>
              </w:rPr>
              <w:t>почтовый индекс и адрес, телефон,</w:t>
            </w:r>
          </w:p>
          <w:p w:rsidR="00893E01" w:rsidRPr="00FD7407" w:rsidRDefault="00893E01" w:rsidP="00CA4F72">
            <w:pPr>
              <w:widowControl w:val="0"/>
              <w:suppressAutoHyphens w:val="0"/>
              <w:spacing w:after="0"/>
              <w:ind w:left="5103"/>
              <w:jc w:val="center"/>
              <w:rPr>
                <w:rFonts w:eastAsia="Arial Unicode MS"/>
                <w:color w:val="000000"/>
                <w:sz w:val="22"/>
                <w:szCs w:val="22"/>
                <w:lang w:eastAsia="ru-RU" w:bidi="ru-RU"/>
              </w:rPr>
            </w:pPr>
            <w:r w:rsidRPr="00FD7407">
              <w:rPr>
                <w:rFonts w:eastAsia="Arial Unicode MS"/>
                <w:color w:val="000000"/>
                <w:sz w:val="22"/>
                <w:szCs w:val="22"/>
                <w:lang w:eastAsia="ru-RU" w:bidi="ru-RU"/>
              </w:rPr>
              <w:t>(81837) 2-12-03; uihkkotreg@yandex.ru</w:t>
            </w:r>
          </w:p>
          <w:p w:rsidR="00893E01" w:rsidRPr="00FD7407" w:rsidRDefault="00893E01" w:rsidP="00CA4F72">
            <w:pPr>
              <w:widowControl w:val="0"/>
              <w:pBdr>
                <w:top w:val="single" w:sz="4" w:space="1" w:color="auto"/>
              </w:pBdr>
              <w:suppressAutoHyphens w:val="0"/>
              <w:spacing w:after="0"/>
              <w:ind w:left="5103"/>
              <w:jc w:val="center"/>
              <w:rPr>
                <w:rFonts w:eastAsia="Arial Unicode MS"/>
                <w:color w:val="000000"/>
                <w:sz w:val="22"/>
                <w:szCs w:val="22"/>
                <w:lang w:eastAsia="ru-RU" w:bidi="ru-RU"/>
              </w:rPr>
            </w:pPr>
            <w:r w:rsidRPr="00FD7407">
              <w:rPr>
                <w:rFonts w:eastAsia="Arial Unicode MS"/>
                <w:color w:val="000000"/>
                <w:sz w:val="22"/>
                <w:szCs w:val="22"/>
                <w:lang w:eastAsia="ru-RU" w:bidi="ru-RU"/>
              </w:rPr>
              <w:t>факс, адрес электронной почты)</w:t>
            </w:r>
          </w:p>
          <w:tbl>
            <w:tblPr>
              <w:tblW w:w="0" w:type="auto"/>
              <w:tblInd w:w="5670" w:type="dxa"/>
              <w:tblLayout w:type="fixed"/>
              <w:tblCellMar>
                <w:left w:w="28" w:type="dxa"/>
                <w:right w:w="28" w:type="dxa"/>
              </w:tblCellMar>
              <w:tblLook w:val="04A0" w:firstRow="1" w:lastRow="0" w:firstColumn="1" w:lastColumn="0" w:noHBand="0" w:noVBand="1"/>
            </w:tblPr>
            <w:tblGrid>
              <w:gridCol w:w="187"/>
              <w:gridCol w:w="425"/>
              <w:gridCol w:w="255"/>
              <w:gridCol w:w="2280"/>
              <w:gridCol w:w="465"/>
              <w:gridCol w:w="227"/>
              <w:gridCol w:w="255"/>
            </w:tblGrid>
            <w:tr w:rsidR="00893E01" w:rsidRPr="00FD7407" w:rsidTr="005241D2">
              <w:tc>
                <w:tcPr>
                  <w:tcW w:w="187" w:type="dxa"/>
                  <w:vAlign w:val="bottom"/>
                  <w:hideMark/>
                </w:tcPr>
                <w:p w:rsidR="00893E01" w:rsidRPr="00FD7407" w:rsidRDefault="00893E01" w:rsidP="00CA4F72">
                  <w:pPr>
                    <w:widowControl w:val="0"/>
                    <w:suppressAutoHyphens w:val="0"/>
                    <w:autoSpaceDE w:val="0"/>
                    <w:autoSpaceDN w:val="0"/>
                    <w:spacing w:after="0"/>
                    <w:jc w:val="center"/>
                    <w:rPr>
                      <w:rFonts w:eastAsia="Arial Unicode MS"/>
                      <w:color w:val="000000"/>
                      <w:sz w:val="22"/>
                      <w:szCs w:val="22"/>
                      <w:lang w:eastAsia="ru-RU" w:bidi="ru-RU"/>
                    </w:rPr>
                  </w:pPr>
                  <w:r w:rsidRPr="00FD7407">
                    <w:rPr>
                      <w:rFonts w:eastAsia="Arial Unicode MS"/>
                      <w:color w:val="000000"/>
                      <w:sz w:val="22"/>
                      <w:szCs w:val="22"/>
                      <w:lang w:eastAsia="ru-RU" w:bidi="ru-RU"/>
                    </w:rPr>
                    <w:t>“</w:t>
                  </w:r>
                </w:p>
              </w:tc>
              <w:tc>
                <w:tcPr>
                  <w:tcW w:w="425" w:type="dxa"/>
                  <w:tcBorders>
                    <w:top w:val="nil"/>
                    <w:left w:val="nil"/>
                    <w:bottom w:val="single" w:sz="4" w:space="0" w:color="auto"/>
                    <w:right w:val="nil"/>
                  </w:tcBorders>
                  <w:vAlign w:val="bottom"/>
                </w:tcPr>
                <w:p w:rsidR="00893E01" w:rsidRPr="00FD7407" w:rsidRDefault="00893E01" w:rsidP="00CA4F72">
                  <w:pPr>
                    <w:widowControl w:val="0"/>
                    <w:suppressAutoHyphens w:val="0"/>
                    <w:autoSpaceDE w:val="0"/>
                    <w:autoSpaceDN w:val="0"/>
                    <w:spacing w:after="0"/>
                    <w:jc w:val="center"/>
                    <w:rPr>
                      <w:rFonts w:eastAsia="Arial Unicode MS"/>
                      <w:color w:val="000000"/>
                      <w:sz w:val="22"/>
                      <w:szCs w:val="22"/>
                      <w:lang w:eastAsia="ru-RU" w:bidi="ru-RU"/>
                    </w:rPr>
                  </w:pPr>
                </w:p>
              </w:tc>
              <w:tc>
                <w:tcPr>
                  <w:tcW w:w="255" w:type="dxa"/>
                  <w:vAlign w:val="bottom"/>
                  <w:hideMark/>
                </w:tcPr>
                <w:p w:rsidR="00893E01" w:rsidRPr="00FD7407" w:rsidRDefault="00893E01" w:rsidP="00CA4F72">
                  <w:pPr>
                    <w:widowControl w:val="0"/>
                    <w:suppressAutoHyphens w:val="0"/>
                    <w:autoSpaceDE w:val="0"/>
                    <w:autoSpaceDN w:val="0"/>
                    <w:spacing w:after="0"/>
                    <w:jc w:val="center"/>
                    <w:rPr>
                      <w:rFonts w:eastAsia="Arial Unicode MS"/>
                      <w:color w:val="000000"/>
                      <w:sz w:val="22"/>
                      <w:szCs w:val="22"/>
                      <w:lang w:eastAsia="ru-RU" w:bidi="ru-RU"/>
                    </w:rPr>
                  </w:pPr>
                  <w:r w:rsidRPr="00FD7407">
                    <w:rPr>
                      <w:rFonts w:eastAsia="Arial Unicode MS"/>
                      <w:color w:val="000000"/>
                      <w:sz w:val="22"/>
                      <w:szCs w:val="22"/>
                      <w:lang w:eastAsia="ru-RU" w:bidi="ru-RU"/>
                    </w:rPr>
                    <w:t>”</w:t>
                  </w:r>
                </w:p>
              </w:tc>
              <w:tc>
                <w:tcPr>
                  <w:tcW w:w="2280" w:type="dxa"/>
                  <w:tcBorders>
                    <w:top w:val="nil"/>
                    <w:left w:val="nil"/>
                    <w:bottom w:val="single" w:sz="4" w:space="0" w:color="auto"/>
                    <w:right w:val="nil"/>
                  </w:tcBorders>
                  <w:vAlign w:val="bottom"/>
                </w:tcPr>
                <w:p w:rsidR="00893E01" w:rsidRPr="00FD7407" w:rsidRDefault="00893E01" w:rsidP="00CA4F72">
                  <w:pPr>
                    <w:widowControl w:val="0"/>
                    <w:suppressAutoHyphens w:val="0"/>
                    <w:autoSpaceDE w:val="0"/>
                    <w:autoSpaceDN w:val="0"/>
                    <w:spacing w:after="0"/>
                    <w:jc w:val="center"/>
                    <w:rPr>
                      <w:rFonts w:eastAsia="Arial Unicode MS"/>
                      <w:color w:val="000000"/>
                      <w:sz w:val="22"/>
                      <w:szCs w:val="22"/>
                      <w:lang w:eastAsia="ru-RU" w:bidi="ru-RU"/>
                    </w:rPr>
                  </w:pPr>
                </w:p>
              </w:tc>
              <w:tc>
                <w:tcPr>
                  <w:tcW w:w="465" w:type="dxa"/>
                  <w:vAlign w:val="bottom"/>
                  <w:hideMark/>
                </w:tcPr>
                <w:p w:rsidR="00893E01" w:rsidRPr="00FD7407" w:rsidRDefault="00893E01" w:rsidP="00CA4F72">
                  <w:pPr>
                    <w:widowControl w:val="0"/>
                    <w:suppressAutoHyphens w:val="0"/>
                    <w:autoSpaceDE w:val="0"/>
                    <w:autoSpaceDN w:val="0"/>
                    <w:spacing w:after="0"/>
                    <w:jc w:val="center"/>
                    <w:rPr>
                      <w:rFonts w:eastAsia="Arial Unicode MS"/>
                      <w:color w:val="000000"/>
                      <w:sz w:val="22"/>
                      <w:szCs w:val="22"/>
                      <w:lang w:eastAsia="ru-RU" w:bidi="ru-RU"/>
                    </w:rPr>
                  </w:pPr>
                  <w:r w:rsidRPr="00FD7407">
                    <w:rPr>
                      <w:rFonts w:eastAsia="Arial Unicode MS"/>
                      <w:color w:val="000000"/>
                      <w:sz w:val="22"/>
                      <w:szCs w:val="22"/>
                      <w:lang w:eastAsia="ru-RU" w:bidi="ru-RU"/>
                    </w:rPr>
                    <w:t>202</w:t>
                  </w:r>
                </w:p>
              </w:tc>
              <w:tc>
                <w:tcPr>
                  <w:tcW w:w="227" w:type="dxa"/>
                  <w:tcBorders>
                    <w:top w:val="nil"/>
                    <w:left w:val="nil"/>
                    <w:bottom w:val="single" w:sz="4" w:space="0" w:color="auto"/>
                    <w:right w:val="nil"/>
                  </w:tcBorders>
                  <w:vAlign w:val="bottom"/>
                  <w:hideMark/>
                </w:tcPr>
                <w:p w:rsidR="00893E01" w:rsidRPr="00FD7407" w:rsidRDefault="00893E01" w:rsidP="00CA4F72">
                  <w:pPr>
                    <w:widowControl w:val="0"/>
                    <w:suppressAutoHyphens w:val="0"/>
                    <w:autoSpaceDE w:val="0"/>
                    <w:autoSpaceDN w:val="0"/>
                    <w:spacing w:after="0"/>
                    <w:jc w:val="center"/>
                    <w:rPr>
                      <w:rFonts w:eastAsia="Arial Unicode MS"/>
                      <w:color w:val="000000"/>
                      <w:sz w:val="22"/>
                      <w:szCs w:val="22"/>
                      <w:lang w:eastAsia="ru-RU" w:bidi="ru-RU"/>
                    </w:rPr>
                  </w:pPr>
                  <w:r w:rsidRPr="00FD7407">
                    <w:rPr>
                      <w:rFonts w:eastAsia="Arial Unicode MS"/>
                      <w:color w:val="000000"/>
                      <w:sz w:val="22"/>
                      <w:szCs w:val="22"/>
                      <w:lang w:eastAsia="ru-RU" w:bidi="ru-RU"/>
                    </w:rPr>
                    <w:t>3</w:t>
                  </w:r>
                </w:p>
              </w:tc>
              <w:tc>
                <w:tcPr>
                  <w:tcW w:w="255" w:type="dxa"/>
                  <w:vAlign w:val="bottom"/>
                  <w:hideMark/>
                </w:tcPr>
                <w:p w:rsidR="00893E01" w:rsidRPr="00FD7407" w:rsidRDefault="00893E01" w:rsidP="00CA4F72">
                  <w:pPr>
                    <w:widowControl w:val="0"/>
                    <w:suppressAutoHyphens w:val="0"/>
                    <w:autoSpaceDE w:val="0"/>
                    <w:autoSpaceDN w:val="0"/>
                    <w:spacing w:after="0"/>
                    <w:jc w:val="center"/>
                    <w:rPr>
                      <w:rFonts w:eastAsia="Arial Unicode MS"/>
                      <w:color w:val="000000"/>
                      <w:sz w:val="22"/>
                      <w:szCs w:val="22"/>
                      <w:lang w:eastAsia="ru-RU" w:bidi="ru-RU"/>
                    </w:rPr>
                  </w:pPr>
                  <w:r w:rsidRPr="00FD7407">
                    <w:rPr>
                      <w:rFonts w:eastAsia="Arial Unicode MS"/>
                      <w:color w:val="000000"/>
                      <w:sz w:val="22"/>
                      <w:szCs w:val="22"/>
                      <w:lang w:eastAsia="ru-RU" w:bidi="ru-RU"/>
                    </w:rPr>
                    <w:t>г.</w:t>
                  </w:r>
                </w:p>
              </w:tc>
            </w:tr>
          </w:tbl>
          <w:p w:rsidR="00893E01" w:rsidRPr="00FD7407" w:rsidRDefault="00893E01" w:rsidP="00CA4F72">
            <w:pPr>
              <w:widowControl w:val="0"/>
              <w:suppressAutoHyphens w:val="0"/>
              <w:spacing w:after="0"/>
              <w:ind w:left="6521" w:right="849"/>
              <w:jc w:val="center"/>
              <w:rPr>
                <w:rFonts w:eastAsia="Arial Unicode MS"/>
                <w:color w:val="000000"/>
                <w:sz w:val="22"/>
                <w:szCs w:val="22"/>
                <w:lang w:eastAsia="ru-RU" w:bidi="ru-RU"/>
              </w:rPr>
            </w:pPr>
            <w:r w:rsidRPr="00FD7407">
              <w:rPr>
                <w:rFonts w:eastAsia="Arial Unicode MS"/>
                <w:color w:val="000000"/>
                <w:sz w:val="22"/>
                <w:szCs w:val="22"/>
                <w:lang w:eastAsia="ru-RU" w:bidi="ru-RU"/>
              </w:rPr>
              <w:t>(дата утверждения)</w:t>
            </w:r>
          </w:p>
          <w:p w:rsidR="00893E01" w:rsidRPr="00FD7407" w:rsidRDefault="00893E01" w:rsidP="005241D2">
            <w:pPr>
              <w:suppressAutoHyphens w:val="0"/>
              <w:spacing w:after="0"/>
              <w:jc w:val="center"/>
              <w:rPr>
                <w:b/>
                <w:bCs/>
                <w:color w:val="000000"/>
                <w:sz w:val="22"/>
                <w:szCs w:val="22"/>
                <w:lang w:eastAsia="ru-RU"/>
              </w:rPr>
            </w:pPr>
          </w:p>
          <w:p w:rsidR="00893E01" w:rsidRDefault="00893E01" w:rsidP="005241D2">
            <w:pPr>
              <w:suppressAutoHyphens w:val="0"/>
              <w:spacing w:after="0"/>
              <w:jc w:val="center"/>
              <w:rPr>
                <w:b/>
                <w:bCs/>
                <w:color w:val="000000"/>
                <w:sz w:val="22"/>
                <w:szCs w:val="22"/>
                <w:lang w:eastAsia="ru-RU"/>
              </w:rPr>
            </w:pPr>
            <w:r w:rsidRPr="00FD7407">
              <w:rPr>
                <w:b/>
                <w:bCs/>
                <w:color w:val="000000"/>
                <w:sz w:val="22"/>
                <w:szCs w:val="22"/>
                <w:lang w:eastAsia="ru-RU"/>
              </w:rPr>
              <w:t xml:space="preserve">Расчёт стоимости содержания и текущего ремонта общего имущества многоквартирного жилого дома в </w:t>
            </w:r>
            <w:proofErr w:type="spellStart"/>
            <w:r w:rsidRPr="00FD7407">
              <w:rPr>
                <w:b/>
                <w:bCs/>
                <w:color w:val="000000"/>
                <w:sz w:val="22"/>
                <w:szCs w:val="22"/>
                <w:lang w:eastAsia="ru-RU"/>
              </w:rPr>
              <w:t>рп</w:t>
            </w:r>
            <w:proofErr w:type="spellEnd"/>
            <w:r w:rsidRPr="00FD7407">
              <w:rPr>
                <w:b/>
                <w:bCs/>
                <w:color w:val="000000"/>
                <w:sz w:val="22"/>
                <w:szCs w:val="22"/>
                <w:lang w:eastAsia="ru-RU"/>
              </w:rPr>
              <w:t xml:space="preserve">. </w:t>
            </w:r>
            <w:r w:rsidR="00F163A3">
              <w:rPr>
                <w:b/>
                <w:bCs/>
                <w:color w:val="000000"/>
                <w:sz w:val="22"/>
                <w:szCs w:val="22"/>
                <w:lang w:eastAsia="ru-RU"/>
              </w:rPr>
              <w:t xml:space="preserve">Шипицыно, </w:t>
            </w:r>
            <w:r w:rsidR="00B44AB3">
              <w:rPr>
                <w:b/>
                <w:bCs/>
                <w:color w:val="000000"/>
                <w:sz w:val="22"/>
                <w:szCs w:val="22"/>
                <w:lang w:eastAsia="ru-RU"/>
              </w:rPr>
              <w:t xml:space="preserve"> </w:t>
            </w:r>
            <w:r w:rsidR="00780069" w:rsidRPr="00780069">
              <w:rPr>
                <w:b/>
                <w:bCs/>
                <w:color w:val="000000"/>
                <w:sz w:val="22"/>
                <w:szCs w:val="22"/>
                <w:lang w:eastAsia="ru-RU"/>
              </w:rPr>
              <w:t>ул. Ломоносова</w:t>
            </w:r>
            <w:r w:rsidR="00780069">
              <w:rPr>
                <w:b/>
                <w:bCs/>
                <w:color w:val="000000"/>
                <w:sz w:val="22"/>
                <w:szCs w:val="22"/>
                <w:lang w:eastAsia="ru-RU"/>
              </w:rPr>
              <w:t>, д. 40</w:t>
            </w:r>
          </w:p>
          <w:p w:rsidR="00893E01" w:rsidRDefault="00893E01" w:rsidP="005241D2">
            <w:pPr>
              <w:suppressAutoHyphens w:val="0"/>
              <w:spacing w:after="0"/>
              <w:jc w:val="center"/>
              <w:rPr>
                <w:b/>
                <w:bCs/>
                <w:color w:val="000000"/>
                <w:sz w:val="22"/>
                <w:szCs w:val="22"/>
                <w:lang w:eastAsia="ru-RU"/>
              </w:rPr>
            </w:pPr>
          </w:p>
          <w:p w:rsidR="00893E01" w:rsidRPr="00FD7407" w:rsidRDefault="00893E01" w:rsidP="005241D2">
            <w:pPr>
              <w:suppressAutoHyphens w:val="0"/>
              <w:spacing w:after="0"/>
              <w:jc w:val="center"/>
              <w:rPr>
                <w:b/>
                <w:bCs/>
                <w:color w:val="000000"/>
                <w:sz w:val="22"/>
                <w:szCs w:val="22"/>
                <w:lang w:eastAsia="ru-RU"/>
              </w:rPr>
            </w:pPr>
          </w:p>
        </w:tc>
        <w:tc>
          <w:tcPr>
            <w:tcW w:w="236" w:type="dxa"/>
            <w:vAlign w:val="center"/>
            <w:hideMark/>
          </w:tcPr>
          <w:p w:rsidR="00893E01" w:rsidRPr="00FD7407" w:rsidRDefault="00893E01" w:rsidP="005241D2">
            <w:pPr>
              <w:suppressAutoHyphens w:val="0"/>
              <w:spacing w:after="0"/>
              <w:jc w:val="left"/>
              <w:rPr>
                <w:sz w:val="22"/>
                <w:szCs w:val="22"/>
                <w:lang w:eastAsia="ru-RU"/>
              </w:rPr>
            </w:pPr>
          </w:p>
        </w:tc>
        <w:tc>
          <w:tcPr>
            <w:tcW w:w="236" w:type="dxa"/>
            <w:vAlign w:val="center"/>
            <w:hideMark/>
          </w:tcPr>
          <w:p w:rsidR="00893E01" w:rsidRPr="00FD7407" w:rsidRDefault="00893E01" w:rsidP="005241D2">
            <w:pPr>
              <w:suppressAutoHyphens w:val="0"/>
              <w:spacing w:after="0"/>
              <w:jc w:val="left"/>
              <w:rPr>
                <w:sz w:val="22"/>
                <w:szCs w:val="22"/>
                <w:lang w:eastAsia="ru-RU"/>
              </w:rPr>
            </w:pPr>
          </w:p>
        </w:tc>
        <w:tc>
          <w:tcPr>
            <w:tcW w:w="236" w:type="dxa"/>
            <w:vAlign w:val="center"/>
            <w:hideMark/>
          </w:tcPr>
          <w:p w:rsidR="00893E01" w:rsidRPr="00FD7407" w:rsidRDefault="00893E01" w:rsidP="005241D2">
            <w:pPr>
              <w:suppressAutoHyphens w:val="0"/>
              <w:spacing w:after="0"/>
              <w:jc w:val="left"/>
              <w:rPr>
                <w:sz w:val="22"/>
                <w:szCs w:val="22"/>
                <w:lang w:eastAsia="ru-RU"/>
              </w:rPr>
            </w:pPr>
          </w:p>
        </w:tc>
        <w:tc>
          <w:tcPr>
            <w:tcW w:w="236" w:type="dxa"/>
            <w:vAlign w:val="center"/>
            <w:hideMark/>
          </w:tcPr>
          <w:p w:rsidR="00893E01" w:rsidRPr="00FD7407" w:rsidRDefault="00893E01" w:rsidP="005241D2">
            <w:pPr>
              <w:suppressAutoHyphens w:val="0"/>
              <w:spacing w:after="0"/>
              <w:jc w:val="left"/>
              <w:rPr>
                <w:sz w:val="22"/>
                <w:szCs w:val="22"/>
                <w:lang w:eastAsia="ru-RU"/>
              </w:rPr>
            </w:pPr>
          </w:p>
        </w:tc>
        <w:tc>
          <w:tcPr>
            <w:tcW w:w="236" w:type="dxa"/>
            <w:vAlign w:val="center"/>
            <w:hideMark/>
          </w:tcPr>
          <w:p w:rsidR="00893E01" w:rsidRPr="00FD7407" w:rsidRDefault="00893E01" w:rsidP="005241D2">
            <w:pPr>
              <w:suppressAutoHyphens w:val="0"/>
              <w:spacing w:after="0"/>
              <w:jc w:val="left"/>
              <w:rPr>
                <w:sz w:val="22"/>
                <w:szCs w:val="22"/>
                <w:lang w:eastAsia="ru-RU"/>
              </w:rPr>
            </w:pPr>
          </w:p>
        </w:tc>
        <w:tc>
          <w:tcPr>
            <w:tcW w:w="236" w:type="dxa"/>
            <w:vAlign w:val="center"/>
            <w:hideMark/>
          </w:tcPr>
          <w:p w:rsidR="00893E01" w:rsidRPr="00FD7407" w:rsidRDefault="00893E01" w:rsidP="005241D2">
            <w:pPr>
              <w:suppressAutoHyphens w:val="0"/>
              <w:spacing w:after="0"/>
              <w:jc w:val="left"/>
              <w:rPr>
                <w:sz w:val="22"/>
                <w:szCs w:val="22"/>
                <w:lang w:eastAsia="ru-RU"/>
              </w:rPr>
            </w:pPr>
          </w:p>
        </w:tc>
        <w:tc>
          <w:tcPr>
            <w:tcW w:w="236" w:type="dxa"/>
            <w:vAlign w:val="center"/>
            <w:hideMark/>
          </w:tcPr>
          <w:p w:rsidR="00893E01" w:rsidRPr="00FD7407" w:rsidRDefault="00893E01" w:rsidP="005241D2">
            <w:pPr>
              <w:suppressAutoHyphens w:val="0"/>
              <w:spacing w:after="0"/>
              <w:jc w:val="left"/>
              <w:rPr>
                <w:sz w:val="22"/>
                <w:szCs w:val="22"/>
                <w:lang w:eastAsia="ru-RU"/>
              </w:rPr>
            </w:pPr>
          </w:p>
        </w:tc>
        <w:tc>
          <w:tcPr>
            <w:tcW w:w="236" w:type="dxa"/>
            <w:vAlign w:val="center"/>
            <w:hideMark/>
          </w:tcPr>
          <w:p w:rsidR="00893E01" w:rsidRPr="00FD7407" w:rsidRDefault="00893E01" w:rsidP="005241D2">
            <w:pPr>
              <w:suppressAutoHyphens w:val="0"/>
              <w:spacing w:after="0"/>
              <w:jc w:val="left"/>
              <w:rPr>
                <w:sz w:val="22"/>
                <w:szCs w:val="22"/>
                <w:lang w:eastAsia="ru-RU"/>
              </w:rPr>
            </w:pPr>
          </w:p>
        </w:tc>
        <w:tc>
          <w:tcPr>
            <w:tcW w:w="236" w:type="dxa"/>
            <w:vAlign w:val="center"/>
            <w:hideMark/>
          </w:tcPr>
          <w:p w:rsidR="00893E01" w:rsidRPr="00FD7407" w:rsidRDefault="00893E01" w:rsidP="005241D2">
            <w:pPr>
              <w:suppressAutoHyphens w:val="0"/>
              <w:spacing w:after="0"/>
              <w:jc w:val="left"/>
              <w:rPr>
                <w:sz w:val="22"/>
                <w:szCs w:val="22"/>
                <w:lang w:eastAsia="ru-RU"/>
              </w:rPr>
            </w:pPr>
          </w:p>
        </w:tc>
        <w:tc>
          <w:tcPr>
            <w:tcW w:w="236" w:type="dxa"/>
            <w:vAlign w:val="center"/>
            <w:hideMark/>
          </w:tcPr>
          <w:p w:rsidR="00893E01" w:rsidRPr="00FD7407" w:rsidRDefault="00893E01" w:rsidP="005241D2">
            <w:pPr>
              <w:suppressAutoHyphens w:val="0"/>
              <w:spacing w:after="0"/>
              <w:jc w:val="left"/>
              <w:rPr>
                <w:sz w:val="22"/>
                <w:szCs w:val="22"/>
                <w:lang w:eastAsia="ru-RU"/>
              </w:rPr>
            </w:pPr>
          </w:p>
        </w:tc>
        <w:tc>
          <w:tcPr>
            <w:tcW w:w="236" w:type="dxa"/>
            <w:vAlign w:val="center"/>
            <w:hideMark/>
          </w:tcPr>
          <w:p w:rsidR="00893E01" w:rsidRPr="00FD7407" w:rsidRDefault="00893E01" w:rsidP="005241D2">
            <w:pPr>
              <w:suppressAutoHyphens w:val="0"/>
              <w:spacing w:after="0"/>
              <w:jc w:val="left"/>
              <w:rPr>
                <w:sz w:val="22"/>
                <w:szCs w:val="22"/>
                <w:lang w:eastAsia="ru-RU"/>
              </w:rPr>
            </w:pPr>
          </w:p>
        </w:tc>
        <w:tc>
          <w:tcPr>
            <w:tcW w:w="236" w:type="dxa"/>
            <w:vAlign w:val="center"/>
            <w:hideMark/>
          </w:tcPr>
          <w:p w:rsidR="00893E01" w:rsidRPr="00FD7407" w:rsidRDefault="00893E01" w:rsidP="005241D2">
            <w:pPr>
              <w:suppressAutoHyphens w:val="0"/>
              <w:spacing w:after="0"/>
              <w:jc w:val="left"/>
              <w:rPr>
                <w:sz w:val="22"/>
                <w:szCs w:val="22"/>
                <w:lang w:eastAsia="ru-RU"/>
              </w:rPr>
            </w:pPr>
          </w:p>
        </w:tc>
        <w:tc>
          <w:tcPr>
            <w:tcW w:w="236" w:type="dxa"/>
            <w:vAlign w:val="center"/>
            <w:hideMark/>
          </w:tcPr>
          <w:p w:rsidR="00893E01" w:rsidRPr="00FD7407" w:rsidRDefault="00893E01" w:rsidP="005241D2">
            <w:pPr>
              <w:suppressAutoHyphens w:val="0"/>
              <w:spacing w:after="0"/>
              <w:jc w:val="left"/>
              <w:rPr>
                <w:sz w:val="22"/>
                <w:szCs w:val="22"/>
                <w:lang w:eastAsia="ru-RU"/>
              </w:rPr>
            </w:pPr>
          </w:p>
        </w:tc>
        <w:tc>
          <w:tcPr>
            <w:tcW w:w="236" w:type="dxa"/>
            <w:vAlign w:val="center"/>
            <w:hideMark/>
          </w:tcPr>
          <w:p w:rsidR="00893E01" w:rsidRPr="00FD7407" w:rsidRDefault="00893E01" w:rsidP="005241D2">
            <w:pPr>
              <w:suppressAutoHyphens w:val="0"/>
              <w:spacing w:after="0"/>
              <w:jc w:val="left"/>
              <w:rPr>
                <w:sz w:val="22"/>
                <w:szCs w:val="22"/>
                <w:lang w:eastAsia="ru-RU"/>
              </w:rPr>
            </w:pPr>
          </w:p>
        </w:tc>
      </w:tr>
    </w:tbl>
    <w:p w:rsidR="00893E01" w:rsidRDefault="00893E01">
      <w:pPr>
        <w:suppressAutoHyphens w:val="0"/>
        <w:spacing w:after="0"/>
        <w:jc w:val="left"/>
        <w:rPr>
          <w:b/>
          <w:sz w:val="22"/>
          <w:szCs w:val="22"/>
        </w:rPr>
      </w:pPr>
    </w:p>
    <w:tbl>
      <w:tblPr>
        <w:tblW w:w="10522" w:type="dxa"/>
        <w:tblInd w:w="78" w:type="dxa"/>
        <w:tblLayout w:type="fixed"/>
        <w:tblLook w:val="0000" w:firstRow="0" w:lastRow="0" w:firstColumn="0" w:lastColumn="0" w:noHBand="0" w:noVBand="0"/>
      </w:tblPr>
      <w:tblGrid>
        <w:gridCol w:w="1032"/>
        <w:gridCol w:w="4834"/>
        <w:gridCol w:w="2143"/>
        <w:gridCol w:w="2513"/>
      </w:tblGrid>
      <w:tr w:rsidR="00893E01" w:rsidRPr="00893E01" w:rsidTr="00893E01">
        <w:trPr>
          <w:trHeight w:val="871"/>
        </w:trPr>
        <w:tc>
          <w:tcPr>
            <w:tcW w:w="1032" w:type="dxa"/>
            <w:tcBorders>
              <w:top w:val="single" w:sz="6" w:space="0" w:color="auto"/>
              <w:left w:val="single" w:sz="6" w:space="0" w:color="auto"/>
              <w:bottom w:val="single" w:sz="6" w:space="0" w:color="auto"/>
              <w:right w:val="single" w:sz="6" w:space="0" w:color="auto"/>
            </w:tcBorders>
          </w:tcPr>
          <w:p w:rsidR="00893E01" w:rsidRPr="00893E01" w:rsidRDefault="00893E01" w:rsidP="00893E01">
            <w:pPr>
              <w:suppressAutoHyphens w:val="0"/>
              <w:autoSpaceDE w:val="0"/>
              <w:autoSpaceDN w:val="0"/>
              <w:adjustRightInd w:val="0"/>
              <w:spacing w:after="0"/>
              <w:jc w:val="center"/>
              <w:rPr>
                <w:rFonts w:ascii="Calibri" w:eastAsia="Calibri" w:hAnsi="Calibri" w:cs="Calibri"/>
                <w:b/>
                <w:bCs/>
                <w:color w:val="000000"/>
                <w:sz w:val="22"/>
                <w:szCs w:val="22"/>
                <w:lang w:eastAsia="ru-RU"/>
              </w:rPr>
            </w:pPr>
            <w:r w:rsidRPr="00893E01">
              <w:rPr>
                <w:rFonts w:ascii="Calibri" w:eastAsia="Calibri" w:hAnsi="Calibri" w:cs="Calibri"/>
                <w:b/>
                <w:bCs/>
                <w:color w:val="000000"/>
                <w:sz w:val="22"/>
                <w:szCs w:val="22"/>
                <w:lang w:eastAsia="ru-RU"/>
              </w:rPr>
              <w:t xml:space="preserve">№ </w:t>
            </w:r>
            <w:proofErr w:type="gramStart"/>
            <w:r w:rsidRPr="00893E01">
              <w:rPr>
                <w:rFonts w:ascii="Calibri" w:eastAsia="Calibri" w:hAnsi="Calibri" w:cs="Calibri"/>
                <w:b/>
                <w:bCs/>
                <w:color w:val="000000"/>
                <w:sz w:val="22"/>
                <w:szCs w:val="22"/>
                <w:lang w:eastAsia="ru-RU"/>
              </w:rPr>
              <w:t>п</w:t>
            </w:r>
            <w:proofErr w:type="gramEnd"/>
            <w:r w:rsidRPr="00893E01">
              <w:rPr>
                <w:rFonts w:ascii="Calibri" w:eastAsia="Calibri" w:hAnsi="Calibri" w:cs="Calibri"/>
                <w:b/>
                <w:bCs/>
                <w:color w:val="000000"/>
                <w:sz w:val="22"/>
                <w:szCs w:val="22"/>
                <w:lang w:eastAsia="ru-RU"/>
              </w:rPr>
              <w:t>/п</w:t>
            </w:r>
          </w:p>
        </w:tc>
        <w:tc>
          <w:tcPr>
            <w:tcW w:w="4834" w:type="dxa"/>
            <w:tcBorders>
              <w:top w:val="single" w:sz="6" w:space="0" w:color="auto"/>
              <w:left w:val="single" w:sz="6" w:space="0" w:color="auto"/>
              <w:bottom w:val="single" w:sz="6" w:space="0" w:color="auto"/>
              <w:right w:val="single" w:sz="6" w:space="0" w:color="auto"/>
            </w:tcBorders>
          </w:tcPr>
          <w:p w:rsidR="00893E01" w:rsidRPr="00893E01" w:rsidRDefault="00893E01" w:rsidP="00893E01">
            <w:pPr>
              <w:suppressAutoHyphens w:val="0"/>
              <w:autoSpaceDE w:val="0"/>
              <w:autoSpaceDN w:val="0"/>
              <w:adjustRightInd w:val="0"/>
              <w:spacing w:after="0"/>
              <w:jc w:val="center"/>
              <w:rPr>
                <w:rFonts w:ascii="Calibri" w:eastAsia="Calibri" w:hAnsi="Calibri" w:cs="Calibri"/>
                <w:b/>
                <w:bCs/>
                <w:color w:val="000000"/>
                <w:sz w:val="22"/>
                <w:szCs w:val="22"/>
                <w:lang w:eastAsia="ru-RU"/>
              </w:rPr>
            </w:pPr>
            <w:r w:rsidRPr="00893E01">
              <w:rPr>
                <w:rFonts w:ascii="Calibri" w:eastAsia="Calibri" w:hAnsi="Calibri" w:cs="Calibri"/>
                <w:b/>
                <w:bCs/>
                <w:color w:val="000000"/>
                <w:sz w:val="22"/>
                <w:szCs w:val="22"/>
                <w:lang w:eastAsia="ru-RU"/>
              </w:rPr>
              <w:t xml:space="preserve">Наименование </w:t>
            </w:r>
            <w:proofErr w:type="spellStart"/>
            <w:r w:rsidRPr="00893E01">
              <w:rPr>
                <w:rFonts w:ascii="Calibri" w:eastAsia="Calibri" w:hAnsi="Calibri" w:cs="Calibri"/>
                <w:b/>
                <w:bCs/>
                <w:color w:val="000000"/>
                <w:sz w:val="22"/>
                <w:szCs w:val="22"/>
                <w:lang w:eastAsia="ru-RU"/>
              </w:rPr>
              <w:t>работ,услуг</w:t>
            </w:r>
            <w:proofErr w:type="spellEnd"/>
          </w:p>
        </w:tc>
        <w:tc>
          <w:tcPr>
            <w:tcW w:w="2143" w:type="dxa"/>
            <w:tcBorders>
              <w:top w:val="single" w:sz="6" w:space="0" w:color="auto"/>
              <w:left w:val="single" w:sz="6" w:space="0" w:color="auto"/>
              <w:bottom w:val="single" w:sz="6" w:space="0" w:color="auto"/>
              <w:right w:val="single" w:sz="6" w:space="0" w:color="auto"/>
            </w:tcBorders>
          </w:tcPr>
          <w:p w:rsidR="00893E01" w:rsidRPr="00893E01" w:rsidRDefault="00893E01" w:rsidP="00893E01">
            <w:pPr>
              <w:suppressAutoHyphens w:val="0"/>
              <w:autoSpaceDE w:val="0"/>
              <w:autoSpaceDN w:val="0"/>
              <w:adjustRightInd w:val="0"/>
              <w:spacing w:after="0"/>
              <w:jc w:val="center"/>
              <w:rPr>
                <w:rFonts w:ascii="Calibri" w:eastAsia="Calibri" w:hAnsi="Calibri" w:cs="Calibri"/>
                <w:b/>
                <w:bCs/>
                <w:color w:val="000000"/>
                <w:sz w:val="22"/>
                <w:szCs w:val="22"/>
                <w:lang w:eastAsia="ru-RU"/>
              </w:rPr>
            </w:pPr>
            <w:r w:rsidRPr="00893E01">
              <w:rPr>
                <w:rFonts w:ascii="Calibri" w:eastAsia="Calibri" w:hAnsi="Calibri" w:cs="Calibri"/>
                <w:b/>
                <w:bCs/>
                <w:color w:val="000000"/>
                <w:sz w:val="22"/>
                <w:szCs w:val="22"/>
                <w:lang w:eastAsia="ru-RU"/>
              </w:rPr>
              <w:t xml:space="preserve">Годовая </w:t>
            </w:r>
            <w:proofErr w:type="spellStart"/>
            <w:r w:rsidRPr="00893E01">
              <w:rPr>
                <w:rFonts w:ascii="Calibri" w:eastAsia="Calibri" w:hAnsi="Calibri" w:cs="Calibri"/>
                <w:b/>
                <w:bCs/>
                <w:color w:val="000000"/>
                <w:sz w:val="22"/>
                <w:szCs w:val="22"/>
                <w:lang w:eastAsia="ru-RU"/>
              </w:rPr>
              <w:t>плата</w:t>
            </w:r>
            <w:proofErr w:type="gramStart"/>
            <w:r w:rsidRPr="00893E01">
              <w:rPr>
                <w:rFonts w:ascii="Calibri" w:eastAsia="Calibri" w:hAnsi="Calibri" w:cs="Calibri"/>
                <w:b/>
                <w:bCs/>
                <w:color w:val="000000"/>
                <w:sz w:val="22"/>
                <w:szCs w:val="22"/>
                <w:lang w:eastAsia="ru-RU"/>
              </w:rPr>
              <w:t>,р</w:t>
            </w:r>
            <w:proofErr w:type="gramEnd"/>
            <w:r w:rsidRPr="00893E01">
              <w:rPr>
                <w:rFonts w:ascii="Calibri" w:eastAsia="Calibri" w:hAnsi="Calibri" w:cs="Calibri"/>
                <w:b/>
                <w:bCs/>
                <w:color w:val="000000"/>
                <w:sz w:val="22"/>
                <w:szCs w:val="22"/>
                <w:lang w:eastAsia="ru-RU"/>
              </w:rPr>
              <w:t>ублей</w:t>
            </w:r>
            <w:proofErr w:type="spellEnd"/>
            <w:r w:rsidRPr="00893E01">
              <w:rPr>
                <w:rFonts w:ascii="Calibri" w:eastAsia="Calibri" w:hAnsi="Calibri" w:cs="Calibri"/>
                <w:b/>
                <w:bCs/>
                <w:color w:val="000000"/>
                <w:sz w:val="22"/>
                <w:szCs w:val="22"/>
                <w:lang w:eastAsia="ru-RU"/>
              </w:rPr>
              <w:t xml:space="preserve"> без НДС</w:t>
            </w:r>
          </w:p>
        </w:tc>
        <w:tc>
          <w:tcPr>
            <w:tcW w:w="2513" w:type="dxa"/>
            <w:tcBorders>
              <w:top w:val="single" w:sz="6" w:space="0" w:color="auto"/>
              <w:left w:val="single" w:sz="6" w:space="0" w:color="auto"/>
              <w:bottom w:val="single" w:sz="6" w:space="0" w:color="auto"/>
              <w:right w:val="single" w:sz="6" w:space="0" w:color="auto"/>
            </w:tcBorders>
          </w:tcPr>
          <w:p w:rsidR="00893E01" w:rsidRPr="00893E01" w:rsidRDefault="00893E01" w:rsidP="00893E01">
            <w:pPr>
              <w:suppressAutoHyphens w:val="0"/>
              <w:autoSpaceDE w:val="0"/>
              <w:autoSpaceDN w:val="0"/>
              <w:adjustRightInd w:val="0"/>
              <w:spacing w:after="0"/>
              <w:jc w:val="center"/>
              <w:rPr>
                <w:rFonts w:ascii="Calibri" w:eastAsia="Calibri" w:hAnsi="Calibri" w:cs="Calibri"/>
                <w:b/>
                <w:bCs/>
                <w:color w:val="000000"/>
                <w:sz w:val="22"/>
                <w:szCs w:val="22"/>
                <w:lang w:eastAsia="ru-RU"/>
              </w:rPr>
            </w:pPr>
            <w:r w:rsidRPr="00893E01">
              <w:rPr>
                <w:rFonts w:ascii="Calibri" w:eastAsia="Calibri" w:hAnsi="Calibri" w:cs="Calibri"/>
                <w:b/>
                <w:bCs/>
                <w:color w:val="000000"/>
                <w:sz w:val="22"/>
                <w:szCs w:val="22"/>
                <w:lang w:eastAsia="ru-RU"/>
              </w:rPr>
              <w:t>Стоимость на 1 м2 общей площади (</w:t>
            </w:r>
            <w:proofErr w:type="spellStart"/>
            <w:r w:rsidRPr="00893E01">
              <w:rPr>
                <w:rFonts w:ascii="Calibri" w:eastAsia="Calibri" w:hAnsi="Calibri" w:cs="Calibri"/>
                <w:b/>
                <w:bCs/>
                <w:color w:val="000000"/>
                <w:sz w:val="22"/>
                <w:szCs w:val="22"/>
                <w:lang w:eastAsia="ru-RU"/>
              </w:rPr>
              <w:t>руб</w:t>
            </w:r>
            <w:proofErr w:type="spellEnd"/>
            <w:r w:rsidRPr="00893E01">
              <w:rPr>
                <w:rFonts w:ascii="Calibri" w:eastAsia="Calibri" w:hAnsi="Calibri" w:cs="Calibri"/>
                <w:b/>
                <w:bCs/>
                <w:color w:val="000000"/>
                <w:sz w:val="22"/>
                <w:szCs w:val="22"/>
                <w:lang w:eastAsia="ru-RU"/>
              </w:rPr>
              <w:t>/</w:t>
            </w:r>
            <w:proofErr w:type="spellStart"/>
            <w:r w:rsidRPr="00893E01">
              <w:rPr>
                <w:rFonts w:ascii="Calibri" w:eastAsia="Calibri" w:hAnsi="Calibri" w:cs="Calibri"/>
                <w:b/>
                <w:bCs/>
                <w:color w:val="000000"/>
                <w:sz w:val="22"/>
                <w:szCs w:val="22"/>
                <w:lang w:eastAsia="ru-RU"/>
              </w:rPr>
              <w:t>мес</w:t>
            </w:r>
            <w:proofErr w:type="spellEnd"/>
            <w:r w:rsidRPr="00893E01">
              <w:rPr>
                <w:rFonts w:ascii="Calibri" w:eastAsia="Calibri" w:hAnsi="Calibri" w:cs="Calibri"/>
                <w:b/>
                <w:bCs/>
                <w:color w:val="000000"/>
                <w:sz w:val="22"/>
                <w:szCs w:val="22"/>
                <w:lang w:eastAsia="ru-RU"/>
              </w:rPr>
              <w:t>)</w:t>
            </w:r>
            <w:proofErr w:type="gramStart"/>
            <w:r w:rsidRPr="00893E01">
              <w:rPr>
                <w:rFonts w:ascii="Calibri" w:eastAsia="Calibri" w:hAnsi="Calibri" w:cs="Calibri"/>
                <w:b/>
                <w:bCs/>
                <w:color w:val="000000"/>
                <w:sz w:val="22"/>
                <w:szCs w:val="22"/>
                <w:lang w:eastAsia="ru-RU"/>
              </w:rPr>
              <w:t>,б</w:t>
            </w:r>
            <w:proofErr w:type="gramEnd"/>
            <w:r w:rsidRPr="00893E01">
              <w:rPr>
                <w:rFonts w:ascii="Calibri" w:eastAsia="Calibri" w:hAnsi="Calibri" w:cs="Calibri"/>
                <w:b/>
                <w:bCs/>
                <w:color w:val="000000"/>
                <w:sz w:val="22"/>
                <w:szCs w:val="22"/>
                <w:lang w:eastAsia="ru-RU"/>
              </w:rPr>
              <w:t>ез НДС</w:t>
            </w:r>
          </w:p>
        </w:tc>
      </w:tr>
      <w:tr w:rsidR="00E752C3" w:rsidRPr="00893E01" w:rsidTr="00893E01">
        <w:trPr>
          <w:trHeight w:val="290"/>
        </w:trPr>
        <w:tc>
          <w:tcPr>
            <w:tcW w:w="1032" w:type="dxa"/>
            <w:tcBorders>
              <w:top w:val="single" w:sz="6" w:space="0" w:color="auto"/>
              <w:left w:val="single" w:sz="6" w:space="0" w:color="auto"/>
              <w:bottom w:val="single" w:sz="6" w:space="0" w:color="auto"/>
              <w:right w:val="single" w:sz="6" w:space="0" w:color="auto"/>
            </w:tcBorders>
          </w:tcPr>
          <w:p w:rsidR="00E752C3" w:rsidRPr="00BC2FC4" w:rsidRDefault="00E752C3" w:rsidP="00DF41C9">
            <w:r w:rsidRPr="00BC2FC4">
              <w:t>1</w:t>
            </w:r>
          </w:p>
        </w:tc>
        <w:tc>
          <w:tcPr>
            <w:tcW w:w="4834" w:type="dxa"/>
            <w:tcBorders>
              <w:top w:val="single" w:sz="6" w:space="0" w:color="auto"/>
              <w:left w:val="single" w:sz="6" w:space="0" w:color="auto"/>
              <w:bottom w:val="single" w:sz="6" w:space="0" w:color="auto"/>
              <w:right w:val="single" w:sz="6" w:space="0" w:color="auto"/>
            </w:tcBorders>
          </w:tcPr>
          <w:p w:rsidR="00E752C3" w:rsidRPr="00BC2FC4" w:rsidRDefault="00E752C3" w:rsidP="00DF41C9">
            <w:r w:rsidRPr="00BC2FC4">
              <w:t>Уборка придомовой территории</w:t>
            </w:r>
          </w:p>
        </w:tc>
        <w:tc>
          <w:tcPr>
            <w:tcW w:w="2143" w:type="dxa"/>
            <w:tcBorders>
              <w:top w:val="single" w:sz="6" w:space="0" w:color="auto"/>
              <w:left w:val="single" w:sz="6" w:space="0" w:color="auto"/>
              <w:bottom w:val="single" w:sz="6" w:space="0" w:color="auto"/>
              <w:right w:val="single" w:sz="6" w:space="0" w:color="auto"/>
            </w:tcBorders>
          </w:tcPr>
          <w:p w:rsidR="00E752C3" w:rsidRPr="003B1FFD" w:rsidRDefault="00E752C3" w:rsidP="00E752C3">
            <w:pPr>
              <w:jc w:val="center"/>
            </w:pPr>
            <w:r w:rsidRPr="003B1FFD">
              <w:t>0,00</w:t>
            </w:r>
          </w:p>
        </w:tc>
        <w:tc>
          <w:tcPr>
            <w:tcW w:w="2513" w:type="dxa"/>
            <w:tcBorders>
              <w:top w:val="single" w:sz="6" w:space="0" w:color="auto"/>
              <w:left w:val="single" w:sz="6" w:space="0" w:color="auto"/>
              <w:bottom w:val="single" w:sz="6" w:space="0" w:color="auto"/>
              <w:right w:val="single" w:sz="6" w:space="0" w:color="auto"/>
            </w:tcBorders>
          </w:tcPr>
          <w:p w:rsidR="00E752C3" w:rsidRPr="003B1FFD" w:rsidRDefault="00E752C3" w:rsidP="00E752C3">
            <w:pPr>
              <w:jc w:val="center"/>
            </w:pPr>
            <w:r w:rsidRPr="003B1FFD">
              <w:t>0,00</w:t>
            </w:r>
          </w:p>
        </w:tc>
      </w:tr>
      <w:tr w:rsidR="00E752C3" w:rsidRPr="00893E01" w:rsidTr="00893E01">
        <w:trPr>
          <w:trHeight w:val="1001"/>
        </w:trPr>
        <w:tc>
          <w:tcPr>
            <w:tcW w:w="1032" w:type="dxa"/>
            <w:tcBorders>
              <w:top w:val="single" w:sz="6" w:space="0" w:color="auto"/>
              <w:left w:val="single" w:sz="6" w:space="0" w:color="auto"/>
              <w:bottom w:val="single" w:sz="6" w:space="0" w:color="auto"/>
              <w:right w:val="single" w:sz="6" w:space="0" w:color="auto"/>
            </w:tcBorders>
          </w:tcPr>
          <w:p w:rsidR="00E752C3" w:rsidRPr="00BC2FC4" w:rsidRDefault="00E752C3" w:rsidP="00DF41C9">
            <w:r w:rsidRPr="00BC2FC4">
              <w:t>2</w:t>
            </w:r>
          </w:p>
        </w:tc>
        <w:tc>
          <w:tcPr>
            <w:tcW w:w="4834" w:type="dxa"/>
            <w:tcBorders>
              <w:top w:val="single" w:sz="6" w:space="0" w:color="auto"/>
              <w:left w:val="single" w:sz="6" w:space="0" w:color="auto"/>
              <w:bottom w:val="single" w:sz="6" w:space="0" w:color="auto"/>
              <w:right w:val="single" w:sz="6" w:space="0" w:color="auto"/>
            </w:tcBorders>
          </w:tcPr>
          <w:p w:rsidR="00E752C3" w:rsidRPr="00BC2FC4" w:rsidRDefault="00E752C3" w:rsidP="00DF41C9">
            <w:r w:rsidRPr="00BC2FC4">
              <w:t>Работы, необходимые для надлежащего содержания оборудования и систем инженерно-технического обеспечения, входящих в состав общего имущества в многоквартирном доме</w:t>
            </w:r>
          </w:p>
        </w:tc>
        <w:tc>
          <w:tcPr>
            <w:tcW w:w="2143" w:type="dxa"/>
            <w:tcBorders>
              <w:top w:val="single" w:sz="6" w:space="0" w:color="auto"/>
              <w:left w:val="single" w:sz="6" w:space="0" w:color="auto"/>
              <w:bottom w:val="single" w:sz="6" w:space="0" w:color="auto"/>
              <w:right w:val="single" w:sz="6" w:space="0" w:color="auto"/>
            </w:tcBorders>
          </w:tcPr>
          <w:p w:rsidR="00E752C3" w:rsidRPr="003B1FFD" w:rsidRDefault="00E752C3" w:rsidP="00E752C3">
            <w:pPr>
              <w:jc w:val="center"/>
            </w:pPr>
            <w:r w:rsidRPr="003B1FFD">
              <w:t>21286,52</w:t>
            </w:r>
          </w:p>
        </w:tc>
        <w:tc>
          <w:tcPr>
            <w:tcW w:w="2513" w:type="dxa"/>
            <w:tcBorders>
              <w:top w:val="single" w:sz="6" w:space="0" w:color="auto"/>
              <w:left w:val="single" w:sz="6" w:space="0" w:color="auto"/>
              <w:bottom w:val="single" w:sz="6" w:space="0" w:color="auto"/>
              <w:right w:val="single" w:sz="6" w:space="0" w:color="auto"/>
            </w:tcBorders>
          </w:tcPr>
          <w:p w:rsidR="00E752C3" w:rsidRPr="003B1FFD" w:rsidRDefault="00E752C3" w:rsidP="00E752C3">
            <w:pPr>
              <w:jc w:val="center"/>
            </w:pPr>
            <w:r w:rsidRPr="003B1FFD">
              <w:t>9,91</w:t>
            </w:r>
          </w:p>
        </w:tc>
      </w:tr>
      <w:tr w:rsidR="00E752C3" w:rsidRPr="00893E01" w:rsidTr="00893E01">
        <w:trPr>
          <w:trHeight w:val="290"/>
        </w:trPr>
        <w:tc>
          <w:tcPr>
            <w:tcW w:w="1032" w:type="dxa"/>
            <w:tcBorders>
              <w:top w:val="single" w:sz="6" w:space="0" w:color="auto"/>
              <w:left w:val="single" w:sz="6" w:space="0" w:color="auto"/>
              <w:bottom w:val="single" w:sz="6" w:space="0" w:color="auto"/>
              <w:right w:val="single" w:sz="6" w:space="0" w:color="auto"/>
            </w:tcBorders>
          </w:tcPr>
          <w:p w:rsidR="00E752C3" w:rsidRPr="00BC2FC4" w:rsidRDefault="00E752C3" w:rsidP="00DF41C9">
            <w:r w:rsidRPr="00BC2FC4">
              <w:t>3</w:t>
            </w:r>
          </w:p>
        </w:tc>
        <w:tc>
          <w:tcPr>
            <w:tcW w:w="4834" w:type="dxa"/>
            <w:tcBorders>
              <w:top w:val="single" w:sz="6" w:space="0" w:color="auto"/>
              <w:left w:val="single" w:sz="6" w:space="0" w:color="auto"/>
              <w:bottom w:val="single" w:sz="6" w:space="0" w:color="auto"/>
              <w:right w:val="single" w:sz="6" w:space="0" w:color="auto"/>
            </w:tcBorders>
          </w:tcPr>
          <w:p w:rsidR="00E752C3" w:rsidRPr="00BC2FC4" w:rsidRDefault="00E752C3" w:rsidP="00DF41C9">
            <w:r w:rsidRPr="00BC2FC4">
              <w:t>Аварийное обслуживание</w:t>
            </w:r>
          </w:p>
        </w:tc>
        <w:tc>
          <w:tcPr>
            <w:tcW w:w="2143" w:type="dxa"/>
            <w:tcBorders>
              <w:top w:val="single" w:sz="6" w:space="0" w:color="auto"/>
              <w:left w:val="single" w:sz="6" w:space="0" w:color="auto"/>
              <w:bottom w:val="single" w:sz="6" w:space="0" w:color="auto"/>
              <w:right w:val="single" w:sz="6" w:space="0" w:color="auto"/>
            </w:tcBorders>
          </w:tcPr>
          <w:p w:rsidR="00E752C3" w:rsidRPr="003B1FFD" w:rsidRDefault="00E752C3" w:rsidP="00E752C3">
            <w:pPr>
              <w:jc w:val="center"/>
            </w:pPr>
          </w:p>
        </w:tc>
        <w:tc>
          <w:tcPr>
            <w:tcW w:w="2513" w:type="dxa"/>
            <w:tcBorders>
              <w:top w:val="single" w:sz="6" w:space="0" w:color="auto"/>
              <w:left w:val="single" w:sz="6" w:space="0" w:color="auto"/>
              <w:bottom w:val="single" w:sz="6" w:space="0" w:color="auto"/>
              <w:right w:val="single" w:sz="6" w:space="0" w:color="auto"/>
            </w:tcBorders>
          </w:tcPr>
          <w:p w:rsidR="00E752C3" w:rsidRPr="003B1FFD" w:rsidRDefault="00E752C3" w:rsidP="00E752C3">
            <w:pPr>
              <w:jc w:val="center"/>
            </w:pPr>
            <w:r w:rsidRPr="003B1FFD">
              <w:t>7,33</w:t>
            </w:r>
          </w:p>
        </w:tc>
      </w:tr>
      <w:tr w:rsidR="00E752C3" w:rsidRPr="00893E01" w:rsidTr="00893E01">
        <w:trPr>
          <w:trHeight w:val="290"/>
        </w:trPr>
        <w:tc>
          <w:tcPr>
            <w:tcW w:w="1032" w:type="dxa"/>
            <w:tcBorders>
              <w:top w:val="single" w:sz="6" w:space="0" w:color="auto"/>
              <w:left w:val="single" w:sz="6" w:space="0" w:color="auto"/>
              <w:bottom w:val="single" w:sz="6" w:space="0" w:color="auto"/>
              <w:right w:val="single" w:sz="6" w:space="0" w:color="auto"/>
            </w:tcBorders>
          </w:tcPr>
          <w:p w:rsidR="00E752C3" w:rsidRPr="00BC2FC4" w:rsidRDefault="00E752C3" w:rsidP="00DF41C9">
            <w:r w:rsidRPr="00BC2FC4">
              <w:t>4</w:t>
            </w:r>
          </w:p>
        </w:tc>
        <w:tc>
          <w:tcPr>
            <w:tcW w:w="4834" w:type="dxa"/>
            <w:tcBorders>
              <w:top w:val="single" w:sz="6" w:space="0" w:color="auto"/>
              <w:left w:val="single" w:sz="6" w:space="0" w:color="auto"/>
              <w:bottom w:val="single" w:sz="6" w:space="0" w:color="auto"/>
              <w:right w:val="single" w:sz="6" w:space="0" w:color="auto"/>
            </w:tcBorders>
          </w:tcPr>
          <w:p w:rsidR="00E752C3" w:rsidRPr="00BC2FC4" w:rsidRDefault="00E752C3" w:rsidP="00DF41C9">
            <w:r w:rsidRPr="00BC2FC4">
              <w:t>Дератизация и дезинсекция</w:t>
            </w:r>
          </w:p>
        </w:tc>
        <w:tc>
          <w:tcPr>
            <w:tcW w:w="2143" w:type="dxa"/>
            <w:tcBorders>
              <w:top w:val="single" w:sz="6" w:space="0" w:color="auto"/>
              <w:left w:val="single" w:sz="6" w:space="0" w:color="auto"/>
              <w:bottom w:val="single" w:sz="6" w:space="0" w:color="auto"/>
              <w:right w:val="single" w:sz="6" w:space="0" w:color="auto"/>
            </w:tcBorders>
          </w:tcPr>
          <w:p w:rsidR="00E752C3" w:rsidRPr="003B1FFD" w:rsidRDefault="00E752C3" w:rsidP="00E752C3">
            <w:pPr>
              <w:jc w:val="center"/>
            </w:pPr>
          </w:p>
        </w:tc>
        <w:tc>
          <w:tcPr>
            <w:tcW w:w="2513" w:type="dxa"/>
            <w:tcBorders>
              <w:top w:val="single" w:sz="6" w:space="0" w:color="auto"/>
              <w:left w:val="single" w:sz="6" w:space="0" w:color="auto"/>
              <w:bottom w:val="single" w:sz="6" w:space="0" w:color="auto"/>
              <w:right w:val="single" w:sz="6" w:space="0" w:color="auto"/>
            </w:tcBorders>
          </w:tcPr>
          <w:p w:rsidR="00E752C3" w:rsidRPr="003B1FFD" w:rsidRDefault="00E752C3" w:rsidP="00E752C3">
            <w:pPr>
              <w:jc w:val="center"/>
            </w:pPr>
            <w:r w:rsidRPr="003B1FFD">
              <w:t>0,38</w:t>
            </w:r>
          </w:p>
        </w:tc>
      </w:tr>
      <w:tr w:rsidR="00E752C3" w:rsidRPr="00893E01" w:rsidTr="00893E01">
        <w:trPr>
          <w:trHeight w:val="290"/>
        </w:trPr>
        <w:tc>
          <w:tcPr>
            <w:tcW w:w="1032" w:type="dxa"/>
            <w:tcBorders>
              <w:top w:val="single" w:sz="6" w:space="0" w:color="auto"/>
              <w:left w:val="single" w:sz="6" w:space="0" w:color="auto"/>
              <w:bottom w:val="single" w:sz="6" w:space="0" w:color="auto"/>
              <w:right w:val="single" w:sz="6" w:space="0" w:color="auto"/>
            </w:tcBorders>
          </w:tcPr>
          <w:p w:rsidR="00E752C3" w:rsidRPr="00BC2FC4" w:rsidRDefault="00E752C3" w:rsidP="00DF41C9">
            <w:r w:rsidRPr="00BC2FC4">
              <w:t>5</w:t>
            </w:r>
          </w:p>
        </w:tc>
        <w:tc>
          <w:tcPr>
            <w:tcW w:w="4834" w:type="dxa"/>
            <w:tcBorders>
              <w:top w:val="single" w:sz="6" w:space="0" w:color="auto"/>
              <w:left w:val="single" w:sz="6" w:space="0" w:color="auto"/>
              <w:bottom w:val="single" w:sz="6" w:space="0" w:color="auto"/>
              <w:right w:val="single" w:sz="6" w:space="0" w:color="auto"/>
            </w:tcBorders>
          </w:tcPr>
          <w:p w:rsidR="00E752C3" w:rsidRPr="00BC2FC4" w:rsidRDefault="00E752C3" w:rsidP="00DF41C9">
            <w:r w:rsidRPr="00BC2FC4">
              <w:t>Вывоз ЖБО</w:t>
            </w:r>
          </w:p>
        </w:tc>
        <w:tc>
          <w:tcPr>
            <w:tcW w:w="2143" w:type="dxa"/>
            <w:tcBorders>
              <w:top w:val="single" w:sz="6" w:space="0" w:color="auto"/>
              <w:left w:val="single" w:sz="6" w:space="0" w:color="auto"/>
              <w:bottom w:val="single" w:sz="6" w:space="0" w:color="auto"/>
              <w:right w:val="single" w:sz="6" w:space="0" w:color="auto"/>
            </w:tcBorders>
          </w:tcPr>
          <w:p w:rsidR="00E752C3" w:rsidRPr="003B1FFD" w:rsidRDefault="00E752C3" w:rsidP="00E752C3">
            <w:pPr>
              <w:jc w:val="center"/>
            </w:pPr>
          </w:p>
        </w:tc>
        <w:tc>
          <w:tcPr>
            <w:tcW w:w="2513" w:type="dxa"/>
            <w:tcBorders>
              <w:top w:val="single" w:sz="6" w:space="0" w:color="auto"/>
              <w:left w:val="single" w:sz="6" w:space="0" w:color="auto"/>
              <w:bottom w:val="single" w:sz="6" w:space="0" w:color="auto"/>
              <w:right w:val="single" w:sz="6" w:space="0" w:color="auto"/>
            </w:tcBorders>
          </w:tcPr>
          <w:p w:rsidR="00E752C3" w:rsidRPr="003B1FFD" w:rsidRDefault="00E752C3" w:rsidP="00E752C3">
            <w:pPr>
              <w:jc w:val="center"/>
            </w:pPr>
            <w:r w:rsidRPr="003B1FFD">
              <w:t>0,00</w:t>
            </w:r>
          </w:p>
        </w:tc>
      </w:tr>
      <w:tr w:rsidR="00E752C3" w:rsidRPr="00893E01" w:rsidTr="00893E01">
        <w:trPr>
          <w:trHeight w:val="290"/>
        </w:trPr>
        <w:tc>
          <w:tcPr>
            <w:tcW w:w="1032" w:type="dxa"/>
            <w:tcBorders>
              <w:top w:val="single" w:sz="6" w:space="0" w:color="auto"/>
              <w:left w:val="single" w:sz="6" w:space="0" w:color="auto"/>
              <w:bottom w:val="single" w:sz="6" w:space="0" w:color="auto"/>
              <w:right w:val="single" w:sz="6" w:space="0" w:color="auto"/>
            </w:tcBorders>
          </w:tcPr>
          <w:p w:rsidR="00E752C3" w:rsidRPr="00BC2FC4" w:rsidRDefault="00E752C3" w:rsidP="00DF41C9">
            <w:r w:rsidRPr="00BC2FC4">
              <w:t>6</w:t>
            </w:r>
          </w:p>
        </w:tc>
        <w:tc>
          <w:tcPr>
            <w:tcW w:w="4834" w:type="dxa"/>
            <w:tcBorders>
              <w:top w:val="single" w:sz="6" w:space="0" w:color="auto"/>
              <w:left w:val="single" w:sz="6" w:space="0" w:color="auto"/>
              <w:bottom w:val="single" w:sz="6" w:space="0" w:color="auto"/>
              <w:right w:val="single" w:sz="6" w:space="0" w:color="auto"/>
            </w:tcBorders>
          </w:tcPr>
          <w:p w:rsidR="00E752C3" w:rsidRPr="00BC2FC4" w:rsidRDefault="00E752C3" w:rsidP="00DF41C9">
            <w:r w:rsidRPr="00BC2FC4">
              <w:t>ТО ВДГО</w:t>
            </w:r>
          </w:p>
        </w:tc>
        <w:tc>
          <w:tcPr>
            <w:tcW w:w="2143" w:type="dxa"/>
            <w:tcBorders>
              <w:top w:val="single" w:sz="6" w:space="0" w:color="auto"/>
              <w:left w:val="single" w:sz="6" w:space="0" w:color="auto"/>
              <w:bottom w:val="single" w:sz="6" w:space="0" w:color="auto"/>
              <w:right w:val="single" w:sz="6" w:space="0" w:color="auto"/>
            </w:tcBorders>
          </w:tcPr>
          <w:p w:rsidR="00E752C3" w:rsidRPr="003B1FFD" w:rsidRDefault="00E752C3" w:rsidP="00E752C3">
            <w:pPr>
              <w:jc w:val="center"/>
            </w:pPr>
          </w:p>
        </w:tc>
        <w:tc>
          <w:tcPr>
            <w:tcW w:w="2513" w:type="dxa"/>
            <w:tcBorders>
              <w:top w:val="single" w:sz="6" w:space="0" w:color="auto"/>
              <w:left w:val="single" w:sz="6" w:space="0" w:color="auto"/>
              <w:bottom w:val="single" w:sz="6" w:space="0" w:color="auto"/>
              <w:right w:val="single" w:sz="6" w:space="0" w:color="auto"/>
            </w:tcBorders>
          </w:tcPr>
          <w:p w:rsidR="00E752C3" w:rsidRPr="003B1FFD" w:rsidRDefault="00E752C3" w:rsidP="00E752C3">
            <w:pPr>
              <w:jc w:val="center"/>
            </w:pPr>
            <w:r w:rsidRPr="003B1FFD">
              <w:t>0,00</w:t>
            </w:r>
          </w:p>
        </w:tc>
      </w:tr>
      <w:tr w:rsidR="00E752C3" w:rsidRPr="00893E01" w:rsidTr="00893E01">
        <w:trPr>
          <w:trHeight w:val="290"/>
        </w:trPr>
        <w:tc>
          <w:tcPr>
            <w:tcW w:w="1032" w:type="dxa"/>
            <w:tcBorders>
              <w:top w:val="single" w:sz="6" w:space="0" w:color="auto"/>
              <w:left w:val="single" w:sz="6" w:space="0" w:color="auto"/>
              <w:bottom w:val="single" w:sz="6" w:space="0" w:color="auto"/>
              <w:right w:val="single" w:sz="6" w:space="0" w:color="auto"/>
            </w:tcBorders>
          </w:tcPr>
          <w:p w:rsidR="00E752C3" w:rsidRPr="00BC2FC4" w:rsidRDefault="00E752C3" w:rsidP="00DF41C9">
            <w:r w:rsidRPr="00BC2FC4">
              <w:t>7</w:t>
            </w:r>
          </w:p>
        </w:tc>
        <w:tc>
          <w:tcPr>
            <w:tcW w:w="4834" w:type="dxa"/>
            <w:tcBorders>
              <w:top w:val="single" w:sz="6" w:space="0" w:color="auto"/>
              <w:left w:val="single" w:sz="6" w:space="0" w:color="auto"/>
              <w:bottom w:val="single" w:sz="6" w:space="0" w:color="auto"/>
              <w:right w:val="single" w:sz="6" w:space="0" w:color="auto"/>
            </w:tcBorders>
          </w:tcPr>
          <w:p w:rsidR="00E752C3" w:rsidRPr="00BC2FC4" w:rsidRDefault="00E752C3" w:rsidP="00DF41C9">
            <w:r w:rsidRPr="00BC2FC4">
              <w:t>Услуги по управлению МКД</w:t>
            </w:r>
          </w:p>
        </w:tc>
        <w:tc>
          <w:tcPr>
            <w:tcW w:w="2143" w:type="dxa"/>
            <w:tcBorders>
              <w:top w:val="single" w:sz="6" w:space="0" w:color="auto"/>
              <w:left w:val="single" w:sz="6" w:space="0" w:color="auto"/>
              <w:bottom w:val="single" w:sz="6" w:space="0" w:color="auto"/>
              <w:right w:val="single" w:sz="6" w:space="0" w:color="auto"/>
            </w:tcBorders>
          </w:tcPr>
          <w:p w:rsidR="00E752C3" w:rsidRPr="003B1FFD" w:rsidRDefault="00E752C3" w:rsidP="00E752C3">
            <w:pPr>
              <w:jc w:val="center"/>
            </w:pPr>
          </w:p>
        </w:tc>
        <w:tc>
          <w:tcPr>
            <w:tcW w:w="2513" w:type="dxa"/>
            <w:tcBorders>
              <w:top w:val="single" w:sz="6" w:space="0" w:color="auto"/>
              <w:left w:val="single" w:sz="6" w:space="0" w:color="auto"/>
              <w:bottom w:val="single" w:sz="6" w:space="0" w:color="auto"/>
              <w:right w:val="single" w:sz="6" w:space="0" w:color="auto"/>
            </w:tcBorders>
          </w:tcPr>
          <w:p w:rsidR="00E752C3" w:rsidRPr="003B1FFD" w:rsidRDefault="00E752C3" w:rsidP="00E752C3">
            <w:pPr>
              <w:jc w:val="center"/>
            </w:pPr>
            <w:r w:rsidRPr="003B1FFD">
              <w:t>1,74</w:t>
            </w:r>
          </w:p>
        </w:tc>
      </w:tr>
      <w:tr w:rsidR="00E752C3" w:rsidRPr="00893E01" w:rsidTr="00893E01">
        <w:trPr>
          <w:trHeight w:val="290"/>
        </w:trPr>
        <w:tc>
          <w:tcPr>
            <w:tcW w:w="1032" w:type="dxa"/>
            <w:tcBorders>
              <w:top w:val="single" w:sz="6" w:space="0" w:color="auto"/>
              <w:left w:val="single" w:sz="6" w:space="0" w:color="auto"/>
              <w:bottom w:val="single" w:sz="6" w:space="0" w:color="auto"/>
              <w:right w:val="single" w:sz="6" w:space="0" w:color="auto"/>
            </w:tcBorders>
          </w:tcPr>
          <w:p w:rsidR="00E752C3" w:rsidRPr="00BC2FC4" w:rsidRDefault="00E752C3" w:rsidP="00DF41C9">
            <w:r w:rsidRPr="00BC2FC4">
              <w:t>8</w:t>
            </w:r>
          </w:p>
        </w:tc>
        <w:tc>
          <w:tcPr>
            <w:tcW w:w="4834" w:type="dxa"/>
            <w:tcBorders>
              <w:top w:val="single" w:sz="6" w:space="0" w:color="auto"/>
              <w:left w:val="single" w:sz="6" w:space="0" w:color="auto"/>
              <w:bottom w:val="single" w:sz="6" w:space="0" w:color="auto"/>
              <w:right w:val="single" w:sz="6" w:space="0" w:color="auto"/>
            </w:tcBorders>
          </w:tcPr>
          <w:p w:rsidR="00E752C3" w:rsidRPr="00BC2FC4" w:rsidRDefault="00E752C3" w:rsidP="00DF41C9">
            <w:r w:rsidRPr="00BC2FC4">
              <w:t>Текущий ремонт</w:t>
            </w:r>
          </w:p>
        </w:tc>
        <w:tc>
          <w:tcPr>
            <w:tcW w:w="2143" w:type="dxa"/>
            <w:tcBorders>
              <w:top w:val="single" w:sz="6" w:space="0" w:color="auto"/>
              <w:left w:val="single" w:sz="6" w:space="0" w:color="auto"/>
              <w:bottom w:val="single" w:sz="6" w:space="0" w:color="auto"/>
              <w:right w:val="single" w:sz="6" w:space="0" w:color="auto"/>
            </w:tcBorders>
          </w:tcPr>
          <w:p w:rsidR="00E752C3" w:rsidRPr="003B1FFD" w:rsidRDefault="00E752C3" w:rsidP="00E752C3">
            <w:pPr>
              <w:jc w:val="center"/>
            </w:pPr>
          </w:p>
        </w:tc>
        <w:tc>
          <w:tcPr>
            <w:tcW w:w="2513" w:type="dxa"/>
            <w:tcBorders>
              <w:top w:val="single" w:sz="6" w:space="0" w:color="auto"/>
              <w:left w:val="single" w:sz="6" w:space="0" w:color="auto"/>
              <w:bottom w:val="single" w:sz="6" w:space="0" w:color="auto"/>
              <w:right w:val="single" w:sz="6" w:space="0" w:color="auto"/>
            </w:tcBorders>
          </w:tcPr>
          <w:p w:rsidR="00E752C3" w:rsidRDefault="00E752C3" w:rsidP="00E752C3">
            <w:pPr>
              <w:jc w:val="center"/>
            </w:pPr>
            <w:r w:rsidRPr="003B1FFD">
              <w:t>3,91</w:t>
            </w:r>
          </w:p>
        </w:tc>
      </w:tr>
      <w:tr w:rsidR="008A157D" w:rsidRPr="00893E01" w:rsidTr="00893E01">
        <w:trPr>
          <w:trHeight w:val="290"/>
        </w:trPr>
        <w:tc>
          <w:tcPr>
            <w:tcW w:w="1032" w:type="dxa"/>
            <w:tcBorders>
              <w:top w:val="single" w:sz="6" w:space="0" w:color="auto"/>
              <w:left w:val="single" w:sz="6" w:space="0" w:color="auto"/>
              <w:bottom w:val="single" w:sz="6" w:space="0" w:color="auto"/>
              <w:right w:val="single" w:sz="6" w:space="0" w:color="auto"/>
            </w:tcBorders>
          </w:tcPr>
          <w:p w:rsidR="008A157D" w:rsidRPr="00893E01" w:rsidRDefault="008A157D" w:rsidP="00893E01">
            <w:pPr>
              <w:suppressAutoHyphens w:val="0"/>
              <w:autoSpaceDE w:val="0"/>
              <w:autoSpaceDN w:val="0"/>
              <w:adjustRightInd w:val="0"/>
              <w:spacing w:after="0"/>
              <w:jc w:val="right"/>
              <w:rPr>
                <w:rFonts w:ascii="Calibri" w:eastAsia="Calibri" w:hAnsi="Calibri" w:cs="Calibri"/>
                <w:color w:val="000000"/>
                <w:sz w:val="22"/>
                <w:szCs w:val="22"/>
                <w:lang w:eastAsia="ru-RU"/>
              </w:rPr>
            </w:pPr>
          </w:p>
        </w:tc>
        <w:tc>
          <w:tcPr>
            <w:tcW w:w="4834" w:type="dxa"/>
            <w:tcBorders>
              <w:top w:val="single" w:sz="6" w:space="0" w:color="auto"/>
              <w:left w:val="single" w:sz="6" w:space="0" w:color="auto"/>
              <w:bottom w:val="single" w:sz="6" w:space="0" w:color="auto"/>
              <w:right w:val="single" w:sz="6" w:space="0" w:color="auto"/>
            </w:tcBorders>
          </w:tcPr>
          <w:p w:rsidR="008A157D" w:rsidRPr="00893E01" w:rsidRDefault="008A157D" w:rsidP="00893E01">
            <w:pPr>
              <w:suppressAutoHyphens w:val="0"/>
              <w:autoSpaceDE w:val="0"/>
              <w:autoSpaceDN w:val="0"/>
              <w:adjustRightInd w:val="0"/>
              <w:spacing w:after="0"/>
              <w:jc w:val="left"/>
              <w:rPr>
                <w:rFonts w:ascii="Calibri" w:eastAsia="Calibri" w:hAnsi="Calibri" w:cs="Calibri"/>
                <w:color w:val="000000"/>
                <w:sz w:val="22"/>
                <w:szCs w:val="22"/>
                <w:lang w:eastAsia="ru-RU"/>
              </w:rPr>
            </w:pPr>
            <w:r w:rsidRPr="00FD7407">
              <w:rPr>
                <w:rFonts w:ascii="Calibri" w:eastAsia="Calibri" w:hAnsi="Calibri" w:cs="Calibri"/>
                <w:b/>
                <w:bCs/>
                <w:color w:val="000000"/>
                <w:sz w:val="22"/>
                <w:szCs w:val="22"/>
                <w:lang w:eastAsia="ru-RU"/>
              </w:rPr>
              <w:t>Итого тариф по дому (размер ежемесячной платы):</w:t>
            </w:r>
          </w:p>
        </w:tc>
        <w:tc>
          <w:tcPr>
            <w:tcW w:w="2143" w:type="dxa"/>
            <w:tcBorders>
              <w:top w:val="single" w:sz="6" w:space="0" w:color="auto"/>
              <w:left w:val="single" w:sz="6" w:space="0" w:color="auto"/>
              <w:bottom w:val="single" w:sz="6" w:space="0" w:color="auto"/>
              <w:right w:val="single" w:sz="6" w:space="0" w:color="auto"/>
            </w:tcBorders>
          </w:tcPr>
          <w:p w:rsidR="008A157D" w:rsidRPr="00893E01" w:rsidRDefault="008A157D" w:rsidP="00893E01">
            <w:pPr>
              <w:suppressAutoHyphens w:val="0"/>
              <w:autoSpaceDE w:val="0"/>
              <w:autoSpaceDN w:val="0"/>
              <w:adjustRightInd w:val="0"/>
              <w:spacing w:after="0"/>
              <w:jc w:val="right"/>
              <w:rPr>
                <w:rFonts w:ascii="Calibri" w:eastAsia="Calibri" w:hAnsi="Calibri" w:cs="Calibri"/>
                <w:color w:val="000000"/>
                <w:sz w:val="22"/>
                <w:szCs w:val="22"/>
                <w:lang w:eastAsia="ru-RU"/>
              </w:rPr>
            </w:pPr>
          </w:p>
        </w:tc>
        <w:tc>
          <w:tcPr>
            <w:tcW w:w="2513" w:type="dxa"/>
            <w:tcBorders>
              <w:top w:val="single" w:sz="6" w:space="0" w:color="auto"/>
              <w:left w:val="single" w:sz="6" w:space="0" w:color="auto"/>
              <w:bottom w:val="single" w:sz="6" w:space="0" w:color="auto"/>
              <w:right w:val="single" w:sz="6" w:space="0" w:color="auto"/>
            </w:tcBorders>
          </w:tcPr>
          <w:p w:rsidR="008A157D" w:rsidRPr="00893E01" w:rsidRDefault="00E752C3" w:rsidP="00893E01">
            <w:pPr>
              <w:suppressAutoHyphens w:val="0"/>
              <w:autoSpaceDE w:val="0"/>
              <w:autoSpaceDN w:val="0"/>
              <w:adjustRightInd w:val="0"/>
              <w:spacing w:after="0"/>
              <w:jc w:val="center"/>
              <w:rPr>
                <w:rFonts w:ascii="Calibri" w:eastAsia="Calibri" w:hAnsi="Calibri" w:cs="Calibri"/>
                <w:b/>
                <w:bCs/>
                <w:color w:val="000000"/>
                <w:sz w:val="22"/>
                <w:szCs w:val="22"/>
                <w:lang w:eastAsia="ru-RU"/>
              </w:rPr>
            </w:pPr>
            <w:r>
              <w:rPr>
                <w:rFonts w:ascii="Calibri" w:eastAsia="Calibri" w:hAnsi="Calibri" w:cs="Calibri"/>
                <w:b/>
                <w:bCs/>
                <w:color w:val="000000"/>
                <w:sz w:val="22"/>
                <w:szCs w:val="22"/>
                <w:lang w:eastAsia="ru-RU"/>
              </w:rPr>
              <w:t>23,27</w:t>
            </w:r>
          </w:p>
        </w:tc>
      </w:tr>
    </w:tbl>
    <w:p w:rsidR="00FD7407" w:rsidRDefault="00FD7407">
      <w:pPr>
        <w:suppressAutoHyphens w:val="0"/>
        <w:spacing w:after="0"/>
        <w:jc w:val="left"/>
        <w:rPr>
          <w:b/>
          <w:sz w:val="22"/>
          <w:szCs w:val="22"/>
        </w:rPr>
      </w:pPr>
    </w:p>
    <w:p w:rsidR="00FD7407" w:rsidRDefault="00FD7407">
      <w:pPr>
        <w:suppressAutoHyphens w:val="0"/>
        <w:spacing w:after="0"/>
        <w:jc w:val="left"/>
        <w:rPr>
          <w:b/>
          <w:sz w:val="22"/>
          <w:szCs w:val="22"/>
        </w:rPr>
      </w:pPr>
      <w:r>
        <w:rPr>
          <w:b/>
          <w:sz w:val="22"/>
          <w:szCs w:val="22"/>
        </w:rPr>
        <w:br w:type="page"/>
      </w:r>
    </w:p>
    <w:p w:rsidR="00FD7407" w:rsidRDefault="00FD7407">
      <w:pPr>
        <w:suppressAutoHyphens w:val="0"/>
        <w:spacing w:after="0"/>
        <w:jc w:val="left"/>
        <w:rPr>
          <w:b/>
          <w:sz w:val="22"/>
          <w:szCs w:val="22"/>
        </w:rPr>
      </w:pPr>
    </w:p>
    <w:p w:rsidR="00FD7407" w:rsidRDefault="00FD7407">
      <w:pPr>
        <w:suppressAutoHyphens w:val="0"/>
        <w:spacing w:after="0"/>
        <w:jc w:val="left"/>
        <w:rPr>
          <w:b/>
          <w:sz w:val="22"/>
          <w:szCs w:val="22"/>
        </w:rPr>
      </w:pPr>
    </w:p>
    <w:p w:rsidR="008A157D" w:rsidRPr="00ED6F8A" w:rsidRDefault="008A157D" w:rsidP="008A157D">
      <w:pPr>
        <w:autoSpaceDE w:val="0"/>
        <w:spacing w:after="0"/>
        <w:ind w:left="5670"/>
        <w:contextualSpacing/>
        <w:jc w:val="center"/>
        <w:rPr>
          <w:rFonts w:eastAsia="Arial Unicode MS"/>
          <w:color w:val="000000"/>
          <w:sz w:val="22"/>
          <w:szCs w:val="22"/>
          <w:lang w:eastAsia="ru-RU" w:bidi="ru-RU"/>
        </w:rPr>
      </w:pPr>
      <w:r w:rsidRPr="00ED6F8A">
        <w:rPr>
          <w:rFonts w:eastAsia="Arial Unicode MS"/>
          <w:color w:val="000000"/>
          <w:sz w:val="22"/>
          <w:szCs w:val="22"/>
          <w:lang w:eastAsia="ru-RU" w:bidi="ru-RU"/>
        </w:rPr>
        <w:t>Утверждаю</w:t>
      </w:r>
    </w:p>
    <w:p w:rsidR="008A157D" w:rsidRPr="00ED6F8A" w:rsidRDefault="008A157D" w:rsidP="008A157D">
      <w:pPr>
        <w:widowControl w:val="0"/>
        <w:suppressAutoHyphens w:val="0"/>
        <w:spacing w:before="120" w:after="0"/>
        <w:ind w:left="4678"/>
        <w:jc w:val="center"/>
        <w:rPr>
          <w:rFonts w:eastAsia="Arial Unicode MS"/>
          <w:color w:val="000000"/>
          <w:sz w:val="22"/>
          <w:szCs w:val="22"/>
          <w:lang w:eastAsia="ru-RU" w:bidi="ru-RU"/>
        </w:rPr>
      </w:pPr>
      <w:r w:rsidRPr="00ED6F8A">
        <w:rPr>
          <w:rFonts w:eastAsia="Arial Unicode MS"/>
          <w:b/>
          <w:bCs/>
          <w:color w:val="000000"/>
          <w:sz w:val="22"/>
          <w:szCs w:val="22"/>
          <w:lang w:eastAsia="ru-RU" w:bidi="ru-RU"/>
        </w:rPr>
        <w:tab/>
      </w:r>
      <w:r w:rsidRPr="00ED6F8A">
        <w:rPr>
          <w:rFonts w:eastAsia="Arial Unicode MS"/>
          <w:color w:val="000000"/>
          <w:sz w:val="22"/>
          <w:szCs w:val="22"/>
          <w:lang w:eastAsia="ru-RU" w:bidi="ru-RU"/>
        </w:rPr>
        <w:t xml:space="preserve">Заместитель главы администрации по инфраструктуре, начальник Управления </w:t>
      </w:r>
      <w:proofErr w:type="spellStart"/>
      <w:r w:rsidRPr="00ED6F8A">
        <w:rPr>
          <w:rFonts w:eastAsia="Arial Unicode MS"/>
          <w:color w:val="000000"/>
          <w:sz w:val="22"/>
          <w:szCs w:val="22"/>
          <w:lang w:eastAsia="ru-RU" w:bidi="ru-RU"/>
        </w:rPr>
        <w:t>имущественно</w:t>
      </w:r>
      <w:proofErr w:type="spellEnd"/>
      <w:r w:rsidRPr="00ED6F8A">
        <w:rPr>
          <w:rFonts w:eastAsia="Arial Unicode MS"/>
          <w:color w:val="000000"/>
          <w:sz w:val="22"/>
          <w:szCs w:val="22"/>
          <w:lang w:eastAsia="ru-RU" w:bidi="ru-RU"/>
        </w:rPr>
        <w:t>-хозяйственного комплекса администрации Котласского муниципального округа Архангельской области</w:t>
      </w:r>
    </w:p>
    <w:p w:rsidR="008A157D" w:rsidRPr="00ED6F8A" w:rsidRDefault="008A157D" w:rsidP="008A157D">
      <w:pPr>
        <w:widowControl w:val="0"/>
        <w:pBdr>
          <w:top w:val="single" w:sz="4" w:space="1" w:color="auto"/>
        </w:pBdr>
        <w:suppressAutoHyphens w:val="0"/>
        <w:spacing w:after="0"/>
        <w:ind w:left="5103"/>
        <w:jc w:val="center"/>
        <w:rPr>
          <w:rFonts w:eastAsia="Arial Unicode MS"/>
          <w:color w:val="000000"/>
          <w:sz w:val="22"/>
          <w:szCs w:val="22"/>
          <w:lang w:eastAsia="ru-RU" w:bidi="ru-RU"/>
        </w:rPr>
      </w:pPr>
      <w:r w:rsidRPr="00ED6F8A">
        <w:rPr>
          <w:rFonts w:eastAsia="Arial Unicode MS"/>
          <w:color w:val="000000"/>
          <w:sz w:val="22"/>
          <w:szCs w:val="22"/>
          <w:lang w:eastAsia="ru-RU" w:bidi="ru-RU"/>
        </w:rPr>
        <w:t xml:space="preserve">(должность, </w:t>
      </w:r>
      <w:proofErr w:type="spellStart"/>
      <w:r w:rsidRPr="00ED6F8A">
        <w:rPr>
          <w:rFonts w:eastAsia="Arial Unicode MS"/>
          <w:color w:val="000000"/>
          <w:sz w:val="22"/>
          <w:szCs w:val="22"/>
          <w:lang w:eastAsia="ru-RU" w:bidi="ru-RU"/>
        </w:rPr>
        <w:t>ф.и.о.</w:t>
      </w:r>
      <w:proofErr w:type="spellEnd"/>
      <w:r w:rsidRPr="00ED6F8A">
        <w:rPr>
          <w:rFonts w:eastAsia="Arial Unicode MS"/>
          <w:color w:val="000000"/>
          <w:sz w:val="22"/>
          <w:szCs w:val="22"/>
          <w:lang w:eastAsia="ru-RU" w:bidi="ru-RU"/>
        </w:rPr>
        <w:t xml:space="preserve"> руководителя органа</w:t>
      </w:r>
    </w:p>
    <w:p w:rsidR="008A157D" w:rsidRPr="00ED6F8A" w:rsidRDefault="008A157D" w:rsidP="008A157D">
      <w:pPr>
        <w:widowControl w:val="0"/>
        <w:suppressAutoHyphens w:val="0"/>
        <w:spacing w:after="0"/>
        <w:ind w:left="5103"/>
        <w:jc w:val="right"/>
        <w:rPr>
          <w:rFonts w:eastAsia="Arial Unicode MS"/>
          <w:color w:val="000000"/>
          <w:sz w:val="22"/>
          <w:szCs w:val="22"/>
          <w:lang w:eastAsia="ru-RU" w:bidi="ru-RU"/>
        </w:rPr>
      </w:pPr>
      <w:r w:rsidRPr="00ED6F8A">
        <w:rPr>
          <w:rFonts w:eastAsia="Arial Unicode MS"/>
          <w:color w:val="000000"/>
          <w:sz w:val="22"/>
          <w:szCs w:val="22"/>
          <w:lang w:eastAsia="ru-RU" w:bidi="ru-RU"/>
        </w:rPr>
        <w:t>В.П. Проскуряков</w:t>
      </w:r>
    </w:p>
    <w:p w:rsidR="008A157D" w:rsidRPr="00ED6F8A" w:rsidRDefault="008A157D" w:rsidP="008A157D">
      <w:pPr>
        <w:widowControl w:val="0"/>
        <w:pBdr>
          <w:top w:val="single" w:sz="4" w:space="1" w:color="auto"/>
        </w:pBdr>
        <w:suppressAutoHyphens w:val="0"/>
        <w:spacing w:after="0"/>
        <w:ind w:left="5103"/>
        <w:jc w:val="center"/>
        <w:rPr>
          <w:rFonts w:eastAsia="Arial Unicode MS"/>
          <w:color w:val="000000"/>
          <w:sz w:val="22"/>
          <w:szCs w:val="22"/>
          <w:lang w:eastAsia="ru-RU" w:bidi="ru-RU"/>
        </w:rPr>
      </w:pPr>
      <w:r w:rsidRPr="00ED6F8A">
        <w:rPr>
          <w:rFonts w:eastAsia="Arial Unicode MS"/>
          <w:color w:val="000000"/>
          <w:sz w:val="22"/>
          <w:szCs w:val="22"/>
          <w:lang w:eastAsia="ru-RU" w:bidi="ru-RU"/>
        </w:rPr>
        <w:t>местного самоуправления, являющегося организатором конкурса,</w:t>
      </w:r>
    </w:p>
    <w:p w:rsidR="008A157D" w:rsidRPr="00ED6F8A" w:rsidRDefault="008A157D" w:rsidP="008A157D">
      <w:pPr>
        <w:widowControl w:val="0"/>
        <w:suppressAutoHyphens w:val="0"/>
        <w:spacing w:after="0"/>
        <w:ind w:left="5103"/>
        <w:jc w:val="center"/>
        <w:rPr>
          <w:rFonts w:eastAsia="Arial Unicode MS"/>
          <w:color w:val="000000"/>
          <w:sz w:val="22"/>
          <w:szCs w:val="22"/>
          <w:lang w:eastAsia="ru-RU" w:bidi="ru-RU"/>
        </w:rPr>
      </w:pPr>
      <w:r w:rsidRPr="00ED6F8A">
        <w:rPr>
          <w:rFonts w:eastAsia="Arial Unicode MS"/>
          <w:color w:val="000000"/>
          <w:sz w:val="22"/>
          <w:szCs w:val="22"/>
          <w:lang w:eastAsia="ru-RU" w:bidi="ru-RU"/>
        </w:rPr>
        <w:t xml:space="preserve">163300, г. Котлас, пл. Советов, д.9, </w:t>
      </w:r>
      <w:proofErr w:type="spellStart"/>
      <w:r w:rsidRPr="00ED6F8A">
        <w:rPr>
          <w:rFonts w:eastAsia="Arial Unicode MS"/>
          <w:color w:val="000000"/>
          <w:sz w:val="22"/>
          <w:szCs w:val="22"/>
          <w:lang w:eastAsia="ru-RU" w:bidi="ru-RU"/>
        </w:rPr>
        <w:t>каб</w:t>
      </w:r>
      <w:proofErr w:type="spellEnd"/>
      <w:r w:rsidRPr="00ED6F8A">
        <w:rPr>
          <w:rFonts w:eastAsia="Arial Unicode MS"/>
          <w:color w:val="000000"/>
          <w:sz w:val="22"/>
          <w:szCs w:val="22"/>
          <w:lang w:eastAsia="ru-RU" w:bidi="ru-RU"/>
        </w:rPr>
        <w:t>. № 3</w:t>
      </w:r>
    </w:p>
    <w:p w:rsidR="008A157D" w:rsidRPr="00ED6F8A" w:rsidRDefault="008A157D" w:rsidP="008A157D">
      <w:pPr>
        <w:widowControl w:val="0"/>
        <w:pBdr>
          <w:top w:val="single" w:sz="4" w:space="1" w:color="auto"/>
        </w:pBdr>
        <w:suppressAutoHyphens w:val="0"/>
        <w:spacing w:after="0"/>
        <w:ind w:left="5103"/>
        <w:jc w:val="center"/>
        <w:rPr>
          <w:rFonts w:eastAsia="Arial Unicode MS"/>
          <w:color w:val="000000"/>
          <w:sz w:val="22"/>
          <w:szCs w:val="22"/>
          <w:lang w:eastAsia="ru-RU" w:bidi="ru-RU"/>
        </w:rPr>
      </w:pPr>
      <w:r w:rsidRPr="00ED6F8A">
        <w:rPr>
          <w:rFonts w:eastAsia="Arial Unicode MS"/>
          <w:color w:val="000000"/>
          <w:sz w:val="22"/>
          <w:szCs w:val="22"/>
          <w:lang w:eastAsia="ru-RU" w:bidi="ru-RU"/>
        </w:rPr>
        <w:t>почтовый индекс и адрес, телефон,</w:t>
      </w:r>
    </w:p>
    <w:p w:rsidR="008A157D" w:rsidRPr="00ED6F8A" w:rsidRDefault="008A157D" w:rsidP="008A157D">
      <w:pPr>
        <w:widowControl w:val="0"/>
        <w:suppressAutoHyphens w:val="0"/>
        <w:spacing w:after="0"/>
        <w:ind w:left="5103"/>
        <w:jc w:val="center"/>
        <w:rPr>
          <w:rFonts w:eastAsia="Arial Unicode MS"/>
          <w:color w:val="000000"/>
          <w:sz w:val="22"/>
          <w:szCs w:val="22"/>
          <w:lang w:eastAsia="ru-RU" w:bidi="ru-RU"/>
        </w:rPr>
      </w:pPr>
      <w:r w:rsidRPr="00ED6F8A">
        <w:rPr>
          <w:rFonts w:eastAsia="Arial Unicode MS"/>
          <w:color w:val="000000"/>
          <w:sz w:val="22"/>
          <w:szCs w:val="22"/>
          <w:lang w:eastAsia="ru-RU" w:bidi="ru-RU"/>
        </w:rPr>
        <w:t xml:space="preserve">(81837) 2-12-03; uihkkotreg@yandex.ru </w:t>
      </w:r>
    </w:p>
    <w:p w:rsidR="008A157D" w:rsidRPr="00ED6F8A" w:rsidRDefault="008A157D" w:rsidP="008A157D">
      <w:pPr>
        <w:widowControl w:val="0"/>
        <w:pBdr>
          <w:top w:val="single" w:sz="4" w:space="1" w:color="auto"/>
        </w:pBdr>
        <w:suppressAutoHyphens w:val="0"/>
        <w:spacing w:after="0"/>
        <w:ind w:left="5103"/>
        <w:jc w:val="center"/>
        <w:rPr>
          <w:rFonts w:eastAsia="Arial Unicode MS"/>
          <w:color w:val="000000"/>
          <w:sz w:val="22"/>
          <w:szCs w:val="22"/>
          <w:lang w:eastAsia="ru-RU" w:bidi="ru-RU"/>
        </w:rPr>
      </w:pPr>
      <w:r w:rsidRPr="00ED6F8A">
        <w:rPr>
          <w:rFonts w:eastAsia="Arial Unicode MS"/>
          <w:color w:val="000000"/>
          <w:sz w:val="22"/>
          <w:szCs w:val="22"/>
          <w:lang w:eastAsia="ru-RU" w:bidi="ru-RU"/>
        </w:rPr>
        <w:t>факс, адрес электронной почты)</w:t>
      </w:r>
    </w:p>
    <w:tbl>
      <w:tblPr>
        <w:tblW w:w="0" w:type="auto"/>
        <w:tblInd w:w="5670" w:type="dxa"/>
        <w:tblLayout w:type="fixed"/>
        <w:tblCellMar>
          <w:left w:w="28" w:type="dxa"/>
          <w:right w:w="28" w:type="dxa"/>
        </w:tblCellMar>
        <w:tblLook w:val="04A0" w:firstRow="1" w:lastRow="0" w:firstColumn="1" w:lastColumn="0" w:noHBand="0" w:noVBand="1"/>
      </w:tblPr>
      <w:tblGrid>
        <w:gridCol w:w="187"/>
        <w:gridCol w:w="425"/>
        <w:gridCol w:w="255"/>
        <w:gridCol w:w="2280"/>
        <w:gridCol w:w="465"/>
        <w:gridCol w:w="227"/>
        <w:gridCol w:w="255"/>
      </w:tblGrid>
      <w:tr w:rsidR="008A157D" w:rsidRPr="00ED6F8A" w:rsidTr="005241D2">
        <w:tc>
          <w:tcPr>
            <w:tcW w:w="187" w:type="dxa"/>
            <w:vAlign w:val="bottom"/>
            <w:hideMark/>
          </w:tcPr>
          <w:p w:rsidR="008A157D" w:rsidRPr="00ED6F8A" w:rsidRDefault="008A157D" w:rsidP="005241D2">
            <w:pPr>
              <w:widowControl w:val="0"/>
              <w:suppressAutoHyphens w:val="0"/>
              <w:autoSpaceDE w:val="0"/>
              <w:autoSpaceDN w:val="0"/>
              <w:spacing w:after="0"/>
              <w:jc w:val="left"/>
              <w:rPr>
                <w:rFonts w:eastAsia="Arial Unicode MS"/>
                <w:color w:val="000000"/>
                <w:sz w:val="22"/>
                <w:szCs w:val="22"/>
                <w:lang w:eastAsia="ru-RU" w:bidi="ru-RU"/>
              </w:rPr>
            </w:pPr>
            <w:r w:rsidRPr="00ED6F8A">
              <w:rPr>
                <w:rFonts w:eastAsia="Arial Unicode MS"/>
                <w:color w:val="000000"/>
                <w:sz w:val="22"/>
                <w:szCs w:val="22"/>
                <w:lang w:eastAsia="ru-RU" w:bidi="ru-RU"/>
              </w:rPr>
              <w:t>“</w:t>
            </w:r>
          </w:p>
        </w:tc>
        <w:tc>
          <w:tcPr>
            <w:tcW w:w="425" w:type="dxa"/>
            <w:tcBorders>
              <w:top w:val="nil"/>
              <w:left w:val="nil"/>
              <w:bottom w:val="single" w:sz="4" w:space="0" w:color="auto"/>
              <w:right w:val="nil"/>
            </w:tcBorders>
            <w:vAlign w:val="bottom"/>
          </w:tcPr>
          <w:p w:rsidR="008A157D" w:rsidRPr="00ED6F8A" w:rsidRDefault="008A157D" w:rsidP="005241D2">
            <w:pPr>
              <w:widowControl w:val="0"/>
              <w:suppressAutoHyphens w:val="0"/>
              <w:autoSpaceDE w:val="0"/>
              <w:autoSpaceDN w:val="0"/>
              <w:spacing w:after="0"/>
              <w:jc w:val="center"/>
              <w:rPr>
                <w:rFonts w:eastAsia="Arial Unicode MS"/>
                <w:color w:val="000000"/>
                <w:sz w:val="22"/>
                <w:szCs w:val="22"/>
                <w:lang w:eastAsia="ru-RU" w:bidi="ru-RU"/>
              </w:rPr>
            </w:pPr>
          </w:p>
        </w:tc>
        <w:tc>
          <w:tcPr>
            <w:tcW w:w="255" w:type="dxa"/>
            <w:vAlign w:val="bottom"/>
            <w:hideMark/>
          </w:tcPr>
          <w:p w:rsidR="008A157D" w:rsidRPr="00ED6F8A" w:rsidRDefault="008A157D" w:rsidP="005241D2">
            <w:pPr>
              <w:widowControl w:val="0"/>
              <w:suppressAutoHyphens w:val="0"/>
              <w:autoSpaceDE w:val="0"/>
              <w:autoSpaceDN w:val="0"/>
              <w:spacing w:after="0"/>
              <w:jc w:val="left"/>
              <w:rPr>
                <w:rFonts w:eastAsia="Arial Unicode MS"/>
                <w:color w:val="000000"/>
                <w:sz w:val="22"/>
                <w:szCs w:val="22"/>
                <w:lang w:eastAsia="ru-RU" w:bidi="ru-RU"/>
              </w:rPr>
            </w:pPr>
            <w:r w:rsidRPr="00ED6F8A">
              <w:rPr>
                <w:rFonts w:eastAsia="Arial Unicode MS"/>
                <w:color w:val="000000"/>
                <w:sz w:val="22"/>
                <w:szCs w:val="22"/>
                <w:lang w:eastAsia="ru-RU" w:bidi="ru-RU"/>
              </w:rPr>
              <w:t>”</w:t>
            </w:r>
          </w:p>
        </w:tc>
        <w:tc>
          <w:tcPr>
            <w:tcW w:w="2280" w:type="dxa"/>
            <w:tcBorders>
              <w:top w:val="nil"/>
              <w:left w:val="nil"/>
              <w:bottom w:val="single" w:sz="4" w:space="0" w:color="auto"/>
              <w:right w:val="nil"/>
            </w:tcBorders>
            <w:vAlign w:val="bottom"/>
          </w:tcPr>
          <w:p w:rsidR="008A157D" w:rsidRPr="00ED6F8A" w:rsidRDefault="008A157D" w:rsidP="005241D2">
            <w:pPr>
              <w:widowControl w:val="0"/>
              <w:suppressAutoHyphens w:val="0"/>
              <w:autoSpaceDE w:val="0"/>
              <w:autoSpaceDN w:val="0"/>
              <w:spacing w:after="0"/>
              <w:jc w:val="center"/>
              <w:rPr>
                <w:rFonts w:eastAsia="Arial Unicode MS"/>
                <w:color w:val="000000"/>
                <w:sz w:val="22"/>
                <w:szCs w:val="22"/>
                <w:lang w:eastAsia="ru-RU" w:bidi="ru-RU"/>
              </w:rPr>
            </w:pPr>
          </w:p>
        </w:tc>
        <w:tc>
          <w:tcPr>
            <w:tcW w:w="465" w:type="dxa"/>
            <w:vAlign w:val="bottom"/>
            <w:hideMark/>
          </w:tcPr>
          <w:p w:rsidR="008A157D" w:rsidRPr="00ED6F8A" w:rsidRDefault="008A157D" w:rsidP="005241D2">
            <w:pPr>
              <w:widowControl w:val="0"/>
              <w:suppressAutoHyphens w:val="0"/>
              <w:autoSpaceDE w:val="0"/>
              <w:autoSpaceDN w:val="0"/>
              <w:spacing w:after="0"/>
              <w:jc w:val="right"/>
              <w:rPr>
                <w:rFonts w:eastAsia="Arial Unicode MS"/>
                <w:color w:val="000000"/>
                <w:sz w:val="22"/>
                <w:szCs w:val="22"/>
                <w:lang w:eastAsia="ru-RU" w:bidi="ru-RU"/>
              </w:rPr>
            </w:pPr>
            <w:r w:rsidRPr="00ED6F8A">
              <w:rPr>
                <w:rFonts w:eastAsia="Arial Unicode MS"/>
                <w:color w:val="000000"/>
                <w:sz w:val="22"/>
                <w:szCs w:val="22"/>
                <w:lang w:eastAsia="ru-RU" w:bidi="ru-RU"/>
              </w:rPr>
              <w:t>202</w:t>
            </w:r>
          </w:p>
        </w:tc>
        <w:tc>
          <w:tcPr>
            <w:tcW w:w="227" w:type="dxa"/>
            <w:tcBorders>
              <w:top w:val="nil"/>
              <w:left w:val="nil"/>
              <w:bottom w:val="single" w:sz="4" w:space="0" w:color="auto"/>
              <w:right w:val="nil"/>
            </w:tcBorders>
            <w:vAlign w:val="bottom"/>
            <w:hideMark/>
          </w:tcPr>
          <w:p w:rsidR="008A157D" w:rsidRPr="00ED6F8A" w:rsidRDefault="008A157D" w:rsidP="005241D2">
            <w:pPr>
              <w:widowControl w:val="0"/>
              <w:suppressAutoHyphens w:val="0"/>
              <w:autoSpaceDE w:val="0"/>
              <w:autoSpaceDN w:val="0"/>
              <w:spacing w:after="0"/>
              <w:jc w:val="left"/>
              <w:rPr>
                <w:rFonts w:eastAsia="Arial Unicode MS"/>
                <w:color w:val="000000"/>
                <w:sz w:val="22"/>
                <w:szCs w:val="22"/>
                <w:lang w:eastAsia="ru-RU" w:bidi="ru-RU"/>
              </w:rPr>
            </w:pPr>
            <w:r w:rsidRPr="00ED6F8A">
              <w:rPr>
                <w:rFonts w:eastAsia="Arial Unicode MS"/>
                <w:color w:val="000000"/>
                <w:sz w:val="22"/>
                <w:szCs w:val="22"/>
                <w:lang w:eastAsia="ru-RU" w:bidi="ru-RU"/>
              </w:rPr>
              <w:t>3</w:t>
            </w:r>
          </w:p>
        </w:tc>
        <w:tc>
          <w:tcPr>
            <w:tcW w:w="255" w:type="dxa"/>
            <w:vAlign w:val="bottom"/>
            <w:hideMark/>
          </w:tcPr>
          <w:p w:rsidR="008A157D" w:rsidRPr="00ED6F8A" w:rsidRDefault="008A157D" w:rsidP="005241D2">
            <w:pPr>
              <w:widowControl w:val="0"/>
              <w:suppressAutoHyphens w:val="0"/>
              <w:autoSpaceDE w:val="0"/>
              <w:autoSpaceDN w:val="0"/>
              <w:spacing w:after="0"/>
              <w:jc w:val="right"/>
              <w:rPr>
                <w:rFonts w:eastAsia="Arial Unicode MS"/>
                <w:color w:val="000000"/>
                <w:sz w:val="22"/>
                <w:szCs w:val="22"/>
                <w:lang w:eastAsia="ru-RU" w:bidi="ru-RU"/>
              </w:rPr>
            </w:pPr>
            <w:r w:rsidRPr="00ED6F8A">
              <w:rPr>
                <w:rFonts w:eastAsia="Arial Unicode MS"/>
                <w:color w:val="000000"/>
                <w:sz w:val="22"/>
                <w:szCs w:val="22"/>
                <w:lang w:eastAsia="ru-RU" w:bidi="ru-RU"/>
              </w:rPr>
              <w:t>г.</w:t>
            </w:r>
          </w:p>
        </w:tc>
      </w:tr>
    </w:tbl>
    <w:p w:rsidR="008A157D" w:rsidRPr="00ED6F8A" w:rsidRDefault="008A157D" w:rsidP="008A157D">
      <w:pPr>
        <w:widowControl w:val="0"/>
        <w:suppressAutoHyphens w:val="0"/>
        <w:spacing w:after="0"/>
        <w:ind w:left="6521" w:right="849"/>
        <w:jc w:val="center"/>
        <w:rPr>
          <w:rFonts w:eastAsia="Arial Unicode MS"/>
          <w:color w:val="000000"/>
          <w:sz w:val="22"/>
          <w:szCs w:val="22"/>
          <w:lang w:eastAsia="ru-RU" w:bidi="ru-RU"/>
        </w:rPr>
      </w:pPr>
      <w:r w:rsidRPr="00ED6F8A">
        <w:rPr>
          <w:rFonts w:eastAsia="Arial Unicode MS"/>
          <w:color w:val="000000"/>
          <w:sz w:val="22"/>
          <w:szCs w:val="22"/>
          <w:lang w:eastAsia="ru-RU" w:bidi="ru-RU"/>
        </w:rPr>
        <w:t>(дата утверждения)</w:t>
      </w:r>
    </w:p>
    <w:p w:rsidR="008A157D" w:rsidRPr="00ED6F8A" w:rsidRDefault="008A157D" w:rsidP="008A157D">
      <w:pPr>
        <w:widowControl w:val="0"/>
        <w:suppressAutoHyphens w:val="0"/>
        <w:spacing w:before="120" w:after="0"/>
        <w:ind w:left="4678"/>
        <w:jc w:val="center"/>
        <w:rPr>
          <w:sz w:val="22"/>
          <w:szCs w:val="22"/>
          <w:lang w:eastAsia="ru-RU"/>
        </w:rPr>
      </w:pPr>
    </w:p>
    <w:p w:rsidR="008A157D" w:rsidRPr="00ED6F8A" w:rsidRDefault="008A157D" w:rsidP="008A157D">
      <w:pPr>
        <w:pStyle w:val="ConsNormal"/>
        <w:widowControl/>
        <w:ind w:right="0" w:firstLine="540"/>
        <w:jc w:val="right"/>
        <w:rPr>
          <w:rFonts w:ascii="Times New Roman" w:hAnsi="Times New Roman"/>
          <w:sz w:val="22"/>
          <w:szCs w:val="22"/>
        </w:rPr>
      </w:pPr>
      <w:r w:rsidRPr="00ED6F8A">
        <w:rPr>
          <w:rFonts w:ascii="Times New Roman" w:hAnsi="Times New Roman"/>
          <w:sz w:val="22"/>
          <w:szCs w:val="22"/>
        </w:rPr>
        <w:t>Приложение № 3</w:t>
      </w:r>
      <w:r>
        <w:rPr>
          <w:rFonts w:ascii="Times New Roman" w:hAnsi="Times New Roman"/>
          <w:sz w:val="22"/>
          <w:szCs w:val="22"/>
        </w:rPr>
        <w:t xml:space="preserve"> (ЛОТ 4)</w:t>
      </w:r>
    </w:p>
    <w:p w:rsidR="008A157D" w:rsidRPr="00ED6F8A" w:rsidRDefault="008A157D" w:rsidP="008A157D">
      <w:pPr>
        <w:pStyle w:val="a9"/>
        <w:jc w:val="right"/>
        <w:rPr>
          <w:sz w:val="22"/>
          <w:szCs w:val="22"/>
        </w:rPr>
      </w:pPr>
      <w:r w:rsidRPr="00ED6F8A">
        <w:rPr>
          <w:sz w:val="22"/>
          <w:szCs w:val="22"/>
        </w:rPr>
        <w:t>к договору управления</w:t>
      </w:r>
    </w:p>
    <w:p w:rsidR="008A157D" w:rsidRPr="00ED6F8A" w:rsidRDefault="008A157D" w:rsidP="008A157D">
      <w:pPr>
        <w:pStyle w:val="a9"/>
        <w:jc w:val="right"/>
        <w:rPr>
          <w:sz w:val="22"/>
          <w:szCs w:val="22"/>
        </w:rPr>
      </w:pPr>
      <w:r w:rsidRPr="00ED6F8A">
        <w:rPr>
          <w:sz w:val="22"/>
          <w:szCs w:val="22"/>
        </w:rPr>
        <w:t>многоквартирными домами</w:t>
      </w:r>
    </w:p>
    <w:p w:rsidR="008A157D" w:rsidRPr="00ED6F8A" w:rsidRDefault="008A157D" w:rsidP="008A157D">
      <w:pPr>
        <w:pStyle w:val="a9"/>
        <w:jc w:val="right"/>
        <w:rPr>
          <w:sz w:val="22"/>
          <w:szCs w:val="22"/>
        </w:rPr>
      </w:pPr>
      <w:r w:rsidRPr="00ED6F8A">
        <w:rPr>
          <w:sz w:val="22"/>
          <w:szCs w:val="22"/>
        </w:rPr>
        <w:t>от «___» __________ 2023 г</w:t>
      </w:r>
    </w:p>
    <w:p w:rsidR="008A157D" w:rsidRPr="00ED6F8A" w:rsidRDefault="008A157D" w:rsidP="008A157D">
      <w:pPr>
        <w:widowControl w:val="0"/>
        <w:suppressAutoHyphens w:val="0"/>
        <w:spacing w:after="0" w:line="304" w:lineRule="auto"/>
        <w:jc w:val="center"/>
        <w:rPr>
          <w:b/>
          <w:bCs/>
          <w:sz w:val="22"/>
          <w:szCs w:val="22"/>
          <w:lang w:eastAsia="ru-RU"/>
        </w:rPr>
      </w:pPr>
    </w:p>
    <w:p w:rsidR="00780069" w:rsidRDefault="008A157D" w:rsidP="008A157D">
      <w:pPr>
        <w:widowControl w:val="0"/>
        <w:suppressAutoHyphens w:val="0"/>
        <w:spacing w:after="0" w:line="304" w:lineRule="auto"/>
        <w:jc w:val="center"/>
        <w:rPr>
          <w:b/>
          <w:bCs/>
          <w:sz w:val="22"/>
          <w:szCs w:val="22"/>
          <w:lang w:eastAsia="ru-RU"/>
        </w:rPr>
      </w:pPr>
      <w:r w:rsidRPr="00ED6F8A">
        <w:rPr>
          <w:b/>
          <w:bCs/>
          <w:sz w:val="22"/>
          <w:szCs w:val="22"/>
          <w:lang w:eastAsia="ru-RU"/>
        </w:rPr>
        <w:t xml:space="preserve">Перечень обязательных работ и услуг по содержанию и ремонту общего имущества собственников помещений в многоквартирном доме по адресу: Российская Федерация, Архангельская обл., р-н Котласский, </w:t>
      </w:r>
      <w:proofErr w:type="spellStart"/>
      <w:r w:rsidRPr="00ED6F8A">
        <w:rPr>
          <w:b/>
          <w:bCs/>
          <w:sz w:val="22"/>
          <w:szCs w:val="22"/>
          <w:lang w:eastAsia="ru-RU"/>
        </w:rPr>
        <w:t>рп</w:t>
      </w:r>
      <w:proofErr w:type="spellEnd"/>
      <w:r w:rsidRPr="00ED6F8A">
        <w:rPr>
          <w:b/>
          <w:bCs/>
          <w:sz w:val="22"/>
          <w:szCs w:val="22"/>
          <w:lang w:eastAsia="ru-RU"/>
        </w:rPr>
        <w:t xml:space="preserve"> </w:t>
      </w:r>
      <w:r w:rsidR="003C02E8">
        <w:rPr>
          <w:b/>
          <w:bCs/>
          <w:sz w:val="22"/>
          <w:szCs w:val="22"/>
          <w:lang w:eastAsia="ru-RU"/>
        </w:rPr>
        <w:t xml:space="preserve">Шипицыно, </w:t>
      </w:r>
      <w:r w:rsidRPr="00ED6F8A">
        <w:rPr>
          <w:b/>
          <w:bCs/>
          <w:sz w:val="22"/>
          <w:szCs w:val="22"/>
          <w:lang w:eastAsia="ru-RU"/>
        </w:rPr>
        <w:t xml:space="preserve"> </w:t>
      </w:r>
      <w:r w:rsidR="00780069" w:rsidRPr="00780069">
        <w:rPr>
          <w:b/>
          <w:bCs/>
          <w:sz w:val="22"/>
          <w:szCs w:val="22"/>
          <w:lang w:eastAsia="ru-RU"/>
        </w:rPr>
        <w:t xml:space="preserve">ул. Ломоносова </w:t>
      </w:r>
    </w:p>
    <w:p w:rsidR="008A157D" w:rsidRDefault="008A157D" w:rsidP="008A157D">
      <w:pPr>
        <w:widowControl w:val="0"/>
        <w:suppressAutoHyphens w:val="0"/>
        <w:spacing w:after="0" w:line="304" w:lineRule="auto"/>
        <w:jc w:val="center"/>
        <w:rPr>
          <w:b/>
          <w:bCs/>
          <w:sz w:val="22"/>
          <w:szCs w:val="22"/>
          <w:lang w:eastAsia="ru-RU"/>
        </w:rPr>
      </w:pPr>
      <w:r w:rsidRPr="00ED6F8A">
        <w:rPr>
          <w:b/>
          <w:bCs/>
          <w:sz w:val="22"/>
          <w:szCs w:val="22"/>
          <w:lang w:eastAsia="ru-RU"/>
        </w:rPr>
        <w:t xml:space="preserve">д. </w:t>
      </w:r>
      <w:r w:rsidR="00780069">
        <w:rPr>
          <w:b/>
          <w:bCs/>
          <w:sz w:val="22"/>
          <w:szCs w:val="22"/>
          <w:lang w:eastAsia="ru-RU"/>
        </w:rPr>
        <w:t>42</w:t>
      </w:r>
      <w:r w:rsidRPr="00ED6F8A">
        <w:rPr>
          <w:b/>
          <w:bCs/>
          <w:sz w:val="22"/>
          <w:szCs w:val="22"/>
          <w:lang w:eastAsia="ru-RU"/>
        </w:rPr>
        <w:t xml:space="preserve">  с 01.</w:t>
      </w:r>
      <w:r w:rsidR="00CA4F72">
        <w:rPr>
          <w:b/>
          <w:bCs/>
          <w:sz w:val="22"/>
          <w:szCs w:val="22"/>
          <w:lang w:eastAsia="ru-RU"/>
        </w:rPr>
        <w:t>0</w:t>
      </w:r>
      <w:r w:rsidR="00780069">
        <w:rPr>
          <w:b/>
          <w:bCs/>
          <w:sz w:val="22"/>
          <w:szCs w:val="22"/>
          <w:lang w:eastAsia="ru-RU"/>
        </w:rPr>
        <w:t>7</w:t>
      </w:r>
      <w:r w:rsidRPr="00ED6F8A">
        <w:rPr>
          <w:b/>
          <w:bCs/>
          <w:sz w:val="22"/>
          <w:szCs w:val="22"/>
          <w:lang w:eastAsia="ru-RU"/>
        </w:rPr>
        <w:t>.2023 года</w:t>
      </w:r>
    </w:p>
    <w:tbl>
      <w:tblPr>
        <w:tblW w:w="9776" w:type="dxa"/>
        <w:tblInd w:w="113" w:type="dxa"/>
        <w:tblLook w:val="04A0" w:firstRow="1" w:lastRow="0" w:firstColumn="1" w:lastColumn="0" w:noHBand="0" w:noVBand="1"/>
      </w:tblPr>
      <w:tblGrid>
        <w:gridCol w:w="1893"/>
        <w:gridCol w:w="2677"/>
        <w:gridCol w:w="11"/>
        <w:gridCol w:w="2329"/>
        <w:gridCol w:w="26"/>
        <w:gridCol w:w="1564"/>
        <w:gridCol w:w="15"/>
        <w:gridCol w:w="1261"/>
      </w:tblGrid>
      <w:tr w:rsidR="00E752C3" w:rsidRPr="00ED6F8A" w:rsidTr="003C02E8">
        <w:trPr>
          <w:trHeight w:val="330"/>
        </w:trPr>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rsidR="00E752C3" w:rsidRPr="00ED6F8A" w:rsidRDefault="00E752C3" w:rsidP="003C02E8">
            <w:pPr>
              <w:suppressAutoHyphens w:val="0"/>
              <w:spacing w:after="0"/>
              <w:jc w:val="center"/>
              <w:rPr>
                <w:color w:val="000000"/>
                <w:sz w:val="22"/>
                <w:szCs w:val="22"/>
                <w:lang w:eastAsia="ru-RU"/>
              </w:rPr>
            </w:pPr>
            <w:r w:rsidRPr="00ED6F8A">
              <w:rPr>
                <w:color w:val="000000"/>
                <w:sz w:val="22"/>
                <w:szCs w:val="22"/>
                <w:lang w:eastAsia="ru-RU"/>
              </w:rPr>
              <w:t>№</w:t>
            </w:r>
            <w:proofErr w:type="gramStart"/>
            <w:r w:rsidRPr="00ED6F8A">
              <w:rPr>
                <w:color w:val="000000"/>
                <w:sz w:val="22"/>
                <w:szCs w:val="22"/>
                <w:lang w:eastAsia="ru-RU"/>
              </w:rPr>
              <w:t>п</w:t>
            </w:r>
            <w:proofErr w:type="gramEnd"/>
            <w:r w:rsidRPr="00ED6F8A">
              <w:rPr>
                <w:color w:val="000000"/>
                <w:sz w:val="22"/>
                <w:szCs w:val="22"/>
                <w:lang w:eastAsia="ru-RU"/>
              </w:rPr>
              <w:t>/п</w:t>
            </w:r>
          </w:p>
        </w:tc>
        <w:tc>
          <w:tcPr>
            <w:tcW w:w="2688" w:type="dxa"/>
            <w:gridSpan w:val="2"/>
            <w:tcBorders>
              <w:top w:val="single" w:sz="4" w:space="0" w:color="auto"/>
              <w:left w:val="nil"/>
              <w:bottom w:val="single" w:sz="4" w:space="0" w:color="auto"/>
              <w:right w:val="single" w:sz="4" w:space="0" w:color="auto"/>
            </w:tcBorders>
            <w:shd w:val="clear" w:color="auto" w:fill="auto"/>
            <w:vAlign w:val="center"/>
          </w:tcPr>
          <w:p w:rsidR="00E752C3" w:rsidRPr="00ED6F8A" w:rsidRDefault="00E752C3" w:rsidP="003C02E8">
            <w:pPr>
              <w:suppressAutoHyphens w:val="0"/>
              <w:spacing w:after="0"/>
              <w:jc w:val="left"/>
              <w:rPr>
                <w:color w:val="000000"/>
                <w:sz w:val="22"/>
                <w:szCs w:val="22"/>
                <w:lang w:eastAsia="ru-RU"/>
              </w:rPr>
            </w:pPr>
            <w:r w:rsidRPr="00ED6F8A">
              <w:rPr>
                <w:color w:val="000000"/>
                <w:sz w:val="22"/>
                <w:szCs w:val="22"/>
                <w:lang w:eastAsia="ru-RU"/>
              </w:rPr>
              <w:t xml:space="preserve">Наименование </w:t>
            </w:r>
            <w:proofErr w:type="spellStart"/>
            <w:r w:rsidRPr="00ED6F8A">
              <w:rPr>
                <w:color w:val="000000"/>
                <w:sz w:val="22"/>
                <w:szCs w:val="22"/>
                <w:lang w:eastAsia="ru-RU"/>
              </w:rPr>
              <w:t>работ</w:t>
            </w:r>
            <w:proofErr w:type="gramStart"/>
            <w:r w:rsidRPr="00ED6F8A">
              <w:rPr>
                <w:color w:val="000000"/>
                <w:sz w:val="22"/>
                <w:szCs w:val="22"/>
                <w:lang w:eastAsia="ru-RU"/>
              </w:rPr>
              <w:t>,у</w:t>
            </w:r>
            <w:proofErr w:type="gramEnd"/>
            <w:r w:rsidRPr="00ED6F8A">
              <w:rPr>
                <w:color w:val="000000"/>
                <w:sz w:val="22"/>
                <w:szCs w:val="22"/>
                <w:lang w:eastAsia="ru-RU"/>
              </w:rPr>
              <w:t>слуг</w:t>
            </w:r>
            <w:proofErr w:type="spellEnd"/>
          </w:p>
        </w:tc>
        <w:tc>
          <w:tcPr>
            <w:tcW w:w="2355" w:type="dxa"/>
            <w:gridSpan w:val="2"/>
            <w:tcBorders>
              <w:top w:val="single" w:sz="4" w:space="0" w:color="auto"/>
              <w:left w:val="nil"/>
              <w:bottom w:val="single" w:sz="4" w:space="0" w:color="auto"/>
              <w:right w:val="single" w:sz="4" w:space="0" w:color="auto"/>
            </w:tcBorders>
            <w:shd w:val="clear" w:color="auto" w:fill="auto"/>
            <w:vAlign w:val="center"/>
          </w:tcPr>
          <w:p w:rsidR="00E752C3" w:rsidRPr="00ED6F8A" w:rsidRDefault="00E752C3" w:rsidP="003C02E8">
            <w:pPr>
              <w:suppressAutoHyphens w:val="0"/>
              <w:spacing w:after="0"/>
              <w:jc w:val="left"/>
              <w:rPr>
                <w:color w:val="000000"/>
                <w:sz w:val="22"/>
                <w:szCs w:val="22"/>
                <w:lang w:eastAsia="ru-RU"/>
              </w:rPr>
            </w:pPr>
            <w:proofErr w:type="spellStart"/>
            <w:r w:rsidRPr="00ED6F8A">
              <w:rPr>
                <w:color w:val="000000"/>
                <w:sz w:val="22"/>
                <w:szCs w:val="22"/>
                <w:lang w:eastAsia="ru-RU"/>
              </w:rPr>
              <w:t>периодичность</w:t>
            </w:r>
            <w:proofErr w:type="gramStart"/>
            <w:r w:rsidRPr="00ED6F8A">
              <w:rPr>
                <w:color w:val="000000"/>
                <w:sz w:val="22"/>
                <w:szCs w:val="22"/>
                <w:lang w:eastAsia="ru-RU"/>
              </w:rPr>
              <w:t>,р</w:t>
            </w:r>
            <w:proofErr w:type="gramEnd"/>
            <w:r w:rsidRPr="00ED6F8A">
              <w:rPr>
                <w:color w:val="000000"/>
                <w:sz w:val="22"/>
                <w:szCs w:val="22"/>
                <w:lang w:eastAsia="ru-RU"/>
              </w:rPr>
              <w:t>аз</w:t>
            </w:r>
            <w:proofErr w:type="spellEnd"/>
            <w:r w:rsidRPr="00ED6F8A">
              <w:rPr>
                <w:color w:val="000000"/>
                <w:sz w:val="22"/>
                <w:szCs w:val="22"/>
                <w:lang w:eastAsia="ru-RU"/>
              </w:rPr>
              <w:t>/год</w:t>
            </w:r>
          </w:p>
        </w:tc>
        <w:tc>
          <w:tcPr>
            <w:tcW w:w="1564" w:type="dxa"/>
            <w:tcBorders>
              <w:top w:val="single" w:sz="4" w:space="0" w:color="auto"/>
              <w:left w:val="nil"/>
              <w:bottom w:val="single" w:sz="4" w:space="0" w:color="auto"/>
              <w:right w:val="single" w:sz="4" w:space="0" w:color="auto"/>
            </w:tcBorders>
            <w:shd w:val="clear" w:color="auto" w:fill="auto"/>
            <w:vAlign w:val="center"/>
          </w:tcPr>
          <w:p w:rsidR="00E752C3" w:rsidRPr="00ED6F8A" w:rsidRDefault="00E752C3" w:rsidP="003C02E8">
            <w:pPr>
              <w:suppressAutoHyphens w:val="0"/>
              <w:spacing w:after="0"/>
              <w:jc w:val="left"/>
              <w:rPr>
                <w:color w:val="000000"/>
                <w:sz w:val="22"/>
                <w:szCs w:val="22"/>
                <w:lang w:eastAsia="ru-RU"/>
              </w:rPr>
            </w:pPr>
            <w:r w:rsidRPr="00ED6F8A">
              <w:rPr>
                <w:color w:val="000000"/>
                <w:sz w:val="22"/>
                <w:szCs w:val="22"/>
                <w:lang w:eastAsia="ru-RU"/>
              </w:rPr>
              <w:t>единица обслуживания</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rsidR="00E752C3" w:rsidRPr="00ED6F8A" w:rsidRDefault="00E752C3" w:rsidP="003C02E8">
            <w:pPr>
              <w:suppressAutoHyphens w:val="0"/>
              <w:spacing w:after="0"/>
              <w:jc w:val="center"/>
              <w:rPr>
                <w:color w:val="000000"/>
                <w:sz w:val="22"/>
                <w:szCs w:val="22"/>
                <w:lang w:eastAsia="ru-RU"/>
              </w:rPr>
            </w:pPr>
            <w:r w:rsidRPr="00ED6F8A">
              <w:rPr>
                <w:color w:val="000000"/>
                <w:sz w:val="22"/>
                <w:szCs w:val="22"/>
                <w:lang w:eastAsia="ru-RU"/>
              </w:rPr>
              <w:t xml:space="preserve">Стоимость на 1 </w:t>
            </w:r>
            <w:proofErr w:type="spellStart"/>
            <w:r w:rsidRPr="00ED6F8A">
              <w:rPr>
                <w:color w:val="000000"/>
                <w:sz w:val="22"/>
                <w:szCs w:val="22"/>
                <w:lang w:eastAsia="ru-RU"/>
              </w:rPr>
              <w:t>кв.м</w:t>
            </w:r>
            <w:proofErr w:type="spellEnd"/>
            <w:r w:rsidRPr="00ED6F8A">
              <w:rPr>
                <w:color w:val="000000"/>
                <w:sz w:val="22"/>
                <w:szCs w:val="22"/>
                <w:lang w:eastAsia="ru-RU"/>
              </w:rPr>
              <w:t>. общей площади (рублей в месяц)</w:t>
            </w:r>
          </w:p>
        </w:tc>
      </w:tr>
      <w:tr w:rsidR="00E752C3" w:rsidRPr="00ED6F8A" w:rsidTr="003C02E8">
        <w:trPr>
          <w:trHeight w:val="330"/>
        </w:trPr>
        <w:tc>
          <w:tcPr>
            <w:tcW w:w="9776"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E752C3" w:rsidRPr="00ED6F8A" w:rsidRDefault="00E752C3" w:rsidP="003C02E8">
            <w:pPr>
              <w:suppressAutoHyphens w:val="0"/>
              <w:spacing w:after="0"/>
              <w:jc w:val="center"/>
              <w:rPr>
                <w:color w:val="000000"/>
                <w:sz w:val="22"/>
                <w:szCs w:val="22"/>
                <w:lang w:eastAsia="ru-RU"/>
              </w:rPr>
            </w:pPr>
            <w:r w:rsidRPr="00544CA9">
              <w:rPr>
                <w:color w:val="000000"/>
                <w:sz w:val="22"/>
                <w:szCs w:val="22"/>
                <w:lang w:eastAsia="ru-RU"/>
              </w:rPr>
              <w:t>III. Работы и услуги по содержанию иного общего имущества в многоквартирном доме</w:t>
            </w:r>
          </w:p>
        </w:tc>
      </w:tr>
      <w:tr w:rsidR="00E752C3" w:rsidRPr="00ED6F8A" w:rsidTr="003C02E8">
        <w:trPr>
          <w:trHeight w:val="330"/>
        </w:trPr>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rsidR="00E752C3" w:rsidRPr="00544CA9" w:rsidRDefault="00E752C3" w:rsidP="003C02E8">
            <w:pPr>
              <w:suppressAutoHyphens w:val="0"/>
              <w:spacing w:after="0"/>
              <w:jc w:val="center"/>
              <w:rPr>
                <w:color w:val="000000"/>
                <w:sz w:val="22"/>
                <w:szCs w:val="22"/>
                <w:lang w:eastAsia="ru-RU"/>
              </w:rPr>
            </w:pPr>
          </w:p>
        </w:tc>
        <w:tc>
          <w:tcPr>
            <w:tcW w:w="2677" w:type="dxa"/>
            <w:tcBorders>
              <w:top w:val="single" w:sz="4" w:space="0" w:color="auto"/>
              <w:left w:val="single" w:sz="4" w:space="0" w:color="auto"/>
              <w:bottom w:val="single" w:sz="4" w:space="0" w:color="auto"/>
              <w:right w:val="single" w:sz="4" w:space="0" w:color="auto"/>
            </w:tcBorders>
            <w:shd w:val="clear" w:color="auto" w:fill="auto"/>
            <w:vAlign w:val="center"/>
          </w:tcPr>
          <w:p w:rsidR="00E752C3" w:rsidRPr="00544CA9" w:rsidRDefault="00E752C3" w:rsidP="003C02E8">
            <w:pPr>
              <w:suppressAutoHyphens w:val="0"/>
              <w:spacing w:after="0"/>
              <w:jc w:val="center"/>
              <w:rPr>
                <w:color w:val="000000"/>
                <w:sz w:val="22"/>
                <w:szCs w:val="22"/>
                <w:lang w:eastAsia="ru-RU"/>
              </w:rPr>
            </w:pPr>
            <w:r w:rsidRPr="00544CA9">
              <w:rPr>
                <w:color w:val="000000"/>
                <w:sz w:val="22"/>
                <w:szCs w:val="22"/>
                <w:lang w:eastAsia="ru-RU"/>
              </w:rPr>
              <w:t>Механизированная очистка придомовой территории от снега</w:t>
            </w:r>
            <w:r w:rsidRPr="00544CA9">
              <w:rPr>
                <w:color w:val="000000"/>
                <w:sz w:val="22"/>
                <w:szCs w:val="22"/>
                <w:lang w:eastAsia="ru-RU"/>
              </w:rPr>
              <w:tab/>
            </w:r>
          </w:p>
        </w:tc>
        <w:tc>
          <w:tcPr>
            <w:tcW w:w="23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752C3" w:rsidRPr="00544CA9" w:rsidRDefault="00E752C3" w:rsidP="003C02E8">
            <w:pPr>
              <w:suppressAutoHyphens w:val="0"/>
              <w:spacing w:after="0"/>
              <w:jc w:val="center"/>
              <w:rPr>
                <w:color w:val="000000"/>
                <w:sz w:val="22"/>
                <w:szCs w:val="22"/>
                <w:lang w:eastAsia="ru-RU"/>
              </w:rPr>
            </w:pPr>
          </w:p>
        </w:tc>
        <w:tc>
          <w:tcPr>
            <w:tcW w:w="160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752C3" w:rsidRPr="00544CA9" w:rsidRDefault="00E752C3" w:rsidP="003C02E8">
            <w:pPr>
              <w:suppressAutoHyphens w:val="0"/>
              <w:spacing w:after="0"/>
              <w:jc w:val="center"/>
              <w:rPr>
                <w:color w:val="000000"/>
                <w:sz w:val="22"/>
                <w:szCs w:val="22"/>
                <w:lang w:eastAsia="ru-RU"/>
              </w:rPr>
            </w:pPr>
          </w:p>
        </w:tc>
        <w:tc>
          <w:tcPr>
            <w:tcW w:w="1261" w:type="dxa"/>
            <w:tcBorders>
              <w:top w:val="single" w:sz="4" w:space="0" w:color="auto"/>
              <w:left w:val="single" w:sz="4" w:space="0" w:color="auto"/>
              <w:bottom w:val="single" w:sz="4" w:space="0" w:color="auto"/>
              <w:right w:val="single" w:sz="4" w:space="0" w:color="auto"/>
            </w:tcBorders>
            <w:shd w:val="clear" w:color="auto" w:fill="auto"/>
            <w:vAlign w:val="center"/>
          </w:tcPr>
          <w:p w:rsidR="00E752C3" w:rsidRPr="00544CA9" w:rsidRDefault="00E752C3" w:rsidP="003C02E8">
            <w:pPr>
              <w:suppressAutoHyphens w:val="0"/>
              <w:spacing w:after="0"/>
              <w:jc w:val="center"/>
              <w:rPr>
                <w:color w:val="000000"/>
                <w:sz w:val="22"/>
                <w:szCs w:val="22"/>
                <w:lang w:eastAsia="ru-RU"/>
              </w:rPr>
            </w:pPr>
          </w:p>
        </w:tc>
      </w:tr>
      <w:tr w:rsidR="00E752C3" w:rsidRPr="00ED6F8A" w:rsidTr="003C02E8">
        <w:trPr>
          <w:trHeight w:val="480"/>
        </w:trPr>
        <w:tc>
          <w:tcPr>
            <w:tcW w:w="9776" w:type="dxa"/>
            <w:gridSpan w:val="8"/>
            <w:tcBorders>
              <w:top w:val="single" w:sz="4" w:space="0" w:color="auto"/>
              <w:left w:val="single" w:sz="4" w:space="0" w:color="auto"/>
              <w:bottom w:val="nil"/>
              <w:right w:val="single" w:sz="4" w:space="0" w:color="auto"/>
            </w:tcBorders>
            <w:shd w:val="clear" w:color="auto" w:fill="auto"/>
            <w:vAlign w:val="center"/>
            <w:hideMark/>
          </w:tcPr>
          <w:p w:rsidR="00E752C3" w:rsidRPr="00ED6F8A" w:rsidRDefault="00E752C3" w:rsidP="003C02E8">
            <w:pPr>
              <w:suppressAutoHyphens w:val="0"/>
              <w:spacing w:after="0"/>
              <w:jc w:val="left"/>
              <w:rPr>
                <w:sz w:val="22"/>
                <w:szCs w:val="22"/>
                <w:lang w:eastAsia="ru-RU"/>
              </w:rPr>
            </w:pPr>
            <w:r w:rsidRPr="00ED6F8A">
              <w:rPr>
                <w:sz w:val="22"/>
                <w:szCs w:val="22"/>
                <w:lang w:eastAsia="ru-RU"/>
              </w:rPr>
              <w:t>II. Работы, необходимые для надлежащего содержания оборудования и систем инженерно-технического обеспечения, входящих в состав общего имущества в многоквартирном доме</w:t>
            </w:r>
          </w:p>
          <w:p w:rsidR="00E752C3" w:rsidRPr="00ED6F8A" w:rsidRDefault="00E752C3" w:rsidP="003C02E8">
            <w:pPr>
              <w:suppressAutoHyphens w:val="0"/>
              <w:spacing w:after="0"/>
              <w:jc w:val="center"/>
              <w:rPr>
                <w:color w:val="000000"/>
                <w:sz w:val="22"/>
                <w:szCs w:val="22"/>
                <w:lang w:eastAsia="ru-RU"/>
              </w:rPr>
            </w:pPr>
            <w:r w:rsidRPr="00ED6F8A">
              <w:rPr>
                <w:color w:val="000000"/>
                <w:sz w:val="22"/>
                <w:szCs w:val="22"/>
                <w:lang w:eastAsia="ru-RU"/>
              </w:rPr>
              <w:t> </w:t>
            </w:r>
          </w:p>
        </w:tc>
      </w:tr>
      <w:tr w:rsidR="00E752C3" w:rsidRPr="00ED6F8A" w:rsidTr="003C02E8">
        <w:trPr>
          <w:trHeight w:val="765"/>
        </w:trPr>
        <w:tc>
          <w:tcPr>
            <w:tcW w:w="18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52C3" w:rsidRPr="00ED6F8A" w:rsidRDefault="00E752C3" w:rsidP="003C02E8">
            <w:pPr>
              <w:suppressAutoHyphens w:val="0"/>
              <w:spacing w:after="0"/>
              <w:jc w:val="left"/>
              <w:rPr>
                <w:color w:val="000000"/>
                <w:sz w:val="22"/>
                <w:szCs w:val="22"/>
                <w:lang w:eastAsia="ru-RU"/>
              </w:rPr>
            </w:pPr>
            <w:r w:rsidRPr="00ED6F8A">
              <w:rPr>
                <w:color w:val="000000"/>
                <w:sz w:val="22"/>
                <w:szCs w:val="22"/>
                <w:lang w:eastAsia="ru-RU"/>
              </w:rPr>
              <w:t> </w:t>
            </w:r>
          </w:p>
        </w:tc>
        <w:tc>
          <w:tcPr>
            <w:tcW w:w="2688" w:type="dxa"/>
            <w:gridSpan w:val="2"/>
            <w:tcBorders>
              <w:top w:val="single" w:sz="4" w:space="0" w:color="auto"/>
              <w:left w:val="nil"/>
              <w:bottom w:val="single" w:sz="4" w:space="0" w:color="auto"/>
              <w:right w:val="single" w:sz="4" w:space="0" w:color="auto"/>
            </w:tcBorders>
            <w:shd w:val="clear" w:color="auto" w:fill="auto"/>
          </w:tcPr>
          <w:p w:rsidR="00E752C3" w:rsidRPr="00DD2039" w:rsidRDefault="00E752C3" w:rsidP="003C02E8">
            <w:r w:rsidRPr="00DD2039">
              <w:t xml:space="preserve">Ремонт, регулировка, промывка, испытание, </w:t>
            </w:r>
            <w:proofErr w:type="spellStart"/>
            <w:r w:rsidRPr="00DD2039">
              <w:t>расконсервация</w:t>
            </w:r>
            <w:proofErr w:type="spellEnd"/>
            <w:r w:rsidRPr="00DD2039">
              <w:t xml:space="preserve"> систем центрального отопления</w:t>
            </w:r>
          </w:p>
        </w:tc>
        <w:tc>
          <w:tcPr>
            <w:tcW w:w="2355" w:type="dxa"/>
            <w:gridSpan w:val="2"/>
            <w:tcBorders>
              <w:top w:val="single" w:sz="4" w:space="0" w:color="auto"/>
              <w:left w:val="nil"/>
              <w:bottom w:val="single" w:sz="4" w:space="0" w:color="auto"/>
              <w:right w:val="single" w:sz="4" w:space="0" w:color="auto"/>
            </w:tcBorders>
            <w:shd w:val="clear" w:color="auto" w:fill="auto"/>
            <w:noWrap/>
            <w:vAlign w:val="bottom"/>
          </w:tcPr>
          <w:p w:rsidR="00E752C3" w:rsidRPr="00ED6F8A" w:rsidRDefault="00E752C3" w:rsidP="003C02E8">
            <w:pPr>
              <w:suppressAutoHyphens w:val="0"/>
              <w:spacing w:after="0"/>
              <w:jc w:val="center"/>
              <w:rPr>
                <w:color w:val="000000"/>
                <w:sz w:val="22"/>
                <w:szCs w:val="22"/>
                <w:lang w:eastAsia="ru-RU"/>
              </w:rPr>
            </w:pPr>
            <w:r>
              <w:rPr>
                <w:color w:val="000000"/>
                <w:sz w:val="22"/>
                <w:szCs w:val="22"/>
                <w:lang w:eastAsia="ru-RU"/>
              </w:rPr>
              <w:t>2</w:t>
            </w:r>
          </w:p>
        </w:tc>
        <w:tc>
          <w:tcPr>
            <w:tcW w:w="1564" w:type="dxa"/>
            <w:tcBorders>
              <w:top w:val="single" w:sz="4" w:space="0" w:color="auto"/>
              <w:left w:val="nil"/>
              <w:bottom w:val="single" w:sz="4" w:space="0" w:color="auto"/>
              <w:right w:val="single" w:sz="4" w:space="0" w:color="auto"/>
            </w:tcBorders>
            <w:shd w:val="clear" w:color="auto" w:fill="auto"/>
            <w:noWrap/>
            <w:vAlign w:val="bottom"/>
          </w:tcPr>
          <w:p w:rsidR="00E752C3" w:rsidRPr="00ED6F8A" w:rsidRDefault="00E752C3" w:rsidP="003C02E8">
            <w:pPr>
              <w:suppressAutoHyphens w:val="0"/>
              <w:spacing w:after="0"/>
              <w:jc w:val="center"/>
              <w:rPr>
                <w:color w:val="000000"/>
                <w:sz w:val="22"/>
                <w:szCs w:val="22"/>
                <w:lang w:eastAsia="ru-RU"/>
              </w:rPr>
            </w:pPr>
            <w:r>
              <w:rPr>
                <w:color w:val="000000"/>
                <w:sz w:val="22"/>
                <w:szCs w:val="22"/>
                <w:lang w:eastAsia="ru-RU"/>
              </w:rPr>
              <w:t>м</w:t>
            </w:r>
            <w:proofErr w:type="gramStart"/>
            <w:r>
              <w:rPr>
                <w:color w:val="000000"/>
                <w:sz w:val="22"/>
                <w:szCs w:val="22"/>
                <w:lang w:eastAsia="ru-RU"/>
              </w:rPr>
              <w:t>2</w:t>
            </w:r>
            <w:proofErr w:type="gramEnd"/>
          </w:p>
        </w:tc>
        <w:tc>
          <w:tcPr>
            <w:tcW w:w="1276" w:type="dxa"/>
            <w:gridSpan w:val="2"/>
            <w:tcBorders>
              <w:top w:val="single" w:sz="4" w:space="0" w:color="auto"/>
              <w:left w:val="nil"/>
              <w:bottom w:val="single" w:sz="4" w:space="0" w:color="auto"/>
              <w:right w:val="single" w:sz="4" w:space="0" w:color="auto"/>
            </w:tcBorders>
            <w:shd w:val="clear" w:color="auto" w:fill="FFFFFF" w:themeFill="background1"/>
            <w:noWrap/>
          </w:tcPr>
          <w:p w:rsidR="00E752C3" w:rsidRPr="00140E81" w:rsidRDefault="00E752C3" w:rsidP="003C02E8">
            <w:r w:rsidRPr="00140E81">
              <w:t>4,93</w:t>
            </w:r>
          </w:p>
        </w:tc>
      </w:tr>
      <w:tr w:rsidR="00E752C3" w:rsidRPr="00ED6F8A" w:rsidTr="003C02E8">
        <w:trPr>
          <w:trHeight w:val="765"/>
        </w:trPr>
        <w:tc>
          <w:tcPr>
            <w:tcW w:w="18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52C3" w:rsidRPr="00ED6F8A" w:rsidRDefault="00E752C3" w:rsidP="003C02E8">
            <w:pPr>
              <w:suppressAutoHyphens w:val="0"/>
              <w:spacing w:after="0"/>
              <w:jc w:val="left"/>
              <w:rPr>
                <w:color w:val="000000"/>
                <w:sz w:val="22"/>
                <w:szCs w:val="22"/>
                <w:lang w:eastAsia="ru-RU"/>
              </w:rPr>
            </w:pPr>
          </w:p>
        </w:tc>
        <w:tc>
          <w:tcPr>
            <w:tcW w:w="2688" w:type="dxa"/>
            <w:gridSpan w:val="2"/>
            <w:tcBorders>
              <w:top w:val="single" w:sz="4" w:space="0" w:color="auto"/>
              <w:left w:val="nil"/>
              <w:bottom w:val="single" w:sz="4" w:space="0" w:color="auto"/>
              <w:right w:val="single" w:sz="4" w:space="0" w:color="auto"/>
            </w:tcBorders>
            <w:shd w:val="clear" w:color="auto" w:fill="auto"/>
          </w:tcPr>
          <w:p w:rsidR="00E752C3" w:rsidRPr="00DD2039" w:rsidRDefault="00E752C3" w:rsidP="003C02E8">
            <w:r w:rsidRPr="00E5370A">
              <w:t>Утепление и прочистка дымовентиляционных каналов</w:t>
            </w:r>
          </w:p>
        </w:tc>
        <w:tc>
          <w:tcPr>
            <w:tcW w:w="2355" w:type="dxa"/>
            <w:gridSpan w:val="2"/>
            <w:tcBorders>
              <w:top w:val="single" w:sz="4" w:space="0" w:color="auto"/>
              <w:left w:val="nil"/>
              <w:bottom w:val="single" w:sz="4" w:space="0" w:color="auto"/>
              <w:right w:val="single" w:sz="4" w:space="0" w:color="auto"/>
            </w:tcBorders>
            <w:shd w:val="clear" w:color="auto" w:fill="auto"/>
            <w:noWrap/>
            <w:vAlign w:val="bottom"/>
          </w:tcPr>
          <w:p w:rsidR="00E752C3" w:rsidRDefault="00E752C3" w:rsidP="003C02E8">
            <w:pPr>
              <w:suppressAutoHyphens w:val="0"/>
              <w:spacing w:after="0"/>
              <w:jc w:val="center"/>
              <w:rPr>
                <w:color w:val="000000"/>
                <w:sz w:val="22"/>
                <w:szCs w:val="22"/>
                <w:lang w:eastAsia="ru-RU"/>
              </w:rPr>
            </w:pPr>
            <w:r>
              <w:rPr>
                <w:color w:val="000000"/>
                <w:sz w:val="22"/>
                <w:szCs w:val="22"/>
                <w:lang w:eastAsia="ru-RU"/>
              </w:rPr>
              <w:t>2</w:t>
            </w:r>
          </w:p>
        </w:tc>
        <w:tc>
          <w:tcPr>
            <w:tcW w:w="1564" w:type="dxa"/>
            <w:tcBorders>
              <w:top w:val="single" w:sz="4" w:space="0" w:color="auto"/>
              <w:left w:val="nil"/>
              <w:bottom w:val="single" w:sz="4" w:space="0" w:color="auto"/>
              <w:right w:val="single" w:sz="4" w:space="0" w:color="auto"/>
            </w:tcBorders>
            <w:shd w:val="clear" w:color="auto" w:fill="auto"/>
            <w:noWrap/>
            <w:vAlign w:val="bottom"/>
          </w:tcPr>
          <w:p w:rsidR="00E752C3" w:rsidRDefault="00E752C3" w:rsidP="003C02E8">
            <w:pPr>
              <w:suppressAutoHyphens w:val="0"/>
              <w:spacing w:after="0"/>
              <w:jc w:val="center"/>
              <w:rPr>
                <w:color w:val="000000"/>
                <w:sz w:val="22"/>
                <w:szCs w:val="22"/>
                <w:lang w:eastAsia="ru-RU"/>
              </w:rPr>
            </w:pPr>
            <w:r>
              <w:rPr>
                <w:color w:val="000000"/>
                <w:sz w:val="22"/>
                <w:szCs w:val="22"/>
                <w:lang w:eastAsia="ru-RU"/>
              </w:rPr>
              <w:t>М</w:t>
            </w:r>
            <w:proofErr w:type="gramStart"/>
            <w:r>
              <w:rPr>
                <w:color w:val="000000"/>
                <w:sz w:val="22"/>
                <w:szCs w:val="22"/>
                <w:lang w:eastAsia="ru-RU"/>
              </w:rPr>
              <w:t>2</w:t>
            </w:r>
            <w:proofErr w:type="gramEnd"/>
          </w:p>
        </w:tc>
        <w:tc>
          <w:tcPr>
            <w:tcW w:w="1276" w:type="dxa"/>
            <w:gridSpan w:val="2"/>
            <w:tcBorders>
              <w:top w:val="single" w:sz="4" w:space="0" w:color="auto"/>
              <w:left w:val="nil"/>
              <w:bottom w:val="single" w:sz="4" w:space="0" w:color="auto"/>
              <w:right w:val="single" w:sz="4" w:space="0" w:color="auto"/>
            </w:tcBorders>
            <w:shd w:val="clear" w:color="auto" w:fill="FFFFFF" w:themeFill="background1"/>
            <w:noWrap/>
          </w:tcPr>
          <w:p w:rsidR="00E752C3" w:rsidRPr="00140E81" w:rsidRDefault="00E752C3" w:rsidP="003C02E8">
            <w:r w:rsidRPr="00140E81">
              <w:t>1,64</w:t>
            </w:r>
          </w:p>
        </w:tc>
      </w:tr>
      <w:tr w:rsidR="00E752C3" w:rsidRPr="00ED6F8A" w:rsidTr="003C02E8">
        <w:trPr>
          <w:trHeight w:val="1035"/>
        </w:trPr>
        <w:tc>
          <w:tcPr>
            <w:tcW w:w="1893" w:type="dxa"/>
            <w:tcBorders>
              <w:top w:val="nil"/>
              <w:left w:val="single" w:sz="4" w:space="0" w:color="auto"/>
              <w:bottom w:val="single" w:sz="4" w:space="0" w:color="auto"/>
              <w:right w:val="single" w:sz="4" w:space="0" w:color="auto"/>
            </w:tcBorders>
            <w:shd w:val="clear" w:color="auto" w:fill="auto"/>
            <w:noWrap/>
            <w:vAlign w:val="bottom"/>
            <w:hideMark/>
          </w:tcPr>
          <w:p w:rsidR="00E752C3" w:rsidRPr="00ED6F8A" w:rsidRDefault="00E752C3" w:rsidP="003C02E8">
            <w:pPr>
              <w:suppressAutoHyphens w:val="0"/>
              <w:spacing w:after="0"/>
              <w:jc w:val="left"/>
              <w:rPr>
                <w:color w:val="000000"/>
                <w:sz w:val="22"/>
                <w:szCs w:val="22"/>
                <w:lang w:eastAsia="ru-RU"/>
              </w:rPr>
            </w:pPr>
            <w:r w:rsidRPr="00ED6F8A">
              <w:rPr>
                <w:color w:val="000000"/>
                <w:sz w:val="22"/>
                <w:szCs w:val="22"/>
                <w:lang w:eastAsia="ru-RU"/>
              </w:rPr>
              <w:t> </w:t>
            </w:r>
          </w:p>
        </w:tc>
        <w:tc>
          <w:tcPr>
            <w:tcW w:w="2688" w:type="dxa"/>
            <w:gridSpan w:val="2"/>
            <w:tcBorders>
              <w:top w:val="nil"/>
              <w:left w:val="nil"/>
              <w:bottom w:val="single" w:sz="4" w:space="0" w:color="auto"/>
              <w:right w:val="single" w:sz="4" w:space="0" w:color="auto"/>
            </w:tcBorders>
            <w:shd w:val="clear" w:color="auto" w:fill="auto"/>
          </w:tcPr>
          <w:p w:rsidR="00E752C3" w:rsidRPr="00DD2039" w:rsidRDefault="00E752C3" w:rsidP="003C02E8">
            <w:r w:rsidRPr="00E5370A">
              <w:t>Проверка состояния и ремонт продухов в цоколях зданий</w:t>
            </w:r>
          </w:p>
        </w:tc>
        <w:tc>
          <w:tcPr>
            <w:tcW w:w="2355" w:type="dxa"/>
            <w:gridSpan w:val="2"/>
            <w:tcBorders>
              <w:top w:val="nil"/>
              <w:left w:val="nil"/>
              <w:bottom w:val="single" w:sz="4" w:space="0" w:color="auto"/>
              <w:right w:val="single" w:sz="4" w:space="0" w:color="auto"/>
            </w:tcBorders>
            <w:shd w:val="clear" w:color="auto" w:fill="auto"/>
            <w:noWrap/>
            <w:vAlign w:val="bottom"/>
          </w:tcPr>
          <w:p w:rsidR="00E752C3" w:rsidRPr="00ED6F8A" w:rsidRDefault="00E752C3" w:rsidP="003C02E8">
            <w:pPr>
              <w:suppressAutoHyphens w:val="0"/>
              <w:spacing w:after="0"/>
              <w:jc w:val="center"/>
              <w:rPr>
                <w:color w:val="000000"/>
                <w:sz w:val="22"/>
                <w:szCs w:val="22"/>
                <w:lang w:eastAsia="ru-RU"/>
              </w:rPr>
            </w:pPr>
            <w:r>
              <w:rPr>
                <w:color w:val="000000"/>
                <w:sz w:val="22"/>
                <w:szCs w:val="22"/>
                <w:lang w:eastAsia="ru-RU"/>
              </w:rPr>
              <w:t>1</w:t>
            </w:r>
          </w:p>
        </w:tc>
        <w:tc>
          <w:tcPr>
            <w:tcW w:w="1564" w:type="dxa"/>
            <w:tcBorders>
              <w:top w:val="nil"/>
              <w:left w:val="nil"/>
              <w:bottom w:val="single" w:sz="4" w:space="0" w:color="auto"/>
              <w:right w:val="single" w:sz="4" w:space="0" w:color="auto"/>
            </w:tcBorders>
            <w:shd w:val="clear" w:color="auto" w:fill="auto"/>
            <w:noWrap/>
            <w:vAlign w:val="bottom"/>
          </w:tcPr>
          <w:p w:rsidR="00E752C3" w:rsidRPr="00ED6F8A" w:rsidRDefault="00E752C3" w:rsidP="003C02E8">
            <w:pPr>
              <w:suppressAutoHyphens w:val="0"/>
              <w:spacing w:after="0"/>
              <w:jc w:val="center"/>
              <w:rPr>
                <w:color w:val="000000"/>
                <w:sz w:val="22"/>
                <w:szCs w:val="22"/>
                <w:lang w:eastAsia="ru-RU"/>
              </w:rPr>
            </w:pPr>
            <w:r>
              <w:rPr>
                <w:color w:val="000000"/>
                <w:sz w:val="22"/>
                <w:szCs w:val="22"/>
                <w:lang w:eastAsia="ru-RU"/>
              </w:rPr>
              <w:t>м</w:t>
            </w:r>
            <w:proofErr w:type="gramStart"/>
            <w:r>
              <w:rPr>
                <w:color w:val="000000"/>
                <w:sz w:val="22"/>
                <w:szCs w:val="22"/>
                <w:lang w:eastAsia="ru-RU"/>
              </w:rPr>
              <w:t>2</w:t>
            </w:r>
            <w:proofErr w:type="gramEnd"/>
          </w:p>
        </w:tc>
        <w:tc>
          <w:tcPr>
            <w:tcW w:w="1276" w:type="dxa"/>
            <w:gridSpan w:val="2"/>
            <w:tcBorders>
              <w:top w:val="nil"/>
              <w:left w:val="nil"/>
              <w:bottom w:val="single" w:sz="4" w:space="0" w:color="auto"/>
              <w:right w:val="single" w:sz="4" w:space="0" w:color="auto"/>
            </w:tcBorders>
            <w:shd w:val="clear" w:color="auto" w:fill="FFFFFF" w:themeFill="background1"/>
            <w:noWrap/>
          </w:tcPr>
          <w:p w:rsidR="00E752C3" w:rsidRPr="00140E81" w:rsidRDefault="00E752C3" w:rsidP="003C02E8">
            <w:r w:rsidRPr="00140E81">
              <w:t>0,01</w:t>
            </w:r>
          </w:p>
        </w:tc>
      </w:tr>
      <w:tr w:rsidR="00E752C3" w:rsidRPr="00ED6F8A" w:rsidTr="003C02E8">
        <w:trPr>
          <w:trHeight w:val="1035"/>
        </w:trPr>
        <w:tc>
          <w:tcPr>
            <w:tcW w:w="1893" w:type="dxa"/>
            <w:tcBorders>
              <w:top w:val="nil"/>
              <w:left w:val="single" w:sz="4" w:space="0" w:color="auto"/>
              <w:bottom w:val="single" w:sz="4" w:space="0" w:color="auto"/>
              <w:right w:val="single" w:sz="4" w:space="0" w:color="auto"/>
            </w:tcBorders>
            <w:shd w:val="clear" w:color="auto" w:fill="auto"/>
            <w:noWrap/>
            <w:vAlign w:val="bottom"/>
            <w:hideMark/>
          </w:tcPr>
          <w:p w:rsidR="00E752C3" w:rsidRPr="00ED6F8A" w:rsidRDefault="00E752C3" w:rsidP="003C02E8">
            <w:pPr>
              <w:suppressAutoHyphens w:val="0"/>
              <w:spacing w:after="0"/>
              <w:jc w:val="left"/>
              <w:rPr>
                <w:color w:val="000000"/>
                <w:sz w:val="22"/>
                <w:szCs w:val="22"/>
                <w:lang w:eastAsia="ru-RU"/>
              </w:rPr>
            </w:pPr>
            <w:r w:rsidRPr="00ED6F8A">
              <w:rPr>
                <w:color w:val="000000"/>
                <w:sz w:val="22"/>
                <w:szCs w:val="22"/>
                <w:lang w:eastAsia="ru-RU"/>
              </w:rPr>
              <w:t> </w:t>
            </w:r>
          </w:p>
        </w:tc>
        <w:tc>
          <w:tcPr>
            <w:tcW w:w="2688" w:type="dxa"/>
            <w:gridSpan w:val="2"/>
            <w:tcBorders>
              <w:top w:val="nil"/>
              <w:left w:val="nil"/>
              <w:bottom w:val="single" w:sz="4" w:space="0" w:color="auto"/>
              <w:right w:val="single" w:sz="4" w:space="0" w:color="auto"/>
            </w:tcBorders>
            <w:shd w:val="clear" w:color="auto" w:fill="auto"/>
          </w:tcPr>
          <w:p w:rsidR="00E752C3" w:rsidRPr="00DD2039" w:rsidRDefault="00E752C3" w:rsidP="003C02E8">
            <w:r w:rsidRPr="00E5370A">
              <w:t xml:space="preserve">Проведение технических осмотров и устранение </w:t>
            </w:r>
            <w:r w:rsidRPr="00E5370A">
              <w:lastRenderedPageBreak/>
              <w:t>незначительных неисправностей в системе вентиляции</w:t>
            </w:r>
          </w:p>
        </w:tc>
        <w:tc>
          <w:tcPr>
            <w:tcW w:w="2355" w:type="dxa"/>
            <w:gridSpan w:val="2"/>
            <w:tcBorders>
              <w:top w:val="nil"/>
              <w:left w:val="nil"/>
              <w:bottom w:val="single" w:sz="4" w:space="0" w:color="auto"/>
              <w:right w:val="single" w:sz="4" w:space="0" w:color="auto"/>
            </w:tcBorders>
            <w:shd w:val="clear" w:color="auto" w:fill="auto"/>
            <w:noWrap/>
            <w:vAlign w:val="bottom"/>
          </w:tcPr>
          <w:p w:rsidR="00E752C3" w:rsidRPr="00ED6F8A" w:rsidRDefault="00E752C3" w:rsidP="003C02E8">
            <w:pPr>
              <w:suppressAutoHyphens w:val="0"/>
              <w:spacing w:after="0"/>
              <w:jc w:val="center"/>
              <w:rPr>
                <w:color w:val="000000"/>
                <w:sz w:val="22"/>
                <w:szCs w:val="22"/>
                <w:lang w:eastAsia="ru-RU"/>
              </w:rPr>
            </w:pPr>
            <w:r>
              <w:rPr>
                <w:color w:val="000000"/>
                <w:sz w:val="22"/>
                <w:szCs w:val="22"/>
                <w:lang w:eastAsia="ru-RU"/>
              </w:rPr>
              <w:lastRenderedPageBreak/>
              <w:t>1</w:t>
            </w:r>
          </w:p>
        </w:tc>
        <w:tc>
          <w:tcPr>
            <w:tcW w:w="1564" w:type="dxa"/>
            <w:tcBorders>
              <w:top w:val="nil"/>
              <w:left w:val="nil"/>
              <w:bottom w:val="single" w:sz="4" w:space="0" w:color="auto"/>
              <w:right w:val="single" w:sz="4" w:space="0" w:color="auto"/>
            </w:tcBorders>
            <w:shd w:val="clear" w:color="auto" w:fill="auto"/>
            <w:noWrap/>
            <w:vAlign w:val="bottom"/>
          </w:tcPr>
          <w:p w:rsidR="00E752C3" w:rsidRPr="00ED6F8A" w:rsidRDefault="00E752C3" w:rsidP="003C02E8">
            <w:pPr>
              <w:suppressAutoHyphens w:val="0"/>
              <w:spacing w:after="0"/>
              <w:jc w:val="center"/>
              <w:rPr>
                <w:color w:val="000000"/>
                <w:sz w:val="22"/>
                <w:szCs w:val="22"/>
                <w:lang w:eastAsia="ru-RU"/>
              </w:rPr>
            </w:pPr>
            <w:r>
              <w:rPr>
                <w:color w:val="000000"/>
                <w:sz w:val="22"/>
                <w:szCs w:val="22"/>
                <w:lang w:eastAsia="ru-RU"/>
              </w:rPr>
              <w:t>м</w:t>
            </w:r>
            <w:proofErr w:type="gramStart"/>
            <w:r>
              <w:rPr>
                <w:color w:val="000000"/>
                <w:sz w:val="22"/>
                <w:szCs w:val="22"/>
                <w:lang w:eastAsia="ru-RU"/>
              </w:rPr>
              <w:t>2</w:t>
            </w:r>
            <w:proofErr w:type="gramEnd"/>
          </w:p>
        </w:tc>
        <w:tc>
          <w:tcPr>
            <w:tcW w:w="1276" w:type="dxa"/>
            <w:gridSpan w:val="2"/>
            <w:tcBorders>
              <w:top w:val="nil"/>
              <w:left w:val="nil"/>
              <w:bottom w:val="single" w:sz="4" w:space="0" w:color="auto"/>
              <w:right w:val="single" w:sz="4" w:space="0" w:color="auto"/>
            </w:tcBorders>
            <w:shd w:val="clear" w:color="auto" w:fill="FFFFFF" w:themeFill="background1"/>
            <w:noWrap/>
          </w:tcPr>
          <w:p w:rsidR="003C02E8" w:rsidRDefault="003C02E8" w:rsidP="003C02E8"/>
          <w:p w:rsidR="003C02E8" w:rsidRDefault="003C02E8" w:rsidP="003C02E8"/>
          <w:p w:rsidR="00E752C3" w:rsidRPr="00140E81" w:rsidRDefault="00E752C3" w:rsidP="003C02E8">
            <w:r w:rsidRPr="00140E81">
              <w:t>0,17</w:t>
            </w:r>
          </w:p>
        </w:tc>
      </w:tr>
      <w:tr w:rsidR="00E752C3" w:rsidRPr="00ED6F8A" w:rsidTr="003C02E8">
        <w:trPr>
          <w:trHeight w:val="651"/>
        </w:trPr>
        <w:tc>
          <w:tcPr>
            <w:tcW w:w="1893" w:type="dxa"/>
            <w:tcBorders>
              <w:top w:val="nil"/>
              <w:left w:val="single" w:sz="4" w:space="0" w:color="auto"/>
              <w:bottom w:val="single" w:sz="4" w:space="0" w:color="auto"/>
              <w:right w:val="single" w:sz="4" w:space="0" w:color="auto"/>
            </w:tcBorders>
            <w:shd w:val="clear" w:color="auto" w:fill="auto"/>
            <w:noWrap/>
            <w:vAlign w:val="bottom"/>
            <w:hideMark/>
          </w:tcPr>
          <w:p w:rsidR="00E752C3" w:rsidRPr="00ED6F8A" w:rsidRDefault="00E752C3" w:rsidP="003C02E8">
            <w:pPr>
              <w:suppressAutoHyphens w:val="0"/>
              <w:spacing w:after="0"/>
              <w:jc w:val="left"/>
              <w:rPr>
                <w:color w:val="000000"/>
                <w:sz w:val="22"/>
                <w:szCs w:val="22"/>
                <w:lang w:eastAsia="ru-RU"/>
              </w:rPr>
            </w:pPr>
            <w:r w:rsidRPr="00ED6F8A">
              <w:rPr>
                <w:color w:val="000000"/>
                <w:sz w:val="22"/>
                <w:szCs w:val="22"/>
                <w:lang w:eastAsia="ru-RU"/>
              </w:rPr>
              <w:lastRenderedPageBreak/>
              <w:t> </w:t>
            </w:r>
          </w:p>
        </w:tc>
        <w:tc>
          <w:tcPr>
            <w:tcW w:w="2688" w:type="dxa"/>
            <w:gridSpan w:val="2"/>
            <w:tcBorders>
              <w:top w:val="nil"/>
              <w:left w:val="nil"/>
              <w:bottom w:val="single" w:sz="4" w:space="0" w:color="auto"/>
              <w:right w:val="single" w:sz="4" w:space="0" w:color="auto"/>
            </w:tcBorders>
            <w:shd w:val="clear" w:color="auto" w:fill="auto"/>
          </w:tcPr>
          <w:p w:rsidR="00E752C3" w:rsidRPr="00DD2039" w:rsidRDefault="00E752C3" w:rsidP="003C02E8">
            <w:r w:rsidRPr="00E5370A">
              <w:t>Проведение технических осмотров и устранение незначительных неисправностей электротехнических устройств</w:t>
            </w:r>
          </w:p>
        </w:tc>
        <w:tc>
          <w:tcPr>
            <w:tcW w:w="2355" w:type="dxa"/>
            <w:gridSpan w:val="2"/>
            <w:tcBorders>
              <w:top w:val="nil"/>
              <w:left w:val="nil"/>
              <w:bottom w:val="single" w:sz="4" w:space="0" w:color="auto"/>
              <w:right w:val="single" w:sz="4" w:space="0" w:color="auto"/>
            </w:tcBorders>
            <w:shd w:val="clear" w:color="auto" w:fill="auto"/>
            <w:noWrap/>
            <w:vAlign w:val="bottom"/>
          </w:tcPr>
          <w:p w:rsidR="00E752C3" w:rsidRPr="00ED6F8A" w:rsidRDefault="00E752C3" w:rsidP="003C02E8">
            <w:pPr>
              <w:suppressAutoHyphens w:val="0"/>
              <w:spacing w:after="0"/>
              <w:jc w:val="center"/>
              <w:rPr>
                <w:color w:val="000000"/>
                <w:sz w:val="22"/>
                <w:szCs w:val="22"/>
                <w:lang w:eastAsia="ru-RU"/>
              </w:rPr>
            </w:pPr>
            <w:r>
              <w:rPr>
                <w:color w:val="000000"/>
                <w:sz w:val="22"/>
                <w:szCs w:val="22"/>
                <w:lang w:eastAsia="ru-RU"/>
              </w:rPr>
              <w:t>1</w:t>
            </w:r>
          </w:p>
        </w:tc>
        <w:tc>
          <w:tcPr>
            <w:tcW w:w="1564" w:type="dxa"/>
            <w:tcBorders>
              <w:top w:val="nil"/>
              <w:left w:val="nil"/>
              <w:bottom w:val="single" w:sz="4" w:space="0" w:color="auto"/>
              <w:right w:val="single" w:sz="4" w:space="0" w:color="auto"/>
            </w:tcBorders>
            <w:shd w:val="clear" w:color="auto" w:fill="auto"/>
            <w:noWrap/>
            <w:vAlign w:val="bottom"/>
          </w:tcPr>
          <w:p w:rsidR="00E752C3" w:rsidRPr="00ED6F8A" w:rsidRDefault="00E752C3" w:rsidP="003C02E8">
            <w:pPr>
              <w:suppressAutoHyphens w:val="0"/>
              <w:spacing w:after="0"/>
              <w:jc w:val="center"/>
              <w:rPr>
                <w:color w:val="000000"/>
                <w:sz w:val="22"/>
                <w:szCs w:val="22"/>
                <w:lang w:eastAsia="ru-RU"/>
              </w:rPr>
            </w:pPr>
            <w:r>
              <w:rPr>
                <w:color w:val="000000"/>
                <w:sz w:val="22"/>
                <w:szCs w:val="22"/>
                <w:lang w:eastAsia="ru-RU"/>
              </w:rPr>
              <w:t>м</w:t>
            </w:r>
            <w:proofErr w:type="gramStart"/>
            <w:r>
              <w:rPr>
                <w:color w:val="000000"/>
                <w:sz w:val="22"/>
                <w:szCs w:val="22"/>
                <w:lang w:eastAsia="ru-RU"/>
              </w:rPr>
              <w:t>2</w:t>
            </w:r>
            <w:proofErr w:type="gramEnd"/>
          </w:p>
        </w:tc>
        <w:tc>
          <w:tcPr>
            <w:tcW w:w="1276" w:type="dxa"/>
            <w:gridSpan w:val="2"/>
            <w:tcBorders>
              <w:top w:val="nil"/>
              <w:left w:val="nil"/>
              <w:bottom w:val="single" w:sz="4" w:space="0" w:color="auto"/>
              <w:right w:val="single" w:sz="4" w:space="0" w:color="auto"/>
            </w:tcBorders>
            <w:shd w:val="clear" w:color="auto" w:fill="FFFFFF" w:themeFill="background1"/>
            <w:noWrap/>
          </w:tcPr>
          <w:p w:rsidR="00E752C3" w:rsidRPr="00140E81" w:rsidRDefault="00E752C3" w:rsidP="003C02E8">
            <w:r w:rsidRPr="00140E81">
              <w:t>0,32</w:t>
            </w:r>
          </w:p>
        </w:tc>
      </w:tr>
      <w:tr w:rsidR="00E752C3" w:rsidRPr="00ED6F8A" w:rsidTr="003C02E8">
        <w:trPr>
          <w:trHeight w:val="651"/>
        </w:trPr>
        <w:tc>
          <w:tcPr>
            <w:tcW w:w="18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52C3" w:rsidRPr="00ED6F8A" w:rsidRDefault="00E752C3" w:rsidP="003C02E8">
            <w:pPr>
              <w:suppressAutoHyphens w:val="0"/>
              <w:spacing w:after="0"/>
              <w:jc w:val="left"/>
              <w:rPr>
                <w:color w:val="000000"/>
                <w:sz w:val="22"/>
                <w:szCs w:val="22"/>
                <w:lang w:eastAsia="ru-RU"/>
              </w:rPr>
            </w:pPr>
          </w:p>
        </w:tc>
        <w:tc>
          <w:tcPr>
            <w:tcW w:w="2688" w:type="dxa"/>
            <w:gridSpan w:val="2"/>
            <w:tcBorders>
              <w:top w:val="single" w:sz="4" w:space="0" w:color="auto"/>
              <w:left w:val="nil"/>
              <w:bottom w:val="single" w:sz="4" w:space="0" w:color="auto"/>
              <w:right w:val="single" w:sz="4" w:space="0" w:color="auto"/>
            </w:tcBorders>
            <w:shd w:val="clear" w:color="auto" w:fill="auto"/>
          </w:tcPr>
          <w:p w:rsidR="00E752C3" w:rsidRDefault="00E752C3" w:rsidP="003C02E8">
            <w:r>
              <w:t>Проведение технических осмотров и устранение незначительных неисправностей системы отопления</w:t>
            </w:r>
          </w:p>
          <w:p w:rsidR="00E752C3" w:rsidRPr="00DD2039" w:rsidRDefault="00E752C3" w:rsidP="003C02E8"/>
        </w:tc>
        <w:tc>
          <w:tcPr>
            <w:tcW w:w="2355" w:type="dxa"/>
            <w:gridSpan w:val="2"/>
            <w:tcBorders>
              <w:top w:val="single" w:sz="4" w:space="0" w:color="auto"/>
              <w:left w:val="nil"/>
              <w:bottom w:val="single" w:sz="4" w:space="0" w:color="auto"/>
              <w:right w:val="single" w:sz="4" w:space="0" w:color="auto"/>
            </w:tcBorders>
            <w:shd w:val="clear" w:color="auto" w:fill="auto"/>
            <w:noWrap/>
            <w:vAlign w:val="bottom"/>
          </w:tcPr>
          <w:p w:rsidR="00E752C3" w:rsidRDefault="00E752C3" w:rsidP="003C02E8">
            <w:pPr>
              <w:suppressAutoHyphens w:val="0"/>
              <w:spacing w:after="0"/>
              <w:jc w:val="center"/>
              <w:rPr>
                <w:color w:val="000000"/>
                <w:sz w:val="22"/>
                <w:szCs w:val="22"/>
                <w:lang w:eastAsia="ru-RU"/>
              </w:rPr>
            </w:pPr>
            <w:r>
              <w:rPr>
                <w:color w:val="000000"/>
                <w:sz w:val="22"/>
                <w:szCs w:val="22"/>
                <w:lang w:eastAsia="ru-RU"/>
              </w:rPr>
              <w:t>2</w:t>
            </w:r>
          </w:p>
        </w:tc>
        <w:tc>
          <w:tcPr>
            <w:tcW w:w="1564" w:type="dxa"/>
            <w:tcBorders>
              <w:top w:val="single" w:sz="4" w:space="0" w:color="auto"/>
              <w:left w:val="nil"/>
              <w:bottom w:val="single" w:sz="4" w:space="0" w:color="auto"/>
              <w:right w:val="single" w:sz="4" w:space="0" w:color="auto"/>
            </w:tcBorders>
            <w:shd w:val="clear" w:color="auto" w:fill="auto"/>
            <w:noWrap/>
            <w:vAlign w:val="bottom"/>
          </w:tcPr>
          <w:p w:rsidR="00E752C3" w:rsidRDefault="00E752C3" w:rsidP="003C02E8">
            <w:pPr>
              <w:suppressAutoHyphens w:val="0"/>
              <w:spacing w:after="0"/>
              <w:jc w:val="center"/>
              <w:rPr>
                <w:color w:val="000000"/>
                <w:sz w:val="22"/>
                <w:szCs w:val="22"/>
                <w:lang w:eastAsia="ru-RU"/>
              </w:rPr>
            </w:pPr>
            <w:r>
              <w:rPr>
                <w:color w:val="000000"/>
                <w:sz w:val="22"/>
                <w:szCs w:val="22"/>
                <w:lang w:eastAsia="ru-RU"/>
              </w:rPr>
              <w:t>м</w:t>
            </w:r>
            <w:proofErr w:type="gramStart"/>
            <w:r>
              <w:rPr>
                <w:color w:val="000000"/>
                <w:sz w:val="22"/>
                <w:szCs w:val="22"/>
                <w:lang w:eastAsia="ru-RU"/>
              </w:rPr>
              <w:t>2</w:t>
            </w:r>
            <w:proofErr w:type="gramEnd"/>
          </w:p>
        </w:tc>
        <w:tc>
          <w:tcPr>
            <w:tcW w:w="1276" w:type="dxa"/>
            <w:gridSpan w:val="2"/>
            <w:tcBorders>
              <w:top w:val="single" w:sz="4" w:space="0" w:color="auto"/>
              <w:left w:val="nil"/>
              <w:bottom w:val="single" w:sz="4" w:space="0" w:color="auto"/>
              <w:right w:val="single" w:sz="4" w:space="0" w:color="auto"/>
            </w:tcBorders>
            <w:shd w:val="clear" w:color="auto" w:fill="FFFFFF" w:themeFill="background1"/>
            <w:noWrap/>
          </w:tcPr>
          <w:p w:rsidR="00E752C3" w:rsidRPr="00140E81" w:rsidRDefault="00E752C3" w:rsidP="003C02E8">
            <w:r w:rsidRPr="00140E81">
              <w:t>0,87</w:t>
            </w:r>
          </w:p>
        </w:tc>
      </w:tr>
      <w:tr w:rsidR="00E752C3" w:rsidRPr="00ED6F8A" w:rsidTr="003C02E8">
        <w:trPr>
          <w:trHeight w:val="651"/>
        </w:trPr>
        <w:tc>
          <w:tcPr>
            <w:tcW w:w="18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52C3" w:rsidRPr="00ED6F8A" w:rsidRDefault="00E752C3" w:rsidP="003C02E8">
            <w:pPr>
              <w:suppressAutoHyphens w:val="0"/>
              <w:spacing w:after="0"/>
              <w:jc w:val="left"/>
              <w:rPr>
                <w:color w:val="000000"/>
                <w:sz w:val="22"/>
                <w:szCs w:val="22"/>
                <w:lang w:eastAsia="ru-RU"/>
              </w:rPr>
            </w:pPr>
          </w:p>
        </w:tc>
        <w:tc>
          <w:tcPr>
            <w:tcW w:w="2688" w:type="dxa"/>
            <w:gridSpan w:val="2"/>
            <w:tcBorders>
              <w:top w:val="single" w:sz="4" w:space="0" w:color="auto"/>
              <w:left w:val="nil"/>
              <w:bottom w:val="single" w:sz="4" w:space="0" w:color="auto"/>
              <w:right w:val="single" w:sz="4" w:space="0" w:color="auto"/>
            </w:tcBorders>
            <w:shd w:val="clear" w:color="auto" w:fill="auto"/>
          </w:tcPr>
          <w:p w:rsidR="00E752C3" w:rsidRDefault="00E752C3" w:rsidP="003C02E8">
            <w:r w:rsidRPr="00E5370A">
              <w:t>Проведение технических осмотров и устранение незначительных неисправностей системы ХВС</w:t>
            </w:r>
          </w:p>
        </w:tc>
        <w:tc>
          <w:tcPr>
            <w:tcW w:w="2355" w:type="dxa"/>
            <w:gridSpan w:val="2"/>
            <w:tcBorders>
              <w:top w:val="single" w:sz="4" w:space="0" w:color="auto"/>
              <w:left w:val="nil"/>
              <w:bottom w:val="single" w:sz="4" w:space="0" w:color="auto"/>
              <w:right w:val="single" w:sz="4" w:space="0" w:color="auto"/>
            </w:tcBorders>
            <w:shd w:val="clear" w:color="auto" w:fill="auto"/>
            <w:noWrap/>
            <w:vAlign w:val="bottom"/>
          </w:tcPr>
          <w:p w:rsidR="00E752C3" w:rsidRDefault="00E752C3" w:rsidP="003C02E8">
            <w:pPr>
              <w:suppressAutoHyphens w:val="0"/>
              <w:spacing w:after="0"/>
              <w:jc w:val="center"/>
              <w:rPr>
                <w:color w:val="000000"/>
                <w:sz w:val="22"/>
                <w:szCs w:val="22"/>
                <w:lang w:eastAsia="ru-RU"/>
              </w:rPr>
            </w:pPr>
            <w:r>
              <w:rPr>
                <w:color w:val="000000"/>
                <w:sz w:val="22"/>
                <w:szCs w:val="22"/>
                <w:lang w:eastAsia="ru-RU"/>
              </w:rPr>
              <w:t>1</w:t>
            </w:r>
          </w:p>
        </w:tc>
        <w:tc>
          <w:tcPr>
            <w:tcW w:w="1564" w:type="dxa"/>
            <w:tcBorders>
              <w:top w:val="single" w:sz="4" w:space="0" w:color="auto"/>
              <w:left w:val="nil"/>
              <w:bottom w:val="single" w:sz="4" w:space="0" w:color="auto"/>
              <w:right w:val="single" w:sz="4" w:space="0" w:color="auto"/>
            </w:tcBorders>
            <w:shd w:val="clear" w:color="auto" w:fill="auto"/>
            <w:noWrap/>
            <w:vAlign w:val="bottom"/>
          </w:tcPr>
          <w:p w:rsidR="00E752C3" w:rsidRDefault="00E752C3" w:rsidP="003C02E8">
            <w:pPr>
              <w:suppressAutoHyphens w:val="0"/>
              <w:spacing w:after="0"/>
              <w:jc w:val="center"/>
              <w:rPr>
                <w:color w:val="000000"/>
                <w:sz w:val="22"/>
                <w:szCs w:val="22"/>
                <w:lang w:eastAsia="ru-RU"/>
              </w:rPr>
            </w:pPr>
            <w:proofErr w:type="spellStart"/>
            <w:r>
              <w:rPr>
                <w:color w:val="000000"/>
                <w:sz w:val="22"/>
                <w:szCs w:val="22"/>
                <w:lang w:eastAsia="ru-RU"/>
              </w:rPr>
              <w:t>кв</w:t>
            </w:r>
            <w:proofErr w:type="spellEnd"/>
          </w:p>
        </w:tc>
        <w:tc>
          <w:tcPr>
            <w:tcW w:w="1276" w:type="dxa"/>
            <w:gridSpan w:val="2"/>
            <w:tcBorders>
              <w:top w:val="single" w:sz="4" w:space="0" w:color="auto"/>
              <w:left w:val="nil"/>
              <w:bottom w:val="single" w:sz="4" w:space="0" w:color="auto"/>
              <w:right w:val="single" w:sz="4" w:space="0" w:color="auto"/>
            </w:tcBorders>
            <w:shd w:val="clear" w:color="auto" w:fill="FFFFFF" w:themeFill="background1"/>
            <w:noWrap/>
          </w:tcPr>
          <w:p w:rsidR="00E752C3" w:rsidRPr="00140E81" w:rsidRDefault="00E752C3" w:rsidP="003C02E8"/>
        </w:tc>
      </w:tr>
      <w:tr w:rsidR="00E752C3" w:rsidRPr="00ED6F8A" w:rsidTr="003C02E8">
        <w:trPr>
          <w:trHeight w:val="651"/>
        </w:trPr>
        <w:tc>
          <w:tcPr>
            <w:tcW w:w="1893" w:type="dxa"/>
            <w:tcBorders>
              <w:top w:val="single" w:sz="4" w:space="0" w:color="auto"/>
              <w:left w:val="single" w:sz="4" w:space="0" w:color="auto"/>
              <w:bottom w:val="nil"/>
              <w:right w:val="single" w:sz="4" w:space="0" w:color="auto"/>
            </w:tcBorders>
            <w:shd w:val="clear" w:color="auto" w:fill="auto"/>
            <w:noWrap/>
            <w:vAlign w:val="bottom"/>
          </w:tcPr>
          <w:p w:rsidR="00E752C3" w:rsidRPr="00ED6F8A" w:rsidRDefault="00E752C3" w:rsidP="003C02E8">
            <w:pPr>
              <w:suppressAutoHyphens w:val="0"/>
              <w:spacing w:after="0"/>
              <w:jc w:val="left"/>
              <w:rPr>
                <w:color w:val="000000"/>
                <w:sz w:val="22"/>
                <w:szCs w:val="22"/>
                <w:lang w:eastAsia="ru-RU"/>
              </w:rPr>
            </w:pPr>
          </w:p>
        </w:tc>
        <w:tc>
          <w:tcPr>
            <w:tcW w:w="2688" w:type="dxa"/>
            <w:gridSpan w:val="2"/>
            <w:tcBorders>
              <w:top w:val="single" w:sz="4" w:space="0" w:color="auto"/>
              <w:left w:val="nil"/>
              <w:bottom w:val="single" w:sz="4" w:space="0" w:color="auto"/>
              <w:right w:val="single" w:sz="4" w:space="0" w:color="auto"/>
            </w:tcBorders>
            <w:shd w:val="clear" w:color="auto" w:fill="auto"/>
          </w:tcPr>
          <w:p w:rsidR="00E752C3" w:rsidRPr="00DD2039" w:rsidRDefault="00E752C3" w:rsidP="003C02E8">
            <w:r w:rsidRPr="00DD2039">
              <w:t>Дератизация</w:t>
            </w:r>
          </w:p>
        </w:tc>
        <w:tc>
          <w:tcPr>
            <w:tcW w:w="2355" w:type="dxa"/>
            <w:gridSpan w:val="2"/>
            <w:tcBorders>
              <w:top w:val="single" w:sz="4" w:space="0" w:color="auto"/>
              <w:left w:val="nil"/>
              <w:bottom w:val="nil"/>
              <w:right w:val="single" w:sz="4" w:space="0" w:color="auto"/>
            </w:tcBorders>
            <w:shd w:val="clear" w:color="auto" w:fill="auto"/>
            <w:noWrap/>
            <w:vAlign w:val="bottom"/>
          </w:tcPr>
          <w:p w:rsidR="00E752C3" w:rsidRDefault="00E752C3" w:rsidP="003C02E8">
            <w:pPr>
              <w:suppressAutoHyphens w:val="0"/>
              <w:spacing w:after="0"/>
              <w:jc w:val="center"/>
              <w:rPr>
                <w:color w:val="000000"/>
                <w:sz w:val="22"/>
                <w:szCs w:val="22"/>
                <w:lang w:eastAsia="ru-RU"/>
              </w:rPr>
            </w:pPr>
            <w:r>
              <w:rPr>
                <w:color w:val="000000"/>
                <w:sz w:val="22"/>
                <w:szCs w:val="22"/>
                <w:lang w:eastAsia="ru-RU"/>
              </w:rPr>
              <w:t>1</w:t>
            </w:r>
          </w:p>
        </w:tc>
        <w:tc>
          <w:tcPr>
            <w:tcW w:w="1564" w:type="dxa"/>
            <w:tcBorders>
              <w:top w:val="single" w:sz="4" w:space="0" w:color="auto"/>
              <w:left w:val="nil"/>
              <w:bottom w:val="nil"/>
              <w:right w:val="single" w:sz="4" w:space="0" w:color="auto"/>
            </w:tcBorders>
            <w:shd w:val="clear" w:color="auto" w:fill="auto"/>
            <w:noWrap/>
            <w:vAlign w:val="bottom"/>
          </w:tcPr>
          <w:p w:rsidR="00E752C3" w:rsidRDefault="00E752C3" w:rsidP="003C02E8">
            <w:pPr>
              <w:suppressAutoHyphens w:val="0"/>
              <w:spacing w:after="0"/>
              <w:jc w:val="center"/>
              <w:rPr>
                <w:color w:val="000000"/>
                <w:sz w:val="22"/>
                <w:szCs w:val="22"/>
                <w:lang w:eastAsia="ru-RU"/>
              </w:rPr>
            </w:pPr>
            <w:r>
              <w:rPr>
                <w:color w:val="000000"/>
                <w:sz w:val="22"/>
                <w:szCs w:val="22"/>
                <w:lang w:eastAsia="ru-RU"/>
              </w:rPr>
              <w:t>м</w:t>
            </w:r>
            <w:proofErr w:type="gramStart"/>
            <w:r>
              <w:rPr>
                <w:color w:val="000000"/>
                <w:sz w:val="22"/>
                <w:szCs w:val="22"/>
                <w:lang w:eastAsia="ru-RU"/>
              </w:rPr>
              <w:t>2</w:t>
            </w:r>
            <w:proofErr w:type="gramEnd"/>
          </w:p>
        </w:tc>
        <w:tc>
          <w:tcPr>
            <w:tcW w:w="1276" w:type="dxa"/>
            <w:gridSpan w:val="2"/>
            <w:tcBorders>
              <w:top w:val="single" w:sz="4" w:space="0" w:color="auto"/>
              <w:left w:val="nil"/>
              <w:bottom w:val="nil"/>
              <w:right w:val="single" w:sz="4" w:space="0" w:color="auto"/>
            </w:tcBorders>
            <w:shd w:val="clear" w:color="auto" w:fill="FFFFFF" w:themeFill="background1"/>
            <w:noWrap/>
          </w:tcPr>
          <w:p w:rsidR="00E752C3" w:rsidRPr="00140E81" w:rsidRDefault="00E752C3" w:rsidP="003C02E8">
            <w:r w:rsidRPr="00140E81">
              <w:t>0,18</w:t>
            </w:r>
          </w:p>
        </w:tc>
      </w:tr>
      <w:tr w:rsidR="00E752C3" w:rsidRPr="00ED6F8A" w:rsidTr="003C02E8">
        <w:trPr>
          <w:trHeight w:val="651"/>
        </w:trPr>
        <w:tc>
          <w:tcPr>
            <w:tcW w:w="18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52C3" w:rsidRPr="00ED6F8A" w:rsidRDefault="00E752C3" w:rsidP="003C02E8">
            <w:pPr>
              <w:suppressAutoHyphens w:val="0"/>
              <w:spacing w:after="0"/>
              <w:jc w:val="left"/>
              <w:rPr>
                <w:color w:val="000000"/>
                <w:sz w:val="22"/>
                <w:szCs w:val="22"/>
                <w:lang w:eastAsia="ru-RU"/>
              </w:rPr>
            </w:pPr>
          </w:p>
        </w:tc>
        <w:tc>
          <w:tcPr>
            <w:tcW w:w="2688" w:type="dxa"/>
            <w:gridSpan w:val="2"/>
            <w:tcBorders>
              <w:top w:val="single" w:sz="4" w:space="0" w:color="auto"/>
              <w:left w:val="nil"/>
              <w:bottom w:val="single" w:sz="4" w:space="0" w:color="auto"/>
              <w:right w:val="single" w:sz="4" w:space="0" w:color="auto"/>
            </w:tcBorders>
            <w:shd w:val="clear" w:color="auto" w:fill="auto"/>
          </w:tcPr>
          <w:p w:rsidR="00E752C3" w:rsidRDefault="00E752C3" w:rsidP="003C02E8">
            <w:r w:rsidRPr="00DD2039">
              <w:t>Дезинсекция</w:t>
            </w:r>
          </w:p>
        </w:tc>
        <w:tc>
          <w:tcPr>
            <w:tcW w:w="2355" w:type="dxa"/>
            <w:gridSpan w:val="2"/>
            <w:tcBorders>
              <w:top w:val="single" w:sz="4" w:space="0" w:color="auto"/>
              <w:left w:val="nil"/>
              <w:bottom w:val="single" w:sz="4" w:space="0" w:color="auto"/>
              <w:right w:val="single" w:sz="4" w:space="0" w:color="auto"/>
            </w:tcBorders>
            <w:shd w:val="clear" w:color="auto" w:fill="auto"/>
            <w:noWrap/>
            <w:vAlign w:val="bottom"/>
          </w:tcPr>
          <w:p w:rsidR="00E752C3" w:rsidRDefault="00E752C3" w:rsidP="003C02E8">
            <w:pPr>
              <w:suppressAutoHyphens w:val="0"/>
              <w:spacing w:after="0"/>
              <w:jc w:val="center"/>
              <w:rPr>
                <w:color w:val="000000"/>
                <w:sz w:val="22"/>
                <w:szCs w:val="22"/>
                <w:lang w:eastAsia="ru-RU"/>
              </w:rPr>
            </w:pPr>
            <w:r>
              <w:rPr>
                <w:color w:val="000000"/>
                <w:sz w:val="22"/>
                <w:szCs w:val="22"/>
                <w:lang w:eastAsia="ru-RU"/>
              </w:rPr>
              <w:t>1</w:t>
            </w:r>
          </w:p>
        </w:tc>
        <w:tc>
          <w:tcPr>
            <w:tcW w:w="1564" w:type="dxa"/>
            <w:tcBorders>
              <w:top w:val="single" w:sz="4" w:space="0" w:color="auto"/>
              <w:left w:val="nil"/>
              <w:bottom w:val="single" w:sz="4" w:space="0" w:color="auto"/>
              <w:right w:val="single" w:sz="4" w:space="0" w:color="auto"/>
            </w:tcBorders>
            <w:shd w:val="clear" w:color="auto" w:fill="auto"/>
            <w:noWrap/>
            <w:vAlign w:val="bottom"/>
          </w:tcPr>
          <w:p w:rsidR="00E752C3" w:rsidRDefault="00E752C3" w:rsidP="003C02E8">
            <w:pPr>
              <w:suppressAutoHyphens w:val="0"/>
              <w:spacing w:after="0"/>
              <w:jc w:val="center"/>
              <w:rPr>
                <w:color w:val="000000"/>
                <w:sz w:val="22"/>
                <w:szCs w:val="22"/>
                <w:lang w:eastAsia="ru-RU"/>
              </w:rPr>
            </w:pPr>
            <w:r>
              <w:rPr>
                <w:color w:val="000000"/>
                <w:sz w:val="22"/>
                <w:szCs w:val="22"/>
                <w:lang w:eastAsia="ru-RU"/>
              </w:rPr>
              <w:t>м</w:t>
            </w:r>
            <w:proofErr w:type="gramStart"/>
            <w:r>
              <w:rPr>
                <w:color w:val="000000"/>
                <w:sz w:val="22"/>
                <w:szCs w:val="22"/>
                <w:lang w:eastAsia="ru-RU"/>
              </w:rPr>
              <w:t>2</w:t>
            </w:r>
            <w:proofErr w:type="gramEnd"/>
          </w:p>
        </w:tc>
        <w:tc>
          <w:tcPr>
            <w:tcW w:w="1276" w:type="dxa"/>
            <w:gridSpan w:val="2"/>
            <w:tcBorders>
              <w:top w:val="single" w:sz="4" w:space="0" w:color="auto"/>
              <w:left w:val="nil"/>
              <w:bottom w:val="single" w:sz="4" w:space="0" w:color="auto"/>
              <w:right w:val="single" w:sz="4" w:space="0" w:color="auto"/>
            </w:tcBorders>
            <w:shd w:val="clear" w:color="auto" w:fill="FFFFFF" w:themeFill="background1"/>
            <w:noWrap/>
          </w:tcPr>
          <w:p w:rsidR="00E752C3" w:rsidRPr="00140E81" w:rsidRDefault="00E752C3" w:rsidP="003C02E8">
            <w:r w:rsidRPr="00140E81">
              <w:t>0,20</w:t>
            </w:r>
          </w:p>
        </w:tc>
      </w:tr>
      <w:tr w:rsidR="00E752C3" w:rsidRPr="00ED6F8A" w:rsidTr="003C02E8">
        <w:trPr>
          <w:trHeight w:val="651"/>
        </w:trPr>
        <w:tc>
          <w:tcPr>
            <w:tcW w:w="18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52C3" w:rsidRPr="00ED6F8A" w:rsidRDefault="00E752C3" w:rsidP="003C02E8">
            <w:pPr>
              <w:suppressAutoHyphens w:val="0"/>
              <w:spacing w:after="0"/>
              <w:jc w:val="left"/>
              <w:rPr>
                <w:color w:val="000000"/>
                <w:sz w:val="22"/>
                <w:szCs w:val="22"/>
                <w:lang w:eastAsia="ru-RU"/>
              </w:rPr>
            </w:pPr>
          </w:p>
        </w:tc>
        <w:tc>
          <w:tcPr>
            <w:tcW w:w="2688" w:type="dxa"/>
            <w:gridSpan w:val="2"/>
            <w:tcBorders>
              <w:top w:val="single" w:sz="4" w:space="0" w:color="auto"/>
              <w:left w:val="nil"/>
              <w:bottom w:val="single" w:sz="4" w:space="0" w:color="auto"/>
              <w:right w:val="single" w:sz="4" w:space="0" w:color="auto"/>
            </w:tcBorders>
            <w:shd w:val="clear" w:color="auto" w:fill="auto"/>
          </w:tcPr>
          <w:p w:rsidR="00E752C3" w:rsidRPr="00DD2039" w:rsidRDefault="00E752C3" w:rsidP="003C02E8">
            <w:r>
              <w:t>Вывоз ЖБО</w:t>
            </w:r>
          </w:p>
        </w:tc>
        <w:tc>
          <w:tcPr>
            <w:tcW w:w="2355" w:type="dxa"/>
            <w:gridSpan w:val="2"/>
            <w:tcBorders>
              <w:top w:val="single" w:sz="4" w:space="0" w:color="auto"/>
              <w:left w:val="nil"/>
              <w:bottom w:val="single" w:sz="4" w:space="0" w:color="auto"/>
              <w:right w:val="single" w:sz="4" w:space="0" w:color="auto"/>
            </w:tcBorders>
            <w:shd w:val="clear" w:color="auto" w:fill="auto"/>
            <w:noWrap/>
            <w:vAlign w:val="bottom"/>
          </w:tcPr>
          <w:p w:rsidR="00E752C3" w:rsidRDefault="00E752C3" w:rsidP="003C02E8">
            <w:pPr>
              <w:suppressAutoHyphens w:val="0"/>
              <w:spacing w:after="0"/>
              <w:jc w:val="center"/>
              <w:rPr>
                <w:color w:val="000000"/>
                <w:sz w:val="22"/>
                <w:szCs w:val="22"/>
                <w:lang w:eastAsia="ru-RU"/>
              </w:rPr>
            </w:pPr>
          </w:p>
        </w:tc>
        <w:tc>
          <w:tcPr>
            <w:tcW w:w="1564" w:type="dxa"/>
            <w:tcBorders>
              <w:top w:val="single" w:sz="4" w:space="0" w:color="auto"/>
              <w:left w:val="nil"/>
              <w:bottom w:val="single" w:sz="4" w:space="0" w:color="auto"/>
              <w:right w:val="single" w:sz="4" w:space="0" w:color="auto"/>
            </w:tcBorders>
            <w:shd w:val="clear" w:color="auto" w:fill="auto"/>
            <w:noWrap/>
            <w:vAlign w:val="bottom"/>
          </w:tcPr>
          <w:p w:rsidR="00E752C3" w:rsidRDefault="00E752C3" w:rsidP="003C02E8">
            <w:pPr>
              <w:suppressAutoHyphens w:val="0"/>
              <w:spacing w:after="0"/>
              <w:jc w:val="center"/>
              <w:rPr>
                <w:color w:val="000000"/>
                <w:sz w:val="22"/>
                <w:szCs w:val="22"/>
                <w:lang w:eastAsia="ru-RU"/>
              </w:rPr>
            </w:pPr>
          </w:p>
        </w:tc>
        <w:tc>
          <w:tcPr>
            <w:tcW w:w="1276" w:type="dxa"/>
            <w:gridSpan w:val="2"/>
            <w:tcBorders>
              <w:top w:val="single" w:sz="4" w:space="0" w:color="auto"/>
              <w:left w:val="nil"/>
              <w:bottom w:val="single" w:sz="4" w:space="0" w:color="auto"/>
              <w:right w:val="single" w:sz="4" w:space="0" w:color="auto"/>
            </w:tcBorders>
            <w:shd w:val="clear" w:color="auto" w:fill="FFFFFF" w:themeFill="background1"/>
            <w:noWrap/>
          </w:tcPr>
          <w:p w:rsidR="00E752C3" w:rsidRDefault="00E752C3" w:rsidP="003C02E8">
            <w:r w:rsidRPr="00140E81">
              <w:t>3,62</w:t>
            </w:r>
          </w:p>
        </w:tc>
      </w:tr>
    </w:tbl>
    <w:p w:rsidR="008A157D" w:rsidRPr="00FD7407" w:rsidRDefault="00FD7407" w:rsidP="008A157D">
      <w:pPr>
        <w:autoSpaceDE w:val="0"/>
        <w:spacing w:after="0"/>
        <w:ind w:left="5670"/>
        <w:contextualSpacing/>
        <w:jc w:val="center"/>
        <w:rPr>
          <w:b/>
          <w:sz w:val="22"/>
          <w:szCs w:val="22"/>
        </w:rPr>
      </w:pPr>
      <w:r>
        <w:rPr>
          <w:b/>
          <w:sz w:val="22"/>
          <w:szCs w:val="22"/>
        </w:rPr>
        <w:br w:type="page"/>
      </w:r>
      <w:r w:rsidR="008A157D" w:rsidRPr="00FD7407">
        <w:rPr>
          <w:b/>
          <w:sz w:val="22"/>
          <w:szCs w:val="22"/>
        </w:rPr>
        <w:lastRenderedPageBreak/>
        <w:t xml:space="preserve">Приложение № 5 (ЛОТ </w:t>
      </w:r>
      <w:r w:rsidR="008A157D">
        <w:rPr>
          <w:b/>
          <w:sz w:val="22"/>
          <w:szCs w:val="22"/>
        </w:rPr>
        <w:t>4</w:t>
      </w:r>
      <w:r w:rsidR="008A157D" w:rsidRPr="00FD7407">
        <w:rPr>
          <w:b/>
          <w:sz w:val="22"/>
          <w:szCs w:val="22"/>
        </w:rPr>
        <w:t>)</w:t>
      </w:r>
    </w:p>
    <w:p w:rsidR="008A157D" w:rsidRPr="00FD7407" w:rsidRDefault="008A157D" w:rsidP="008A157D">
      <w:pPr>
        <w:autoSpaceDE w:val="0"/>
        <w:spacing w:after="0"/>
        <w:ind w:left="5670"/>
        <w:contextualSpacing/>
        <w:jc w:val="center"/>
        <w:rPr>
          <w:b/>
          <w:sz w:val="22"/>
          <w:szCs w:val="22"/>
        </w:rPr>
      </w:pPr>
      <w:r w:rsidRPr="00FD7407">
        <w:rPr>
          <w:b/>
          <w:sz w:val="22"/>
          <w:szCs w:val="22"/>
        </w:rPr>
        <w:t>к конкурсной документации</w:t>
      </w:r>
    </w:p>
    <w:tbl>
      <w:tblPr>
        <w:tblW w:w="14220" w:type="dxa"/>
        <w:tblInd w:w="-318" w:type="dxa"/>
        <w:tblLayout w:type="fixed"/>
        <w:tblLook w:val="04A0" w:firstRow="1" w:lastRow="0" w:firstColumn="1" w:lastColumn="0" w:noHBand="0" w:noVBand="1"/>
      </w:tblPr>
      <w:tblGrid>
        <w:gridCol w:w="10916"/>
        <w:gridCol w:w="236"/>
        <w:gridCol w:w="236"/>
        <w:gridCol w:w="236"/>
        <w:gridCol w:w="236"/>
        <w:gridCol w:w="236"/>
        <w:gridCol w:w="236"/>
        <w:gridCol w:w="236"/>
        <w:gridCol w:w="236"/>
        <w:gridCol w:w="236"/>
        <w:gridCol w:w="236"/>
        <w:gridCol w:w="236"/>
        <w:gridCol w:w="236"/>
        <w:gridCol w:w="236"/>
        <w:gridCol w:w="236"/>
      </w:tblGrid>
      <w:tr w:rsidR="008A157D" w:rsidRPr="00FD7407" w:rsidTr="005241D2">
        <w:trPr>
          <w:trHeight w:val="690"/>
        </w:trPr>
        <w:tc>
          <w:tcPr>
            <w:tcW w:w="10916" w:type="dxa"/>
            <w:tcBorders>
              <w:top w:val="nil"/>
              <w:left w:val="nil"/>
              <w:bottom w:val="nil"/>
              <w:right w:val="nil"/>
            </w:tcBorders>
            <w:shd w:val="clear" w:color="auto" w:fill="auto"/>
            <w:vAlign w:val="bottom"/>
            <w:hideMark/>
          </w:tcPr>
          <w:p w:rsidR="008A157D" w:rsidRPr="00FD7407" w:rsidRDefault="008A157D" w:rsidP="005241D2">
            <w:pPr>
              <w:autoSpaceDE w:val="0"/>
              <w:spacing w:after="0"/>
              <w:ind w:left="5670"/>
              <w:contextualSpacing/>
              <w:jc w:val="center"/>
              <w:rPr>
                <w:rFonts w:eastAsia="Arial Unicode MS"/>
                <w:color w:val="000000"/>
                <w:sz w:val="22"/>
                <w:szCs w:val="22"/>
                <w:lang w:eastAsia="ru-RU" w:bidi="ru-RU"/>
              </w:rPr>
            </w:pPr>
            <w:r>
              <w:br w:type="page"/>
            </w:r>
            <w:r w:rsidRPr="00FD7407">
              <w:rPr>
                <w:rFonts w:eastAsia="Arial Unicode MS"/>
                <w:color w:val="000000"/>
                <w:sz w:val="22"/>
                <w:szCs w:val="22"/>
                <w:lang w:eastAsia="ru-RU" w:bidi="ru-RU"/>
              </w:rPr>
              <w:t>Утверждаю</w:t>
            </w:r>
          </w:p>
          <w:p w:rsidR="008A157D" w:rsidRPr="00FD7407" w:rsidRDefault="008A157D" w:rsidP="005241D2">
            <w:pPr>
              <w:widowControl w:val="0"/>
              <w:suppressAutoHyphens w:val="0"/>
              <w:spacing w:before="120" w:after="0"/>
              <w:ind w:left="4678"/>
              <w:jc w:val="center"/>
              <w:rPr>
                <w:rFonts w:eastAsia="Arial Unicode MS"/>
                <w:color w:val="000000"/>
                <w:sz w:val="22"/>
                <w:szCs w:val="22"/>
                <w:lang w:eastAsia="ru-RU" w:bidi="ru-RU"/>
              </w:rPr>
            </w:pPr>
            <w:r w:rsidRPr="00FD7407">
              <w:rPr>
                <w:rFonts w:eastAsia="Arial Unicode MS"/>
                <w:b/>
                <w:bCs/>
                <w:color w:val="000000"/>
                <w:sz w:val="22"/>
                <w:szCs w:val="22"/>
                <w:lang w:eastAsia="ru-RU" w:bidi="ru-RU"/>
              </w:rPr>
              <w:tab/>
            </w:r>
            <w:r w:rsidRPr="00FD7407">
              <w:rPr>
                <w:rFonts w:eastAsia="Arial Unicode MS"/>
                <w:color w:val="000000"/>
                <w:sz w:val="22"/>
                <w:szCs w:val="22"/>
                <w:lang w:eastAsia="ru-RU" w:bidi="ru-RU"/>
              </w:rPr>
              <w:t xml:space="preserve">Заместитель главы администрации по инфраструктуре, начальник Управления </w:t>
            </w:r>
            <w:proofErr w:type="spellStart"/>
            <w:r w:rsidRPr="00FD7407">
              <w:rPr>
                <w:rFonts w:eastAsia="Arial Unicode MS"/>
                <w:color w:val="000000"/>
                <w:sz w:val="22"/>
                <w:szCs w:val="22"/>
                <w:lang w:eastAsia="ru-RU" w:bidi="ru-RU"/>
              </w:rPr>
              <w:t>имущественно</w:t>
            </w:r>
            <w:proofErr w:type="spellEnd"/>
            <w:r w:rsidRPr="00FD7407">
              <w:rPr>
                <w:rFonts w:eastAsia="Arial Unicode MS"/>
                <w:color w:val="000000"/>
                <w:sz w:val="22"/>
                <w:szCs w:val="22"/>
                <w:lang w:eastAsia="ru-RU" w:bidi="ru-RU"/>
              </w:rPr>
              <w:t>-хозяйственного комплекса администрации Котласского муниципального округа Архангельской области</w:t>
            </w:r>
          </w:p>
          <w:p w:rsidR="008A157D" w:rsidRPr="00FD7407" w:rsidRDefault="008A157D" w:rsidP="005241D2">
            <w:pPr>
              <w:widowControl w:val="0"/>
              <w:pBdr>
                <w:top w:val="single" w:sz="4" w:space="1" w:color="auto"/>
              </w:pBdr>
              <w:suppressAutoHyphens w:val="0"/>
              <w:spacing w:after="0"/>
              <w:ind w:left="5103"/>
              <w:jc w:val="center"/>
              <w:rPr>
                <w:rFonts w:eastAsia="Arial Unicode MS"/>
                <w:color w:val="000000"/>
                <w:sz w:val="22"/>
                <w:szCs w:val="22"/>
                <w:lang w:eastAsia="ru-RU" w:bidi="ru-RU"/>
              </w:rPr>
            </w:pPr>
            <w:r w:rsidRPr="00FD7407">
              <w:rPr>
                <w:rFonts w:eastAsia="Arial Unicode MS"/>
                <w:color w:val="000000"/>
                <w:sz w:val="22"/>
                <w:szCs w:val="22"/>
                <w:lang w:eastAsia="ru-RU" w:bidi="ru-RU"/>
              </w:rPr>
              <w:t xml:space="preserve">(должность, </w:t>
            </w:r>
            <w:proofErr w:type="spellStart"/>
            <w:r w:rsidRPr="00FD7407">
              <w:rPr>
                <w:rFonts w:eastAsia="Arial Unicode MS"/>
                <w:color w:val="000000"/>
                <w:sz w:val="22"/>
                <w:szCs w:val="22"/>
                <w:lang w:eastAsia="ru-RU" w:bidi="ru-RU"/>
              </w:rPr>
              <w:t>ф.и.о.</w:t>
            </w:r>
            <w:proofErr w:type="spellEnd"/>
            <w:r w:rsidRPr="00FD7407">
              <w:rPr>
                <w:rFonts w:eastAsia="Arial Unicode MS"/>
                <w:color w:val="000000"/>
                <w:sz w:val="22"/>
                <w:szCs w:val="22"/>
                <w:lang w:eastAsia="ru-RU" w:bidi="ru-RU"/>
              </w:rPr>
              <w:t xml:space="preserve"> руководителя органа</w:t>
            </w:r>
          </w:p>
          <w:p w:rsidR="008A157D" w:rsidRPr="00FD7407" w:rsidRDefault="008A157D" w:rsidP="005241D2">
            <w:pPr>
              <w:widowControl w:val="0"/>
              <w:suppressAutoHyphens w:val="0"/>
              <w:spacing w:after="0"/>
              <w:ind w:left="5103"/>
              <w:jc w:val="right"/>
              <w:rPr>
                <w:rFonts w:eastAsia="Arial Unicode MS"/>
                <w:color w:val="000000"/>
                <w:sz w:val="22"/>
                <w:szCs w:val="22"/>
                <w:lang w:eastAsia="ru-RU" w:bidi="ru-RU"/>
              </w:rPr>
            </w:pPr>
            <w:r w:rsidRPr="00FD7407">
              <w:rPr>
                <w:rFonts w:eastAsia="Arial Unicode MS"/>
                <w:color w:val="000000"/>
                <w:sz w:val="22"/>
                <w:szCs w:val="22"/>
                <w:lang w:eastAsia="ru-RU" w:bidi="ru-RU"/>
              </w:rPr>
              <w:t>В.П. Проскуряков</w:t>
            </w:r>
          </w:p>
          <w:p w:rsidR="008A157D" w:rsidRPr="00FD7407" w:rsidRDefault="008A157D" w:rsidP="005241D2">
            <w:pPr>
              <w:widowControl w:val="0"/>
              <w:pBdr>
                <w:top w:val="single" w:sz="4" w:space="1" w:color="auto"/>
              </w:pBdr>
              <w:suppressAutoHyphens w:val="0"/>
              <w:spacing w:after="0"/>
              <w:ind w:left="5103"/>
              <w:jc w:val="center"/>
              <w:rPr>
                <w:rFonts w:eastAsia="Arial Unicode MS"/>
                <w:color w:val="000000"/>
                <w:sz w:val="22"/>
                <w:szCs w:val="22"/>
                <w:lang w:eastAsia="ru-RU" w:bidi="ru-RU"/>
              </w:rPr>
            </w:pPr>
            <w:r w:rsidRPr="00FD7407">
              <w:rPr>
                <w:rFonts w:eastAsia="Arial Unicode MS"/>
                <w:color w:val="000000"/>
                <w:sz w:val="22"/>
                <w:szCs w:val="22"/>
                <w:lang w:eastAsia="ru-RU" w:bidi="ru-RU"/>
              </w:rPr>
              <w:t>местного самоуправления, являющегося организатором конкурса,</w:t>
            </w:r>
          </w:p>
          <w:p w:rsidR="008A157D" w:rsidRPr="00FD7407" w:rsidRDefault="008A157D" w:rsidP="005241D2">
            <w:pPr>
              <w:widowControl w:val="0"/>
              <w:suppressAutoHyphens w:val="0"/>
              <w:spacing w:after="0"/>
              <w:ind w:left="5103"/>
              <w:jc w:val="center"/>
              <w:rPr>
                <w:rFonts w:eastAsia="Arial Unicode MS"/>
                <w:color w:val="000000"/>
                <w:sz w:val="22"/>
                <w:szCs w:val="22"/>
                <w:lang w:eastAsia="ru-RU" w:bidi="ru-RU"/>
              </w:rPr>
            </w:pPr>
            <w:r w:rsidRPr="00FD7407">
              <w:rPr>
                <w:rFonts w:eastAsia="Arial Unicode MS"/>
                <w:color w:val="000000"/>
                <w:sz w:val="22"/>
                <w:szCs w:val="22"/>
                <w:lang w:eastAsia="ru-RU" w:bidi="ru-RU"/>
              </w:rPr>
              <w:t xml:space="preserve">163300, г. Котлас, пл. Советов, д.9, </w:t>
            </w:r>
            <w:proofErr w:type="spellStart"/>
            <w:r w:rsidRPr="00FD7407">
              <w:rPr>
                <w:rFonts w:eastAsia="Arial Unicode MS"/>
                <w:color w:val="000000"/>
                <w:sz w:val="22"/>
                <w:szCs w:val="22"/>
                <w:lang w:eastAsia="ru-RU" w:bidi="ru-RU"/>
              </w:rPr>
              <w:t>каб</w:t>
            </w:r>
            <w:proofErr w:type="spellEnd"/>
            <w:r w:rsidRPr="00FD7407">
              <w:rPr>
                <w:rFonts w:eastAsia="Arial Unicode MS"/>
                <w:color w:val="000000"/>
                <w:sz w:val="22"/>
                <w:szCs w:val="22"/>
                <w:lang w:eastAsia="ru-RU" w:bidi="ru-RU"/>
              </w:rPr>
              <w:t>. № 3</w:t>
            </w:r>
          </w:p>
          <w:p w:rsidR="008A157D" w:rsidRPr="00FD7407" w:rsidRDefault="008A157D" w:rsidP="005241D2">
            <w:pPr>
              <w:widowControl w:val="0"/>
              <w:pBdr>
                <w:top w:val="single" w:sz="4" w:space="1" w:color="auto"/>
              </w:pBdr>
              <w:suppressAutoHyphens w:val="0"/>
              <w:spacing w:after="0"/>
              <w:ind w:left="5103"/>
              <w:jc w:val="center"/>
              <w:rPr>
                <w:rFonts w:eastAsia="Arial Unicode MS"/>
                <w:color w:val="000000"/>
                <w:sz w:val="22"/>
                <w:szCs w:val="22"/>
                <w:lang w:eastAsia="ru-RU" w:bidi="ru-RU"/>
              </w:rPr>
            </w:pPr>
            <w:r w:rsidRPr="00FD7407">
              <w:rPr>
                <w:rFonts w:eastAsia="Arial Unicode MS"/>
                <w:color w:val="000000"/>
                <w:sz w:val="22"/>
                <w:szCs w:val="22"/>
                <w:lang w:eastAsia="ru-RU" w:bidi="ru-RU"/>
              </w:rPr>
              <w:t>почтовый индекс и адрес, телефон,</w:t>
            </w:r>
          </w:p>
          <w:p w:rsidR="008A157D" w:rsidRPr="00FD7407" w:rsidRDefault="008A157D" w:rsidP="005241D2">
            <w:pPr>
              <w:widowControl w:val="0"/>
              <w:suppressAutoHyphens w:val="0"/>
              <w:spacing w:after="0"/>
              <w:ind w:left="5103"/>
              <w:jc w:val="center"/>
              <w:rPr>
                <w:rFonts w:eastAsia="Arial Unicode MS"/>
                <w:color w:val="000000"/>
                <w:sz w:val="22"/>
                <w:szCs w:val="22"/>
                <w:lang w:eastAsia="ru-RU" w:bidi="ru-RU"/>
              </w:rPr>
            </w:pPr>
            <w:r w:rsidRPr="00FD7407">
              <w:rPr>
                <w:rFonts w:eastAsia="Arial Unicode MS"/>
                <w:color w:val="000000"/>
                <w:sz w:val="22"/>
                <w:szCs w:val="22"/>
                <w:lang w:eastAsia="ru-RU" w:bidi="ru-RU"/>
              </w:rPr>
              <w:t xml:space="preserve">(81837) 2-12-03; uihkkotreg@yandex.ru </w:t>
            </w:r>
          </w:p>
          <w:p w:rsidR="008A157D" w:rsidRPr="00FD7407" w:rsidRDefault="008A157D" w:rsidP="005241D2">
            <w:pPr>
              <w:widowControl w:val="0"/>
              <w:pBdr>
                <w:top w:val="single" w:sz="4" w:space="1" w:color="auto"/>
              </w:pBdr>
              <w:suppressAutoHyphens w:val="0"/>
              <w:spacing w:after="0"/>
              <w:ind w:left="5103"/>
              <w:jc w:val="center"/>
              <w:rPr>
                <w:rFonts w:eastAsia="Arial Unicode MS"/>
                <w:color w:val="000000"/>
                <w:sz w:val="22"/>
                <w:szCs w:val="22"/>
                <w:lang w:eastAsia="ru-RU" w:bidi="ru-RU"/>
              </w:rPr>
            </w:pPr>
            <w:r w:rsidRPr="00FD7407">
              <w:rPr>
                <w:rFonts w:eastAsia="Arial Unicode MS"/>
                <w:color w:val="000000"/>
                <w:sz w:val="22"/>
                <w:szCs w:val="22"/>
                <w:lang w:eastAsia="ru-RU" w:bidi="ru-RU"/>
              </w:rPr>
              <w:t>факс, адрес электронной почты)</w:t>
            </w:r>
          </w:p>
          <w:tbl>
            <w:tblPr>
              <w:tblW w:w="0" w:type="auto"/>
              <w:tblInd w:w="5670" w:type="dxa"/>
              <w:tblLayout w:type="fixed"/>
              <w:tblCellMar>
                <w:left w:w="28" w:type="dxa"/>
                <w:right w:w="28" w:type="dxa"/>
              </w:tblCellMar>
              <w:tblLook w:val="04A0" w:firstRow="1" w:lastRow="0" w:firstColumn="1" w:lastColumn="0" w:noHBand="0" w:noVBand="1"/>
            </w:tblPr>
            <w:tblGrid>
              <w:gridCol w:w="187"/>
              <w:gridCol w:w="425"/>
              <w:gridCol w:w="255"/>
              <w:gridCol w:w="2280"/>
              <w:gridCol w:w="465"/>
              <w:gridCol w:w="227"/>
              <w:gridCol w:w="255"/>
            </w:tblGrid>
            <w:tr w:rsidR="008A157D" w:rsidRPr="00FD7407" w:rsidTr="005241D2">
              <w:tc>
                <w:tcPr>
                  <w:tcW w:w="187" w:type="dxa"/>
                  <w:vAlign w:val="bottom"/>
                  <w:hideMark/>
                </w:tcPr>
                <w:p w:rsidR="008A157D" w:rsidRPr="00FD7407" w:rsidRDefault="008A157D" w:rsidP="005241D2">
                  <w:pPr>
                    <w:widowControl w:val="0"/>
                    <w:suppressAutoHyphens w:val="0"/>
                    <w:autoSpaceDE w:val="0"/>
                    <w:autoSpaceDN w:val="0"/>
                    <w:spacing w:after="0"/>
                    <w:jc w:val="left"/>
                    <w:rPr>
                      <w:rFonts w:eastAsia="Arial Unicode MS"/>
                      <w:color w:val="000000"/>
                      <w:sz w:val="22"/>
                      <w:szCs w:val="22"/>
                      <w:lang w:eastAsia="ru-RU" w:bidi="ru-RU"/>
                    </w:rPr>
                  </w:pPr>
                  <w:r w:rsidRPr="00FD7407">
                    <w:rPr>
                      <w:rFonts w:eastAsia="Arial Unicode MS"/>
                      <w:color w:val="000000"/>
                      <w:sz w:val="22"/>
                      <w:szCs w:val="22"/>
                      <w:lang w:eastAsia="ru-RU" w:bidi="ru-RU"/>
                    </w:rPr>
                    <w:t>“</w:t>
                  </w:r>
                </w:p>
              </w:tc>
              <w:tc>
                <w:tcPr>
                  <w:tcW w:w="425" w:type="dxa"/>
                  <w:tcBorders>
                    <w:top w:val="nil"/>
                    <w:left w:val="nil"/>
                    <w:bottom w:val="single" w:sz="4" w:space="0" w:color="auto"/>
                    <w:right w:val="nil"/>
                  </w:tcBorders>
                  <w:vAlign w:val="bottom"/>
                </w:tcPr>
                <w:p w:rsidR="008A157D" w:rsidRPr="00FD7407" w:rsidRDefault="008A157D" w:rsidP="005241D2">
                  <w:pPr>
                    <w:widowControl w:val="0"/>
                    <w:suppressAutoHyphens w:val="0"/>
                    <w:autoSpaceDE w:val="0"/>
                    <w:autoSpaceDN w:val="0"/>
                    <w:spacing w:after="0"/>
                    <w:jc w:val="center"/>
                    <w:rPr>
                      <w:rFonts w:eastAsia="Arial Unicode MS"/>
                      <w:color w:val="000000"/>
                      <w:sz w:val="22"/>
                      <w:szCs w:val="22"/>
                      <w:lang w:eastAsia="ru-RU" w:bidi="ru-RU"/>
                    </w:rPr>
                  </w:pPr>
                </w:p>
              </w:tc>
              <w:tc>
                <w:tcPr>
                  <w:tcW w:w="255" w:type="dxa"/>
                  <w:vAlign w:val="bottom"/>
                  <w:hideMark/>
                </w:tcPr>
                <w:p w:rsidR="008A157D" w:rsidRPr="00FD7407" w:rsidRDefault="008A157D" w:rsidP="005241D2">
                  <w:pPr>
                    <w:widowControl w:val="0"/>
                    <w:suppressAutoHyphens w:val="0"/>
                    <w:autoSpaceDE w:val="0"/>
                    <w:autoSpaceDN w:val="0"/>
                    <w:spacing w:after="0"/>
                    <w:jc w:val="left"/>
                    <w:rPr>
                      <w:rFonts w:eastAsia="Arial Unicode MS"/>
                      <w:color w:val="000000"/>
                      <w:sz w:val="22"/>
                      <w:szCs w:val="22"/>
                      <w:lang w:eastAsia="ru-RU" w:bidi="ru-RU"/>
                    </w:rPr>
                  </w:pPr>
                  <w:r w:rsidRPr="00FD7407">
                    <w:rPr>
                      <w:rFonts w:eastAsia="Arial Unicode MS"/>
                      <w:color w:val="000000"/>
                      <w:sz w:val="22"/>
                      <w:szCs w:val="22"/>
                      <w:lang w:eastAsia="ru-RU" w:bidi="ru-RU"/>
                    </w:rPr>
                    <w:t>”</w:t>
                  </w:r>
                </w:p>
              </w:tc>
              <w:tc>
                <w:tcPr>
                  <w:tcW w:w="2280" w:type="dxa"/>
                  <w:tcBorders>
                    <w:top w:val="nil"/>
                    <w:left w:val="nil"/>
                    <w:bottom w:val="single" w:sz="4" w:space="0" w:color="auto"/>
                    <w:right w:val="nil"/>
                  </w:tcBorders>
                  <w:vAlign w:val="bottom"/>
                </w:tcPr>
                <w:p w:rsidR="008A157D" w:rsidRPr="00FD7407" w:rsidRDefault="008A157D" w:rsidP="005241D2">
                  <w:pPr>
                    <w:widowControl w:val="0"/>
                    <w:suppressAutoHyphens w:val="0"/>
                    <w:autoSpaceDE w:val="0"/>
                    <w:autoSpaceDN w:val="0"/>
                    <w:spacing w:after="0"/>
                    <w:jc w:val="center"/>
                    <w:rPr>
                      <w:rFonts w:eastAsia="Arial Unicode MS"/>
                      <w:color w:val="000000"/>
                      <w:sz w:val="22"/>
                      <w:szCs w:val="22"/>
                      <w:lang w:eastAsia="ru-RU" w:bidi="ru-RU"/>
                    </w:rPr>
                  </w:pPr>
                </w:p>
              </w:tc>
              <w:tc>
                <w:tcPr>
                  <w:tcW w:w="465" w:type="dxa"/>
                  <w:vAlign w:val="bottom"/>
                  <w:hideMark/>
                </w:tcPr>
                <w:p w:rsidR="008A157D" w:rsidRPr="00FD7407" w:rsidRDefault="008A157D" w:rsidP="005241D2">
                  <w:pPr>
                    <w:widowControl w:val="0"/>
                    <w:suppressAutoHyphens w:val="0"/>
                    <w:autoSpaceDE w:val="0"/>
                    <w:autoSpaceDN w:val="0"/>
                    <w:spacing w:after="0"/>
                    <w:jc w:val="right"/>
                    <w:rPr>
                      <w:rFonts w:eastAsia="Arial Unicode MS"/>
                      <w:color w:val="000000"/>
                      <w:sz w:val="22"/>
                      <w:szCs w:val="22"/>
                      <w:lang w:eastAsia="ru-RU" w:bidi="ru-RU"/>
                    </w:rPr>
                  </w:pPr>
                  <w:r w:rsidRPr="00FD7407">
                    <w:rPr>
                      <w:rFonts w:eastAsia="Arial Unicode MS"/>
                      <w:color w:val="000000"/>
                      <w:sz w:val="22"/>
                      <w:szCs w:val="22"/>
                      <w:lang w:eastAsia="ru-RU" w:bidi="ru-RU"/>
                    </w:rPr>
                    <w:t>202</w:t>
                  </w:r>
                </w:p>
              </w:tc>
              <w:tc>
                <w:tcPr>
                  <w:tcW w:w="227" w:type="dxa"/>
                  <w:tcBorders>
                    <w:top w:val="nil"/>
                    <w:left w:val="nil"/>
                    <w:bottom w:val="single" w:sz="4" w:space="0" w:color="auto"/>
                    <w:right w:val="nil"/>
                  </w:tcBorders>
                  <w:vAlign w:val="bottom"/>
                  <w:hideMark/>
                </w:tcPr>
                <w:p w:rsidR="008A157D" w:rsidRPr="00FD7407" w:rsidRDefault="008A157D" w:rsidP="005241D2">
                  <w:pPr>
                    <w:widowControl w:val="0"/>
                    <w:suppressAutoHyphens w:val="0"/>
                    <w:autoSpaceDE w:val="0"/>
                    <w:autoSpaceDN w:val="0"/>
                    <w:spacing w:after="0"/>
                    <w:jc w:val="left"/>
                    <w:rPr>
                      <w:rFonts w:eastAsia="Arial Unicode MS"/>
                      <w:color w:val="000000"/>
                      <w:sz w:val="22"/>
                      <w:szCs w:val="22"/>
                      <w:lang w:eastAsia="ru-RU" w:bidi="ru-RU"/>
                    </w:rPr>
                  </w:pPr>
                  <w:r w:rsidRPr="00FD7407">
                    <w:rPr>
                      <w:rFonts w:eastAsia="Arial Unicode MS"/>
                      <w:color w:val="000000"/>
                      <w:sz w:val="22"/>
                      <w:szCs w:val="22"/>
                      <w:lang w:eastAsia="ru-RU" w:bidi="ru-RU"/>
                    </w:rPr>
                    <w:t>3</w:t>
                  </w:r>
                </w:p>
              </w:tc>
              <w:tc>
                <w:tcPr>
                  <w:tcW w:w="255" w:type="dxa"/>
                  <w:vAlign w:val="bottom"/>
                  <w:hideMark/>
                </w:tcPr>
                <w:p w:rsidR="008A157D" w:rsidRPr="00FD7407" w:rsidRDefault="008A157D" w:rsidP="005241D2">
                  <w:pPr>
                    <w:widowControl w:val="0"/>
                    <w:suppressAutoHyphens w:val="0"/>
                    <w:autoSpaceDE w:val="0"/>
                    <w:autoSpaceDN w:val="0"/>
                    <w:spacing w:after="0"/>
                    <w:jc w:val="right"/>
                    <w:rPr>
                      <w:rFonts w:eastAsia="Arial Unicode MS"/>
                      <w:color w:val="000000"/>
                      <w:sz w:val="22"/>
                      <w:szCs w:val="22"/>
                      <w:lang w:eastAsia="ru-RU" w:bidi="ru-RU"/>
                    </w:rPr>
                  </w:pPr>
                  <w:r w:rsidRPr="00FD7407">
                    <w:rPr>
                      <w:rFonts w:eastAsia="Arial Unicode MS"/>
                      <w:color w:val="000000"/>
                      <w:sz w:val="22"/>
                      <w:szCs w:val="22"/>
                      <w:lang w:eastAsia="ru-RU" w:bidi="ru-RU"/>
                    </w:rPr>
                    <w:t>г.</w:t>
                  </w:r>
                </w:p>
              </w:tc>
            </w:tr>
          </w:tbl>
          <w:p w:rsidR="008A157D" w:rsidRPr="00FD7407" w:rsidRDefault="008A157D" w:rsidP="005241D2">
            <w:pPr>
              <w:widowControl w:val="0"/>
              <w:suppressAutoHyphens w:val="0"/>
              <w:spacing w:after="0"/>
              <w:ind w:left="6521" w:right="849"/>
              <w:jc w:val="center"/>
              <w:rPr>
                <w:rFonts w:eastAsia="Arial Unicode MS"/>
                <w:color w:val="000000"/>
                <w:sz w:val="22"/>
                <w:szCs w:val="22"/>
                <w:lang w:eastAsia="ru-RU" w:bidi="ru-RU"/>
              </w:rPr>
            </w:pPr>
            <w:r w:rsidRPr="00FD7407">
              <w:rPr>
                <w:rFonts w:eastAsia="Arial Unicode MS"/>
                <w:color w:val="000000"/>
                <w:sz w:val="22"/>
                <w:szCs w:val="22"/>
                <w:lang w:eastAsia="ru-RU" w:bidi="ru-RU"/>
              </w:rPr>
              <w:t>(дата утверждения)</w:t>
            </w:r>
          </w:p>
          <w:p w:rsidR="008A157D" w:rsidRPr="00FD7407" w:rsidRDefault="008A157D" w:rsidP="005241D2">
            <w:pPr>
              <w:suppressAutoHyphens w:val="0"/>
              <w:spacing w:after="0"/>
              <w:jc w:val="center"/>
              <w:rPr>
                <w:b/>
                <w:bCs/>
                <w:color w:val="000000"/>
                <w:sz w:val="22"/>
                <w:szCs w:val="22"/>
                <w:lang w:eastAsia="ru-RU"/>
              </w:rPr>
            </w:pPr>
          </w:p>
          <w:p w:rsidR="008A157D" w:rsidRDefault="008A157D" w:rsidP="005241D2">
            <w:pPr>
              <w:suppressAutoHyphens w:val="0"/>
              <w:spacing w:after="0"/>
              <w:jc w:val="center"/>
              <w:rPr>
                <w:b/>
                <w:bCs/>
                <w:color w:val="000000"/>
                <w:sz w:val="22"/>
                <w:szCs w:val="22"/>
                <w:lang w:eastAsia="ru-RU"/>
              </w:rPr>
            </w:pPr>
            <w:r w:rsidRPr="00FD7407">
              <w:rPr>
                <w:b/>
                <w:bCs/>
                <w:color w:val="000000"/>
                <w:sz w:val="22"/>
                <w:szCs w:val="22"/>
                <w:lang w:eastAsia="ru-RU"/>
              </w:rPr>
              <w:t xml:space="preserve">Расчёт стоимости содержания и текущего ремонта общего имущества многоквартирного жилого дома в </w:t>
            </w:r>
            <w:proofErr w:type="spellStart"/>
            <w:r w:rsidRPr="00FD7407">
              <w:rPr>
                <w:b/>
                <w:bCs/>
                <w:color w:val="000000"/>
                <w:sz w:val="22"/>
                <w:szCs w:val="22"/>
                <w:lang w:eastAsia="ru-RU"/>
              </w:rPr>
              <w:t>рп</w:t>
            </w:r>
            <w:proofErr w:type="spellEnd"/>
            <w:r w:rsidRPr="00FD7407">
              <w:rPr>
                <w:b/>
                <w:bCs/>
                <w:color w:val="000000"/>
                <w:sz w:val="22"/>
                <w:szCs w:val="22"/>
                <w:lang w:eastAsia="ru-RU"/>
              </w:rPr>
              <w:t xml:space="preserve">. </w:t>
            </w:r>
            <w:r w:rsidR="00673142">
              <w:rPr>
                <w:b/>
                <w:bCs/>
                <w:color w:val="000000"/>
                <w:sz w:val="22"/>
                <w:szCs w:val="22"/>
                <w:lang w:eastAsia="ru-RU"/>
              </w:rPr>
              <w:t>Шипицыно,</w:t>
            </w:r>
            <w:r w:rsidR="00B44AB3">
              <w:rPr>
                <w:b/>
                <w:bCs/>
                <w:color w:val="000000"/>
                <w:sz w:val="22"/>
                <w:szCs w:val="22"/>
                <w:lang w:eastAsia="ru-RU"/>
              </w:rPr>
              <w:t xml:space="preserve"> </w:t>
            </w:r>
            <w:r w:rsidR="00780069" w:rsidRPr="00780069">
              <w:rPr>
                <w:b/>
                <w:bCs/>
                <w:color w:val="000000"/>
                <w:sz w:val="22"/>
                <w:szCs w:val="22"/>
                <w:lang w:eastAsia="ru-RU"/>
              </w:rPr>
              <w:t>ул. Ломоносова</w:t>
            </w:r>
            <w:r w:rsidR="00780069">
              <w:rPr>
                <w:b/>
                <w:bCs/>
                <w:color w:val="000000"/>
                <w:sz w:val="22"/>
                <w:szCs w:val="22"/>
                <w:lang w:eastAsia="ru-RU"/>
              </w:rPr>
              <w:t>, д. 42</w:t>
            </w:r>
          </w:p>
          <w:p w:rsidR="008A157D" w:rsidRDefault="008A157D" w:rsidP="005241D2">
            <w:pPr>
              <w:suppressAutoHyphens w:val="0"/>
              <w:spacing w:after="0"/>
              <w:jc w:val="center"/>
              <w:rPr>
                <w:b/>
                <w:bCs/>
                <w:color w:val="000000"/>
                <w:sz w:val="22"/>
                <w:szCs w:val="22"/>
                <w:lang w:eastAsia="ru-RU"/>
              </w:rPr>
            </w:pPr>
          </w:p>
          <w:p w:rsidR="008A157D" w:rsidRDefault="008A157D" w:rsidP="005241D2">
            <w:pPr>
              <w:suppressAutoHyphens w:val="0"/>
              <w:spacing w:after="0"/>
              <w:jc w:val="center"/>
              <w:rPr>
                <w:b/>
                <w:bCs/>
                <w:color w:val="000000"/>
                <w:sz w:val="22"/>
                <w:szCs w:val="22"/>
                <w:lang w:eastAsia="ru-RU"/>
              </w:rPr>
            </w:pPr>
          </w:p>
          <w:tbl>
            <w:tblPr>
              <w:tblW w:w="9800" w:type="dxa"/>
              <w:tblLayout w:type="fixed"/>
              <w:tblLook w:val="04A0" w:firstRow="1" w:lastRow="0" w:firstColumn="1" w:lastColumn="0" w:noHBand="0" w:noVBand="1"/>
            </w:tblPr>
            <w:tblGrid>
              <w:gridCol w:w="960"/>
              <w:gridCol w:w="4500"/>
              <w:gridCol w:w="2000"/>
              <w:gridCol w:w="2340"/>
            </w:tblGrid>
            <w:tr w:rsidR="008A157D" w:rsidRPr="008A157D" w:rsidTr="008A157D">
              <w:trPr>
                <w:trHeight w:val="9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57D" w:rsidRPr="008A157D" w:rsidRDefault="008A157D" w:rsidP="008A157D">
                  <w:pPr>
                    <w:suppressAutoHyphens w:val="0"/>
                    <w:spacing w:after="0"/>
                    <w:jc w:val="center"/>
                    <w:rPr>
                      <w:rFonts w:ascii="Calibri" w:hAnsi="Calibri" w:cs="Calibri"/>
                      <w:b/>
                      <w:bCs/>
                      <w:color w:val="000000"/>
                      <w:sz w:val="22"/>
                      <w:szCs w:val="22"/>
                      <w:lang w:eastAsia="ru-RU"/>
                    </w:rPr>
                  </w:pPr>
                  <w:r w:rsidRPr="008A157D">
                    <w:rPr>
                      <w:rFonts w:ascii="Calibri" w:hAnsi="Calibri" w:cs="Calibri"/>
                      <w:b/>
                      <w:bCs/>
                      <w:color w:val="000000"/>
                      <w:sz w:val="22"/>
                      <w:szCs w:val="22"/>
                      <w:lang w:eastAsia="ru-RU"/>
                    </w:rPr>
                    <w:t>№ п/п</w:t>
                  </w:r>
                </w:p>
              </w:tc>
              <w:tc>
                <w:tcPr>
                  <w:tcW w:w="4500" w:type="dxa"/>
                  <w:tcBorders>
                    <w:top w:val="single" w:sz="4" w:space="0" w:color="auto"/>
                    <w:left w:val="nil"/>
                    <w:bottom w:val="single" w:sz="4" w:space="0" w:color="auto"/>
                    <w:right w:val="single" w:sz="4" w:space="0" w:color="auto"/>
                  </w:tcBorders>
                  <w:shd w:val="clear" w:color="auto" w:fill="auto"/>
                  <w:vAlign w:val="center"/>
                  <w:hideMark/>
                </w:tcPr>
                <w:p w:rsidR="008A157D" w:rsidRPr="008A157D" w:rsidRDefault="008A157D" w:rsidP="008A157D">
                  <w:pPr>
                    <w:suppressAutoHyphens w:val="0"/>
                    <w:spacing w:after="0"/>
                    <w:jc w:val="center"/>
                    <w:rPr>
                      <w:rFonts w:ascii="Calibri" w:hAnsi="Calibri" w:cs="Calibri"/>
                      <w:b/>
                      <w:bCs/>
                      <w:color w:val="000000"/>
                      <w:sz w:val="22"/>
                      <w:szCs w:val="22"/>
                      <w:lang w:eastAsia="ru-RU"/>
                    </w:rPr>
                  </w:pPr>
                  <w:r w:rsidRPr="008A157D">
                    <w:rPr>
                      <w:rFonts w:ascii="Calibri" w:hAnsi="Calibri" w:cs="Calibri"/>
                      <w:b/>
                      <w:bCs/>
                      <w:color w:val="000000"/>
                      <w:sz w:val="22"/>
                      <w:szCs w:val="22"/>
                      <w:lang w:eastAsia="ru-RU"/>
                    </w:rPr>
                    <w:t xml:space="preserve">Наименование </w:t>
                  </w:r>
                  <w:proofErr w:type="spellStart"/>
                  <w:r w:rsidRPr="008A157D">
                    <w:rPr>
                      <w:rFonts w:ascii="Calibri" w:hAnsi="Calibri" w:cs="Calibri"/>
                      <w:b/>
                      <w:bCs/>
                      <w:color w:val="000000"/>
                      <w:sz w:val="22"/>
                      <w:szCs w:val="22"/>
                      <w:lang w:eastAsia="ru-RU"/>
                    </w:rPr>
                    <w:t>работ,услуг</w:t>
                  </w:r>
                  <w:proofErr w:type="spellEnd"/>
                </w:p>
              </w:tc>
              <w:tc>
                <w:tcPr>
                  <w:tcW w:w="2000" w:type="dxa"/>
                  <w:tcBorders>
                    <w:top w:val="single" w:sz="4" w:space="0" w:color="auto"/>
                    <w:left w:val="nil"/>
                    <w:bottom w:val="single" w:sz="4" w:space="0" w:color="auto"/>
                    <w:right w:val="single" w:sz="4" w:space="0" w:color="auto"/>
                  </w:tcBorders>
                  <w:shd w:val="clear" w:color="auto" w:fill="auto"/>
                  <w:vAlign w:val="center"/>
                  <w:hideMark/>
                </w:tcPr>
                <w:p w:rsidR="008A157D" w:rsidRPr="008A157D" w:rsidRDefault="008A157D" w:rsidP="008A157D">
                  <w:pPr>
                    <w:suppressAutoHyphens w:val="0"/>
                    <w:spacing w:after="0"/>
                    <w:jc w:val="center"/>
                    <w:rPr>
                      <w:rFonts w:ascii="Calibri" w:hAnsi="Calibri" w:cs="Calibri"/>
                      <w:b/>
                      <w:bCs/>
                      <w:color w:val="000000"/>
                      <w:sz w:val="22"/>
                      <w:szCs w:val="22"/>
                      <w:lang w:eastAsia="ru-RU"/>
                    </w:rPr>
                  </w:pPr>
                  <w:r w:rsidRPr="008A157D">
                    <w:rPr>
                      <w:rFonts w:ascii="Calibri" w:hAnsi="Calibri" w:cs="Calibri"/>
                      <w:b/>
                      <w:bCs/>
                      <w:color w:val="000000"/>
                      <w:sz w:val="22"/>
                      <w:szCs w:val="22"/>
                      <w:lang w:eastAsia="ru-RU"/>
                    </w:rPr>
                    <w:t xml:space="preserve">Годовая </w:t>
                  </w:r>
                  <w:proofErr w:type="spellStart"/>
                  <w:r w:rsidRPr="008A157D">
                    <w:rPr>
                      <w:rFonts w:ascii="Calibri" w:hAnsi="Calibri" w:cs="Calibri"/>
                      <w:b/>
                      <w:bCs/>
                      <w:color w:val="000000"/>
                      <w:sz w:val="22"/>
                      <w:szCs w:val="22"/>
                      <w:lang w:eastAsia="ru-RU"/>
                    </w:rPr>
                    <w:t>плата,рублей</w:t>
                  </w:r>
                  <w:proofErr w:type="spellEnd"/>
                  <w:r w:rsidRPr="008A157D">
                    <w:rPr>
                      <w:rFonts w:ascii="Calibri" w:hAnsi="Calibri" w:cs="Calibri"/>
                      <w:b/>
                      <w:bCs/>
                      <w:color w:val="000000"/>
                      <w:sz w:val="22"/>
                      <w:szCs w:val="22"/>
                      <w:lang w:eastAsia="ru-RU"/>
                    </w:rPr>
                    <w:t xml:space="preserve"> без НДС</w:t>
                  </w:r>
                </w:p>
              </w:tc>
              <w:tc>
                <w:tcPr>
                  <w:tcW w:w="2340" w:type="dxa"/>
                  <w:tcBorders>
                    <w:top w:val="single" w:sz="4" w:space="0" w:color="auto"/>
                    <w:left w:val="nil"/>
                    <w:bottom w:val="single" w:sz="4" w:space="0" w:color="auto"/>
                    <w:right w:val="single" w:sz="4" w:space="0" w:color="auto"/>
                  </w:tcBorders>
                  <w:shd w:val="clear" w:color="auto" w:fill="auto"/>
                  <w:vAlign w:val="center"/>
                  <w:hideMark/>
                </w:tcPr>
                <w:p w:rsidR="008A157D" w:rsidRPr="008A157D" w:rsidRDefault="008A157D" w:rsidP="008A157D">
                  <w:pPr>
                    <w:suppressAutoHyphens w:val="0"/>
                    <w:spacing w:after="0"/>
                    <w:jc w:val="center"/>
                    <w:rPr>
                      <w:rFonts w:ascii="Calibri" w:hAnsi="Calibri" w:cs="Calibri"/>
                      <w:b/>
                      <w:bCs/>
                      <w:color w:val="000000"/>
                      <w:sz w:val="22"/>
                      <w:szCs w:val="22"/>
                      <w:lang w:eastAsia="ru-RU"/>
                    </w:rPr>
                  </w:pPr>
                  <w:r w:rsidRPr="008A157D">
                    <w:rPr>
                      <w:rFonts w:ascii="Calibri" w:hAnsi="Calibri" w:cs="Calibri"/>
                      <w:b/>
                      <w:bCs/>
                      <w:color w:val="000000"/>
                      <w:sz w:val="22"/>
                      <w:szCs w:val="22"/>
                      <w:lang w:eastAsia="ru-RU"/>
                    </w:rPr>
                    <w:t>Стоимость на 1 м2 общей площади (</w:t>
                  </w:r>
                  <w:proofErr w:type="spellStart"/>
                  <w:r w:rsidRPr="008A157D">
                    <w:rPr>
                      <w:rFonts w:ascii="Calibri" w:hAnsi="Calibri" w:cs="Calibri"/>
                      <w:b/>
                      <w:bCs/>
                      <w:color w:val="000000"/>
                      <w:sz w:val="22"/>
                      <w:szCs w:val="22"/>
                      <w:lang w:eastAsia="ru-RU"/>
                    </w:rPr>
                    <w:t>руб</w:t>
                  </w:r>
                  <w:proofErr w:type="spellEnd"/>
                  <w:r w:rsidRPr="008A157D">
                    <w:rPr>
                      <w:rFonts w:ascii="Calibri" w:hAnsi="Calibri" w:cs="Calibri"/>
                      <w:b/>
                      <w:bCs/>
                      <w:color w:val="000000"/>
                      <w:sz w:val="22"/>
                      <w:szCs w:val="22"/>
                      <w:lang w:eastAsia="ru-RU"/>
                    </w:rPr>
                    <w:t>/</w:t>
                  </w:r>
                  <w:proofErr w:type="spellStart"/>
                  <w:r w:rsidRPr="008A157D">
                    <w:rPr>
                      <w:rFonts w:ascii="Calibri" w:hAnsi="Calibri" w:cs="Calibri"/>
                      <w:b/>
                      <w:bCs/>
                      <w:color w:val="000000"/>
                      <w:sz w:val="22"/>
                      <w:szCs w:val="22"/>
                      <w:lang w:eastAsia="ru-RU"/>
                    </w:rPr>
                    <w:t>мес</w:t>
                  </w:r>
                  <w:proofErr w:type="spellEnd"/>
                  <w:r w:rsidRPr="008A157D">
                    <w:rPr>
                      <w:rFonts w:ascii="Calibri" w:hAnsi="Calibri" w:cs="Calibri"/>
                      <w:b/>
                      <w:bCs/>
                      <w:color w:val="000000"/>
                      <w:sz w:val="22"/>
                      <w:szCs w:val="22"/>
                      <w:lang w:eastAsia="ru-RU"/>
                    </w:rPr>
                    <w:t>),без НДС</w:t>
                  </w:r>
                </w:p>
              </w:tc>
            </w:tr>
            <w:tr w:rsidR="00E752C3" w:rsidRPr="008A157D" w:rsidTr="00DF41C9">
              <w:trPr>
                <w:trHeight w:val="300"/>
              </w:trPr>
              <w:tc>
                <w:tcPr>
                  <w:tcW w:w="960" w:type="dxa"/>
                  <w:tcBorders>
                    <w:top w:val="nil"/>
                    <w:left w:val="single" w:sz="4" w:space="0" w:color="auto"/>
                    <w:bottom w:val="single" w:sz="4" w:space="0" w:color="auto"/>
                    <w:right w:val="single" w:sz="4" w:space="0" w:color="auto"/>
                  </w:tcBorders>
                  <w:shd w:val="clear" w:color="auto" w:fill="auto"/>
                  <w:noWrap/>
                  <w:hideMark/>
                </w:tcPr>
                <w:p w:rsidR="00E752C3" w:rsidRPr="00665014" w:rsidRDefault="00E752C3" w:rsidP="00DF41C9">
                  <w:r w:rsidRPr="00665014">
                    <w:t>1</w:t>
                  </w:r>
                </w:p>
              </w:tc>
              <w:tc>
                <w:tcPr>
                  <w:tcW w:w="4500" w:type="dxa"/>
                  <w:tcBorders>
                    <w:top w:val="nil"/>
                    <w:left w:val="nil"/>
                    <w:bottom w:val="single" w:sz="4" w:space="0" w:color="auto"/>
                    <w:right w:val="single" w:sz="4" w:space="0" w:color="auto"/>
                  </w:tcBorders>
                  <w:shd w:val="clear" w:color="auto" w:fill="auto"/>
                  <w:noWrap/>
                  <w:hideMark/>
                </w:tcPr>
                <w:p w:rsidR="00E752C3" w:rsidRPr="00665014" w:rsidRDefault="00E752C3" w:rsidP="00DF41C9">
                  <w:r w:rsidRPr="00665014">
                    <w:t>Уборка придомовой территории</w:t>
                  </w:r>
                </w:p>
              </w:tc>
              <w:tc>
                <w:tcPr>
                  <w:tcW w:w="2000" w:type="dxa"/>
                  <w:tcBorders>
                    <w:top w:val="nil"/>
                    <w:left w:val="nil"/>
                    <w:bottom w:val="single" w:sz="4" w:space="0" w:color="auto"/>
                    <w:right w:val="single" w:sz="4" w:space="0" w:color="auto"/>
                  </w:tcBorders>
                  <w:shd w:val="clear" w:color="auto" w:fill="auto"/>
                  <w:noWrap/>
                  <w:hideMark/>
                </w:tcPr>
                <w:p w:rsidR="00E752C3" w:rsidRPr="00BB75BF" w:rsidRDefault="00E752C3" w:rsidP="003C02E8">
                  <w:r w:rsidRPr="00BB75BF">
                    <w:t>0,00</w:t>
                  </w:r>
                </w:p>
              </w:tc>
              <w:tc>
                <w:tcPr>
                  <w:tcW w:w="2340" w:type="dxa"/>
                  <w:tcBorders>
                    <w:top w:val="nil"/>
                    <w:left w:val="nil"/>
                    <w:bottom w:val="single" w:sz="4" w:space="0" w:color="auto"/>
                    <w:right w:val="single" w:sz="4" w:space="0" w:color="auto"/>
                  </w:tcBorders>
                  <w:shd w:val="clear" w:color="auto" w:fill="auto"/>
                  <w:noWrap/>
                  <w:hideMark/>
                </w:tcPr>
                <w:p w:rsidR="00E752C3" w:rsidRPr="00BB75BF" w:rsidRDefault="00E752C3" w:rsidP="003C02E8">
                  <w:r w:rsidRPr="00BB75BF">
                    <w:t>0,00</w:t>
                  </w:r>
                </w:p>
              </w:tc>
            </w:tr>
            <w:tr w:rsidR="00E752C3" w:rsidRPr="008A157D" w:rsidTr="00DF41C9">
              <w:trPr>
                <w:trHeight w:val="1035"/>
              </w:trPr>
              <w:tc>
                <w:tcPr>
                  <w:tcW w:w="960" w:type="dxa"/>
                  <w:tcBorders>
                    <w:top w:val="nil"/>
                    <w:left w:val="single" w:sz="4" w:space="0" w:color="auto"/>
                    <w:bottom w:val="single" w:sz="4" w:space="0" w:color="auto"/>
                    <w:right w:val="single" w:sz="4" w:space="0" w:color="auto"/>
                  </w:tcBorders>
                  <w:shd w:val="clear" w:color="auto" w:fill="auto"/>
                  <w:noWrap/>
                  <w:hideMark/>
                </w:tcPr>
                <w:p w:rsidR="00E752C3" w:rsidRPr="00665014" w:rsidRDefault="00E752C3" w:rsidP="00DF41C9">
                  <w:r w:rsidRPr="00665014">
                    <w:t>2</w:t>
                  </w:r>
                </w:p>
              </w:tc>
              <w:tc>
                <w:tcPr>
                  <w:tcW w:w="4500" w:type="dxa"/>
                  <w:tcBorders>
                    <w:top w:val="nil"/>
                    <w:left w:val="nil"/>
                    <w:bottom w:val="single" w:sz="4" w:space="0" w:color="auto"/>
                    <w:right w:val="single" w:sz="4" w:space="0" w:color="auto"/>
                  </w:tcBorders>
                  <w:shd w:val="clear" w:color="auto" w:fill="auto"/>
                  <w:hideMark/>
                </w:tcPr>
                <w:p w:rsidR="00E752C3" w:rsidRPr="00665014" w:rsidRDefault="00E752C3" w:rsidP="00DF41C9">
                  <w:r w:rsidRPr="00665014">
                    <w:t>Работы, необходимые для надлежащего содержания оборудования и систем инженерно-технического обеспечения, входящих в состав общего имущества в многоквартирном доме</w:t>
                  </w:r>
                </w:p>
              </w:tc>
              <w:tc>
                <w:tcPr>
                  <w:tcW w:w="2000" w:type="dxa"/>
                  <w:tcBorders>
                    <w:top w:val="nil"/>
                    <w:left w:val="nil"/>
                    <w:bottom w:val="single" w:sz="4" w:space="0" w:color="auto"/>
                    <w:right w:val="single" w:sz="4" w:space="0" w:color="auto"/>
                  </w:tcBorders>
                  <w:shd w:val="clear" w:color="auto" w:fill="auto"/>
                  <w:noWrap/>
                  <w:hideMark/>
                </w:tcPr>
                <w:p w:rsidR="00E752C3" w:rsidRPr="00BB75BF" w:rsidRDefault="00E752C3" w:rsidP="003C02E8">
                  <w:r w:rsidRPr="00BB75BF">
                    <w:t>13301,86</w:t>
                  </w:r>
                </w:p>
              </w:tc>
              <w:tc>
                <w:tcPr>
                  <w:tcW w:w="2340" w:type="dxa"/>
                  <w:tcBorders>
                    <w:top w:val="nil"/>
                    <w:left w:val="nil"/>
                    <w:bottom w:val="single" w:sz="4" w:space="0" w:color="auto"/>
                    <w:right w:val="single" w:sz="4" w:space="0" w:color="auto"/>
                  </w:tcBorders>
                  <w:shd w:val="clear" w:color="auto" w:fill="auto"/>
                  <w:noWrap/>
                  <w:hideMark/>
                </w:tcPr>
                <w:p w:rsidR="00E752C3" w:rsidRPr="00BB75BF" w:rsidRDefault="00E752C3" w:rsidP="003C02E8">
                  <w:r w:rsidRPr="00BB75BF">
                    <w:t>7,94</w:t>
                  </w:r>
                </w:p>
              </w:tc>
            </w:tr>
            <w:tr w:rsidR="00E752C3" w:rsidRPr="008A157D" w:rsidTr="00DF41C9">
              <w:trPr>
                <w:trHeight w:val="300"/>
              </w:trPr>
              <w:tc>
                <w:tcPr>
                  <w:tcW w:w="960" w:type="dxa"/>
                  <w:tcBorders>
                    <w:top w:val="nil"/>
                    <w:left w:val="single" w:sz="4" w:space="0" w:color="auto"/>
                    <w:bottom w:val="single" w:sz="4" w:space="0" w:color="auto"/>
                    <w:right w:val="single" w:sz="4" w:space="0" w:color="auto"/>
                  </w:tcBorders>
                  <w:shd w:val="clear" w:color="auto" w:fill="auto"/>
                  <w:noWrap/>
                  <w:hideMark/>
                </w:tcPr>
                <w:p w:rsidR="00E752C3" w:rsidRPr="00665014" w:rsidRDefault="00E752C3" w:rsidP="00DF41C9">
                  <w:r w:rsidRPr="00665014">
                    <w:t>3</w:t>
                  </w:r>
                </w:p>
              </w:tc>
              <w:tc>
                <w:tcPr>
                  <w:tcW w:w="4500" w:type="dxa"/>
                  <w:tcBorders>
                    <w:top w:val="nil"/>
                    <w:left w:val="nil"/>
                    <w:bottom w:val="single" w:sz="4" w:space="0" w:color="auto"/>
                    <w:right w:val="single" w:sz="4" w:space="0" w:color="auto"/>
                  </w:tcBorders>
                  <w:shd w:val="clear" w:color="auto" w:fill="auto"/>
                  <w:noWrap/>
                  <w:hideMark/>
                </w:tcPr>
                <w:p w:rsidR="00E752C3" w:rsidRPr="00665014" w:rsidRDefault="00E752C3" w:rsidP="00DF41C9">
                  <w:r w:rsidRPr="00665014">
                    <w:t>Аварийное обслуживание</w:t>
                  </w:r>
                </w:p>
              </w:tc>
              <w:tc>
                <w:tcPr>
                  <w:tcW w:w="2000" w:type="dxa"/>
                  <w:tcBorders>
                    <w:top w:val="nil"/>
                    <w:left w:val="nil"/>
                    <w:bottom w:val="single" w:sz="4" w:space="0" w:color="auto"/>
                    <w:right w:val="single" w:sz="4" w:space="0" w:color="auto"/>
                  </w:tcBorders>
                  <w:shd w:val="clear" w:color="auto" w:fill="auto"/>
                  <w:noWrap/>
                  <w:hideMark/>
                </w:tcPr>
                <w:p w:rsidR="00E752C3" w:rsidRPr="00BB75BF" w:rsidRDefault="00E752C3" w:rsidP="003C02E8"/>
              </w:tc>
              <w:tc>
                <w:tcPr>
                  <w:tcW w:w="2340" w:type="dxa"/>
                  <w:tcBorders>
                    <w:top w:val="nil"/>
                    <w:left w:val="nil"/>
                    <w:bottom w:val="single" w:sz="4" w:space="0" w:color="auto"/>
                    <w:right w:val="single" w:sz="4" w:space="0" w:color="auto"/>
                  </w:tcBorders>
                  <w:shd w:val="clear" w:color="auto" w:fill="auto"/>
                  <w:noWrap/>
                  <w:hideMark/>
                </w:tcPr>
                <w:p w:rsidR="00E752C3" w:rsidRPr="00BB75BF" w:rsidRDefault="00E752C3" w:rsidP="003C02E8">
                  <w:r w:rsidRPr="00BB75BF">
                    <w:t>7,33</w:t>
                  </w:r>
                </w:p>
              </w:tc>
            </w:tr>
            <w:tr w:rsidR="00E752C3" w:rsidRPr="008A157D" w:rsidTr="00DF41C9">
              <w:trPr>
                <w:trHeight w:val="300"/>
              </w:trPr>
              <w:tc>
                <w:tcPr>
                  <w:tcW w:w="960" w:type="dxa"/>
                  <w:tcBorders>
                    <w:top w:val="nil"/>
                    <w:left w:val="single" w:sz="4" w:space="0" w:color="auto"/>
                    <w:bottom w:val="single" w:sz="4" w:space="0" w:color="auto"/>
                    <w:right w:val="single" w:sz="4" w:space="0" w:color="auto"/>
                  </w:tcBorders>
                  <w:shd w:val="clear" w:color="auto" w:fill="auto"/>
                  <w:noWrap/>
                  <w:hideMark/>
                </w:tcPr>
                <w:p w:rsidR="00E752C3" w:rsidRPr="00665014" w:rsidRDefault="00E752C3" w:rsidP="00DF41C9">
                  <w:r w:rsidRPr="00665014">
                    <w:t>4</w:t>
                  </w:r>
                </w:p>
              </w:tc>
              <w:tc>
                <w:tcPr>
                  <w:tcW w:w="4500" w:type="dxa"/>
                  <w:tcBorders>
                    <w:top w:val="nil"/>
                    <w:left w:val="nil"/>
                    <w:bottom w:val="single" w:sz="4" w:space="0" w:color="auto"/>
                    <w:right w:val="single" w:sz="4" w:space="0" w:color="auto"/>
                  </w:tcBorders>
                  <w:shd w:val="clear" w:color="auto" w:fill="auto"/>
                  <w:noWrap/>
                  <w:hideMark/>
                </w:tcPr>
                <w:p w:rsidR="00E752C3" w:rsidRPr="00665014" w:rsidRDefault="00E752C3" w:rsidP="00DF41C9">
                  <w:r w:rsidRPr="00665014">
                    <w:t>Дератизация и дезинсекция</w:t>
                  </w:r>
                </w:p>
              </w:tc>
              <w:tc>
                <w:tcPr>
                  <w:tcW w:w="2000" w:type="dxa"/>
                  <w:tcBorders>
                    <w:top w:val="nil"/>
                    <w:left w:val="nil"/>
                    <w:bottom w:val="single" w:sz="4" w:space="0" w:color="auto"/>
                    <w:right w:val="single" w:sz="4" w:space="0" w:color="auto"/>
                  </w:tcBorders>
                  <w:shd w:val="clear" w:color="auto" w:fill="auto"/>
                  <w:noWrap/>
                  <w:hideMark/>
                </w:tcPr>
                <w:p w:rsidR="00E752C3" w:rsidRPr="00BB75BF" w:rsidRDefault="00E752C3" w:rsidP="003C02E8"/>
              </w:tc>
              <w:tc>
                <w:tcPr>
                  <w:tcW w:w="2340" w:type="dxa"/>
                  <w:tcBorders>
                    <w:top w:val="nil"/>
                    <w:left w:val="nil"/>
                    <w:bottom w:val="single" w:sz="4" w:space="0" w:color="auto"/>
                    <w:right w:val="single" w:sz="4" w:space="0" w:color="auto"/>
                  </w:tcBorders>
                  <w:shd w:val="clear" w:color="auto" w:fill="auto"/>
                  <w:noWrap/>
                  <w:hideMark/>
                </w:tcPr>
                <w:p w:rsidR="00E752C3" w:rsidRPr="00BB75BF" w:rsidRDefault="00E752C3" w:rsidP="003C02E8">
                  <w:r w:rsidRPr="00BB75BF">
                    <w:t>0,38</w:t>
                  </w:r>
                </w:p>
              </w:tc>
            </w:tr>
            <w:tr w:rsidR="00E752C3" w:rsidRPr="008A157D" w:rsidTr="00DF41C9">
              <w:trPr>
                <w:trHeight w:val="300"/>
              </w:trPr>
              <w:tc>
                <w:tcPr>
                  <w:tcW w:w="960" w:type="dxa"/>
                  <w:tcBorders>
                    <w:top w:val="nil"/>
                    <w:left w:val="single" w:sz="4" w:space="0" w:color="auto"/>
                    <w:bottom w:val="single" w:sz="4" w:space="0" w:color="auto"/>
                    <w:right w:val="single" w:sz="4" w:space="0" w:color="auto"/>
                  </w:tcBorders>
                  <w:shd w:val="clear" w:color="auto" w:fill="auto"/>
                  <w:noWrap/>
                  <w:hideMark/>
                </w:tcPr>
                <w:p w:rsidR="00E752C3" w:rsidRPr="00665014" w:rsidRDefault="00E752C3" w:rsidP="00DF41C9">
                  <w:r w:rsidRPr="00665014">
                    <w:t>5</w:t>
                  </w:r>
                </w:p>
              </w:tc>
              <w:tc>
                <w:tcPr>
                  <w:tcW w:w="4500" w:type="dxa"/>
                  <w:tcBorders>
                    <w:top w:val="nil"/>
                    <w:left w:val="nil"/>
                    <w:bottom w:val="single" w:sz="4" w:space="0" w:color="auto"/>
                    <w:right w:val="single" w:sz="4" w:space="0" w:color="auto"/>
                  </w:tcBorders>
                  <w:shd w:val="clear" w:color="auto" w:fill="auto"/>
                  <w:noWrap/>
                  <w:hideMark/>
                </w:tcPr>
                <w:p w:rsidR="00E752C3" w:rsidRPr="00665014" w:rsidRDefault="00E752C3" w:rsidP="00DF41C9">
                  <w:r w:rsidRPr="00665014">
                    <w:t>Вывоз ЖБО</w:t>
                  </w:r>
                </w:p>
              </w:tc>
              <w:tc>
                <w:tcPr>
                  <w:tcW w:w="2000" w:type="dxa"/>
                  <w:tcBorders>
                    <w:top w:val="nil"/>
                    <w:left w:val="nil"/>
                    <w:bottom w:val="single" w:sz="4" w:space="0" w:color="auto"/>
                    <w:right w:val="single" w:sz="4" w:space="0" w:color="auto"/>
                  </w:tcBorders>
                  <w:shd w:val="clear" w:color="auto" w:fill="auto"/>
                  <w:noWrap/>
                  <w:hideMark/>
                </w:tcPr>
                <w:p w:rsidR="00E752C3" w:rsidRPr="00BB75BF" w:rsidRDefault="00E752C3" w:rsidP="003C02E8"/>
              </w:tc>
              <w:tc>
                <w:tcPr>
                  <w:tcW w:w="2340" w:type="dxa"/>
                  <w:tcBorders>
                    <w:top w:val="nil"/>
                    <w:left w:val="nil"/>
                    <w:bottom w:val="single" w:sz="4" w:space="0" w:color="auto"/>
                    <w:right w:val="single" w:sz="4" w:space="0" w:color="auto"/>
                  </w:tcBorders>
                  <w:shd w:val="clear" w:color="auto" w:fill="auto"/>
                  <w:noWrap/>
                  <w:hideMark/>
                </w:tcPr>
                <w:p w:rsidR="00E752C3" w:rsidRPr="00BB75BF" w:rsidRDefault="00E752C3" w:rsidP="003C02E8">
                  <w:r w:rsidRPr="00BB75BF">
                    <w:t>3,62</w:t>
                  </w:r>
                </w:p>
              </w:tc>
            </w:tr>
            <w:tr w:rsidR="00E752C3" w:rsidRPr="008A157D" w:rsidTr="00DF41C9">
              <w:trPr>
                <w:trHeight w:val="300"/>
              </w:trPr>
              <w:tc>
                <w:tcPr>
                  <w:tcW w:w="960" w:type="dxa"/>
                  <w:tcBorders>
                    <w:top w:val="nil"/>
                    <w:left w:val="single" w:sz="4" w:space="0" w:color="auto"/>
                    <w:bottom w:val="single" w:sz="4" w:space="0" w:color="auto"/>
                    <w:right w:val="single" w:sz="4" w:space="0" w:color="auto"/>
                  </w:tcBorders>
                  <w:shd w:val="clear" w:color="auto" w:fill="auto"/>
                  <w:noWrap/>
                  <w:hideMark/>
                </w:tcPr>
                <w:p w:rsidR="00E752C3" w:rsidRPr="00665014" w:rsidRDefault="00E752C3" w:rsidP="00DF41C9">
                  <w:r w:rsidRPr="00665014">
                    <w:t>6</w:t>
                  </w:r>
                </w:p>
              </w:tc>
              <w:tc>
                <w:tcPr>
                  <w:tcW w:w="4500" w:type="dxa"/>
                  <w:tcBorders>
                    <w:top w:val="nil"/>
                    <w:left w:val="nil"/>
                    <w:bottom w:val="single" w:sz="4" w:space="0" w:color="auto"/>
                    <w:right w:val="single" w:sz="4" w:space="0" w:color="auto"/>
                  </w:tcBorders>
                  <w:shd w:val="clear" w:color="auto" w:fill="auto"/>
                  <w:noWrap/>
                  <w:hideMark/>
                </w:tcPr>
                <w:p w:rsidR="00E752C3" w:rsidRPr="00665014" w:rsidRDefault="00E752C3" w:rsidP="00DF41C9">
                  <w:r w:rsidRPr="00665014">
                    <w:t>ТО ВДГО</w:t>
                  </w:r>
                </w:p>
              </w:tc>
              <w:tc>
                <w:tcPr>
                  <w:tcW w:w="2000" w:type="dxa"/>
                  <w:tcBorders>
                    <w:top w:val="nil"/>
                    <w:left w:val="nil"/>
                    <w:bottom w:val="single" w:sz="4" w:space="0" w:color="auto"/>
                    <w:right w:val="single" w:sz="4" w:space="0" w:color="auto"/>
                  </w:tcBorders>
                  <w:shd w:val="clear" w:color="auto" w:fill="auto"/>
                  <w:hideMark/>
                </w:tcPr>
                <w:p w:rsidR="00E752C3" w:rsidRPr="00BB75BF" w:rsidRDefault="00E752C3" w:rsidP="003C02E8"/>
              </w:tc>
              <w:tc>
                <w:tcPr>
                  <w:tcW w:w="2340" w:type="dxa"/>
                  <w:tcBorders>
                    <w:top w:val="nil"/>
                    <w:left w:val="nil"/>
                    <w:bottom w:val="single" w:sz="4" w:space="0" w:color="auto"/>
                    <w:right w:val="single" w:sz="4" w:space="0" w:color="auto"/>
                  </w:tcBorders>
                  <w:shd w:val="clear" w:color="auto" w:fill="auto"/>
                  <w:hideMark/>
                </w:tcPr>
                <w:p w:rsidR="00E752C3" w:rsidRPr="00BB75BF" w:rsidRDefault="00E752C3" w:rsidP="003C02E8"/>
              </w:tc>
            </w:tr>
            <w:tr w:rsidR="00E752C3" w:rsidRPr="008A157D" w:rsidTr="00DF41C9">
              <w:trPr>
                <w:trHeight w:val="300"/>
              </w:trPr>
              <w:tc>
                <w:tcPr>
                  <w:tcW w:w="960" w:type="dxa"/>
                  <w:tcBorders>
                    <w:top w:val="nil"/>
                    <w:left w:val="single" w:sz="4" w:space="0" w:color="auto"/>
                    <w:bottom w:val="single" w:sz="4" w:space="0" w:color="auto"/>
                    <w:right w:val="single" w:sz="4" w:space="0" w:color="auto"/>
                  </w:tcBorders>
                  <w:shd w:val="clear" w:color="auto" w:fill="auto"/>
                  <w:noWrap/>
                  <w:hideMark/>
                </w:tcPr>
                <w:p w:rsidR="00E752C3" w:rsidRPr="00665014" w:rsidRDefault="00E752C3" w:rsidP="00DF41C9">
                  <w:r w:rsidRPr="00665014">
                    <w:t>7</w:t>
                  </w:r>
                </w:p>
              </w:tc>
              <w:tc>
                <w:tcPr>
                  <w:tcW w:w="4500" w:type="dxa"/>
                  <w:tcBorders>
                    <w:top w:val="nil"/>
                    <w:left w:val="nil"/>
                    <w:bottom w:val="single" w:sz="4" w:space="0" w:color="auto"/>
                    <w:right w:val="single" w:sz="4" w:space="0" w:color="auto"/>
                  </w:tcBorders>
                  <w:shd w:val="clear" w:color="auto" w:fill="auto"/>
                  <w:noWrap/>
                  <w:hideMark/>
                </w:tcPr>
                <w:p w:rsidR="00E752C3" w:rsidRPr="00665014" w:rsidRDefault="00E752C3" w:rsidP="00DF41C9">
                  <w:r w:rsidRPr="00665014">
                    <w:t>Услуги по управлению МКД</w:t>
                  </w:r>
                </w:p>
              </w:tc>
              <w:tc>
                <w:tcPr>
                  <w:tcW w:w="2000" w:type="dxa"/>
                  <w:tcBorders>
                    <w:top w:val="nil"/>
                    <w:left w:val="nil"/>
                    <w:bottom w:val="single" w:sz="4" w:space="0" w:color="auto"/>
                    <w:right w:val="single" w:sz="4" w:space="0" w:color="auto"/>
                  </w:tcBorders>
                  <w:shd w:val="clear" w:color="auto" w:fill="auto"/>
                  <w:noWrap/>
                  <w:hideMark/>
                </w:tcPr>
                <w:p w:rsidR="00E752C3" w:rsidRPr="00BB75BF" w:rsidRDefault="00E752C3" w:rsidP="003C02E8"/>
              </w:tc>
              <w:tc>
                <w:tcPr>
                  <w:tcW w:w="2340" w:type="dxa"/>
                  <w:tcBorders>
                    <w:top w:val="nil"/>
                    <w:left w:val="nil"/>
                    <w:bottom w:val="single" w:sz="4" w:space="0" w:color="auto"/>
                    <w:right w:val="single" w:sz="4" w:space="0" w:color="auto"/>
                  </w:tcBorders>
                  <w:shd w:val="clear" w:color="auto" w:fill="auto"/>
                  <w:noWrap/>
                  <w:hideMark/>
                </w:tcPr>
                <w:p w:rsidR="00E752C3" w:rsidRPr="00BB75BF" w:rsidRDefault="00E752C3" w:rsidP="003C02E8">
                  <w:r w:rsidRPr="00BB75BF">
                    <w:t>4,81</w:t>
                  </w:r>
                </w:p>
              </w:tc>
            </w:tr>
            <w:tr w:rsidR="00E752C3" w:rsidRPr="008A157D" w:rsidTr="00DF41C9">
              <w:trPr>
                <w:trHeight w:val="300"/>
              </w:trPr>
              <w:tc>
                <w:tcPr>
                  <w:tcW w:w="960" w:type="dxa"/>
                  <w:tcBorders>
                    <w:top w:val="nil"/>
                    <w:left w:val="single" w:sz="4" w:space="0" w:color="auto"/>
                    <w:bottom w:val="single" w:sz="4" w:space="0" w:color="auto"/>
                    <w:right w:val="single" w:sz="4" w:space="0" w:color="auto"/>
                  </w:tcBorders>
                  <w:shd w:val="clear" w:color="auto" w:fill="auto"/>
                  <w:noWrap/>
                  <w:hideMark/>
                </w:tcPr>
                <w:p w:rsidR="00E752C3" w:rsidRPr="00665014" w:rsidRDefault="00E752C3" w:rsidP="00DF41C9">
                  <w:r w:rsidRPr="00665014">
                    <w:t>8</w:t>
                  </w:r>
                </w:p>
              </w:tc>
              <w:tc>
                <w:tcPr>
                  <w:tcW w:w="4500" w:type="dxa"/>
                  <w:tcBorders>
                    <w:top w:val="nil"/>
                    <w:left w:val="nil"/>
                    <w:bottom w:val="single" w:sz="4" w:space="0" w:color="auto"/>
                    <w:right w:val="single" w:sz="4" w:space="0" w:color="auto"/>
                  </w:tcBorders>
                  <w:shd w:val="clear" w:color="auto" w:fill="auto"/>
                  <w:noWrap/>
                  <w:hideMark/>
                </w:tcPr>
                <w:p w:rsidR="00E752C3" w:rsidRPr="00665014" w:rsidRDefault="00E752C3" w:rsidP="00DF41C9">
                  <w:r w:rsidRPr="00665014">
                    <w:t>Текущий ремонт</w:t>
                  </w:r>
                </w:p>
              </w:tc>
              <w:tc>
                <w:tcPr>
                  <w:tcW w:w="2000" w:type="dxa"/>
                  <w:tcBorders>
                    <w:top w:val="nil"/>
                    <w:left w:val="nil"/>
                    <w:bottom w:val="single" w:sz="4" w:space="0" w:color="auto"/>
                    <w:right w:val="single" w:sz="4" w:space="0" w:color="auto"/>
                  </w:tcBorders>
                  <w:shd w:val="clear" w:color="auto" w:fill="auto"/>
                  <w:noWrap/>
                  <w:hideMark/>
                </w:tcPr>
                <w:p w:rsidR="00E752C3" w:rsidRPr="00BB75BF" w:rsidRDefault="00E752C3" w:rsidP="003C02E8"/>
              </w:tc>
              <w:tc>
                <w:tcPr>
                  <w:tcW w:w="2340" w:type="dxa"/>
                  <w:tcBorders>
                    <w:top w:val="nil"/>
                    <w:left w:val="nil"/>
                    <w:bottom w:val="single" w:sz="4" w:space="0" w:color="auto"/>
                    <w:right w:val="single" w:sz="4" w:space="0" w:color="auto"/>
                  </w:tcBorders>
                  <w:shd w:val="clear" w:color="auto" w:fill="auto"/>
                  <w:noWrap/>
                  <w:hideMark/>
                </w:tcPr>
                <w:p w:rsidR="00E752C3" w:rsidRDefault="00E752C3" w:rsidP="003C02E8">
                  <w:r w:rsidRPr="00BB75BF">
                    <w:t>1,69</w:t>
                  </w:r>
                </w:p>
              </w:tc>
            </w:tr>
            <w:tr w:rsidR="008A157D" w:rsidRPr="008A157D" w:rsidTr="008A157D">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157D" w:rsidRPr="008A157D" w:rsidRDefault="008A157D" w:rsidP="008A157D">
                  <w:pPr>
                    <w:suppressAutoHyphens w:val="0"/>
                    <w:spacing w:after="0"/>
                    <w:jc w:val="right"/>
                    <w:rPr>
                      <w:rFonts w:ascii="Calibri" w:hAnsi="Calibri" w:cs="Calibri"/>
                      <w:color w:val="000000"/>
                      <w:sz w:val="22"/>
                      <w:szCs w:val="22"/>
                      <w:lang w:eastAsia="ru-RU"/>
                    </w:rPr>
                  </w:pPr>
                </w:p>
              </w:tc>
              <w:tc>
                <w:tcPr>
                  <w:tcW w:w="4500" w:type="dxa"/>
                  <w:tcBorders>
                    <w:top w:val="single" w:sz="4" w:space="0" w:color="auto"/>
                    <w:left w:val="nil"/>
                    <w:bottom w:val="single" w:sz="4" w:space="0" w:color="auto"/>
                    <w:right w:val="single" w:sz="4" w:space="0" w:color="auto"/>
                  </w:tcBorders>
                  <w:shd w:val="clear" w:color="auto" w:fill="auto"/>
                  <w:noWrap/>
                  <w:vAlign w:val="bottom"/>
                </w:tcPr>
                <w:p w:rsidR="008A157D" w:rsidRPr="008A157D" w:rsidRDefault="008A157D" w:rsidP="008A157D">
                  <w:pPr>
                    <w:suppressAutoHyphens w:val="0"/>
                    <w:spacing w:after="0"/>
                    <w:jc w:val="left"/>
                    <w:rPr>
                      <w:rFonts w:ascii="Calibri" w:hAnsi="Calibri" w:cs="Calibri"/>
                      <w:color w:val="000000"/>
                      <w:sz w:val="22"/>
                      <w:szCs w:val="22"/>
                      <w:lang w:eastAsia="ru-RU"/>
                    </w:rPr>
                  </w:pPr>
                  <w:r>
                    <w:rPr>
                      <w:rFonts w:ascii="Calibri" w:hAnsi="Calibri" w:cs="Calibri"/>
                      <w:color w:val="000000"/>
                      <w:sz w:val="22"/>
                      <w:szCs w:val="22"/>
                      <w:lang w:eastAsia="ru-RU"/>
                    </w:rPr>
                    <w:t>Итого тариф по дому (размер ежемесячной платы):</w:t>
                  </w:r>
                </w:p>
              </w:tc>
              <w:tc>
                <w:tcPr>
                  <w:tcW w:w="2000" w:type="dxa"/>
                  <w:tcBorders>
                    <w:top w:val="single" w:sz="4" w:space="0" w:color="auto"/>
                    <w:left w:val="nil"/>
                    <w:bottom w:val="single" w:sz="4" w:space="0" w:color="auto"/>
                    <w:right w:val="single" w:sz="4" w:space="0" w:color="auto"/>
                  </w:tcBorders>
                  <w:shd w:val="clear" w:color="auto" w:fill="auto"/>
                  <w:noWrap/>
                  <w:vAlign w:val="bottom"/>
                </w:tcPr>
                <w:p w:rsidR="008A157D" w:rsidRPr="008A157D" w:rsidRDefault="008A157D" w:rsidP="008A157D">
                  <w:pPr>
                    <w:suppressAutoHyphens w:val="0"/>
                    <w:spacing w:after="0"/>
                    <w:jc w:val="left"/>
                    <w:rPr>
                      <w:rFonts w:ascii="Calibri" w:hAnsi="Calibri" w:cs="Calibri"/>
                      <w:color w:val="000000"/>
                      <w:sz w:val="22"/>
                      <w:szCs w:val="22"/>
                      <w:lang w:eastAsia="ru-RU"/>
                    </w:rPr>
                  </w:pPr>
                </w:p>
              </w:tc>
              <w:tc>
                <w:tcPr>
                  <w:tcW w:w="2340" w:type="dxa"/>
                  <w:tcBorders>
                    <w:top w:val="single" w:sz="4" w:space="0" w:color="auto"/>
                    <w:left w:val="nil"/>
                    <w:bottom w:val="single" w:sz="4" w:space="0" w:color="auto"/>
                    <w:right w:val="single" w:sz="4" w:space="0" w:color="auto"/>
                  </w:tcBorders>
                  <w:shd w:val="clear" w:color="auto" w:fill="auto"/>
                  <w:noWrap/>
                  <w:vAlign w:val="bottom"/>
                </w:tcPr>
                <w:p w:rsidR="008A157D" w:rsidRPr="008A157D" w:rsidRDefault="00E752C3" w:rsidP="003C02E8">
                  <w:pPr>
                    <w:suppressAutoHyphens w:val="0"/>
                    <w:spacing w:after="0"/>
                    <w:jc w:val="center"/>
                    <w:rPr>
                      <w:rFonts w:ascii="Calibri" w:hAnsi="Calibri" w:cs="Calibri"/>
                      <w:b/>
                      <w:bCs/>
                      <w:color w:val="000000"/>
                      <w:sz w:val="22"/>
                      <w:szCs w:val="22"/>
                      <w:lang w:eastAsia="ru-RU"/>
                    </w:rPr>
                  </w:pPr>
                  <w:r>
                    <w:rPr>
                      <w:rFonts w:ascii="Calibri" w:hAnsi="Calibri" w:cs="Calibri"/>
                      <w:b/>
                      <w:bCs/>
                      <w:color w:val="000000"/>
                      <w:sz w:val="22"/>
                      <w:szCs w:val="22"/>
                      <w:lang w:eastAsia="ru-RU"/>
                    </w:rPr>
                    <w:t>2</w:t>
                  </w:r>
                  <w:r w:rsidR="003C02E8">
                    <w:rPr>
                      <w:rFonts w:ascii="Calibri" w:hAnsi="Calibri" w:cs="Calibri"/>
                      <w:b/>
                      <w:bCs/>
                      <w:color w:val="000000"/>
                      <w:sz w:val="22"/>
                      <w:szCs w:val="22"/>
                      <w:lang w:eastAsia="ru-RU"/>
                    </w:rPr>
                    <w:t>3</w:t>
                  </w:r>
                  <w:r>
                    <w:rPr>
                      <w:rFonts w:ascii="Calibri" w:hAnsi="Calibri" w:cs="Calibri"/>
                      <w:b/>
                      <w:bCs/>
                      <w:color w:val="000000"/>
                      <w:sz w:val="22"/>
                      <w:szCs w:val="22"/>
                      <w:lang w:eastAsia="ru-RU"/>
                    </w:rPr>
                    <w:t>,76</w:t>
                  </w:r>
                </w:p>
              </w:tc>
            </w:tr>
          </w:tbl>
          <w:p w:rsidR="008A157D" w:rsidRDefault="008A157D" w:rsidP="005241D2">
            <w:pPr>
              <w:suppressAutoHyphens w:val="0"/>
              <w:spacing w:after="0"/>
              <w:jc w:val="center"/>
              <w:rPr>
                <w:b/>
                <w:bCs/>
                <w:color w:val="000000"/>
                <w:sz w:val="22"/>
                <w:szCs w:val="22"/>
                <w:lang w:eastAsia="ru-RU"/>
              </w:rPr>
            </w:pPr>
          </w:p>
          <w:p w:rsidR="008A157D" w:rsidRPr="00FD7407" w:rsidRDefault="008A157D" w:rsidP="005241D2">
            <w:pPr>
              <w:suppressAutoHyphens w:val="0"/>
              <w:spacing w:after="0"/>
              <w:jc w:val="center"/>
              <w:rPr>
                <w:b/>
                <w:bCs/>
                <w:color w:val="000000"/>
                <w:sz w:val="22"/>
                <w:szCs w:val="22"/>
                <w:lang w:eastAsia="ru-RU"/>
              </w:rPr>
            </w:pPr>
          </w:p>
        </w:tc>
        <w:tc>
          <w:tcPr>
            <w:tcW w:w="236" w:type="dxa"/>
            <w:vAlign w:val="center"/>
            <w:hideMark/>
          </w:tcPr>
          <w:p w:rsidR="008A157D" w:rsidRPr="00FD7407" w:rsidRDefault="008A157D" w:rsidP="005241D2">
            <w:pPr>
              <w:suppressAutoHyphens w:val="0"/>
              <w:spacing w:after="0"/>
              <w:jc w:val="left"/>
              <w:rPr>
                <w:sz w:val="22"/>
                <w:szCs w:val="22"/>
                <w:lang w:eastAsia="ru-RU"/>
              </w:rPr>
            </w:pPr>
          </w:p>
        </w:tc>
        <w:tc>
          <w:tcPr>
            <w:tcW w:w="236" w:type="dxa"/>
            <w:vAlign w:val="center"/>
            <w:hideMark/>
          </w:tcPr>
          <w:p w:rsidR="008A157D" w:rsidRPr="00FD7407" w:rsidRDefault="008A157D" w:rsidP="005241D2">
            <w:pPr>
              <w:suppressAutoHyphens w:val="0"/>
              <w:spacing w:after="0"/>
              <w:jc w:val="left"/>
              <w:rPr>
                <w:sz w:val="22"/>
                <w:szCs w:val="22"/>
                <w:lang w:eastAsia="ru-RU"/>
              </w:rPr>
            </w:pPr>
          </w:p>
        </w:tc>
        <w:tc>
          <w:tcPr>
            <w:tcW w:w="236" w:type="dxa"/>
            <w:vAlign w:val="center"/>
            <w:hideMark/>
          </w:tcPr>
          <w:p w:rsidR="008A157D" w:rsidRPr="00FD7407" w:rsidRDefault="008A157D" w:rsidP="005241D2">
            <w:pPr>
              <w:suppressAutoHyphens w:val="0"/>
              <w:spacing w:after="0"/>
              <w:jc w:val="left"/>
              <w:rPr>
                <w:sz w:val="22"/>
                <w:szCs w:val="22"/>
                <w:lang w:eastAsia="ru-RU"/>
              </w:rPr>
            </w:pPr>
          </w:p>
        </w:tc>
        <w:tc>
          <w:tcPr>
            <w:tcW w:w="236" w:type="dxa"/>
            <w:vAlign w:val="center"/>
            <w:hideMark/>
          </w:tcPr>
          <w:p w:rsidR="008A157D" w:rsidRPr="00FD7407" w:rsidRDefault="008A157D" w:rsidP="005241D2">
            <w:pPr>
              <w:suppressAutoHyphens w:val="0"/>
              <w:spacing w:after="0"/>
              <w:jc w:val="left"/>
              <w:rPr>
                <w:sz w:val="22"/>
                <w:szCs w:val="22"/>
                <w:lang w:eastAsia="ru-RU"/>
              </w:rPr>
            </w:pPr>
          </w:p>
        </w:tc>
        <w:tc>
          <w:tcPr>
            <w:tcW w:w="236" w:type="dxa"/>
            <w:vAlign w:val="center"/>
            <w:hideMark/>
          </w:tcPr>
          <w:p w:rsidR="008A157D" w:rsidRPr="00FD7407" w:rsidRDefault="008A157D" w:rsidP="005241D2">
            <w:pPr>
              <w:suppressAutoHyphens w:val="0"/>
              <w:spacing w:after="0"/>
              <w:jc w:val="left"/>
              <w:rPr>
                <w:sz w:val="22"/>
                <w:szCs w:val="22"/>
                <w:lang w:eastAsia="ru-RU"/>
              </w:rPr>
            </w:pPr>
          </w:p>
        </w:tc>
        <w:tc>
          <w:tcPr>
            <w:tcW w:w="236" w:type="dxa"/>
            <w:vAlign w:val="center"/>
            <w:hideMark/>
          </w:tcPr>
          <w:p w:rsidR="008A157D" w:rsidRPr="00FD7407" w:rsidRDefault="008A157D" w:rsidP="005241D2">
            <w:pPr>
              <w:suppressAutoHyphens w:val="0"/>
              <w:spacing w:after="0"/>
              <w:jc w:val="left"/>
              <w:rPr>
                <w:sz w:val="22"/>
                <w:szCs w:val="22"/>
                <w:lang w:eastAsia="ru-RU"/>
              </w:rPr>
            </w:pPr>
          </w:p>
        </w:tc>
        <w:tc>
          <w:tcPr>
            <w:tcW w:w="236" w:type="dxa"/>
            <w:vAlign w:val="center"/>
            <w:hideMark/>
          </w:tcPr>
          <w:p w:rsidR="008A157D" w:rsidRPr="00FD7407" w:rsidRDefault="008A157D" w:rsidP="005241D2">
            <w:pPr>
              <w:suppressAutoHyphens w:val="0"/>
              <w:spacing w:after="0"/>
              <w:jc w:val="left"/>
              <w:rPr>
                <w:sz w:val="22"/>
                <w:szCs w:val="22"/>
                <w:lang w:eastAsia="ru-RU"/>
              </w:rPr>
            </w:pPr>
          </w:p>
        </w:tc>
        <w:tc>
          <w:tcPr>
            <w:tcW w:w="236" w:type="dxa"/>
            <w:vAlign w:val="center"/>
            <w:hideMark/>
          </w:tcPr>
          <w:p w:rsidR="008A157D" w:rsidRPr="00FD7407" w:rsidRDefault="008A157D" w:rsidP="005241D2">
            <w:pPr>
              <w:suppressAutoHyphens w:val="0"/>
              <w:spacing w:after="0"/>
              <w:jc w:val="left"/>
              <w:rPr>
                <w:sz w:val="22"/>
                <w:szCs w:val="22"/>
                <w:lang w:eastAsia="ru-RU"/>
              </w:rPr>
            </w:pPr>
          </w:p>
        </w:tc>
        <w:tc>
          <w:tcPr>
            <w:tcW w:w="236" w:type="dxa"/>
            <w:vAlign w:val="center"/>
            <w:hideMark/>
          </w:tcPr>
          <w:p w:rsidR="008A157D" w:rsidRPr="00FD7407" w:rsidRDefault="008A157D" w:rsidP="005241D2">
            <w:pPr>
              <w:suppressAutoHyphens w:val="0"/>
              <w:spacing w:after="0"/>
              <w:jc w:val="left"/>
              <w:rPr>
                <w:sz w:val="22"/>
                <w:szCs w:val="22"/>
                <w:lang w:eastAsia="ru-RU"/>
              </w:rPr>
            </w:pPr>
          </w:p>
        </w:tc>
        <w:tc>
          <w:tcPr>
            <w:tcW w:w="236" w:type="dxa"/>
            <w:vAlign w:val="center"/>
            <w:hideMark/>
          </w:tcPr>
          <w:p w:rsidR="008A157D" w:rsidRPr="00FD7407" w:rsidRDefault="008A157D" w:rsidP="005241D2">
            <w:pPr>
              <w:suppressAutoHyphens w:val="0"/>
              <w:spacing w:after="0"/>
              <w:jc w:val="left"/>
              <w:rPr>
                <w:sz w:val="22"/>
                <w:szCs w:val="22"/>
                <w:lang w:eastAsia="ru-RU"/>
              </w:rPr>
            </w:pPr>
          </w:p>
        </w:tc>
        <w:tc>
          <w:tcPr>
            <w:tcW w:w="236" w:type="dxa"/>
            <w:vAlign w:val="center"/>
            <w:hideMark/>
          </w:tcPr>
          <w:p w:rsidR="008A157D" w:rsidRPr="00FD7407" w:rsidRDefault="008A157D" w:rsidP="005241D2">
            <w:pPr>
              <w:suppressAutoHyphens w:val="0"/>
              <w:spacing w:after="0"/>
              <w:jc w:val="left"/>
              <w:rPr>
                <w:sz w:val="22"/>
                <w:szCs w:val="22"/>
                <w:lang w:eastAsia="ru-RU"/>
              </w:rPr>
            </w:pPr>
          </w:p>
        </w:tc>
        <w:tc>
          <w:tcPr>
            <w:tcW w:w="236" w:type="dxa"/>
            <w:vAlign w:val="center"/>
            <w:hideMark/>
          </w:tcPr>
          <w:p w:rsidR="008A157D" w:rsidRPr="00FD7407" w:rsidRDefault="008A157D" w:rsidP="005241D2">
            <w:pPr>
              <w:suppressAutoHyphens w:val="0"/>
              <w:spacing w:after="0"/>
              <w:jc w:val="left"/>
              <w:rPr>
                <w:sz w:val="22"/>
                <w:szCs w:val="22"/>
                <w:lang w:eastAsia="ru-RU"/>
              </w:rPr>
            </w:pPr>
          </w:p>
        </w:tc>
        <w:tc>
          <w:tcPr>
            <w:tcW w:w="236" w:type="dxa"/>
            <w:vAlign w:val="center"/>
            <w:hideMark/>
          </w:tcPr>
          <w:p w:rsidR="008A157D" w:rsidRPr="00FD7407" w:rsidRDefault="008A157D" w:rsidP="005241D2">
            <w:pPr>
              <w:suppressAutoHyphens w:val="0"/>
              <w:spacing w:after="0"/>
              <w:jc w:val="left"/>
              <w:rPr>
                <w:sz w:val="22"/>
                <w:szCs w:val="22"/>
                <w:lang w:eastAsia="ru-RU"/>
              </w:rPr>
            </w:pPr>
          </w:p>
        </w:tc>
        <w:tc>
          <w:tcPr>
            <w:tcW w:w="236" w:type="dxa"/>
            <w:vAlign w:val="center"/>
            <w:hideMark/>
          </w:tcPr>
          <w:p w:rsidR="008A157D" w:rsidRPr="00FD7407" w:rsidRDefault="008A157D" w:rsidP="005241D2">
            <w:pPr>
              <w:suppressAutoHyphens w:val="0"/>
              <w:spacing w:after="0"/>
              <w:jc w:val="left"/>
              <w:rPr>
                <w:sz w:val="22"/>
                <w:szCs w:val="22"/>
                <w:lang w:eastAsia="ru-RU"/>
              </w:rPr>
            </w:pPr>
          </w:p>
        </w:tc>
      </w:tr>
    </w:tbl>
    <w:p w:rsidR="00FD7407" w:rsidRDefault="00FD7407">
      <w:pPr>
        <w:suppressAutoHyphens w:val="0"/>
        <w:spacing w:after="0"/>
        <w:jc w:val="left"/>
        <w:rPr>
          <w:b/>
          <w:sz w:val="22"/>
          <w:szCs w:val="22"/>
        </w:rPr>
      </w:pPr>
    </w:p>
    <w:p w:rsidR="008A157D" w:rsidRPr="00ED6F8A" w:rsidRDefault="008A157D" w:rsidP="008A157D">
      <w:pPr>
        <w:autoSpaceDE w:val="0"/>
        <w:spacing w:after="0"/>
        <w:ind w:left="5670"/>
        <w:contextualSpacing/>
        <w:jc w:val="center"/>
        <w:rPr>
          <w:rFonts w:eastAsia="Arial Unicode MS"/>
          <w:color w:val="000000"/>
          <w:sz w:val="22"/>
          <w:szCs w:val="22"/>
          <w:lang w:eastAsia="ru-RU" w:bidi="ru-RU"/>
        </w:rPr>
      </w:pPr>
      <w:r>
        <w:rPr>
          <w:b/>
          <w:sz w:val="22"/>
          <w:szCs w:val="22"/>
        </w:rPr>
        <w:br w:type="page"/>
      </w:r>
      <w:r w:rsidRPr="00ED6F8A">
        <w:rPr>
          <w:rFonts w:eastAsia="Arial Unicode MS"/>
          <w:color w:val="000000"/>
          <w:sz w:val="22"/>
          <w:szCs w:val="22"/>
          <w:lang w:eastAsia="ru-RU" w:bidi="ru-RU"/>
        </w:rPr>
        <w:lastRenderedPageBreak/>
        <w:t>Утверждаю</w:t>
      </w:r>
    </w:p>
    <w:p w:rsidR="008A157D" w:rsidRPr="00ED6F8A" w:rsidRDefault="008A157D" w:rsidP="008A157D">
      <w:pPr>
        <w:widowControl w:val="0"/>
        <w:suppressAutoHyphens w:val="0"/>
        <w:spacing w:before="120" w:after="0"/>
        <w:ind w:left="4678"/>
        <w:jc w:val="center"/>
        <w:rPr>
          <w:rFonts w:eastAsia="Arial Unicode MS"/>
          <w:color w:val="000000"/>
          <w:sz w:val="22"/>
          <w:szCs w:val="22"/>
          <w:lang w:eastAsia="ru-RU" w:bidi="ru-RU"/>
        </w:rPr>
      </w:pPr>
      <w:r w:rsidRPr="00ED6F8A">
        <w:rPr>
          <w:rFonts w:eastAsia="Arial Unicode MS"/>
          <w:b/>
          <w:bCs/>
          <w:color w:val="000000"/>
          <w:sz w:val="22"/>
          <w:szCs w:val="22"/>
          <w:lang w:eastAsia="ru-RU" w:bidi="ru-RU"/>
        </w:rPr>
        <w:tab/>
      </w:r>
      <w:r w:rsidRPr="00ED6F8A">
        <w:rPr>
          <w:rFonts w:eastAsia="Arial Unicode MS"/>
          <w:color w:val="000000"/>
          <w:sz w:val="22"/>
          <w:szCs w:val="22"/>
          <w:lang w:eastAsia="ru-RU" w:bidi="ru-RU"/>
        </w:rPr>
        <w:t xml:space="preserve">Заместитель главы администрации по инфраструктуре, начальник Управления </w:t>
      </w:r>
      <w:proofErr w:type="spellStart"/>
      <w:r w:rsidRPr="00ED6F8A">
        <w:rPr>
          <w:rFonts w:eastAsia="Arial Unicode MS"/>
          <w:color w:val="000000"/>
          <w:sz w:val="22"/>
          <w:szCs w:val="22"/>
          <w:lang w:eastAsia="ru-RU" w:bidi="ru-RU"/>
        </w:rPr>
        <w:t>имущественно</w:t>
      </w:r>
      <w:proofErr w:type="spellEnd"/>
      <w:r w:rsidRPr="00ED6F8A">
        <w:rPr>
          <w:rFonts w:eastAsia="Arial Unicode MS"/>
          <w:color w:val="000000"/>
          <w:sz w:val="22"/>
          <w:szCs w:val="22"/>
          <w:lang w:eastAsia="ru-RU" w:bidi="ru-RU"/>
        </w:rPr>
        <w:t>-хозяйственного комплекса администрации Котласского муниципального округа Архангельской области</w:t>
      </w:r>
    </w:p>
    <w:p w:rsidR="008A157D" w:rsidRPr="00ED6F8A" w:rsidRDefault="008A157D" w:rsidP="008A157D">
      <w:pPr>
        <w:widowControl w:val="0"/>
        <w:pBdr>
          <w:top w:val="single" w:sz="4" w:space="1" w:color="auto"/>
        </w:pBdr>
        <w:suppressAutoHyphens w:val="0"/>
        <w:spacing w:after="0"/>
        <w:ind w:left="5103"/>
        <w:jc w:val="center"/>
        <w:rPr>
          <w:rFonts w:eastAsia="Arial Unicode MS"/>
          <w:color w:val="000000"/>
          <w:sz w:val="22"/>
          <w:szCs w:val="22"/>
          <w:lang w:eastAsia="ru-RU" w:bidi="ru-RU"/>
        </w:rPr>
      </w:pPr>
      <w:r w:rsidRPr="00ED6F8A">
        <w:rPr>
          <w:rFonts w:eastAsia="Arial Unicode MS"/>
          <w:color w:val="000000"/>
          <w:sz w:val="22"/>
          <w:szCs w:val="22"/>
          <w:lang w:eastAsia="ru-RU" w:bidi="ru-RU"/>
        </w:rPr>
        <w:t xml:space="preserve">(должность, </w:t>
      </w:r>
      <w:proofErr w:type="spellStart"/>
      <w:r w:rsidRPr="00ED6F8A">
        <w:rPr>
          <w:rFonts w:eastAsia="Arial Unicode MS"/>
          <w:color w:val="000000"/>
          <w:sz w:val="22"/>
          <w:szCs w:val="22"/>
          <w:lang w:eastAsia="ru-RU" w:bidi="ru-RU"/>
        </w:rPr>
        <w:t>ф.и.о.</w:t>
      </w:r>
      <w:proofErr w:type="spellEnd"/>
      <w:r w:rsidRPr="00ED6F8A">
        <w:rPr>
          <w:rFonts w:eastAsia="Arial Unicode MS"/>
          <w:color w:val="000000"/>
          <w:sz w:val="22"/>
          <w:szCs w:val="22"/>
          <w:lang w:eastAsia="ru-RU" w:bidi="ru-RU"/>
        </w:rPr>
        <w:t xml:space="preserve"> руководителя органа</w:t>
      </w:r>
    </w:p>
    <w:p w:rsidR="008A157D" w:rsidRPr="00ED6F8A" w:rsidRDefault="008A157D" w:rsidP="008A157D">
      <w:pPr>
        <w:widowControl w:val="0"/>
        <w:suppressAutoHyphens w:val="0"/>
        <w:spacing w:after="0"/>
        <w:ind w:left="5103"/>
        <w:jc w:val="right"/>
        <w:rPr>
          <w:rFonts w:eastAsia="Arial Unicode MS"/>
          <w:color w:val="000000"/>
          <w:sz w:val="22"/>
          <w:szCs w:val="22"/>
          <w:lang w:eastAsia="ru-RU" w:bidi="ru-RU"/>
        </w:rPr>
      </w:pPr>
      <w:r w:rsidRPr="00ED6F8A">
        <w:rPr>
          <w:rFonts w:eastAsia="Arial Unicode MS"/>
          <w:color w:val="000000"/>
          <w:sz w:val="22"/>
          <w:szCs w:val="22"/>
          <w:lang w:eastAsia="ru-RU" w:bidi="ru-RU"/>
        </w:rPr>
        <w:t>В.П. Проскуряков</w:t>
      </w:r>
    </w:p>
    <w:p w:rsidR="008A157D" w:rsidRPr="00ED6F8A" w:rsidRDefault="008A157D" w:rsidP="008A157D">
      <w:pPr>
        <w:widowControl w:val="0"/>
        <w:pBdr>
          <w:top w:val="single" w:sz="4" w:space="1" w:color="auto"/>
        </w:pBdr>
        <w:suppressAutoHyphens w:val="0"/>
        <w:spacing w:after="0"/>
        <w:ind w:left="5103"/>
        <w:jc w:val="center"/>
        <w:rPr>
          <w:rFonts w:eastAsia="Arial Unicode MS"/>
          <w:color w:val="000000"/>
          <w:sz w:val="22"/>
          <w:szCs w:val="22"/>
          <w:lang w:eastAsia="ru-RU" w:bidi="ru-RU"/>
        </w:rPr>
      </w:pPr>
      <w:r w:rsidRPr="00ED6F8A">
        <w:rPr>
          <w:rFonts w:eastAsia="Arial Unicode MS"/>
          <w:color w:val="000000"/>
          <w:sz w:val="22"/>
          <w:szCs w:val="22"/>
          <w:lang w:eastAsia="ru-RU" w:bidi="ru-RU"/>
        </w:rPr>
        <w:t>местного самоуправления, являющегося организатором конкурса,</w:t>
      </w:r>
    </w:p>
    <w:p w:rsidR="008A157D" w:rsidRPr="00ED6F8A" w:rsidRDefault="008A157D" w:rsidP="008A157D">
      <w:pPr>
        <w:widowControl w:val="0"/>
        <w:suppressAutoHyphens w:val="0"/>
        <w:spacing w:after="0"/>
        <w:ind w:left="5103"/>
        <w:jc w:val="center"/>
        <w:rPr>
          <w:rFonts w:eastAsia="Arial Unicode MS"/>
          <w:color w:val="000000"/>
          <w:sz w:val="22"/>
          <w:szCs w:val="22"/>
          <w:lang w:eastAsia="ru-RU" w:bidi="ru-RU"/>
        </w:rPr>
      </w:pPr>
      <w:r w:rsidRPr="00ED6F8A">
        <w:rPr>
          <w:rFonts w:eastAsia="Arial Unicode MS"/>
          <w:color w:val="000000"/>
          <w:sz w:val="22"/>
          <w:szCs w:val="22"/>
          <w:lang w:eastAsia="ru-RU" w:bidi="ru-RU"/>
        </w:rPr>
        <w:t xml:space="preserve">163300, г. Котлас, пл. Советов, д.9, </w:t>
      </w:r>
      <w:proofErr w:type="spellStart"/>
      <w:r w:rsidRPr="00ED6F8A">
        <w:rPr>
          <w:rFonts w:eastAsia="Arial Unicode MS"/>
          <w:color w:val="000000"/>
          <w:sz w:val="22"/>
          <w:szCs w:val="22"/>
          <w:lang w:eastAsia="ru-RU" w:bidi="ru-RU"/>
        </w:rPr>
        <w:t>каб</w:t>
      </w:r>
      <w:proofErr w:type="spellEnd"/>
      <w:r w:rsidRPr="00ED6F8A">
        <w:rPr>
          <w:rFonts w:eastAsia="Arial Unicode MS"/>
          <w:color w:val="000000"/>
          <w:sz w:val="22"/>
          <w:szCs w:val="22"/>
          <w:lang w:eastAsia="ru-RU" w:bidi="ru-RU"/>
        </w:rPr>
        <w:t>. № 3</w:t>
      </w:r>
    </w:p>
    <w:p w:rsidR="008A157D" w:rsidRPr="00ED6F8A" w:rsidRDefault="008A157D" w:rsidP="008A157D">
      <w:pPr>
        <w:widowControl w:val="0"/>
        <w:pBdr>
          <w:top w:val="single" w:sz="4" w:space="1" w:color="auto"/>
        </w:pBdr>
        <w:suppressAutoHyphens w:val="0"/>
        <w:spacing w:after="0"/>
        <w:ind w:left="5103"/>
        <w:jc w:val="center"/>
        <w:rPr>
          <w:rFonts w:eastAsia="Arial Unicode MS"/>
          <w:color w:val="000000"/>
          <w:sz w:val="22"/>
          <w:szCs w:val="22"/>
          <w:lang w:eastAsia="ru-RU" w:bidi="ru-RU"/>
        </w:rPr>
      </w:pPr>
      <w:r w:rsidRPr="00ED6F8A">
        <w:rPr>
          <w:rFonts w:eastAsia="Arial Unicode MS"/>
          <w:color w:val="000000"/>
          <w:sz w:val="22"/>
          <w:szCs w:val="22"/>
          <w:lang w:eastAsia="ru-RU" w:bidi="ru-RU"/>
        </w:rPr>
        <w:t>почтовый индекс и адрес, телефон,</w:t>
      </w:r>
    </w:p>
    <w:p w:rsidR="008A157D" w:rsidRPr="00ED6F8A" w:rsidRDefault="008A157D" w:rsidP="008A157D">
      <w:pPr>
        <w:widowControl w:val="0"/>
        <w:suppressAutoHyphens w:val="0"/>
        <w:spacing w:after="0"/>
        <w:ind w:left="5103"/>
        <w:jc w:val="center"/>
        <w:rPr>
          <w:rFonts w:eastAsia="Arial Unicode MS"/>
          <w:color w:val="000000"/>
          <w:sz w:val="22"/>
          <w:szCs w:val="22"/>
          <w:lang w:eastAsia="ru-RU" w:bidi="ru-RU"/>
        </w:rPr>
      </w:pPr>
      <w:r w:rsidRPr="00ED6F8A">
        <w:rPr>
          <w:rFonts w:eastAsia="Arial Unicode MS"/>
          <w:color w:val="000000"/>
          <w:sz w:val="22"/>
          <w:szCs w:val="22"/>
          <w:lang w:eastAsia="ru-RU" w:bidi="ru-RU"/>
        </w:rPr>
        <w:t xml:space="preserve">(81837) 2-12-03; uihkkotreg@yandex.ru </w:t>
      </w:r>
    </w:p>
    <w:p w:rsidR="008A157D" w:rsidRPr="00ED6F8A" w:rsidRDefault="008A157D" w:rsidP="008A157D">
      <w:pPr>
        <w:widowControl w:val="0"/>
        <w:pBdr>
          <w:top w:val="single" w:sz="4" w:space="1" w:color="auto"/>
        </w:pBdr>
        <w:suppressAutoHyphens w:val="0"/>
        <w:spacing w:after="0"/>
        <w:ind w:left="5103"/>
        <w:jc w:val="center"/>
        <w:rPr>
          <w:rFonts w:eastAsia="Arial Unicode MS"/>
          <w:color w:val="000000"/>
          <w:sz w:val="22"/>
          <w:szCs w:val="22"/>
          <w:lang w:eastAsia="ru-RU" w:bidi="ru-RU"/>
        </w:rPr>
      </w:pPr>
      <w:r w:rsidRPr="00ED6F8A">
        <w:rPr>
          <w:rFonts w:eastAsia="Arial Unicode MS"/>
          <w:color w:val="000000"/>
          <w:sz w:val="22"/>
          <w:szCs w:val="22"/>
          <w:lang w:eastAsia="ru-RU" w:bidi="ru-RU"/>
        </w:rPr>
        <w:t>факс, адрес электронной почты)</w:t>
      </w:r>
    </w:p>
    <w:tbl>
      <w:tblPr>
        <w:tblW w:w="0" w:type="auto"/>
        <w:tblInd w:w="5670" w:type="dxa"/>
        <w:tblLayout w:type="fixed"/>
        <w:tblCellMar>
          <w:left w:w="28" w:type="dxa"/>
          <w:right w:w="28" w:type="dxa"/>
        </w:tblCellMar>
        <w:tblLook w:val="04A0" w:firstRow="1" w:lastRow="0" w:firstColumn="1" w:lastColumn="0" w:noHBand="0" w:noVBand="1"/>
      </w:tblPr>
      <w:tblGrid>
        <w:gridCol w:w="187"/>
        <w:gridCol w:w="425"/>
        <w:gridCol w:w="255"/>
        <w:gridCol w:w="2280"/>
        <w:gridCol w:w="465"/>
        <w:gridCol w:w="227"/>
        <w:gridCol w:w="255"/>
      </w:tblGrid>
      <w:tr w:rsidR="008A157D" w:rsidRPr="00ED6F8A" w:rsidTr="005241D2">
        <w:tc>
          <w:tcPr>
            <w:tcW w:w="187" w:type="dxa"/>
            <w:vAlign w:val="bottom"/>
            <w:hideMark/>
          </w:tcPr>
          <w:p w:rsidR="008A157D" w:rsidRPr="00ED6F8A" w:rsidRDefault="008A157D" w:rsidP="005241D2">
            <w:pPr>
              <w:widowControl w:val="0"/>
              <w:suppressAutoHyphens w:val="0"/>
              <w:autoSpaceDE w:val="0"/>
              <w:autoSpaceDN w:val="0"/>
              <w:spacing w:after="0"/>
              <w:jc w:val="left"/>
              <w:rPr>
                <w:rFonts w:eastAsia="Arial Unicode MS"/>
                <w:color w:val="000000"/>
                <w:sz w:val="22"/>
                <w:szCs w:val="22"/>
                <w:lang w:eastAsia="ru-RU" w:bidi="ru-RU"/>
              </w:rPr>
            </w:pPr>
            <w:r w:rsidRPr="00ED6F8A">
              <w:rPr>
                <w:rFonts w:eastAsia="Arial Unicode MS"/>
                <w:color w:val="000000"/>
                <w:sz w:val="22"/>
                <w:szCs w:val="22"/>
                <w:lang w:eastAsia="ru-RU" w:bidi="ru-RU"/>
              </w:rPr>
              <w:t>“</w:t>
            </w:r>
          </w:p>
        </w:tc>
        <w:tc>
          <w:tcPr>
            <w:tcW w:w="425" w:type="dxa"/>
            <w:tcBorders>
              <w:top w:val="nil"/>
              <w:left w:val="nil"/>
              <w:bottom w:val="single" w:sz="4" w:space="0" w:color="auto"/>
              <w:right w:val="nil"/>
            </w:tcBorders>
            <w:vAlign w:val="bottom"/>
          </w:tcPr>
          <w:p w:rsidR="008A157D" w:rsidRPr="00ED6F8A" w:rsidRDefault="008A157D" w:rsidP="005241D2">
            <w:pPr>
              <w:widowControl w:val="0"/>
              <w:suppressAutoHyphens w:val="0"/>
              <w:autoSpaceDE w:val="0"/>
              <w:autoSpaceDN w:val="0"/>
              <w:spacing w:after="0"/>
              <w:jc w:val="center"/>
              <w:rPr>
                <w:rFonts w:eastAsia="Arial Unicode MS"/>
                <w:color w:val="000000"/>
                <w:sz w:val="22"/>
                <w:szCs w:val="22"/>
                <w:lang w:eastAsia="ru-RU" w:bidi="ru-RU"/>
              </w:rPr>
            </w:pPr>
          </w:p>
        </w:tc>
        <w:tc>
          <w:tcPr>
            <w:tcW w:w="255" w:type="dxa"/>
            <w:vAlign w:val="bottom"/>
            <w:hideMark/>
          </w:tcPr>
          <w:p w:rsidR="008A157D" w:rsidRPr="00ED6F8A" w:rsidRDefault="008A157D" w:rsidP="005241D2">
            <w:pPr>
              <w:widowControl w:val="0"/>
              <w:suppressAutoHyphens w:val="0"/>
              <w:autoSpaceDE w:val="0"/>
              <w:autoSpaceDN w:val="0"/>
              <w:spacing w:after="0"/>
              <w:jc w:val="left"/>
              <w:rPr>
                <w:rFonts w:eastAsia="Arial Unicode MS"/>
                <w:color w:val="000000"/>
                <w:sz w:val="22"/>
                <w:szCs w:val="22"/>
                <w:lang w:eastAsia="ru-RU" w:bidi="ru-RU"/>
              </w:rPr>
            </w:pPr>
            <w:r w:rsidRPr="00ED6F8A">
              <w:rPr>
                <w:rFonts w:eastAsia="Arial Unicode MS"/>
                <w:color w:val="000000"/>
                <w:sz w:val="22"/>
                <w:szCs w:val="22"/>
                <w:lang w:eastAsia="ru-RU" w:bidi="ru-RU"/>
              </w:rPr>
              <w:t>”</w:t>
            </w:r>
          </w:p>
        </w:tc>
        <w:tc>
          <w:tcPr>
            <w:tcW w:w="2280" w:type="dxa"/>
            <w:tcBorders>
              <w:top w:val="nil"/>
              <w:left w:val="nil"/>
              <w:bottom w:val="single" w:sz="4" w:space="0" w:color="auto"/>
              <w:right w:val="nil"/>
            </w:tcBorders>
            <w:vAlign w:val="bottom"/>
          </w:tcPr>
          <w:p w:rsidR="008A157D" w:rsidRPr="00ED6F8A" w:rsidRDefault="008A157D" w:rsidP="005241D2">
            <w:pPr>
              <w:widowControl w:val="0"/>
              <w:suppressAutoHyphens w:val="0"/>
              <w:autoSpaceDE w:val="0"/>
              <w:autoSpaceDN w:val="0"/>
              <w:spacing w:after="0"/>
              <w:jc w:val="center"/>
              <w:rPr>
                <w:rFonts w:eastAsia="Arial Unicode MS"/>
                <w:color w:val="000000"/>
                <w:sz w:val="22"/>
                <w:szCs w:val="22"/>
                <w:lang w:eastAsia="ru-RU" w:bidi="ru-RU"/>
              </w:rPr>
            </w:pPr>
          </w:p>
        </w:tc>
        <w:tc>
          <w:tcPr>
            <w:tcW w:w="465" w:type="dxa"/>
            <w:vAlign w:val="bottom"/>
            <w:hideMark/>
          </w:tcPr>
          <w:p w:rsidR="008A157D" w:rsidRPr="00ED6F8A" w:rsidRDefault="008A157D" w:rsidP="005241D2">
            <w:pPr>
              <w:widowControl w:val="0"/>
              <w:suppressAutoHyphens w:val="0"/>
              <w:autoSpaceDE w:val="0"/>
              <w:autoSpaceDN w:val="0"/>
              <w:spacing w:after="0"/>
              <w:jc w:val="right"/>
              <w:rPr>
                <w:rFonts w:eastAsia="Arial Unicode MS"/>
                <w:color w:val="000000"/>
                <w:sz w:val="22"/>
                <w:szCs w:val="22"/>
                <w:lang w:eastAsia="ru-RU" w:bidi="ru-RU"/>
              </w:rPr>
            </w:pPr>
            <w:r w:rsidRPr="00ED6F8A">
              <w:rPr>
                <w:rFonts w:eastAsia="Arial Unicode MS"/>
                <w:color w:val="000000"/>
                <w:sz w:val="22"/>
                <w:szCs w:val="22"/>
                <w:lang w:eastAsia="ru-RU" w:bidi="ru-RU"/>
              </w:rPr>
              <w:t>202</w:t>
            </w:r>
          </w:p>
        </w:tc>
        <w:tc>
          <w:tcPr>
            <w:tcW w:w="227" w:type="dxa"/>
            <w:tcBorders>
              <w:top w:val="nil"/>
              <w:left w:val="nil"/>
              <w:bottom w:val="single" w:sz="4" w:space="0" w:color="auto"/>
              <w:right w:val="nil"/>
            </w:tcBorders>
            <w:vAlign w:val="bottom"/>
            <w:hideMark/>
          </w:tcPr>
          <w:p w:rsidR="008A157D" w:rsidRPr="00ED6F8A" w:rsidRDefault="008A157D" w:rsidP="005241D2">
            <w:pPr>
              <w:widowControl w:val="0"/>
              <w:suppressAutoHyphens w:val="0"/>
              <w:autoSpaceDE w:val="0"/>
              <w:autoSpaceDN w:val="0"/>
              <w:spacing w:after="0"/>
              <w:jc w:val="left"/>
              <w:rPr>
                <w:rFonts w:eastAsia="Arial Unicode MS"/>
                <w:color w:val="000000"/>
                <w:sz w:val="22"/>
                <w:szCs w:val="22"/>
                <w:lang w:eastAsia="ru-RU" w:bidi="ru-RU"/>
              </w:rPr>
            </w:pPr>
            <w:r w:rsidRPr="00ED6F8A">
              <w:rPr>
                <w:rFonts w:eastAsia="Arial Unicode MS"/>
                <w:color w:val="000000"/>
                <w:sz w:val="22"/>
                <w:szCs w:val="22"/>
                <w:lang w:eastAsia="ru-RU" w:bidi="ru-RU"/>
              </w:rPr>
              <w:t>3</w:t>
            </w:r>
          </w:p>
        </w:tc>
        <w:tc>
          <w:tcPr>
            <w:tcW w:w="255" w:type="dxa"/>
            <w:vAlign w:val="bottom"/>
            <w:hideMark/>
          </w:tcPr>
          <w:p w:rsidR="008A157D" w:rsidRPr="00ED6F8A" w:rsidRDefault="008A157D" w:rsidP="005241D2">
            <w:pPr>
              <w:widowControl w:val="0"/>
              <w:suppressAutoHyphens w:val="0"/>
              <w:autoSpaceDE w:val="0"/>
              <w:autoSpaceDN w:val="0"/>
              <w:spacing w:after="0"/>
              <w:jc w:val="right"/>
              <w:rPr>
                <w:rFonts w:eastAsia="Arial Unicode MS"/>
                <w:color w:val="000000"/>
                <w:sz w:val="22"/>
                <w:szCs w:val="22"/>
                <w:lang w:eastAsia="ru-RU" w:bidi="ru-RU"/>
              </w:rPr>
            </w:pPr>
            <w:r w:rsidRPr="00ED6F8A">
              <w:rPr>
                <w:rFonts w:eastAsia="Arial Unicode MS"/>
                <w:color w:val="000000"/>
                <w:sz w:val="22"/>
                <w:szCs w:val="22"/>
                <w:lang w:eastAsia="ru-RU" w:bidi="ru-RU"/>
              </w:rPr>
              <w:t>г.</w:t>
            </w:r>
          </w:p>
        </w:tc>
      </w:tr>
    </w:tbl>
    <w:p w:rsidR="008A157D" w:rsidRPr="00ED6F8A" w:rsidRDefault="008A157D" w:rsidP="008A157D">
      <w:pPr>
        <w:widowControl w:val="0"/>
        <w:suppressAutoHyphens w:val="0"/>
        <w:spacing w:after="0"/>
        <w:ind w:left="6521" w:right="849"/>
        <w:jc w:val="center"/>
        <w:rPr>
          <w:rFonts w:eastAsia="Arial Unicode MS"/>
          <w:color w:val="000000"/>
          <w:sz w:val="22"/>
          <w:szCs w:val="22"/>
          <w:lang w:eastAsia="ru-RU" w:bidi="ru-RU"/>
        </w:rPr>
      </w:pPr>
      <w:r w:rsidRPr="00ED6F8A">
        <w:rPr>
          <w:rFonts w:eastAsia="Arial Unicode MS"/>
          <w:color w:val="000000"/>
          <w:sz w:val="22"/>
          <w:szCs w:val="22"/>
          <w:lang w:eastAsia="ru-RU" w:bidi="ru-RU"/>
        </w:rPr>
        <w:t>(дата утверждения)</w:t>
      </w:r>
    </w:p>
    <w:p w:rsidR="008A157D" w:rsidRPr="00ED6F8A" w:rsidRDefault="008A157D" w:rsidP="008A157D">
      <w:pPr>
        <w:widowControl w:val="0"/>
        <w:suppressAutoHyphens w:val="0"/>
        <w:spacing w:before="120" w:after="0"/>
        <w:ind w:left="4678"/>
        <w:jc w:val="center"/>
        <w:rPr>
          <w:sz w:val="22"/>
          <w:szCs w:val="22"/>
          <w:lang w:eastAsia="ru-RU"/>
        </w:rPr>
      </w:pPr>
    </w:p>
    <w:p w:rsidR="008A157D" w:rsidRPr="00ED6F8A" w:rsidRDefault="008A157D" w:rsidP="008A157D">
      <w:pPr>
        <w:pStyle w:val="ConsNormal"/>
        <w:widowControl/>
        <w:ind w:right="0" w:firstLine="540"/>
        <w:jc w:val="right"/>
        <w:rPr>
          <w:rFonts w:ascii="Times New Roman" w:hAnsi="Times New Roman"/>
          <w:sz w:val="22"/>
          <w:szCs w:val="22"/>
        </w:rPr>
      </w:pPr>
      <w:r w:rsidRPr="00ED6F8A">
        <w:rPr>
          <w:rFonts w:ascii="Times New Roman" w:hAnsi="Times New Roman"/>
          <w:sz w:val="22"/>
          <w:szCs w:val="22"/>
        </w:rPr>
        <w:t>Приложение № 3</w:t>
      </w:r>
      <w:r>
        <w:rPr>
          <w:rFonts w:ascii="Times New Roman" w:hAnsi="Times New Roman"/>
          <w:sz w:val="22"/>
          <w:szCs w:val="22"/>
        </w:rPr>
        <w:t xml:space="preserve"> (ЛОТ 5)</w:t>
      </w:r>
    </w:p>
    <w:p w:rsidR="008A157D" w:rsidRPr="00ED6F8A" w:rsidRDefault="008A157D" w:rsidP="008A157D">
      <w:pPr>
        <w:pStyle w:val="a9"/>
        <w:jc w:val="right"/>
        <w:rPr>
          <w:sz w:val="22"/>
          <w:szCs w:val="22"/>
        </w:rPr>
      </w:pPr>
      <w:r w:rsidRPr="00ED6F8A">
        <w:rPr>
          <w:sz w:val="22"/>
          <w:szCs w:val="22"/>
        </w:rPr>
        <w:t>к договору управления</w:t>
      </w:r>
    </w:p>
    <w:p w:rsidR="008A157D" w:rsidRPr="00ED6F8A" w:rsidRDefault="008A157D" w:rsidP="008A157D">
      <w:pPr>
        <w:pStyle w:val="a9"/>
        <w:jc w:val="right"/>
        <w:rPr>
          <w:sz w:val="22"/>
          <w:szCs w:val="22"/>
        </w:rPr>
      </w:pPr>
      <w:r w:rsidRPr="00ED6F8A">
        <w:rPr>
          <w:sz w:val="22"/>
          <w:szCs w:val="22"/>
        </w:rPr>
        <w:t>многоквартирными домами</w:t>
      </w:r>
    </w:p>
    <w:p w:rsidR="008A157D" w:rsidRPr="00ED6F8A" w:rsidRDefault="008A157D" w:rsidP="008A157D">
      <w:pPr>
        <w:pStyle w:val="a9"/>
        <w:jc w:val="right"/>
        <w:rPr>
          <w:sz w:val="22"/>
          <w:szCs w:val="22"/>
        </w:rPr>
      </w:pPr>
      <w:r w:rsidRPr="00ED6F8A">
        <w:rPr>
          <w:sz w:val="22"/>
          <w:szCs w:val="22"/>
        </w:rPr>
        <w:t>от «___» __________ 2023 г</w:t>
      </w:r>
    </w:p>
    <w:p w:rsidR="008A157D" w:rsidRPr="00ED6F8A" w:rsidRDefault="008A157D" w:rsidP="008A157D">
      <w:pPr>
        <w:widowControl w:val="0"/>
        <w:suppressAutoHyphens w:val="0"/>
        <w:spacing w:after="0" w:line="304" w:lineRule="auto"/>
        <w:jc w:val="center"/>
        <w:rPr>
          <w:b/>
          <w:bCs/>
          <w:sz w:val="22"/>
          <w:szCs w:val="22"/>
          <w:lang w:eastAsia="ru-RU"/>
        </w:rPr>
      </w:pPr>
    </w:p>
    <w:p w:rsidR="00B44AB3" w:rsidRPr="00B44AB3" w:rsidRDefault="00B44AB3" w:rsidP="00B44AB3">
      <w:pPr>
        <w:widowControl w:val="0"/>
        <w:suppressAutoHyphens w:val="0"/>
        <w:spacing w:after="0" w:line="304" w:lineRule="auto"/>
        <w:jc w:val="center"/>
        <w:rPr>
          <w:b/>
          <w:bCs/>
          <w:sz w:val="22"/>
          <w:szCs w:val="22"/>
          <w:lang w:eastAsia="ru-RU"/>
        </w:rPr>
      </w:pPr>
      <w:r w:rsidRPr="00B44AB3">
        <w:rPr>
          <w:b/>
          <w:bCs/>
          <w:sz w:val="22"/>
          <w:szCs w:val="22"/>
          <w:lang w:eastAsia="ru-RU"/>
        </w:rPr>
        <w:t>Перечень обязательных работ и услуг по содержанию и ремонту общего имущества собственников помещений в многоквартирном доме по адресу: Российская Федерация, Архангельская обл., р</w:t>
      </w:r>
      <w:r w:rsidR="00780069">
        <w:rPr>
          <w:b/>
          <w:bCs/>
          <w:sz w:val="22"/>
          <w:szCs w:val="22"/>
          <w:lang w:eastAsia="ru-RU"/>
        </w:rPr>
        <w:t xml:space="preserve">-н Котласский, </w:t>
      </w:r>
      <w:proofErr w:type="spellStart"/>
      <w:r w:rsidR="00780069">
        <w:rPr>
          <w:b/>
          <w:bCs/>
          <w:sz w:val="22"/>
          <w:szCs w:val="22"/>
          <w:lang w:eastAsia="ru-RU"/>
        </w:rPr>
        <w:t>рп</w:t>
      </w:r>
      <w:proofErr w:type="spellEnd"/>
      <w:r w:rsidR="00780069">
        <w:rPr>
          <w:b/>
          <w:bCs/>
          <w:sz w:val="22"/>
          <w:szCs w:val="22"/>
          <w:lang w:eastAsia="ru-RU"/>
        </w:rPr>
        <w:t xml:space="preserve"> Шипицыно, </w:t>
      </w:r>
      <w:r w:rsidR="00780069" w:rsidRPr="00780069">
        <w:rPr>
          <w:b/>
          <w:bCs/>
          <w:sz w:val="22"/>
          <w:szCs w:val="22"/>
          <w:lang w:eastAsia="ru-RU"/>
        </w:rPr>
        <w:t>ул. Ломоносова</w:t>
      </w:r>
    </w:p>
    <w:p w:rsidR="001502F5" w:rsidRDefault="00780069" w:rsidP="00B44AB3">
      <w:pPr>
        <w:widowControl w:val="0"/>
        <w:suppressAutoHyphens w:val="0"/>
        <w:spacing w:after="0" w:line="304" w:lineRule="auto"/>
        <w:jc w:val="center"/>
        <w:rPr>
          <w:b/>
          <w:bCs/>
          <w:sz w:val="22"/>
          <w:szCs w:val="22"/>
          <w:lang w:eastAsia="ru-RU"/>
        </w:rPr>
      </w:pPr>
      <w:r>
        <w:rPr>
          <w:b/>
          <w:bCs/>
          <w:sz w:val="22"/>
          <w:szCs w:val="22"/>
          <w:lang w:eastAsia="ru-RU"/>
        </w:rPr>
        <w:t xml:space="preserve">д. 42, </w:t>
      </w:r>
      <w:proofErr w:type="spellStart"/>
      <w:r>
        <w:rPr>
          <w:b/>
          <w:bCs/>
          <w:sz w:val="22"/>
          <w:szCs w:val="22"/>
          <w:lang w:eastAsia="ru-RU"/>
        </w:rPr>
        <w:t>фл</w:t>
      </w:r>
      <w:proofErr w:type="spellEnd"/>
      <w:r>
        <w:rPr>
          <w:b/>
          <w:bCs/>
          <w:sz w:val="22"/>
          <w:szCs w:val="22"/>
          <w:lang w:eastAsia="ru-RU"/>
        </w:rPr>
        <w:t>. 1</w:t>
      </w:r>
      <w:r w:rsidR="00B44AB3" w:rsidRPr="00B44AB3">
        <w:rPr>
          <w:b/>
          <w:bCs/>
          <w:sz w:val="22"/>
          <w:szCs w:val="22"/>
          <w:lang w:eastAsia="ru-RU"/>
        </w:rPr>
        <w:t xml:space="preserve">  </w:t>
      </w:r>
    </w:p>
    <w:p w:rsidR="008A157D" w:rsidRDefault="00B44AB3" w:rsidP="00B44AB3">
      <w:pPr>
        <w:widowControl w:val="0"/>
        <w:suppressAutoHyphens w:val="0"/>
        <w:spacing w:after="0" w:line="304" w:lineRule="auto"/>
        <w:jc w:val="center"/>
        <w:rPr>
          <w:b/>
          <w:bCs/>
          <w:sz w:val="22"/>
          <w:szCs w:val="22"/>
          <w:lang w:eastAsia="ru-RU"/>
        </w:rPr>
      </w:pPr>
      <w:r w:rsidRPr="00B44AB3">
        <w:rPr>
          <w:b/>
          <w:bCs/>
          <w:sz w:val="22"/>
          <w:szCs w:val="22"/>
          <w:lang w:eastAsia="ru-RU"/>
        </w:rPr>
        <w:t>с 01.</w:t>
      </w:r>
      <w:r w:rsidR="00780069">
        <w:rPr>
          <w:b/>
          <w:bCs/>
          <w:sz w:val="22"/>
          <w:szCs w:val="22"/>
          <w:lang w:eastAsia="ru-RU"/>
        </w:rPr>
        <w:t>07</w:t>
      </w:r>
      <w:r w:rsidRPr="00B44AB3">
        <w:rPr>
          <w:b/>
          <w:bCs/>
          <w:sz w:val="22"/>
          <w:szCs w:val="22"/>
          <w:lang w:eastAsia="ru-RU"/>
        </w:rPr>
        <w:t>.2023 года</w:t>
      </w:r>
    </w:p>
    <w:tbl>
      <w:tblPr>
        <w:tblW w:w="9776" w:type="dxa"/>
        <w:tblInd w:w="113" w:type="dxa"/>
        <w:tblLook w:val="04A0" w:firstRow="1" w:lastRow="0" w:firstColumn="1" w:lastColumn="0" w:noHBand="0" w:noVBand="1"/>
      </w:tblPr>
      <w:tblGrid>
        <w:gridCol w:w="1893"/>
        <w:gridCol w:w="2677"/>
        <w:gridCol w:w="11"/>
        <w:gridCol w:w="2329"/>
        <w:gridCol w:w="26"/>
        <w:gridCol w:w="1564"/>
        <w:gridCol w:w="15"/>
        <w:gridCol w:w="1261"/>
      </w:tblGrid>
      <w:tr w:rsidR="001502F5" w:rsidRPr="00ED6F8A" w:rsidTr="003C02E8">
        <w:trPr>
          <w:trHeight w:val="330"/>
        </w:trPr>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rsidR="001502F5" w:rsidRPr="00ED6F8A" w:rsidRDefault="001502F5" w:rsidP="003C02E8">
            <w:pPr>
              <w:suppressAutoHyphens w:val="0"/>
              <w:spacing w:after="0"/>
              <w:jc w:val="center"/>
              <w:rPr>
                <w:color w:val="000000"/>
                <w:sz w:val="22"/>
                <w:szCs w:val="22"/>
                <w:lang w:eastAsia="ru-RU"/>
              </w:rPr>
            </w:pPr>
            <w:r w:rsidRPr="00ED6F8A">
              <w:rPr>
                <w:color w:val="000000"/>
                <w:sz w:val="22"/>
                <w:szCs w:val="22"/>
                <w:lang w:eastAsia="ru-RU"/>
              </w:rPr>
              <w:t>№</w:t>
            </w:r>
            <w:proofErr w:type="gramStart"/>
            <w:r w:rsidRPr="00ED6F8A">
              <w:rPr>
                <w:color w:val="000000"/>
                <w:sz w:val="22"/>
                <w:szCs w:val="22"/>
                <w:lang w:eastAsia="ru-RU"/>
              </w:rPr>
              <w:t>п</w:t>
            </w:r>
            <w:proofErr w:type="gramEnd"/>
            <w:r w:rsidRPr="00ED6F8A">
              <w:rPr>
                <w:color w:val="000000"/>
                <w:sz w:val="22"/>
                <w:szCs w:val="22"/>
                <w:lang w:eastAsia="ru-RU"/>
              </w:rPr>
              <w:t>/п</w:t>
            </w:r>
          </w:p>
        </w:tc>
        <w:tc>
          <w:tcPr>
            <w:tcW w:w="2688" w:type="dxa"/>
            <w:gridSpan w:val="2"/>
            <w:tcBorders>
              <w:top w:val="single" w:sz="4" w:space="0" w:color="auto"/>
              <w:left w:val="nil"/>
              <w:bottom w:val="single" w:sz="4" w:space="0" w:color="auto"/>
              <w:right w:val="single" w:sz="4" w:space="0" w:color="auto"/>
            </w:tcBorders>
            <w:shd w:val="clear" w:color="auto" w:fill="auto"/>
            <w:vAlign w:val="center"/>
          </w:tcPr>
          <w:p w:rsidR="001502F5" w:rsidRPr="00ED6F8A" w:rsidRDefault="001502F5" w:rsidP="003C02E8">
            <w:pPr>
              <w:suppressAutoHyphens w:val="0"/>
              <w:spacing w:after="0"/>
              <w:jc w:val="left"/>
              <w:rPr>
                <w:color w:val="000000"/>
                <w:sz w:val="22"/>
                <w:szCs w:val="22"/>
                <w:lang w:eastAsia="ru-RU"/>
              </w:rPr>
            </w:pPr>
            <w:r w:rsidRPr="00ED6F8A">
              <w:rPr>
                <w:color w:val="000000"/>
                <w:sz w:val="22"/>
                <w:szCs w:val="22"/>
                <w:lang w:eastAsia="ru-RU"/>
              </w:rPr>
              <w:t xml:space="preserve">Наименование </w:t>
            </w:r>
            <w:proofErr w:type="spellStart"/>
            <w:r w:rsidRPr="00ED6F8A">
              <w:rPr>
                <w:color w:val="000000"/>
                <w:sz w:val="22"/>
                <w:szCs w:val="22"/>
                <w:lang w:eastAsia="ru-RU"/>
              </w:rPr>
              <w:t>работ</w:t>
            </w:r>
            <w:proofErr w:type="gramStart"/>
            <w:r w:rsidRPr="00ED6F8A">
              <w:rPr>
                <w:color w:val="000000"/>
                <w:sz w:val="22"/>
                <w:szCs w:val="22"/>
                <w:lang w:eastAsia="ru-RU"/>
              </w:rPr>
              <w:t>,у</w:t>
            </w:r>
            <w:proofErr w:type="gramEnd"/>
            <w:r w:rsidRPr="00ED6F8A">
              <w:rPr>
                <w:color w:val="000000"/>
                <w:sz w:val="22"/>
                <w:szCs w:val="22"/>
                <w:lang w:eastAsia="ru-RU"/>
              </w:rPr>
              <w:t>слуг</w:t>
            </w:r>
            <w:proofErr w:type="spellEnd"/>
          </w:p>
        </w:tc>
        <w:tc>
          <w:tcPr>
            <w:tcW w:w="2355" w:type="dxa"/>
            <w:gridSpan w:val="2"/>
            <w:tcBorders>
              <w:top w:val="single" w:sz="4" w:space="0" w:color="auto"/>
              <w:left w:val="nil"/>
              <w:bottom w:val="single" w:sz="4" w:space="0" w:color="auto"/>
              <w:right w:val="single" w:sz="4" w:space="0" w:color="auto"/>
            </w:tcBorders>
            <w:shd w:val="clear" w:color="auto" w:fill="auto"/>
            <w:vAlign w:val="center"/>
          </w:tcPr>
          <w:p w:rsidR="001502F5" w:rsidRPr="00ED6F8A" w:rsidRDefault="001502F5" w:rsidP="003C02E8">
            <w:pPr>
              <w:suppressAutoHyphens w:val="0"/>
              <w:spacing w:after="0"/>
              <w:jc w:val="left"/>
              <w:rPr>
                <w:color w:val="000000"/>
                <w:sz w:val="22"/>
                <w:szCs w:val="22"/>
                <w:lang w:eastAsia="ru-RU"/>
              </w:rPr>
            </w:pPr>
            <w:proofErr w:type="spellStart"/>
            <w:r w:rsidRPr="00ED6F8A">
              <w:rPr>
                <w:color w:val="000000"/>
                <w:sz w:val="22"/>
                <w:szCs w:val="22"/>
                <w:lang w:eastAsia="ru-RU"/>
              </w:rPr>
              <w:t>периодичность</w:t>
            </w:r>
            <w:proofErr w:type="gramStart"/>
            <w:r w:rsidRPr="00ED6F8A">
              <w:rPr>
                <w:color w:val="000000"/>
                <w:sz w:val="22"/>
                <w:szCs w:val="22"/>
                <w:lang w:eastAsia="ru-RU"/>
              </w:rPr>
              <w:t>,р</w:t>
            </w:r>
            <w:proofErr w:type="gramEnd"/>
            <w:r w:rsidRPr="00ED6F8A">
              <w:rPr>
                <w:color w:val="000000"/>
                <w:sz w:val="22"/>
                <w:szCs w:val="22"/>
                <w:lang w:eastAsia="ru-RU"/>
              </w:rPr>
              <w:t>аз</w:t>
            </w:r>
            <w:proofErr w:type="spellEnd"/>
            <w:r w:rsidRPr="00ED6F8A">
              <w:rPr>
                <w:color w:val="000000"/>
                <w:sz w:val="22"/>
                <w:szCs w:val="22"/>
                <w:lang w:eastAsia="ru-RU"/>
              </w:rPr>
              <w:t>/год</w:t>
            </w:r>
          </w:p>
        </w:tc>
        <w:tc>
          <w:tcPr>
            <w:tcW w:w="1564" w:type="dxa"/>
            <w:tcBorders>
              <w:top w:val="single" w:sz="4" w:space="0" w:color="auto"/>
              <w:left w:val="nil"/>
              <w:bottom w:val="single" w:sz="4" w:space="0" w:color="auto"/>
              <w:right w:val="single" w:sz="4" w:space="0" w:color="auto"/>
            </w:tcBorders>
            <w:shd w:val="clear" w:color="auto" w:fill="auto"/>
            <w:vAlign w:val="center"/>
          </w:tcPr>
          <w:p w:rsidR="001502F5" w:rsidRPr="00ED6F8A" w:rsidRDefault="001502F5" w:rsidP="003C02E8">
            <w:pPr>
              <w:suppressAutoHyphens w:val="0"/>
              <w:spacing w:after="0"/>
              <w:jc w:val="left"/>
              <w:rPr>
                <w:color w:val="000000"/>
                <w:sz w:val="22"/>
                <w:szCs w:val="22"/>
                <w:lang w:eastAsia="ru-RU"/>
              </w:rPr>
            </w:pPr>
            <w:r w:rsidRPr="00ED6F8A">
              <w:rPr>
                <w:color w:val="000000"/>
                <w:sz w:val="22"/>
                <w:szCs w:val="22"/>
                <w:lang w:eastAsia="ru-RU"/>
              </w:rPr>
              <w:t>единица обслуживания</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rsidR="001502F5" w:rsidRPr="00ED6F8A" w:rsidRDefault="001502F5" w:rsidP="003C02E8">
            <w:pPr>
              <w:suppressAutoHyphens w:val="0"/>
              <w:spacing w:after="0"/>
              <w:jc w:val="center"/>
              <w:rPr>
                <w:color w:val="000000"/>
                <w:sz w:val="22"/>
                <w:szCs w:val="22"/>
                <w:lang w:eastAsia="ru-RU"/>
              </w:rPr>
            </w:pPr>
            <w:r w:rsidRPr="00ED6F8A">
              <w:rPr>
                <w:color w:val="000000"/>
                <w:sz w:val="22"/>
                <w:szCs w:val="22"/>
                <w:lang w:eastAsia="ru-RU"/>
              </w:rPr>
              <w:t xml:space="preserve">Стоимость на 1 </w:t>
            </w:r>
            <w:proofErr w:type="spellStart"/>
            <w:r w:rsidRPr="00ED6F8A">
              <w:rPr>
                <w:color w:val="000000"/>
                <w:sz w:val="22"/>
                <w:szCs w:val="22"/>
                <w:lang w:eastAsia="ru-RU"/>
              </w:rPr>
              <w:t>кв.м</w:t>
            </w:r>
            <w:proofErr w:type="spellEnd"/>
            <w:r w:rsidRPr="00ED6F8A">
              <w:rPr>
                <w:color w:val="000000"/>
                <w:sz w:val="22"/>
                <w:szCs w:val="22"/>
                <w:lang w:eastAsia="ru-RU"/>
              </w:rPr>
              <w:t>. общей площади (рублей в месяц)</w:t>
            </w:r>
          </w:p>
        </w:tc>
      </w:tr>
      <w:tr w:rsidR="001502F5" w:rsidRPr="00ED6F8A" w:rsidTr="003C02E8">
        <w:trPr>
          <w:trHeight w:val="330"/>
        </w:trPr>
        <w:tc>
          <w:tcPr>
            <w:tcW w:w="9776"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1502F5" w:rsidRPr="00ED6F8A" w:rsidRDefault="001502F5" w:rsidP="003C02E8">
            <w:pPr>
              <w:suppressAutoHyphens w:val="0"/>
              <w:spacing w:after="0"/>
              <w:jc w:val="center"/>
              <w:rPr>
                <w:color w:val="000000"/>
                <w:sz w:val="22"/>
                <w:szCs w:val="22"/>
                <w:lang w:eastAsia="ru-RU"/>
              </w:rPr>
            </w:pPr>
            <w:r w:rsidRPr="00544CA9">
              <w:rPr>
                <w:color w:val="000000"/>
                <w:sz w:val="22"/>
                <w:szCs w:val="22"/>
                <w:lang w:eastAsia="ru-RU"/>
              </w:rPr>
              <w:t>III. Работы и услуги по содержанию иного общего имущества в многоквартирном доме</w:t>
            </w:r>
          </w:p>
        </w:tc>
      </w:tr>
      <w:tr w:rsidR="001502F5" w:rsidRPr="00ED6F8A" w:rsidTr="003C02E8">
        <w:trPr>
          <w:trHeight w:val="330"/>
        </w:trPr>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rsidR="001502F5" w:rsidRPr="00544CA9" w:rsidRDefault="001502F5" w:rsidP="003C02E8">
            <w:pPr>
              <w:suppressAutoHyphens w:val="0"/>
              <w:spacing w:after="0"/>
              <w:jc w:val="center"/>
              <w:rPr>
                <w:color w:val="000000"/>
                <w:sz w:val="22"/>
                <w:szCs w:val="22"/>
                <w:lang w:eastAsia="ru-RU"/>
              </w:rPr>
            </w:pPr>
          </w:p>
        </w:tc>
        <w:tc>
          <w:tcPr>
            <w:tcW w:w="2677" w:type="dxa"/>
            <w:tcBorders>
              <w:top w:val="single" w:sz="4" w:space="0" w:color="auto"/>
              <w:left w:val="single" w:sz="4" w:space="0" w:color="auto"/>
              <w:bottom w:val="single" w:sz="4" w:space="0" w:color="auto"/>
              <w:right w:val="single" w:sz="4" w:space="0" w:color="auto"/>
            </w:tcBorders>
            <w:shd w:val="clear" w:color="auto" w:fill="auto"/>
            <w:vAlign w:val="center"/>
          </w:tcPr>
          <w:p w:rsidR="001502F5" w:rsidRPr="00544CA9" w:rsidRDefault="001502F5" w:rsidP="003C02E8">
            <w:pPr>
              <w:suppressAutoHyphens w:val="0"/>
              <w:spacing w:after="0"/>
              <w:jc w:val="center"/>
              <w:rPr>
                <w:color w:val="000000"/>
                <w:sz w:val="22"/>
                <w:szCs w:val="22"/>
                <w:lang w:eastAsia="ru-RU"/>
              </w:rPr>
            </w:pPr>
            <w:r w:rsidRPr="00544CA9">
              <w:rPr>
                <w:color w:val="000000"/>
                <w:sz w:val="22"/>
                <w:szCs w:val="22"/>
                <w:lang w:eastAsia="ru-RU"/>
              </w:rPr>
              <w:t>Механизированная очистка придомовой территории от снега</w:t>
            </w:r>
            <w:r w:rsidRPr="00544CA9">
              <w:rPr>
                <w:color w:val="000000"/>
                <w:sz w:val="22"/>
                <w:szCs w:val="22"/>
                <w:lang w:eastAsia="ru-RU"/>
              </w:rPr>
              <w:tab/>
            </w:r>
          </w:p>
        </w:tc>
        <w:tc>
          <w:tcPr>
            <w:tcW w:w="23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502F5" w:rsidRPr="00544CA9" w:rsidRDefault="001502F5" w:rsidP="003C02E8">
            <w:pPr>
              <w:suppressAutoHyphens w:val="0"/>
              <w:spacing w:after="0"/>
              <w:jc w:val="center"/>
              <w:rPr>
                <w:color w:val="000000"/>
                <w:sz w:val="22"/>
                <w:szCs w:val="22"/>
                <w:lang w:eastAsia="ru-RU"/>
              </w:rPr>
            </w:pPr>
          </w:p>
        </w:tc>
        <w:tc>
          <w:tcPr>
            <w:tcW w:w="160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502F5" w:rsidRPr="00544CA9" w:rsidRDefault="001502F5" w:rsidP="003C02E8">
            <w:pPr>
              <w:suppressAutoHyphens w:val="0"/>
              <w:spacing w:after="0"/>
              <w:jc w:val="center"/>
              <w:rPr>
                <w:color w:val="000000"/>
                <w:sz w:val="22"/>
                <w:szCs w:val="22"/>
                <w:lang w:eastAsia="ru-RU"/>
              </w:rPr>
            </w:pPr>
          </w:p>
        </w:tc>
        <w:tc>
          <w:tcPr>
            <w:tcW w:w="1261" w:type="dxa"/>
            <w:tcBorders>
              <w:top w:val="single" w:sz="4" w:space="0" w:color="auto"/>
              <w:left w:val="single" w:sz="4" w:space="0" w:color="auto"/>
              <w:bottom w:val="single" w:sz="4" w:space="0" w:color="auto"/>
              <w:right w:val="single" w:sz="4" w:space="0" w:color="auto"/>
            </w:tcBorders>
            <w:shd w:val="clear" w:color="auto" w:fill="auto"/>
            <w:vAlign w:val="center"/>
          </w:tcPr>
          <w:p w:rsidR="001502F5" w:rsidRPr="00544CA9" w:rsidRDefault="001502F5" w:rsidP="003C02E8">
            <w:pPr>
              <w:suppressAutoHyphens w:val="0"/>
              <w:spacing w:after="0"/>
              <w:jc w:val="center"/>
              <w:rPr>
                <w:color w:val="000000"/>
                <w:sz w:val="22"/>
                <w:szCs w:val="22"/>
                <w:lang w:eastAsia="ru-RU"/>
              </w:rPr>
            </w:pPr>
          </w:p>
        </w:tc>
      </w:tr>
      <w:tr w:rsidR="001502F5" w:rsidRPr="00ED6F8A" w:rsidTr="003C02E8">
        <w:trPr>
          <w:trHeight w:val="480"/>
        </w:trPr>
        <w:tc>
          <w:tcPr>
            <w:tcW w:w="9776" w:type="dxa"/>
            <w:gridSpan w:val="8"/>
            <w:tcBorders>
              <w:top w:val="single" w:sz="4" w:space="0" w:color="auto"/>
              <w:left w:val="single" w:sz="4" w:space="0" w:color="auto"/>
              <w:bottom w:val="nil"/>
              <w:right w:val="single" w:sz="4" w:space="0" w:color="auto"/>
            </w:tcBorders>
            <w:shd w:val="clear" w:color="auto" w:fill="auto"/>
            <w:vAlign w:val="center"/>
            <w:hideMark/>
          </w:tcPr>
          <w:p w:rsidR="001502F5" w:rsidRPr="00ED6F8A" w:rsidRDefault="001502F5" w:rsidP="003C02E8">
            <w:pPr>
              <w:suppressAutoHyphens w:val="0"/>
              <w:spacing w:after="0"/>
              <w:jc w:val="left"/>
              <w:rPr>
                <w:sz w:val="22"/>
                <w:szCs w:val="22"/>
                <w:lang w:eastAsia="ru-RU"/>
              </w:rPr>
            </w:pPr>
            <w:r w:rsidRPr="00ED6F8A">
              <w:rPr>
                <w:sz w:val="22"/>
                <w:szCs w:val="22"/>
                <w:lang w:eastAsia="ru-RU"/>
              </w:rPr>
              <w:t>II. Работы, необходимые для надлежащего содержания оборудования и систем инженерно-технического обеспечения, входящих в состав общего имущества в многоквартирном доме</w:t>
            </w:r>
          </w:p>
          <w:p w:rsidR="001502F5" w:rsidRPr="00ED6F8A" w:rsidRDefault="001502F5" w:rsidP="003C02E8">
            <w:pPr>
              <w:suppressAutoHyphens w:val="0"/>
              <w:spacing w:after="0"/>
              <w:jc w:val="center"/>
              <w:rPr>
                <w:color w:val="000000"/>
                <w:sz w:val="22"/>
                <w:szCs w:val="22"/>
                <w:lang w:eastAsia="ru-RU"/>
              </w:rPr>
            </w:pPr>
            <w:r w:rsidRPr="00ED6F8A">
              <w:rPr>
                <w:color w:val="000000"/>
                <w:sz w:val="22"/>
                <w:szCs w:val="22"/>
                <w:lang w:eastAsia="ru-RU"/>
              </w:rPr>
              <w:t> </w:t>
            </w:r>
          </w:p>
        </w:tc>
      </w:tr>
      <w:tr w:rsidR="001502F5" w:rsidRPr="00ED6F8A" w:rsidTr="003C02E8">
        <w:trPr>
          <w:trHeight w:val="765"/>
        </w:trPr>
        <w:tc>
          <w:tcPr>
            <w:tcW w:w="18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02F5" w:rsidRPr="00ED6F8A" w:rsidRDefault="001502F5" w:rsidP="003C02E8">
            <w:pPr>
              <w:suppressAutoHyphens w:val="0"/>
              <w:spacing w:after="0"/>
              <w:jc w:val="left"/>
              <w:rPr>
                <w:color w:val="000000"/>
                <w:sz w:val="22"/>
                <w:szCs w:val="22"/>
                <w:lang w:eastAsia="ru-RU"/>
              </w:rPr>
            </w:pPr>
            <w:r w:rsidRPr="00ED6F8A">
              <w:rPr>
                <w:color w:val="000000"/>
                <w:sz w:val="22"/>
                <w:szCs w:val="22"/>
                <w:lang w:eastAsia="ru-RU"/>
              </w:rPr>
              <w:t> </w:t>
            </w:r>
          </w:p>
        </w:tc>
        <w:tc>
          <w:tcPr>
            <w:tcW w:w="2688" w:type="dxa"/>
            <w:gridSpan w:val="2"/>
            <w:tcBorders>
              <w:top w:val="single" w:sz="4" w:space="0" w:color="auto"/>
              <w:left w:val="nil"/>
              <w:bottom w:val="single" w:sz="4" w:space="0" w:color="auto"/>
              <w:right w:val="single" w:sz="4" w:space="0" w:color="auto"/>
            </w:tcBorders>
            <w:shd w:val="clear" w:color="auto" w:fill="auto"/>
          </w:tcPr>
          <w:p w:rsidR="001502F5" w:rsidRPr="00DD2039" w:rsidRDefault="001502F5" w:rsidP="003C02E8">
            <w:r w:rsidRPr="00DD2039">
              <w:t xml:space="preserve">Ремонт, регулировка, промывка, испытание, </w:t>
            </w:r>
            <w:proofErr w:type="spellStart"/>
            <w:r w:rsidRPr="00DD2039">
              <w:t>расконсервация</w:t>
            </w:r>
            <w:proofErr w:type="spellEnd"/>
            <w:r w:rsidRPr="00DD2039">
              <w:t xml:space="preserve"> систем центрального отопления</w:t>
            </w:r>
          </w:p>
        </w:tc>
        <w:tc>
          <w:tcPr>
            <w:tcW w:w="2355" w:type="dxa"/>
            <w:gridSpan w:val="2"/>
            <w:tcBorders>
              <w:top w:val="single" w:sz="4" w:space="0" w:color="auto"/>
              <w:left w:val="nil"/>
              <w:bottom w:val="single" w:sz="4" w:space="0" w:color="auto"/>
              <w:right w:val="single" w:sz="4" w:space="0" w:color="auto"/>
            </w:tcBorders>
            <w:shd w:val="clear" w:color="auto" w:fill="auto"/>
            <w:noWrap/>
            <w:vAlign w:val="bottom"/>
          </w:tcPr>
          <w:p w:rsidR="001502F5" w:rsidRPr="00ED6F8A" w:rsidRDefault="001502F5" w:rsidP="003C02E8">
            <w:pPr>
              <w:suppressAutoHyphens w:val="0"/>
              <w:spacing w:after="0"/>
              <w:jc w:val="center"/>
              <w:rPr>
                <w:color w:val="000000"/>
                <w:sz w:val="22"/>
                <w:szCs w:val="22"/>
                <w:lang w:eastAsia="ru-RU"/>
              </w:rPr>
            </w:pPr>
            <w:r>
              <w:rPr>
                <w:color w:val="000000"/>
                <w:sz w:val="22"/>
                <w:szCs w:val="22"/>
                <w:lang w:eastAsia="ru-RU"/>
              </w:rPr>
              <w:t>2</w:t>
            </w:r>
          </w:p>
        </w:tc>
        <w:tc>
          <w:tcPr>
            <w:tcW w:w="1564" w:type="dxa"/>
            <w:tcBorders>
              <w:top w:val="single" w:sz="4" w:space="0" w:color="auto"/>
              <w:left w:val="nil"/>
              <w:bottom w:val="single" w:sz="4" w:space="0" w:color="auto"/>
              <w:right w:val="single" w:sz="4" w:space="0" w:color="auto"/>
            </w:tcBorders>
            <w:shd w:val="clear" w:color="auto" w:fill="auto"/>
            <w:noWrap/>
            <w:vAlign w:val="bottom"/>
          </w:tcPr>
          <w:p w:rsidR="001502F5" w:rsidRPr="00ED6F8A" w:rsidRDefault="001502F5" w:rsidP="003C02E8">
            <w:pPr>
              <w:suppressAutoHyphens w:val="0"/>
              <w:spacing w:after="0"/>
              <w:jc w:val="center"/>
              <w:rPr>
                <w:color w:val="000000"/>
                <w:sz w:val="22"/>
                <w:szCs w:val="22"/>
                <w:lang w:eastAsia="ru-RU"/>
              </w:rPr>
            </w:pPr>
            <w:r>
              <w:rPr>
                <w:color w:val="000000"/>
                <w:sz w:val="22"/>
                <w:szCs w:val="22"/>
                <w:lang w:eastAsia="ru-RU"/>
              </w:rPr>
              <w:t>м</w:t>
            </w:r>
            <w:proofErr w:type="gramStart"/>
            <w:r>
              <w:rPr>
                <w:color w:val="000000"/>
                <w:sz w:val="22"/>
                <w:szCs w:val="22"/>
                <w:lang w:eastAsia="ru-RU"/>
              </w:rPr>
              <w:t>2</w:t>
            </w:r>
            <w:proofErr w:type="gramEnd"/>
          </w:p>
        </w:tc>
        <w:tc>
          <w:tcPr>
            <w:tcW w:w="1276" w:type="dxa"/>
            <w:gridSpan w:val="2"/>
            <w:tcBorders>
              <w:top w:val="single" w:sz="4" w:space="0" w:color="auto"/>
              <w:left w:val="nil"/>
              <w:bottom w:val="single" w:sz="4" w:space="0" w:color="auto"/>
              <w:right w:val="single" w:sz="4" w:space="0" w:color="auto"/>
            </w:tcBorders>
            <w:shd w:val="clear" w:color="auto" w:fill="FFFFFF" w:themeFill="background1"/>
            <w:noWrap/>
          </w:tcPr>
          <w:p w:rsidR="001502F5" w:rsidRPr="00B63E34" w:rsidRDefault="001502F5" w:rsidP="003C02E8">
            <w:r w:rsidRPr="00B63E34">
              <w:t>4,93</w:t>
            </w:r>
          </w:p>
        </w:tc>
      </w:tr>
      <w:tr w:rsidR="001502F5" w:rsidRPr="00ED6F8A" w:rsidTr="003C02E8">
        <w:trPr>
          <w:trHeight w:val="765"/>
        </w:trPr>
        <w:tc>
          <w:tcPr>
            <w:tcW w:w="18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1502F5" w:rsidRPr="00ED6F8A" w:rsidRDefault="001502F5" w:rsidP="003C02E8">
            <w:pPr>
              <w:suppressAutoHyphens w:val="0"/>
              <w:spacing w:after="0"/>
              <w:jc w:val="left"/>
              <w:rPr>
                <w:color w:val="000000"/>
                <w:sz w:val="22"/>
                <w:szCs w:val="22"/>
                <w:lang w:eastAsia="ru-RU"/>
              </w:rPr>
            </w:pPr>
          </w:p>
        </w:tc>
        <w:tc>
          <w:tcPr>
            <w:tcW w:w="2688" w:type="dxa"/>
            <w:gridSpan w:val="2"/>
            <w:tcBorders>
              <w:top w:val="single" w:sz="4" w:space="0" w:color="auto"/>
              <w:left w:val="nil"/>
              <w:bottom w:val="single" w:sz="4" w:space="0" w:color="auto"/>
              <w:right w:val="single" w:sz="4" w:space="0" w:color="auto"/>
            </w:tcBorders>
            <w:shd w:val="clear" w:color="auto" w:fill="auto"/>
          </w:tcPr>
          <w:p w:rsidR="001502F5" w:rsidRPr="00DD2039" w:rsidRDefault="001502F5" w:rsidP="003C02E8">
            <w:r w:rsidRPr="00E5370A">
              <w:t>Утепление и прочистка дымовентиляционных каналов</w:t>
            </w:r>
          </w:p>
        </w:tc>
        <w:tc>
          <w:tcPr>
            <w:tcW w:w="2355" w:type="dxa"/>
            <w:gridSpan w:val="2"/>
            <w:tcBorders>
              <w:top w:val="single" w:sz="4" w:space="0" w:color="auto"/>
              <w:left w:val="nil"/>
              <w:bottom w:val="single" w:sz="4" w:space="0" w:color="auto"/>
              <w:right w:val="single" w:sz="4" w:space="0" w:color="auto"/>
            </w:tcBorders>
            <w:shd w:val="clear" w:color="auto" w:fill="auto"/>
            <w:noWrap/>
            <w:vAlign w:val="bottom"/>
          </w:tcPr>
          <w:p w:rsidR="001502F5" w:rsidRDefault="001502F5" w:rsidP="003C02E8">
            <w:pPr>
              <w:suppressAutoHyphens w:val="0"/>
              <w:spacing w:after="0"/>
              <w:jc w:val="center"/>
              <w:rPr>
                <w:color w:val="000000"/>
                <w:sz w:val="22"/>
                <w:szCs w:val="22"/>
                <w:lang w:eastAsia="ru-RU"/>
              </w:rPr>
            </w:pPr>
            <w:r>
              <w:rPr>
                <w:color w:val="000000"/>
                <w:sz w:val="22"/>
                <w:szCs w:val="22"/>
                <w:lang w:eastAsia="ru-RU"/>
              </w:rPr>
              <w:t>2</w:t>
            </w:r>
          </w:p>
        </w:tc>
        <w:tc>
          <w:tcPr>
            <w:tcW w:w="1564" w:type="dxa"/>
            <w:tcBorders>
              <w:top w:val="single" w:sz="4" w:space="0" w:color="auto"/>
              <w:left w:val="nil"/>
              <w:bottom w:val="single" w:sz="4" w:space="0" w:color="auto"/>
              <w:right w:val="single" w:sz="4" w:space="0" w:color="auto"/>
            </w:tcBorders>
            <w:shd w:val="clear" w:color="auto" w:fill="auto"/>
            <w:noWrap/>
            <w:vAlign w:val="bottom"/>
          </w:tcPr>
          <w:p w:rsidR="001502F5" w:rsidRDefault="001502F5" w:rsidP="003C02E8">
            <w:pPr>
              <w:suppressAutoHyphens w:val="0"/>
              <w:spacing w:after="0"/>
              <w:jc w:val="center"/>
              <w:rPr>
                <w:color w:val="000000"/>
                <w:sz w:val="22"/>
                <w:szCs w:val="22"/>
                <w:lang w:eastAsia="ru-RU"/>
              </w:rPr>
            </w:pPr>
            <w:r>
              <w:rPr>
                <w:color w:val="000000"/>
                <w:sz w:val="22"/>
                <w:szCs w:val="22"/>
                <w:lang w:eastAsia="ru-RU"/>
              </w:rPr>
              <w:t>М</w:t>
            </w:r>
            <w:proofErr w:type="gramStart"/>
            <w:r>
              <w:rPr>
                <w:color w:val="000000"/>
                <w:sz w:val="22"/>
                <w:szCs w:val="22"/>
                <w:lang w:eastAsia="ru-RU"/>
              </w:rPr>
              <w:t>2</w:t>
            </w:r>
            <w:proofErr w:type="gramEnd"/>
          </w:p>
        </w:tc>
        <w:tc>
          <w:tcPr>
            <w:tcW w:w="1276" w:type="dxa"/>
            <w:gridSpan w:val="2"/>
            <w:tcBorders>
              <w:top w:val="single" w:sz="4" w:space="0" w:color="auto"/>
              <w:left w:val="nil"/>
              <w:bottom w:val="single" w:sz="4" w:space="0" w:color="auto"/>
              <w:right w:val="single" w:sz="4" w:space="0" w:color="auto"/>
            </w:tcBorders>
            <w:shd w:val="clear" w:color="auto" w:fill="FFFFFF" w:themeFill="background1"/>
            <w:noWrap/>
          </w:tcPr>
          <w:p w:rsidR="001502F5" w:rsidRPr="00B63E34" w:rsidRDefault="001502F5" w:rsidP="003C02E8">
            <w:r w:rsidRPr="00B63E34">
              <w:t>1,64</w:t>
            </w:r>
          </w:p>
        </w:tc>
      </w:tr>
      <w:tr w:rsidR="001502F5" w:rsidRPr="00ED6F8A" w:rsidTr="003C02E8">
        <w:trPr>
          <w:trHeight w:val="1035"/>
        </w:trPr>
        <w:tc>
          <w:tcPr>
            <w:tcW w:w="1893" w:type="dxa"/>
            <w:tcBorders>
              <w:top w:val="nil"/>
              <w:left w:val="single" w:sz="4" w:space="0" w:color="auto"/>
              <w:bottom w:val="single" w:sz="4" w:space="0" w:color="auto"/>
              <w:right w:val="single" w:sz="4" w:space="0" w:color="auto"/>
            </w:tcBorders>
            <w:shd w:val="clear" w:color="auto" w:fill="auto"/>
            <w:noWrap/>
            <w:vAlign w:val="bottom"/>
            <w:hideMark/>
          </w:tcPr>
          <w:p w:rsidR="001502F5" w:rsidRPr="00ED6F8A" w:rsidRDefault="001502F5" w:rsidP="003C02E8">
            <w:pPr>
              <w:suppressAutoHyphens w:val="0"/>
              <w:spacing w:after="0"/>
              <w:jc w:val="left"/>
              <w:rPr>
                <w:color w:val="000000"/>
                <w:sz w:val="22"/>
                <w:szCs w:val="22"/>
                <w:lang w:eastAsia="ru-RU"/>
              </w:rPr>
            </w:pPr>
            <w:r w:rsidRPr="00ED6F8A">
              <w:rPr>
                <w:color w:val="000000"/>
                <w:sz w:val="22"/>
                <w:szCs w:val="22"/>
                <w:lang w:eastAsia="ru-RU"/>
              </w:rPr>
              <w:t> </w:t>
            </w:r>
          </w:p>
        </w:tc>
        <w:tc>
          <w:tcPr>
            <w:tcW w:w="2688" w:type="dxa"/>
            <w:gridSpan w:val="2"/>
            <w:tcBorders>
              <w:top w:val="nil"/>
              <w:left w:val="nil"/>
              <w:bottom w:val="single" w:sz="4" w:space="0" w:color="auto"/>
              <w:right w:val="single" w:sz="4" w:space="0" w:color="auto"/>
            </w:tcBorders>
            <w:shd w:val="clear" w:color="auto" w:fill="auto"/>
          </w:tcPr>
          <w:p w:rsidR="001502F5" w:rsidRPr="00DD2039" w:rsidRDefault="001502F5" w:rsidP="003C02E8">
            <w:r w:rsidRPr="00E5370A">
              <w:t>Проверка состояния и ремонт продухов в цоколях зданий</w:t>
            </w:r>
          </w:p>
        </w:tc>
        <w:tc>
          <w:tcPr>
            <w:tcW w:w="2355" w:type="dxa"/>
            <w:gridSpan w:val="2"/>
            <w:tcBorders>
              <w:top w:val="nil"/>
              <w:left w:val="nil"/>
              <w:bottom w:val="single" w:sz="4" w:space="0" w:color="auto"/>
              <w:right w:val="single" w:sz="4" w:space="0" w:color="auto"/>
            </w:tcBorders>
            <w:shd w:val="clear" w:color="auto" w:fill="auto"/>
            <w:noWrap/>
            <w:vAlign w:val="bottom"/>
          </w:tcPr>
          <w:p w:rsidR="001502F5" w:rsidRPr="00ED6F8A" w:rsidRDefault="001502F5" w:rsidP="003C02E8">
            <w:pPr>
              <w:suppressAutoHyphens w:val="0"/>
              <w:spacing w:after="0"/>
              <w:jc w:val="center"/>
              <w:rPr>
                <w:color w:val="000000"/>
                <w:sz w:val="22"/>
                <w:szCs w:val="22"/>
                <w:lang w:eastAsia="ru-RU"/>
              </w:rPr>
            </w:pPr>
            <w:r>
              <w:rPr>
                <w:color w:val="000000"/>
                <w:sz w:val="22"/>
                <w:szCs w:val="22"/>
                <w:lang w:eastAsia="ru-RU"/>
              </w:rPr>
              <w:t>1</w:t>
            </w:r>
          </w:p>
        </w:tc>
        <w:tc>
          <w:tcPr>
            <w:tcW w:w="1564" w:type="dxa"/>
            <w:tcBorders>
              <w:top w:val="nil"/>
              <w:left w:val="nil"/>
              <w:bottom w:val="single" w:sz="4" w:space="0" w:color="auto"/>
              <w:right w:val="single" w:sz="4" w:space="0" w:color="auto"/>
            </w:tcBorders>
            <w:shd w:val="clear" w:color="auto" w:fill="auto"/>
            <w:noWrap/>
            <w:vAlign w:val="bottom"/>
          </w:tcPr>
          <w:p w:rsidR="001502F5" w:rsidRPr="00ED6F8A" w:rsidRDefault="001502F5" w:rsidP="003C02E8">
            <w:pPr>
              <w:suppressAutoHyphens w:val="0"/>
              <w:spacing w:after="0"/>
              <w:jc w:val="center"/>
              <w:rPr>
                <w:color w:val="000000"/>
                <w:sz w:val="22"/>
                <w:szCs w:val="22"/>
                <w:lang w:eastAsia="ru-RU"/>
              </w:rPr>
            </w:pPr>
            <w:r>
              <w:rPr>
                <w:color w:val="000000"/>
                <w:sz w:val="22"/>
                <w:szCs w:val="22"/>
                <w:lang w:eastAsia="ru-RU"/>
              </w:rPr>
              <w:t>м</w:t>
            </w:r>
            <w:proofErr w:type="gramStart"/>
            <w:r>
              <w:rPr>
                <w:color w:val="000000"/>
                <w:sz w:val="22"/>
                <w:szCs w:val="22"/>
                <w:lang w:eastAsia="ru-RU"/>
              </w:rPr>
              <w:t>2</w:t>
            </w:r>
            <w:proofErr w:type="gramEnd"/>
          </w:p>
        </w:tc>
        <w:tc>
          <w:tcPr>
            <w:tcW w:w="1276" w:type="dxa"/>
            <w:gridSpan w:val="2"/>
            <w:tcBorders>
              <w:top w:val="nil"/>
              <w:left w:val="nil"/>
              <w:bottom w:val="single" w:sz="4" w:space="0" w:color="auto"/>
              <w:right w:val="single" w:sz="4" w:space="0" w:color="auto"/>
            </w:tcBorders>
            <w:shd w:val="clear" w:color="auto" w:fill="FFFFFF" w:themeFill="background1"/>
            <w:noWrap/>
          </w:tcPr>
          <w:p w:rsidR="001502F5" w:rsidRPr="00B63E34" w:rsidRDefault="001502F5" w:rsidP="003C02E8">
            <w:r w:rsidRPr="00B63E34">
              <w:t>0,01</w:t>
            </w:r>
          </w:p>
        </w:tc>
      </w:tr>
      <w:tr w:rsidR="001502F5" w:rsidRPr="00ED6F8A" w:rsidTr="003C02E8">
        <w:trPr>
          <w:trHeight w:val="1035"/>
        </w:trPr>
        <w:tc>
          <w:tcPr>
            <w:tcW w:w="1893" w:type="dxa"/>
            <w:tcBorders>
              <w:top w:val="nil"/>
              <w:left w:val="single" w:sz="4" w:space="0" w:color="auto"/>
              <w:bottom w:val="single" w:sz="4" w:space="0" w:color="auto"/>
              <w:right w:val="single" w:sz="4" w:space="0" w:color="auto"/>
            </w:tcBorders>
            <w:shd w:val="clear" w:color="auto" w:fill="auto"/>
            <w:noWrap/>
            <w:vAlign w:val="bottom"/>
            <w:hideMark/>
          </w:tcPr>
          <w:p w:rsidR="001502F5" w:rsidRPr="00ED6F8A" w:rsidRDefault="001502F5" w:rsidP="003C02E8">
            <w:pPr>
              <w:suppressAutoHyphens w:val="0"/>
              <w:spacing w:after="0"/>
              <w:jc w:val="left"/>
              <w:rPr>
                <w:color w:val="000000"/>
                <w:sz w:val="22"/>
                <w:szCs w:val="22"/>
                <w:lang w:eastAsia="ru-RU"/>
              </w:rPr>
            </w:pPr>
            <w:r w:rsidRPr="00ED6F8A">
              <w:rPr>
                <w:color w:val="000000"/>
                <w:sz w:val="22"/>
                <w:szCs w:val="22"/>
                <w:lang w:eastAsia="ru-RU"/>
              </w:rPr>
              <w:t> </w:t>
            </w:r>
          </w:p>
        </w:tc>
        <w:tc>
          <w:tcPr>
            <w:tcW w:w="2688" w:type="dxa"/>
            <w:gridSpan w:val="2"/>
            <w:tcBorders>
              <w:top w:val="nil"/>
              <w:left w:val="nil"/>
              <w:bottom w:val="single" w:sz="4" w:space="0" w:color="auto"/>
              <w:right w:val="single" w:sz="4" w:space="0" w:color="auto"/>
            </w:tcBorders>
            <w:shd w:val="clear" w:color="auto" w:fill="auto"/>
          </w:tcPr>
          <w:p w:rsidR="001502F5" w:rsidRPr="00DD2039" w:rsidRDefault="001502F5" w:rsidP="003C02E8">
            <w:r w:rsidRPr="00E5370A">
              <w:t xml:space="preserve">Проведение технических осмотров и устранение незначительных </w:t>
            </w:r>
            <w:r w:rsidRPr="00E5370A">
              <w:lastRenderedPageBreak/>
              <w:t>неисправностей в системе вентиляции</w:t>
            </w:r>
          </w:p>
        </w:tc>
        <w:tc>
          <w:tcPr>
            <w:tcW w:w="2355" w:type="dxa"/>
            <w:gridSpan w:val="2"/>
            <w:tcBorders>
              <w:top w:val="nil"/>
              <w:left w:val="nil"/>
              <w:bottom w:val="single" w:sz="4" w:space="0" w:color="auto"/>
              <w:right w:val="single" w:sz="4" w:space="0" w:color="auto"/>
            </w:tcBorders>
            <w:shd w:val="clear" w:color="auto" w:fill="auto"/>
            <w:noWrap/>
            <w:vAlign w:val="bottom"/>
          </w:tcPr>
          <w:p w:rsidR="001502F5" w:rsidRPr="00ED6F8A" w:rsidRDefault="001502F5" w:rsidP="003C02E8">
            <w:pPr>
              <w:suppressAutoHyphens w:val="0"/>
              <w:spacing w:after="0"/>
              <w:jc w:val="center"/>
              <w:rPr>
                <w:color w:val="000000"/>
                <w:sz w:val="22"/>
                <w:szCs w:val="22"/>
                <w:lang w:eastAsia="ru-RU"/>
              </w:rPr>
            </w:pPr>
            <w:r>
              <w:rPr>
                <w:color w:val="000000"/>
                <w:sz w:val="22"/>
                <w:szCs w:val="22"/>
                <w:lang w:eastAsia="ru-RU"/>
              </w:rPr>
              <w:lastRenderedPageBreak/>
              <w:t>1</w:t>
            </w:r>
          </w:p>
        </w:tc>
        <w:tc>
          <w:tcPr>
            <w:tcW w:w="1564" w:type="dxa"/>
            <w:tcBorders>
              <w:top w:val="nil"/>
              <w:left w:val="nil"/>
              <w:bottom w:val="single" w:sz="4" w:space="0" w:color="auto"/>
              <w:right w:val="single" w:sz="4" w:space="0" w:color="auto"/>
            </w:tcBorders>
            <w:shd w:val="clear" w:color="auto" w:fill="auto"/>
            <w:noWrap/>
            <w:vAlign w:val="bottom"/>
          </w:tcPr>
          <w:p w:rsidR="001502F5" w:rsidRPr="00ED6F8A" w:rsidRDefault="001502F5" w:rsidP="003C02E8">
            <w:pPr>
              <w:suppressAutoHyphens w:val="0"/>
              <w:spacing w:after="0"/>
              <w:jc w:val="center"/>
              <w:rPr>
                <w:color w:val="000000"/>
                <w:sz w:val="22"/>
                <w:szCs w:val="22"/>
                <w:lang w:eastAsia="ru-RU"/>
              </w:rPr>
            </w:pPr>
            <w:r>
              <w:rPr>
                <w:color w:val="000000"/>
                <w:sz w:val="22"/>
                <w:szCs w:val="22"/>
                <w:lang w:eastAsia="ru-RU"/>
              </w:rPr>
              <w:t>м</w:t>
            </w:r>
            <w:proofErr w:type="gramStart"/>
            <w:r>
              <w:rPr>
                <w:color w:val="000000"/>
                <w:sz w:val="22"/>
                <w:szCs w:val="22"/>
                <w:lang w:eastAsia="ru-RU"/>
              </w:rPr>
              <w:t>2</w:t>
            </w:r>
            <w:proofErr w:type="gramEnd"/>
          </w:p>
        </w:tc>
        <w:tc>
          <w:tcPr>
            <w:tcW w:w="1276" w:type="dxa"/>
            <w:gridSpan w:val="2"/>
            <w:tcBorders>
              <w:top w:val="nil"/>
              <w:left w:val="nil"/>
              <w:bottom w:val="single" w:sz="4" w:space="0" w:color="auto"/>
              <w:right w:val="single" w:sz="4" w:space="0" w:color="auto"/>
            </w:tcBorders>
            <w:shd w:val="clear" w:color="auto" w:fill="FFFFFF" w:themeFill="background1"/>
            <w:noWrap/>
          </w:tcPr>
          <w:p w:rsidR="001502F5" w:rsidRPr="00B63E34" w:rsidRDefault="001502F5" w:rsidP="003C02E8">
            <w:r w:rsidRPr="00B63E34">
              <w:t>0,17</w:t>
            </w:r>
          </w:p>
        </w:tc>
      </w:tr>
      <w:tr w:rsidR="001502F5" w:rsidRPr="00ED6F8A" w:rsidTr="003C02E8">
        <w:trPr>
          <w:trHeight w:val="651"/>
        </w:trPr>
        <w:tc>
          <w:tcPr>
            <w:tcW w:w="1893" w:type="dxa"/>
            <w:tcBorders>
              <w:top w:val="nil"/>
              <w:left w:val="single" w:sz="4" w:space="0" w:color="auto"/>
              <w:bottom w:val="single" w:sz="4" w:space="0" w:color="auto"/>
              <w:right w:val="single" w:sz="4" w:space="0" w:color="auto"/>
            </w:tcBorders>
            <w:shd w:val="clear" w:color="auto" w:fill="auto"/>
            <w:noWrap/>
            <w:vAlign w:val="bottom"/>
            <w:hideMark/>
          </w:tcPr>
          <w:p w:rsidR="001502F5" w:rsidRPr="00ED6F8A" w:rsidRDefault="001502F5" w:rsidP="003C02E8">
            <w:pPr>
              <w:suppressAutoHyphens w:val="0"/>
              <w:spacing w:after="0"/>
              <w:jc w:val="left"/>
              <w:rPr>
                <w:color w:val="000000"/>
                <w:sz w:val="22"/>
                <w:szCs w:val="22"/>
                <w:lang w:eastAsia="ru-RU"/>
              </w:rPr>
            </w:pPr>
            <w:r w:rsidRPr="00ED6F8A">
              <w:rPr>
                <w:color w:val="000000"/>
                <w:sz w:val="22"/>
                <w:szCs w:val="22"/>
                <w:lang w:eastAsia="ru-RU"/>
              </w:rPr>
              <w:lastRenderedPageBreak/>
              <w:t> </w:t>
            </w:r>
          </w:p>
        </w:tc>
        <w:tc>
          <w:tcPr>
            <w:tcW w:w="2688" w:type="dxa"/>
            <w:gridSpan w:val="2"/>
            <w:tcBorders>
              <w:top w:val="nil"/>
              <w:left w:val="nil"/>
              <w:bottom w:val="single" w:sz="4" w:space="0" w:color="auto"/>
              <w:right w:val="single" w:sz="4" w:space="0" w:color="auto"/>
            </w:tcBorders>
            <w:shd w:val="clear" w:color="auto" w:fill="auto"/>
          </w:tcPr>
          <w:p w:rsidR="001502F5" w:rsidRPr="00DD2039" w:rsidRDefault="001502F5" w:rsidP="003C02E8">
            <w:r w:rsidRPr="00E5370A">
              <w:t>Проведение технических осмотров и устранение незначительных неисправностей электротехнических устройств</w:t>
            </w:r>
          </w:p>
        </w:tc>
        <w:tc>
          <w:tcPr>
            <w:tcW w:w="2355" w:type="dxa"/>
            <w:gridSpan w:val="2"/>
            <w:tcBorders>
              <w:top w:val="nil"/>
              <w:left w:val="nil"/>
              <w:bottom w:val="single" w:sz="4" w:space="0" w:color="auto"/>
              <w:right w:val="single" w:sz="4" w:space="0" w:color="auto"/>
            </w:tcBorders>
            <w:shd w:val="clear" w:color="auto" w:fill="auto"/>
            <w:noWrap/>
            <w:vAlign w:val="bottom"/>
          </w:tcPr>
          <w:p w:rsidR="001502F5" w:rsidRPr="00ED6F8A" w:rsidRDefault="001502F5" w:rsidP="003C02E8">
            <w:pPr>
              <w:suppressAutoHyphens w:val="0"/>
              <w:spacing w:after="0"/>
              <w:jc w:val="center"/>
              <w:rPr>
                <w:color w:val="000000"/>
                <w:sz w:val="22"/>
                <w:szCs w:val="22"/>
                <w:lang w:eastAsia="ru-RU"/>
              </w:rPr>
            </w:pPr>
            <w:r>
              <w:rPr>
                <w:color w:val="000000"/>
                <w:sz w:val="22"/>
                <w:szCs w:val="22"/>
                <w:lang w:eastAsia="ru-RU"/>
              </w:rPr>
              <w:t>1</w:t>
            </w:r>
          </w:p>
        </w:tc>
        <w:tc>
          <w:tcPr>
            <w:tcW w:w="1564" w:type="dxa"/>
            <w:tcBorders>
              <w:top w:val="nil"/>
              <w:left w:val="nil"/>
              <w:bottom w:val="single" w:sz="4" w:space="0" w:color="auto"/>
              <w:right w:val="single" w:sz="4" w:space="0" w:color="auto"/>
            </w:tcBorders>
            <w:shd w:val="clear" w:color="auto" w:fill="auto"/>
            <w:noWrap/>
            <w:vAlign w:val="bottom"/>
          </w:tcPr>
          <w:p w:rsidR="001502F5" w:rsidRPr="00ED6F8A" w:rsidRDefault="001502F5" w:rsidP="003C02E8">
            <w:pPr>
              <w:suppressAutoHyphens w:val="0"/>
              <w:spacing w:after="0"/>
              <w:jc w:val="center"/>
              <w:rPr>
                <w:color w:val="000000"/>
                <w:sz w:val="22"/>
                <w:szCs w:val="22"/>
                <w:lang w:eastAsia="ru-RU"/>
              </w:rPr>
            </w:pPr>
            <w:r>
              <w:rPr>
                <w:color w:val="000000"/>
                <w:sz w:val="22"/>
                <w:szCs w:val="22"/>
                <w:lang w:eastAsia="ru-RU"/>
              </w:rPr>
              <w:t>м</w:t>
            </w:r>
            <w:proofErr w:type="gramStart"/>
            <w:r>
              <w:rPr>
                <w:color w:val="000000"/>
                <w:sz w:val="22"/>
                <w:szCs w:val="22"/>
                <w:lang w:eastAsia="ru-RU"/>
              </w:rPr>
              <w:t>2</w:t>
            </w:r>
            <w:proofErr w:type="gramEnd"/>
          </w:p>
        </w:tc>
        <w:tc>
          <w:tcPr>
            <w:tcW w:w="1276" w:type="dxa"/>
            <w:gridSpan w:val="2"/>
            <w:tcBorders>
              <w:top w:val="nil"/>
              <w:left w:val="nil"/>
              <w:bottom w:val="single" w:sz="4" w:space="0" w:color="auto"/>
              <w:right w:val="single" w:sz="4" w:space="0" w:color="auto"/>
            </w:tcBorders>
            <w:shd w:val="clear" w:color="auto" w:fill="FFFFFF" w:themeFill="background1"/>
            <w:noWrap/>
          </w:tcPr>
          <w:p w:rsidR="001502F5" w:rsidRPr="00B63E34" w:rsidRDefault="001502F5" w:rsidP="003C02E8">
            <w:r w:rsidRPr="00B63E34">
              <w:t>0,32</w:t>
            </w:r>
          </w:p>
        </w:tc>
      </w:tr>
      <w:tr w:rsidR="001502F5" w:rsidRPr="00ED6F8A" w:rsidTr="003C02E8">
        <w:trPr>
          <w:trHeight w:val="651"/>
        </w:trPr>
        <w:tc>
          <w:tcPr>
            <w:tcW w:w="18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1502F5" w:rsidRPr="00ED6F8A" w:rsidRDefault="001502F5" w:rsidP="003C02E8">
            <w:pPr>
              <w:suppressAutoHyphens w:val="0"/>
              <w:spacing w:after="0"/>
              <w:jc w:val="left"/>
              <w:rPr>
                <w:color w:val="000000"/>
                <w:sz w:val="22"/>
                <w:szCs w:val="22"/>
                <w:lang w:eastAsia="ru-RU"/>
              </w:rPr>
            </w:pPr>
          </w:p>
        </w:tc>
        <w:tc>
          <w:tcPr>
            <w:tcW w:w="2688" w:type="dxa"/>
            <w:gridSpan w:val="2"/>
            <w:tcBorders>
              <w:top w:val="single" w:sz="4" w:space="0" w:color="auto"/>
              <w:left w:val="nil"/>
              <w:bottom w:val="single" w:sz="4" w:space="0" w:color="auto"/>
              <w:right w:val="single" w:sz="4" w:space="0" w:color="auto"/>
            </w:tcBorders>
            <w:shd w:val="clear" w:color="auto" w:fill="auto"/>
          </w:tcPr>
          <w:p w:rsidR="001502F5" w:rsidRDefault="001502F5" w:rsidP="003C02E8">
            <w:r>
              <w:t>Проведение технических осмотров и устранение незначительных неисправностей системы отопления</w:t>
            </w:r>
          </w:p>
          <w:p w:rsidR="001502F5" w:rsidRPr="00DD2039" w:rsidRDefault="001502F5" w:rsidP="003C02E8"/>
        </w:tc>
        <w:tc>
          <w:tcPr>
            <w:tcW w:w="2355" w:type="dxa"/>
            <w:gridSpan w:val="2"/>
            <w:tcBorders>
              <w:top w:val="single" w:sz="4" w:space="0" w:color="auto"/>
              <w:left w:val="nil"/>
              <w:bottom w:val="single" w:sz="4" w:space="0" w:color="auto"/>
              <w:right w:val="single" w:sz="4" w:space="0" w:color="auto"/>
            </w:tcBorders>
            <w:shd w:val="clear" w:color="auto" w:fill="auto"/>
            <w:noWrap/>
            <w:vAlign w:val="bottom"/>
          </w:tcPr>
          <w:p w:rsidR="001502F5" w:rsidRDefault="001502F5" w:rsidP="003C02E8">
            <w:pPr>
              <w:suppressAutoHyphens w:val="0"/>
              <w:spacing w:after="0"/>
              <w:jc w:val="center"/>
              <w:rPr>
                <w:color w:val="000000"/>
                <w:sz w:val="22"/>
                <w:szCs w:val="22"/>
                <w:lang w:eastAsia="ru-RU"/>
              </w:rPr>
            </w:pPr>
            <w:r>
              <w:rPr>
                <w:color w:val="000000"/>
                <w:sz w:val="22"/>
                <w:szCs w:val="22"/>
                <w:lang w:eastAsia="ru-RU"/>
              </w:rPr>
              <w:t>2</w:t>
            </w:r>
          </w:p>
        </w:tc>
        <w:tc>
          <w:tcPr>
            <w:tcW w:w="1564" w:type="dxa"/>
            <w:tcBorders>
              <w:top w:val="single" w:sz="4" w:space="0" w:color="auto"/>
              <w:left w:val="nil"/>
              <w:bottom w:val="single" w:sz="4" w:space="0" w:color="auto"/>
              <w:right w:val="single" w:sz="4" w:space="0" w:color="auto"/>
            </w:tcBorders>
            <w:shd w:val="clear" w:color="auto" w:fill="auto"/>
            <w:noWrap/>
            <w:vAlign w:val="bottom"/>
          </w:tcPr>
          <w:p w:rsidR="001502F5" w:rsidRDefault="001502F5" w:rsidP="003C02E8">
            <w:pPr>
              <w:suppressAutoHyphens w:val="0"/>
              <w:spacing w:after="0"/>
              <w:jc w:val="center"/>
              <w:rPr>
                <w:color w:val="000000"/>
                <w:sz w:val="22"/>
                <w:szCs w:val="22"/>
                <w:lang w:eastAsia="ru-RU"/>
              </w:rPr>
            </w:pPr>
            <w:r>
              <w:rPr>
                <w:color w:val="000000"/>
                <w:sz w:val="22"/>
                <w:szCs w:val="22"/>
                <w:lang w:eastAsia="ru-RU"/>
              </w:rPr>
              <w:t>м</w:t>
            </w:r>
            <w:proofErr w:type="gramStart"/>
            <w:r>
              <w:rPr>
                <w:color w:val="000000"/>
                <w:sz w:val="22"/>
                <w:szCs w:val="22"/>
                <w:lang w:eastAsia="ru-RU"/>
              </w:rPr>
              <w:t>2</w:t>
            </w:r>
            <w:proofErr w:type="gramEnd"/>
          </w:p>
        </w:tc>
        <w:tc>
          <w:tcPr>
            <w:tcW w:w="1276" w:type="dxa"/>
            <w:gridSpan w:val="2"/>
            <w:tcBorders>
              <w:top w:val="single" w:sz="4" w:space="0" w:color="auto"/>
              <w:left w:val="nil"/>
              <w:bottom w:val="single" w:sz="4" w:space="0" w:color="auto"/>
              <w:right w:val="single" w:sz="4" w:space="0" w:color="auto"/>
            </w:tcBorders>
            <w:shd w:val="clear" w:color="auto" w:fill="FFFFFF" w:themeFill="background1"/>
            <w:noWrap/>
          </w:tcPr>
          <w:p w:rsidR="001502F5" w:rsidRPr="00B63E34" w:rsidRDefault="001502F5" w:rsidP="003C02E8">
            <w:r w:rsidRPr="00B63E34">
              <w:t>0,73</w:t>
            </w:r>
          </w:p>
        </w:tc>
      </w:tr>
      <w:tr w:rsidR="001502F5" w:rsidRPr="00ED6F8A" w:rsidTr="003C02E8">
        <w:trPr>
          <w:trHeight w:val="651"/>
        </w:trPr>
        <w:tc>
          <w:tcPr>
            <w:tcW w:w="18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1502F5" w:rsidRPr="00ED6F8A" w:rsidRDefault="001502F5" w:rsidP="003C02E8">
            <w:pPr>
              <w:suppressAutoHyphens w:val="0"/>
              <w:spacing w:after="0"/>
              <w:jc w:val="left"/>
              <w:rPr>
                <w:color w:val="000000"/>
                <w:sz w:val="22"/>
                <w:szCs w:val="22"/>
                <w:lang w:eastAsia="ru-RU"/>
              </w:rPr>
            </w:pPr>
          </w:p>
        </w:tc>
        <w:tc>
          <w:tcPr>
            <w:tcW w:w="2688" w:type="dxa"/>
            <w:gridSpan w:val="2"/>
            <w:tcBorders>
              <w:top w:val="single" w:sz="4" w:space="0" w:color="auto"/>
              <w:left w:val="nil"/>
              <w:bottom w:val="single" w:sz="4" w:space="0" w:color="auto"/>
              <w:right w:val="single" w:sz="4" w:space="0" w:color="auto"/>
            </w:tcBorders>
            <w:shd w:val="clear" w:color="auto" w:fill="auto"/>
          </w:tcPr>
          <w:p w:rsidR="001502F5" w:rsidRDefault="001502F5" w:rsidP="003C02E8">
            <w:r w:rsidRPr="00E5370A">
              <w:t>Проведение технических осмотров и устранение незначительных неисправностей системы ХВС</w:t>
            </w:r>
          </w:p>
        </w:tc>
        <w:tc>
          <w:tcPr>
            <w:tcW w:w="2355" w:type="dxa"/>
            <w:gridSpan w:val="2"/>
            <w:tcBorders>
              <w:top w:val="single" w:sz="4" w:space="0" w:color="auto"/>
              <w:left w:val="nil"/>
              <w:bottom w:val="single" w:sz="4" w:space="0" w:color="auto"/>
              <w:right w:val="single" w:sz="4" w:space="0" w:color="auto"/>
            </w:tcBorders>
            <w:shd w:val="clear" w:color="auto" w:fill="auto"/>
            <w:noWrap/>
            <w:vAlign w:val="bottom"/>
          </w:tcPr>
          <w:p w:rsidR="001502F5" w:rsidRDefault="001502F5" w:rsidP="003C02E8">
            <w:pPr>
              <w:suppressAutoHyphens w:val="0"/>
              <w:spacing w:after="0"/>
              <w:jc w:val="center"/>
              <w:rPr>
                <w:color w:val="000000"/>
                <w:sz w:val="22"/>
                <w:szCs w:val="22"/>
                <w:lang w:eastAsia="ru-RU"/>
              </w:rPr>
            </w:pPr>
            <w:r>
              <w:rPr>
                <w:color w:val="000000"/>
                <w:sz w:val="22"/>
                <w:szCs w:val="22"/>
                <w:lang w:eastAsia="ru-RU"/>
              </w:rPr>
              <w:t>1</w:t>
            </w:r>
          </w:p>
        </w:tc>
        <w:tc>
          <w:tcPr>
            <w:tcW w:w="1564" w:type="dxa"/>
            <w:tcBorders>
              <w:top w:val="single" w:sz="4" w:space="0" w:color="auto"/>
              <w:left w:val="nil"/>
              <w:bottom w:val="single" w:sz="4" w:space="0" w:color="auto"/>
              <w:right w:val="single" w:sz="4" w:space="0" w:color="auto"/>
            </w:tcBorders>
            <w:shd w:val="clear" w:color="auto" w:fill="auto"/>
            <w:noWrap/>
            <w:vAlign w:val="bottom"/>
          </w:tcPr>
          <w:p w:rsidR="001502F5" w:rsidRDefault="001502F5" w:rsidP="003C02E8">
            <w:pPr>
              <w:suppressAutoHyphens w:val="0"/>
              <w:spacing w:after="0"/>
              <w:jc w:val="center"/>
              <w:rPr>
                <w:color w:val="000000"/>
                <w:sz w:val="22"/>
                <w:szCs w:val="22"/>
                <w:lang w:eastAsia="ru-RU"/>
              </w:rPr>
            </w:pPr>
            <w:proofErr w:type="spellStart"/>
            <w:r>
              <w:rPr>
                <w:color w:val="000000"/>
                <w:sz w:val="22"/>
                <w:szCs w:val="22"/>
                <w:lang w:eastAsia="ru-RU"/>
              </w:rPr>
              <w:t>кв</w:t>
            </w:r>
            <w:proofErr w:type="spellEnd"/>
          </w:p>
        </w:tc>
        <w:tc>
          <w:tcPr>
            <w:tcW w:w="1276" w:type="dxa"/>
            <w:gridSpan w:val="2"/>
            <w:tcBorders>
              <w:top w:val="single" w:sz="4" w:space="0" w:color="auto"/>
              <w:left w:val="nil"/>
              <w:bottom w:val="single" w:sz="4" w:space="0" w:color="auto"/>
              <w:right w:val="single" w:sz="4" w:space="0" w:color="auto"/>
            </w:tcBorders>
            <w:shd w:val="clear" w:color="auto" w:fill="FFFFFF" w:themeFill="background1"/>
            <w:noWrap/>
          </w:tcPr>
          <w:p w:rsidR="001502F5" w:rsidRPr="00B63E34" w:rsidRDefault="001502F5" w:rsidP="003C02E8">
            <w:r w:rsidRPr="00B63E34">
              <w:t>0,42</w:t>
            </w:r>
          </w:p>
        </w:tc>
      </w:tr>
      <w:tr w:rsidR="001502F5" w:rsidRPr="00ED6F8A" w:rsidTr="003C02E8">
        <w:trPr>
          <w:trHeight w:val="651"/>
        </w:trPr>
        <w:tc>
          <w:tcPr>
            <w:tcW w:w="1893" w:type="dxa"/>
            <w:tcBorders>
              <w:top w:val="single" w:sz="4" w:space="0" w:color="auto"/>
              <w:left w:val="single" w:sz="4" w:space="0" w:color="auto"/>
              <w:bottom w:val="nil"/>
              <w:right w:val="single" w:sz="4" w:space="0" w:color="auto"/>
            </w:tcBorders>
            <w:shd w:val="clear" w:color="auto" w:fill="auto"/>
            <w:noWrap/>
            <w:vAlign w:val="bottom"/>
          </w:tcPr>
          <w:p w:rsidR="001502F5" w:rsidRPr="00ED6F8A" w:rsidRDefault="001502F5" w:rsidP="003C02E8">
            <w:pPr>
              <w:suppressAutoHyphens w:val="0"/>
              <w:spacing w:after="0"/>
              <w:jc w:val="left"/>
              <w:rPr>
                <w:color w:val="000000"/>
                <w:sz w:val="22"/>
                <w:szCs w:val="22"/>
                <w:lang w:eastAsia="ru-RU"/>
              </w:rPr>
            </w:pPr>
          </w:p>
        </w:tc>
        <w:tc>
          <w:tcPr>
            <w:tcW w:w="2688" w:type="dxa"/>
            <w:gridSpan w:val="2"/>
            <w:tcBorders>
              <w:top w:val="single" w:sz="4" w:space="0" w:color="auto"/>
              <w:left w:val="nil"/>
              <w:bottom w:val="single" w:sz="4" w:space="0" w:color="auto"/>
              <w:right w:val="single" w:sz="4" w:space="0" w:color="auto"/>
            </w:tcBorders>
            <w:shd w:val="clear" w:color="auto" w:fill="auto"/>
          </w:tcPr>
          <w:p w:rsidR="001502F5" w:rsidRPr="00DD2039" w:rsidRDefault="001502F5" w:rsidP="003C02E8">
            <w:r w:rsidRPr="00DD2039">
              <w:t>Дератизация</w:t>
            </w:r>
          </w:p>
        </w:tc>
        <w:tc>
          <w:tcPr>
            <w:tcW w:w="2355" w:type="dxa"/>
            <w:gridSpan w:val="2"/>
            <w:tcBorders>
              <w:top w:val="single" w:sz="4" w:space="0" w:color="auto"/>
              <w:left w:val="nil"/>
              <w:bottom w:val="nil"/>
              <w:right w:val="single" w:sz="4" w:space="0" w:color="auto"/>
            </w:tcBorders>
            <w:shd w:val="clear" w:color="auto" w:fill="auto"/>
            <w:noWrap/>
            <w:vAlign w:val="bottom"/>
          </w:tcPr>
          <w:p w:rsidR="001502F5" w:rsidRDefault="001502F5" w:rsidP="003C02E8">
            <w:pPr>
              <w:suppressAutoHyphens w:val="0"/>
              <w:spacing w:after="0"/>
              <w:jc w:val="center"/>
              <w:rPr>
                <w:color w:val="000000"/>
                <w:sz w:val="22"/>
                <w:szCs w:val="22"/>
                <w:lang w:eastAsia="ru-RU"/>
              </w:rPr>
            </w:pPr>
            <w:r>
              <w:rPr>
                <w:color w:val="000000"/>
                <w:sz w:val="22"/>
                <w:szCs w:val="22"/>
                <w:lang w:eastAsia="ru-RU"/>
              </w:rPr>
              <w:t>1</w:t>
            </w:r>
          </w:p>
        </w:tc>
        <w:tc>
          <w:tcPr>
            <w:tcW w:w="1564" w:type="dxa"/>
            <w:tcBorders>
              <w:top w:val="single" w:sz="4" w:space="0" w:color="auto"/>
              <w:left w:val="nil"/>
              <w:bottom w:val="nil"/>
              <w:right w:val="single" w:sz="4" w:space="0" w:color="auto"/>
            </w:tcBorders>
            <w:shd w:val="clear" w:color="auto" w:fill="auto"/>
            <w:noWrap/>
            <w:vAlign w:val="bottom"/>
          </w:tcPr>
          <w:p w:rsidR="001502F5" w:rsidRDefault="001502F5" w:rsidP="003C02E8">
            <w:pPr>
              <w:suppressAutoHyphens w:val="0"/>
              <w:spacing w:after="0"/>
              <w:jc w:val="center"/>
              <w:rPr>
                <w:color w:val="000000"/>
                <w:sz w:val="22"/>
                <w:szCs w:val="22"/>
                <w:lang w:eastAsia="ru-RU"/>
              </w:rPr>
            </w:pPr>
            <w:r>
              <w:rPr>
                <w:color w:val="000000"/>
                <w:sz w:val="22"/>
                <w:szCs w:val="22"/>
                <w:lang w:eastAsia="ru-RU"/>
              </w:rPr>
              <w:t>м</w:t>
            </w:r>
            <w:proofErr w:type="gramStart"/>
            <w:r>
              <w:rPr>
                <w:color w:val="000000"/>
                <w:sz w:val="22"/>
                <w:szCs w:val="22"/>
                <w:lang w:eastAsia="ru-RU"/>
              </w:rPr>
              <w:t>2</w:t>
            </w:r>
            <w:proofErr w:type="gramEnd"/>
          </w:p>
        </w:tc>
        <w:tc>
          <w:tcPr>
            <w:tcW w:w="1276" w:type="dxa"/>
            <w:gridSpan w:val="2"/>
            <w:tcBorders>
              <w:top w:val="single" w:sz="4" w:space="0" w:color="auto"/>
              <w:left w:val="nil"/>
              <w:bottom w:val="nil"/>
              <w:right w:val="single" w:sz="4" w:space="0" w:color="auto"/>
            </w:tcBorders>
            <w:shd w:val="clear" w:color="auto" w:fill="FFFFFF" w:themeFill="background1"/>
            <w:noWrap/>
          </w:tcPr>
          <w:p w:rsidR="001502F5" w:rsidRPr="00B63E34" w:rsidRDefault="001502F5" w:rsidP="003C02E8">
            <w:r w:rsidRPr="00B63E34">
              <w:t>0,18</w:t>
            </w:r>
          </w:p>
        </w:tc>
      </w:tr>
      <w:tr w:rsidR="001502F5" w:rsidRPr="00ED6F8A" w:rsidTr="003C02E8">
        <w:trPr>
          <w:trHeight w:val="651"/>
        </w:trPr>
        <w:tc>
          <w:tcPr>
            <w:tcW w:w="18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1502F5" w:rsidRPr="00ED6F8A" w:rsidRDefault="001502F5" w:rsidP="003C02E8">
            <w:pPr>
              <w:suppressAutoHyphens w:val="0"/>
              <w:spacing w:after="0"/>
              <w:jc w:val="left"/>
              <w:rPr>
                <w:color w:val="000000"/>
                <w:sz w:val="22"/>
                <w:szCs w:val="22"/>
                <w:lang w:eastAsia="ru-RU"/>
              </w:rPr>
            </w:pPr>
          </w:p>
        </w:tc>
        <w:tc>
          <w:tcPr>
            <w:tcW w:w="2688" w:type="dxa"/>
            <w:gridSpan w:val="2"/>
            <w:tcBorders>
              <w:top w:val="single" w:sz="4" w:space="0" w:color="auto"/>
              <w:left w:val="nil"/>
              <w:bottom w:val="single" w:sz="4" w:space="0" w:color="auto"/>
              <w:right w:val="single" w:sz="4" w:space="0" w:color="auto"/>
            </w:tcBorders>
            <w:shd w:val="clear" w:color="auto" w:fill="auto"/>
          </w:tcPr>
          <w:p w:rsidR="001502F5" w:rsidRDefault="001502F5" w:rsidP="003C02E8">
            <w:r w:rsidRPr="00DD2039">
              <w:t>Дезинсекция</w:t>
            </w:r>
          </w:p>
        </w:tc>
        <w:tc>
          <w:tcPr>
            <w:tcW w:w="2355" w:type="dxa"/>
            <w:gridSpan w:val="2"/>
            <w:tcBorders>
              <w:top w:val="single" w:sz="4" w:space="0" w:color="auto"/>
              <w:left w:val="nil"/>
              <w:bottom w:val="single" w:sz="4" w:space="0" w:color="auto"/>
              <w:right w:val="single" w:sz="4" w:space="0" w:color="auto"/>
            </w:tcBorders>
            <w:shd w:val="clear" w:color="auto" w:fill="auto"/>
            <w:noWrap/>
            <w:vAlign w:val="bottom"/>
          </w:tcPr>
          <w:p w:rsidR="001502F5" w:rsidRDefault="001502F5" w:rsidP="003C02E8">
            <w:pPr>
              <w:suppressAutoHyphens w:val="0"/>
              <w:spacing w:after="0"/>
              <w:jc w:val="center"/>
              <w:rPr>
                <w:color w:val="000000"/>
                <w:sz w:val="22"/>
                <w:szCs w:val="22"/>
                <w:lang w:eastAsia="ru-RU"/>
              </w:rPr>
            </w:pPr>
            <w:r>
              <w:rPr>
                <w:color w:val="000000"/>
                <w:sz w:val="22"/>
                <w:szCs w:val="22"/>
                <w:lang w:eastAsia="ru-RU"/>
              </w:rPr>
              <w:t>1</w:t>
            </w:r>
          </w:p>
        </w:tc>
        <w:tc>
          <w:tcPr>
            <w:tcW w:w="1564" w:type="dxa"/>
            <w:tcBorders>
              <w:top w:val="single" w:sz="4" w:space="0" w:color="auto"/>
              <w:left w:val="nil"/>
              <w:bottom w:val="single" w:sz="4" w:space="0" w:color="auto"/>
              <w:right w:val="single" w:sz="4" w:space="0" w:color="auto"/>
            </w:tcBorders>
            <w:shd w:val="clear" w:color="auto" w:fill="auto"/>
            <w:noWrap/>
            <w:vAlign w:val="bottom"/>
          </w:tcPr>
          <w:p w:rsidR="001502F5" w:rsidRDefault="001502F5" w:rsidP="003C02E8">
            <w:pPr>
              <w:suppressAutoHyphens w:val="0"/>
              <w:spacing w:after="0"/>
              <w:jc w:val="center"/>
              <w:rPr>
                <w:color w:val="000000"/>
                <w:sz w:val="22"/>
                <w:szCs w:val="22"/>
                <w:lang w:eastAsia="ru-RU"/>
              </w:rPr>
            </w:pPr>
            <w:r>
              <w:rPr>
                <w:color w:val="000000"/>
                <w:sz w:val="22"/>
                <w:szCs w:val="22"/>
                <w:lang w:eastAsia="ru-RU"/>
              </w:rPr>
              <w:t>м</w:t>
            </w:r>
            <w:proofErr w:type="gramStart"/>
            <w:r>
              <w:rPr>
                <w:color w:val="000000"/>
                <w:sz w:val="22"/>
                <w:szCs w:val="22"/>
                <w:lang w:eastAsia="ru-RU"/>
              </w:rPr>
              <w:t>2</w:t>
            </w:r>
            <w:proofErr w:type="gramEnd"/>
          </w:p>
        </w:tc>
        <w:tc>
          <w:tcPr>
            <w:tcW w:w="1276" w:type="dxa"/>
            <w:gridSpan w:val="2"/>
            <w:tcBorders>
              <w:top w:val="single" w:sz="4" w:space="0" w:color="auto"/>
              <w:left w:val="nil"/>
              <w:bottom w:val="single" w:sz="4" w:space="0" w:color="auto"/>
              <w:right w:val="single" w:sz="4" w:space="0" w:color="auto"/>
            </w:tcBorders>
            <w:shd w:val="clear" w:color="auto" w:fill="FFFFFF" w:themeFill="background1"/>
            <w:noWrap/>
          </w:tcPr>
          <w:p w:rsidR="001502F5" w:rsidRPr="00B63E34" w:rsidRDefault="001502F5" w:rsidP="003C02E8">
            <w:r w:rsidRPr="00B63E34">
              <w:t>0,21</w:t>
            </w:r>
          </w:p>
        </w:tc>
      </w:tr>
      <w:tr w:rsidR="001502F5" w:rsidRPr="00ED6F8A" w:rsidTr="003C02E8">
        <w:trPr>
          <w:trHeight w:val="651"/>
        </w:trPr>
        <w:tc>
          <w:tcPr>
            <w:tcW w:w="18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1502F5" w:rsidRPr="00ED6F8A" w:rsidRDefault="001502F5" w:rsidP="003C02E8">
            <w:pPr>
              <w:suppressAutoHyphens w:val="0"/>
              <w:spacing w:after="0"/>
              <w:jc w:val="left"/>
              <w:rPr>
                <w:color w:val="000000"/>
                <w:sz w:val="22"/>
                <w:szCs w:val="22"/>
                <w:lang w:eastAsia="ru-RU"/>
              </w:rPr>
            </w:pPr>
          </w:p>
        </w:tc>
        <w:tc>
          <w:tcPr>
            <w:tcW w:w="2688" w:type="dxa"/>
            <w:gridSpan w:val="2"/>
            <w:tcBorders>
              <w:top w:val="single" w:sz="4" w:space="0" w:color="auto"/>
              <w:left w:val="nil"/>
              <w:bottom w:val="single" w:sz="4" w:space="0" w:color="auto"/>
              <w:right w:val="single" w:sz="4" w:space="0" w:color="auto"/>
            </w:tcBorders>
            <w:shd w:val="clear" w:color="auto" w:fill="auto"/>
          </w:tcPr>
          <w:p w:rsidR="001502F5" w:rsidRPr="00DD2039" w:rsidRDefault="001502F5" w:rsidP="003C02E8">
            <w:r>
              <w:t>Вывоз ЖБО</w:t>
            </w:r>
          </w:p>
        </w:tc>
        <w:tc>
          <w:tcPr>
            <w:tcW w:w="2355" w:type="dxa"/>
            <w:gridSpan w:val="2"/>
            <w:tcBorders>
              <w:top w:val="single" w:sz="4" w:space="0" w:color="auto"/>
              <w:left w:val="nil"/>
              <w:bottom w:val="single" w:sz="4" w:space="0" w:color="auto"/>
              <w:right w:val="single" w:sz="4" w:space="0" w:color="auto"/>
            </w:tcBorders>
            <w:shd w:val="clear" w:color="auto" w:fill="auto"/>
            <w:noWrap/>
            <w:vAlign w:val="bottom"/>
          </w:tcPr>
          <w:p w:rsidR="001502F5" w:rsidRDefault="001502F5" w:rsidP="003C02E8">
            <w:pPr>
              <w:suppressAutoHyphens w:val="0"/>
              <w:spacing w:after="0"/>
              <w:jc w:val="center"/>
              <w:rPr>
                <w:color w:val="000000"/>
                <w:sz w:val="22"/>
                <w:szCs w:val="22"/>
                <w:lang w:eastAsia="ru-RU"/>
              </w:rPr>
            </w:pPr>
          </w:p>
        </w:tc>
        <w:tc>
          <w:tcPr>
            <w:tcW w:w="1564" w:type="dxa"/>
            <w:tcBorders>
              <w:top w:val="single" w:sz="4" w:space="0" w:color="auto"/>
              <w:left w:val="nil"/>
              <w:bottom w:val="single" w:sz="4" w:space="0" w:color="auto"/>
              <w:right w:val="single" w:sz="4" w:space="0" w:color="auto"/>
            </w:tcBorders>
            <w:shd w:val="clear" w:color="auto" w:fill="auto"/>
            <w:noWrap/>
            <w:vAlign w:val="bottom"/>
          </w:tcPr>
          <w:p w:rsidR="001502F5" w:rsidRDefault="001502F5" w:rsidP="003C02E8">
            <w:pPr>
              <w:suppressAutoHyphens w:val="0"/>
              <w:spacing w:after="0"/>
              <w:jc w:val="center"/>
              <w:rPr>
                <w:color w:val="000000"/>
                <w:sz w:val="22"/>
                <w:szCs w:val="22"/>
                <w:lang w:eastAsia="ru-RU"/>
              </w:rPr>
            </w:pPr>
          </w:p>
        </w:tc>
        <w:tc>
          <w:tcPr>
            <w:tcW w:w="1276" w:type="dxa"/>
            <w:gridSpan w:val="2"/>
            <w:tcBorders>
              <w:top w:val="single" w:sz="4" w:space="0" w:color="auto"/>
              <w:left w:val="nil"/>
              <w:bottom w:val="single" w:sz="4" w:space="0" w:color="auto"/>
              <w:right w:val="single" w:sz="4" w:space="0" w:color="auto"/>
            </w:tcBorders>
            <w:shd w:val="clear" w:color="auto" w:fill="FFFFFF" w:themeFill="background1"/>
            <w:noWrap/>
          </w:tcPr>
          <w:p w:rsidR="001502F5" w:rsidRDefault="001502F5" w:rsidP="003C02E8">
            <w:r w:rsidRPr="00B63E34">
              <w:t>3,64</w:t>
            </w:r>
          </w:p>
        </w:tc>
      </w:tr>
    </w:tbl>
    <w:p w:rsidR="001502F5" w:rsidRDefault="001502F5" w:rsidP="00B44AB3">
      <w:pPr>
        <w:widowControl w:val="0"/>
        <w:suppressAutoHyphens w:val="0"/>
        <w:spacing w:after="0" w:line="304" w:lineRule="auto"/>
        <w:jc w:val="center"/>
        <w:rPr>
          <w:b/>
          <w:bCs/>
          <w:sz w:val="22"/>
          <w:szCs w:val="22"/>
          <w:lang w:eastAsia="ru-RU"/>
        </w:rPr>
      </w:pPr>
    </w:p>
    <w:p w:rsidR="008A157D" w:rsidRPr="00FD7407" w:rsidRDefault="008A157D" w:rsidP="001502F5">
      <w:pPr>
        <w:autoSpaceDE w:val="0"/>
        <w:spacing w:after="0"/>
        <w:ind w:left="5670"/>
        <w:contextualSpacing/>
        <w:rPr>
          <w:b/>
          <w:sz w:val="22"/>
          <w:szCs w:val="22"/>
        </w:rPr>
      </w:pPr>
      <w:r>
        <w:rPr>
          <w:b/>
          <w:sz w:val="22"/>
          <w:szCs w:val="22"/>
        </w:rPr>
        <w:br w:type="page"/>
      </w:r>
      <w:r w:rsidRPr="00FD7407">
        <w:rPr>
          <w:b/>
          <w:sz w:val="22"/>
          <w:szCs w:val="22"/>
        </w:rPr>
        <w:lastRenderedPageBreak/>
        <w:t xml:space="preserve">Приложение № 5 (ЛОТ </w:t>
      </w:r>
      <w:r>
        <w:rPr>
          <w:b/>
          <w:sz w:val="22"/>
          <w:szCs w:val="22"/>
        </w:rPr>
        <w:t>5</w:t>
      </w:r>
      <w:r w:rsidRPr="00FD7407">
        <w:rPr>
          <w:b/>
          <w:sz w:val="22"/>
          <w:szCs w:val="22"/>
        </w:rPr>
        <w:t>)</w:t>
      </w:r>
    </w:p>
    <w:p w:rsidR="008A157D" w:rsidRPr="00FD7407" w:rsidRDefault="008A157D" w:rsidP="008A157D">
      <w:pPr>
        <w:autoSpaceDE w:val="0"/>
        <w:spacing w:after="0"/>
        <w:ind w:left="5670"/>
        <w:contextualSpacing/>
        <w:jc w:val="center"/>
        <w:rPr>
          <w:b/>
          <w:sz w:val="22"/>
          <w:szCs w:val="22"/>
        </w:rPr>
      </w:pPr>
      <w:r w:rsidRPr="00FD7407">
        <w:rPr>
          <w:b/>
          <w:sz w:val="22"/>
          <w:szCs w:val="22"/>
        </w:rPr>
        <w:t>к конкурсной документации</w:t>
      </w:r>
    </w:p>
    <w:tbl>
      <w:tblPr>
        <w:tblW w:w="14220" w:type="dxa"/>
        <w:tblInd w:w="-318" w:type="dxa"/>
        <w:tblLayout w:type="fixed"/>
        <w:tblLook w:val="04A0" w:firstRow="1" w:lastRow="0" w:firstColumn="1" w:lastColumn="0" w:noHBand="0" w:noVBand="1"/>
      </w:tblPr>
      <w:tblGrid>
        <w:gridCol w:w="10916"/>
        <w:gridCol w:w="236"/>
        <w:gridCol w:w="236"/>
        <w:gridCol w:w="236"/>
        <w:gridCol w:w="236"/>
        <w:gridCol w:w="236"/>
        <w:gridCol w:w="236"/>
        <w:gridCol w:w="236"/>
        <w:gridCol w:w="236"/>
        <w:gridCol w:w="236"/>
        <w:gridCol w:w="236"/>
        <w:gridCol w:w="236"/>
        <w:gridCol w:w="236"/>
        <w:gridCol w:w="236"/>
        <w:gridCol w:w="236"/>
      </w:tblGrid>
      <w:tr w:rsidR="008A157D" w:rsidRPr="00FD7407" w:rsidTr="005241D2">
        <w:trPr>
          <w:trHeight w:val="690"/>
        </w:trPr>
        <w:tc>
          <w:tcPr>
            <w:tcW w:w="10916" w:type="dxa"/>
            <w:tcBorders>
              <w:top w:val="nil"/>
              <w:left w:val="nil"/>
              <w:bottom w:val="nil"/>
              <w:right w:val="nil"/>
            </w:tcBorders>
            <w:shd w:val="clear" w:color="auto" w:fill="auto"/>
            <w:vAlign w:val="bottom"/>
            <w:hideMark/>
          </w:tcPr>
          <w:p w:rsidR="008A157D" w:rsidRPr="00FD7407" w:rsidRDefault="008A157D" w:rsidP="005241D2">
            <w:pPr>
              <w:autoSpaceDE w:val="0"/>
              <w:spacing w:after="0"/>
              <w:ind w:left="5670"/>
              <w:contextualSpacing/>
              <w:jc w:val="center"/>
              <w:rPr>
                <w:rFonts w:eastAsia="Arial Unicode MS"/>
                <w:color w:val="000000"/>
                <w:sz w:val="22"/>
                <w:szCs w:val="22"/>
                <w:lang w:eastAsia="ru-RU" w:bidi="ru-RU"/>
              </w:rPr>
            </w:pPr>
            <w:r>
              <w:br w:type="page"/>
            </w:r>
            <w:r w:rsidRPr="00FD7407">
              <w:rPr>
                <w:rFonts w:eastAsia="Arial Unicode MS"/>
                <w:color w:val="000000"/>
                <w:sz w:val="22"/>
                <w:szCs w:val="22"/>
                <w:lang w:eastAsia="ru-RU" w:bidi="ru-RU"/>
              </w:rPr>
              <w:t>Утверждаю</w:t>
            </w:r>
          </w:p>
          <w:p w:rsidR="008A157D" w:rsidRPr="00FD7407" w:rsidRDefault="008A157D" w:rsidP="005241D2">
            <w:pPr>
              <w:widowControl w:val="0"/>
              <w:suppressAutoHyphens w:val="0"/>
              <w:spacing w:before="120" w:after="0"/>
              <w:ind w:left="4678"/>
              <w:jc w:val="center"/>
              <w:rPr>
                <w:rFonts w:eastAsia="Arial Unicode MS"/>
                <w:color w:val="000000"/>
                <w:sz w:val="22"/>
                <w:szCs w:val="22"/>
                <w:lang w:eastAsia="ru-RU" w:bidi="ru-RU"/>
              </w:rPr>
            </w:pPr>
            <w:r w:rsidRPr="00FD7407">
              <w:rPr>
                <w:rFonts w:eastAsia="Arial Unicode MS"/>
                <w:b/>
                <w:bCs/>
                <w:color w:val="000000"/>
                <w:sz w:val="22"/>
                <w:szCs w:val="22"/>
                <w:lang w:eastAsia="ru-RU" w:bidi="ru-RU"/>
              </w:rPr>
              <w:tab/>
            </w:r>
            <w:r w:rsidRPr="00FD7407">
              <w:rPr>
                <w:rFonts w:eastAsia="Arial Unicode MS"/>
                <w:color w:val="000000"/>
                <w:sz w:val="22"/>
                <w:szCs w:val="22"/>
                <w:lang w:eastAsia="ru-RU" w:bidi="ru-RU"/>
              </w:rPr>
              <w:t xml:space="preserve">Заместитель главы администрации по инфраструктуре, начальник Управления </w:t>
            </w:r>
            <w:proofErr w:type="spellStart"/>
            <w:r w:rsidRPr="00FD7407">
              <w:rPr>
                <w:rFonts w:eastAsia="Arial Unicode MS"/>
                <w:color w:val="000000"/>
                <w:sz w:val="22"/>
                <w:szCs w:val="22"/>
                <w:lang w:eastAsia="ru-RU" w:bidi="ru-RU"/>
              </w:rPr>
              <w:t>имущественно</w:t>
            </w:r>
            <w:proofErr w:type="spellEnd"/>
            <w:r w:rsidRPr="00FD7407">
              <w:rPr>
                <w:rFonts w:eastAsia="Arial Unicode MS"/>
                <w:color w:val="000000"/>
                <w:sz w:val="22"/>
                <w:szCs w:val="22"/>
                <w:lang w:eastAsia="ru-RU" w:bidi="ru-RU"/>
              </w:rPr>
              <w:t>-хозяйственного комплекса администрации Котласского муниципального округа Архангельской области</w:t>
            </w:r>
          </w:p>
          <w:p w:rsidR="008A157D" w:rsidRPr="00FD7407" w:rsidRDefault="008A157D" w:rsidP="005241D2">
            <w:pPr>
              <w:widowControl w:val="0"/>
              <w:pBdr>
                <w:top w:val="single" w:sz="4" w:space="1" w:color="auto"/>
              </w:pBdr>
              <w:suppressAutoHyphens w:val="0"/>
              <w:spacing w:after="0"/>
              <w:ind w:left="5103"/>
              <w:jc w:val="center"/>
              <w:rPr>
                <w:rFonts w:eastAsia="Arial Unicode MS"/>
                <w:color w:val="000000"/>
                <w:sz w:val="22"/>
                <w:szCs w:val="22"/>
                <w:lang w:eastAsia="ru-RU" w:bidi="ru-RU"/>
              </w:rPr>
            </w:pPr>
            <w:r w:rsidRPr="00FD7407">
              <w:rPr>
                <w:rFonts w:eastAsia="Arial Unicode MS"/>
                <w:color w:val="000000"/>
                <w:sz w:val="22"/>
                <w:szCs w:val="22"/>
                <w:lang w:eastAsia="ru-RU" w:bidi="ru-RU"/>
              </w:rPr>
              <w:t xml:space="preserve">(должность, </w:t>
            </w:r>
            <w:proofErr w:type="spellStart"/>
            <w:r w:rsidRPr="00FD7407">
              <w:rPr>
                <w:rFonts w:eastAsia="Arial Unicode MS"/>
                <w:color w:val="000000"/>
                <w:sz w:val="22"/>
                <w:szCs w:val="22"/>
                <w:lang w:eastAsia="ru-RU" w:bidi="ru-RU"/>
              </w:rPr>
              <w:t>ф.и.о.</w:t>
            </w:r>
            <w:proofErr w:type="spellEnd"/>
            <w:r w:rsidRPr="00FD7407">
              <w:rPr>
                <w:rFonts w:eastAsia="Arial Unicode MS"/>
                <w:color w:val="000000"/>
                <w:sz w:val="22"/>
                <w:szCs w:val="22"/>
                <w:lang w:eastAsia="ru-RU" w:bidi="ru-RU"/>
              </w:rPr>
              <w:t xml:space="preserve"> руководителя органа</w:t>
            </w:r>
          </w:p>
          <w:p w:rsidR="008A157D" w:rsidRPr="00FD7407" w:rsidRDefault="008A157D" w:rsidP="005241D2">
            <w:pPr>
              <w:widowControl w:val="0"/>
              <w:suppressAutoHyphens w:val="0"/>
              <w:spacing w:after="0"/>
              <w:ind w:left="5103"/>
              <w:jc w:val="right"/>
              <w:rPr>
                <w:rFonts w:eastAsia="Arial Unicode MS"/>
                <w:color w:val="000000"/>
                <w:sz w:val="22"/>
                <w:szCs w:val="22"/>
                <w:lang w:eastAsia="ru-RU" w:bidi="ru-RU"/>
              </w:rPr>
            </w:pPr>
            <w:r w:rsidRPr="00FD7407">
              <w:rPr>
                <w:rFonts w:eastAsia="Arial Unicode MS"/>
                <w:color w:val="000000"/>
                <w:sz w:val="22"/>
                <w:szCs w:val="22"/>
                <w:lang w:eastAsia="ru-RU" w:bidi="ru-RU"/>
              </w:rPr>
              <w:t>В.П. Проскуряков</w:t>
            </w:r>
          </w:p>
          <w:p w:rsidR="008A157D" w:rsidRPr="00FD7407" w:rsidRDefault="008A157D" w:rsidP="005241D2">
            <w:pPr>
              <w:widowControl w:val="0"/>
              <w:pBdr>
                <w:top w:val="single" w:sz="4" w:space="1" w:color="auto"/>
              </w:pBdr>
              <w:suppressAutoHyphens w:val="0"/>
              <w:spacing w:after="0"/>
              <w:ind w:left="5103"/>
              <w:jc w:val="center"/>
              <w:rPr>
                <w:rFonts w:eastAsia="Arial Unicode MS"/>
                <w:color w:val="000000"/>
                <w:sz w:val="22"/>
                <w:szCs w:val="22"/>
                <w:lang w:eastAsia="ru-RU" w:bidi="ru-RU"/>
              </w:rPr>
            </w:pPr>
            <w:r w:rsidRPr="00FD7407">
              <w:rPr>
                <w:rFonts w:eastAsia="Arial Unicode MS"/>
                <w:color w:val="000000"/>
                <w:sz w:val="22"/>
                <w:szCs w:val="22"/>
                <w:lang w:eastAsia="ru-RU" w:bidi="ru-RU"/>
              </w:rPr>
              <w:t>местного самоуправления, являющегося организатором конкурса,</w:t>
            </w:r>
          </w:p>
          <w:p w:rsidR="008A157D" w:rsidRPr="00FD7407" w:rsidRDefault="008A157D" w:rsidP="005241D2">
            <w:pPr>
              <w:widowControl w:val="0"/>
              <w:suppressAutoHyphens w:val="0"/>
              <w:spacing w:after="0"/>
              <w:ind w:left="5103"/>
              <w:jc w:val="center"/>
              <w:rPr>
                <w:rFonts w:eastAsia="Arial Unicode MS"/>
                <w:color w:val="000000"/>
                <w:sz w:val="22"/>
                <w:szCs w:val="22"/>
                <w:lang w:eastAsia="ru-RU" w:bidi="ru-RU"/>
              </w:rPr>
            </w:pPr>
            <w:r w:rsidRPr="00FD7407">
              <w:rPr>
                <w:rFonts w:eastAsia="Arial Unicode MS"/>
                <w:color w:val="000000"/>
                <w:sz w:val="22"/>
                <w:szCs w:val="22"/>
                <w:lang w:eastAsia="ru-RU" w:bidi="ru-RU"/>
              </w:rPr>
              <w:t xml:space="preserve">163300, г. Котлас, пл. Советов, д.9, </w:t>
            </w:r>
            <w:proofErr w:type="spellStart"/>
            <w:r w:rsidRPr="00FD7407">
              <w:rPr>
                <w:rFonts w:eastAsia="Arial Unicode MS"/>
                <w:color w:val="000000"/>
                <w:sz w:val="22"/>
                <w:szCs w:val="22"/>
                <w:lang w:eastAsia="ru-RU" w:bidi="ru-RU"/>
              </w:rPr>
              <w:t>каб</w:t>
            </w:r>
            <w:proofErr w:type="spellEnd"/>
            <w:r w:rsidRPr="00FD7407">
              <w:rPr>
                <w:rFonts w:eastAsia="Arial Unicode MS"/>
                <w:color w:val="000000"/>
                <w:sz w:val="22"/>
                <w:szCs w:val="22"/>
                <w:lang w:eastAsia="ru-RU" w:bidi="ru-RU"/>
              </w:rPr>
              <w:t>. № 3</w:t>
            </w:r>
          </w:p>
          <w:p w:rsidR="008A157D" w:rsidRPr="00FD7407" w:rsidRDefault="008A157D" w:rsidP="005241D2">
            <w:pPr>
              <w:widowControl w:val="0"/>
              <w:pBdr>
                <w:top w:val="single" w:sz="4" w:space="1" w:color="auto"/>
              </w:pBdr>
              <w:suppressAutoHyphens w:val="0"/>
              <w:spacing w:after="0"/>
              <w:ind w:left="5103"/>
              <w:jc w:val="center"/>
              <w:rPr>
                <w:rFonts w:eastAsia="Arial Unicode MS"/>
                <w:color w:val="000000"/>
                <w:sz w:val="22"/>
                <w:szCs w:val="22"/>
                <w:lang w:eastAsia="ru-RU" w:bidi="ru-RU"/>
              </w:rPr>
            </w:pPr>
            <w:r w:rsidRPr="00FD7407">
              <w:rPr>
                <w:rFonts w:eastAsia="Arial Unicode MS"/>
                <w:color w:val="000000"/>
                <w:sz w:val="22"/>
                <w:szCs w:val="22"/>
                <w:lang w:eastAsia="ru-RU" w:bidi="ru-RU"/>
              </w:rPr>
              <w:t>почтовый индекс и адрес, телефон,</w:t>
            </w:r>
          </w:p>
          <w:p w:rsidR="008A157D" w:rsidRPr="00FD7407" w:rsidRDefault="008A157D" w:rsidP="005241D2">
            <w:pPr>
              <w:widowControl w:val="0"/>
              <w:suppressAutoHyphens w:val="0"/>
              <w:spacing w:after="0"/>
              <w:ind w:left="5103"/>
              <w:jc w:val="center"/>
              <w:rPr>
                <w:rFonts w:eastAsia="Arial Unicode MS"/>
                <w:color w:val="000000"/>
                <w:sz w:val="22"/>
                <w:szCs w:val="22"/>
                <w:lang w:eastAsia="ru-RU" w:bidi="ru-RU"/>
              </w:rPr>
            </w:pPr>
            <w:r w:rsidRPr="00FD7407">
              <w:rPr>
                <w:rFonts w:eastAsia="Arial Unicode MS"/>
                <w:color w:val="000000"/>
                <w:sz w:val="22"/>
                <w:szCs w:val="22"/>
                <w:lang w:eastAsia="ru-RU" w:bidi="ru-RU"/>
              </w:rPr>
              <w:t xml:space="preserve">(81837) 2-12-03; uihkkotreg@yandex.ru </w:t>
            </w:r>
          </w:p>
          <w:p w:rsidR="008A157D" w:rsidRPr="00FD7407" w:rsidRDefault="008A157D" w:rsidP="005241D2">
            <w:pPr>
              <w:widowControl w:val="0"/>
              <w:pBdr>
                <w:top w:val="single" w:sz="4" w:space="1" w:color="auto"/>
              </w:pBdr>
              <w:suppressAutoHyphens w:val="0"/>
              <w:spacing w:after="0"/>
              <w:ind w:left="5103"/>
              <w:jc w:val="center"/>
              <w:rPr>
                <w:rFonts w:eastAsia="Arial Unicode MS"/>
                <w:color w:val="000000"/>
                <w:sz w:val="22"/>
                <w:szCs w:val="22"/>
                <w:lang w:eastAsia="ru-RU" w:bidi="ru-RU"/>
              </w:rPr>
            </w:pPr>
            <w:r w:rsidRPr="00FD7407">
              <w:rPr>
                <w:rFonts w:eastAsia="Arial Unicode MS"/>
                <w:color w:val="000000"/>
                <w:sz w:val="22"/>
                <w:szCs w:val="22"/>
                <w:lang w:eastAsia="ru-RU" w:bidi="ru-RU"/>
              </w:rPr>
              <w:t>факс, адрес электронной почты)</w:t>
            </w:r>
          </w:p>
          <w:tbl>
            <w:tblPr>
              <w:tblW w:w="0" w:type="auto"/>
              <w:tblInd w:w="5670" w:type="dxa"/>
              <w:tblLayout w:type="fixed"/>
              <w:tblCellMar>
                <w:left w:w="28" w:type="dxa"/>
                <w:right w:w="28" w:type="dxa"/>
              </w:tblCellMar>
              <w:tblLook w:val="04A0" w:firstRow="1" w:lastRow="0" w:firstColumn="1" w:lastColumn="0" w:noHBand="0" w:noVBand="1"/>
            </w:tblPr>
            <w:tblGrid>
              <w:gridCol w:w="187"/>
              <w:gridCol w:w="425"/>
              <w:gridCol w:w="255"/>
              <w:gridCol w:w="2280"/>
              <w:gridCol w:w="465"/>
              <w:gridCol w:w="227"/>
              <w:gridCol w:w="255"/>
            </w:tblGrid>
            <w:tr w:rsidR="008A157D" w:rsidRPr="00FD7407" w:rsidTr="005241D2">
              <w:tc>
                <w:tcPr>
                  <w:tcW w:w="187" w:type="dxa"/>
                  <w:vAlign w:val="bottom"/>
                  <w:hideMark/>
                </w:tcPr>
                <w:p w:rsidR="008A157D" w:rsidRPr="00FD7407" w:rsidRDefault="008A157D" w:rsidP="005241D2">
                  <w:pPr>
                    <w:widowControl w:val="0"/>
                    <w:suppressAutoHyphens w:val="0"/>
                    <w:autoSpaceDE w:val="0"/>
                    <w:autoSpaceDN w:val="0"/>
                    <w:spacing w:after="0"/>
                    <w:jc w:val="left"/>
                    <w:rPr>
                      <w:rFonts w:eastAsia="Arial Unicode MS"/>
                      <w:color w:val="000000"/>
                      <w:sz w:val="22"/>
                      <w:szCs w:val="22"/>
                      <w:lang w:eastAsia="ru-RU" w:bidi="ru-RU"/>
                    </w:rPr>
                  </w:pPr>
                  <w:r w:rsidRPr="00FD7407">
                    <w:rPr>
                      <w:rFonts w:eastAsia="Arial Unicode MS"/>
                      <w:color w:val="000000"/>
                      <w:sz w:val="22"/>
                      <w:szCs w:val="22"/>
                      <w:lang w:eastAsia="ru-RU" w:bidi="ru-RU"/>
                    </w:rPr>
                    <w:t>“</w:t>
                  </w:r>
                </w:p>
              </w:tc>
              <w:tc>
                <w:tcPr>
                  <w:tcW w:w="425" w:type="dxa"/>
                  <w:tcBorders>
                    <w:top w:val="nil"/>
                    <w:left w:val="nil"/>
                    <w:bottom w:val="single" w:sz="4" w:space="0" w:color="auto"/>
                    <w:right w:val="nil"/>
                  </w:tcBorders>
                  <w:vAlign w:val="bottom"/>
                </w:tcPr>
                <w:p w:rsidR="008A157D" w:rsidRPr="00FD7407" w:rsidRDefault="008A157D" w:rsidP="005241D2">
                  <w:pPr>
                    <w:widowControl w:val="0"/>
                    <w:suppressAutoHyphens w:val="0"/>
                    <w:autoSpaceDE w:val="0"/>
                    <w:autoSpaceDN w:val="0"/>
                    <w:spacing w:after="0"/>
                    <w:jc w:val="center"/>
                    <w:rPr>
                      <w:rFonts w:eastAsia="Arial Unicode MS"/>
                      <w:color w:val="000000"/>
                      <w:sz w:val="22"/>
                      <w:szCs w:val="22"/>
                      <w:lang w:eastAsia="ru-RU" w:bidi="ru-RU"/>
                    </w:rPr>
                  </w:pPr>
                </w:p>
              </w:tc>
              <w:tc>
                <w:tcPr>
                  <w:tcW w:w="255" w:type="dxa"/>
                  <w:vAlign w:val="bottom"/>
                  <w:hideMark/>
                </w:tcPr>
                <w:p w:rsidR="008A157D" w:rsidRPr="00FD7407" w:rsidRDefault="008A157D" w:rsidP="005241D2">
                  <w:pPr>
                    <w:widowControl w:val="0"/>
                    <w:suppressAutoHyphens w:val="0"/>
                    <w:autoSpaceDE w:val="0"/>
                    <w:autoSpaceDN w:val="0"/>
                    <w:spacing w:after="0"/>
                    <w:jc w:val="left"/>
                    <w:rPr>
                      <w:rFonts w:eastAsia="Arial Unicode MS"/>
                      <w:color w:val="000000"/>
                      <w:sz w:val="22"/>
                      <w:szCs w:val="22"/>
                      <w:lang w:eastAsia="ru-RU" w:bidi="ru-RU"/>
                    </w:rPr>
                  </w:pPr>
                  <w:r w:rsidRPr="00FD7407">
                    <w:rPr>
                      <w:rFonts w:eastAsia="Arial Unicode MS"/>
                      <w:color w:val="000000"/>
                      <w:sz w:val="22"/>
                      <w:szCs w:val="22"/>
                      <w:lang w:eastAsia="ru-RU" w:bidi="ru-RU"/>
                    </w:rPr>
                    <w:t>”</w:t>
                  </w:r>
                </w:p>
              </w:tc>
              <w:tc>
                <w:tcPr>
                  <w:tcW w:w="2280" w:type="dxa"/>
                  <w:tcBorders>
                    <w:top w:val="nil"/>
                    <w:left w:val="nil"/>
                    <w:bottom w:val="single" w:sz="4" w:space="0" w:color="auto"/>
                    <w:right w:val="nil"/>
                  </w:tcBorders>
                  <w:vAlign w:val="bottom"/>
                </w:tcPr>
                <w:p w:rsidR="008A157D" w:rsidRPr="00FD7407" w:rsidRDefault="008A157D" w:rsidP="005241D2">
                  <w:pPr>
                    <w:widowControl w:val="0"/>
                    <w:suppressAutoHyphens w:val="0"/>
                    <w:autoSpaceDE w:val="0"/>
                    <w:autoSpaceDN w:val="0"/>
                    <w:spacing w:after="0"/>
                    <w:jc w:val="center"/>
                    <w:rPr>
                      <w:rFonts w:eastAsia="Arial Unicode MS"/>
                      <w:color w:val="000000"/>
                      <w:sz w:val="22"/>
                      <w:szCs w:val="22"/>
                      <w:lang w:eastAsia="ru-RU" w:bidi="ru-RU"/>
                    </w:rPr>
                  </w:pPr>
                </w:p>
              </w:tc>
              <w:tc>
                <w:tcPr>
                  <w:tcW w:w="465" w:type="dxa"/>
                  <w:vAlign w:val="bottom"/>
                  <w:hideMark/>
                </w:tcPr>
                <w:p w:rsidR="008A157D" w:rsidRPr="00FD7407" w:rsidRDefault="008A157D" w:rsidP="005241D2">
                  <w:pPr>
                    <w:widowControl w:val="0"/>
                    <w:suppressAutoHyphens w:val="0"/>
                    <w:autoSpaceDE w:val="0"/>
                    <w:autoSpaceDN w:val="0"/>
                    <w:spacing w:after="0"/>
                    <w:jc w:val="right"/>
                    <w:rPr>
                      <w:rFonts w:eastAsia="Arial Unicode MS"/>
                      <w:color w:val="000000"/>
                      <w:sz w:val="22"/>
                      <w:szCs w:val="22"/>
                      <w:lang w:eastAsia="ru-RU" w:bidi="ru-RU"/>
                    </w:rPr>
                  </w:pPr>
                  <w:r w:rsidRPr="00FD7407">
                    <w:rPr>
                      <w:rFonts w:eastAsia="Arial Unicode MS"/>
                      <w:color w:val="000000"/>
                      <w:sz w:val="22"/>
                      <w:szCs w:val="22"/>
                      <w:lang w:eastAsia="ru-RU" w:bidi="ru-RU"/>
                    </w:rPr>
                    <w:t>202</w:t>
                  </w:r>
                </w:p>
              </w:tc>
              <w:tc>
                <w:tcPr>
                  <w:tcW w:w="227" w:type="dxa"/>
                  <w:tcBorders>
                    <w:top w:val="nil"/>
                    <w:left w:val="nil"/>
                    <w:bottom w:val="single" w:sz="4" w:space="0" w:color="auto"/>
                    <w:right w:val="nil"/>
                  </w:tcBorders>
                  <w:vAlign w:val="bottom"/>
                  <w:hideMark/>
                </w:tcPr>
                <w:p w:rsidR="008A157D" w:rsidRPr="00FD7407" w:rsidRDefault="008A157D" w:rsidP="005241D2">
                  <w:pPr>
                    <w:widowControl w:val="0"/>
                    <w:suppressAutoHyphens w:val="0"/>
                    <w:autoSpaceDE w:val="0"/>
                    <w:autoSpaceDN w:val="0"/>
                    <w:spacing w:after="0"/>
                    <w:jc w:val="left"/>
                    <w:rPr>
                      <w:rFonts w:eastAsia="Arial Unicode MS"/>
                      <w:color w:val="000000"/>
                      <w:sz w:val="22"/>
                      <w:szCs w:val="22"/>
                      <w:lang w:eastAsia="ru-RU" w:bidi="ru-RU"/>
                    </w:rPr>
                  </w:pPr>
                  <w:r w:rsidRPr="00FD7407">
                    <w:rPr>
                      <w:rFonts w:eastAsia="Arial Unicode MS"/>
                      <w:color w:val="000000"/>
                      <w:sz w:val="22"/>
                      <w:szCs w:val="22"/>
                      <w:lang w:eastAsia="ru-RU" w:bidi="ru-RU"/>
                    </w:rPr>
                    <w:t>3</w:t>
                  </w:r>
                </w:p>
              </w:tc>
              <w:tc>
                <w:tcPr>
                  <w:tcW w:w="255" w:type="dxa"/>
                  <w:vAlign w:val="bottom"/>
                  <w:hideMark/>
                </w:tcPr>
                <w:p w:rsidR="008A157D" w:rsidRPr="00FD7407" w:rsidRDefault="008A157D" w:rsidP="005241D2">
                  <w:pPr>
                    <w:widowControl w:val="0"/>
                    <w:suppressAutoHyphens w:val="0"/>
                    <w:autoSpaceDE w:val="0"/>
                    <w:autoSpaceDN w:val="0"/>
                    <w:spacing w:after="0"/>
                    <w:jc w:val="right"/>
                    <w:rPr>
                      <w:rFonts w:eastAsia="Arial Unicode MS"/>
                      <w:color w:val="000000"/>
                      <w:sz w:val="22"/>
                      <w:szCs w:val="22"/>
                      <w:lang w:eastAsia="ru-RU" w:bidi="ru-RU"/>
                    </w:rPr>
                  </w:pPr>
                  <w:r w:rsidRPr="00FD7407">
                    <w:rPr>
                      <w:rFonts w:eastAsia="Arial Unicode MS"/>
                      <w:color w:val="000000"/>
                      <w:sz w:val="22"/>
                      <w:szCs w:val="22"/>
                      <w:lang w:eastAsia="ru-RU" w:bidi="ru-RU"/>
                    </w:rPr>
                    <w:t>г.</w:t>
                  </w:r>
                </w:p>
              </w:tc>
            </w:tr>
          </w:tbl>
          <w:p w:rsidR="008A157D" w:rsidRPr="00FD7407" w:rsidRDefault="008A157D" w:rsidP="005241D2">
            <w:pPr>
              <w:widowControl w:val="0"/>
              <w:suppressAutoHyphens w:val="0"/>
              <w:spacing w:after="0"/>
              <w:ind w:left="6521" w:right="849"/>
              <w:jc w:val="center"/>
              <w:rPr>
                <w:rFonts w:eastAsia="Arial Unicode MS"/>
                <w:color w:val="000000"/>
                <w:sz w:val="22"/>
                <w:szCs w:val="22"/>
                <w:lang w:eastAsia="ru-RU" w:bidi="ru-RU"/>
              </w:rPr>
            </w:pPr>
            <w:r w:rsidRPr="00FD7407">
              <w:rPr>
                <w:rFonts w:eastAsia="Arial Unicode MS"/>
                <w:color w:val="000000"/>
                <w:sz w:val="22"/>
                <w:szCs w:val="22"/>
                <w:lang w:eastAsia="ru-RU" w:bidi="ru-RU"/>
              </w:rPr>
              <w:t>(дата утверждения)</w:t>
            </w:r>
          </w:p>
          <w:p w:rsidR="008A157D" w:rsidRPr="00FD7407" w:rsidRDefault="008A157D" w:rsidP="005241D2">
            <w:pPr>
              <w:suppressAutoHyphens w:val="0"/>
              <w:spacing w:after="0"/>
              <w:jc w:val="center"/>
              <w:rPr>
                <w:b/>
                <w:bCs/>
                <w:color w:val="000000"/>
                <w:sz w:val="22"/>
                <w:szCs w:val="22"/>
                <w:lang w:eastAsia="ru-RU"/>
              </w:rPr>
            </w:pPr>
          </w:p>
          <w:p w:rsidR="008A157D" w:rsidRDefault="008A157D" w:rsidP="00780069">
            <w:pPr>
              <w:suppressAutoHyphens w:val="0"/>
              <w:spacing w:after="0"/>
              <w:jc w:val="center"/>
              <w:rPr>
                <w:b/>
                <w:bCs/>
                <w:color w:val="000000"/>
                <w:sz w:val="22"/>
                <w:szCs w:val="22"/>
                <w:lang w:eastAsia="ru-RU"/>
              </w:rPr>
            </w:pPr>
            <w:r w:rsidRPr="00FD7407">
              <w:rPr>
                <w:b/>
                <w:bCs/>
                <w:color w:val="000000"/>
                <w:sz w:val="22"/>
                <w:szCs w:val="22"/>
                <w:lang w:eastAsia="ru-RU"/>
              </w:rPr>
              <w:t>Расчёт стоимости содержания и текущего ремонта общего имущества мног</w:t>
            </w:r>
            <w:r w:rsidR="00B44AB3">
              <w:rPr>
                <w:b/>
                <w:bCs/>
                <w:color w:val="000000"/>
                <w:sz w:val="22"/>
                <w:szCs w:val="22"/>
                <w:lang w:eastAsia="ru-RU"/>
              </w:rPr>
              <w:t xml:space="preserve">оквартирного жилого дома в </w:t>
            </w:r>
            <w:proofErr w:type="spellStart"/>
            <w:r w:rsidR="00B44AB3">
              <w:rPr>
                <w:b/>
                <w:bCs/>
                <w:color w:val="000000"/>
                <w:sz w:val="22"/>
                <w:szCs w:val="22"/>
                <w:lang w:eastAsia="ru-RU"/>
              </w:rPr>
              <w:t>рп</w:t>
            </w:r>
            <w:proofErr w:type="spellEnd"/>
            <w:r w:rsidR="00B44AB3">
              <w:rPr>
                <w:b/>
                <w:bCs/>
                <w:color w:val="000000"/>
                <w:sz w:val="22"/>
                <w:szCs w:val="22"/>
                <w:lang w:eastAsia="ru-RU"/>
              </w:rPr>
              <w:t>.</w:t>
            </w:r>
            <w:r w:rsidR="00B44AB3" w:rsidRPr="00B44AB3">
              <w:rPr>
                <w:b/>
                <w:bCs/>
                <w:color w:val="000000"/>
                <w:sz w:val="22"/>
                <w:szCs w:val="22"/>
                <w:lang w:eastAsia="ru-RU"/>
              </w:rPr>
              <w:t xml:space="preserve"> Шипицыно</w:t>
            </w:r>
            <w:r w:rsidRPr="00FD7407">
              <w:rPr>
                <w:b/>
                <w:bCs/>
                <w:color w:val="000000"/>
                <w:sz w:val="22"/>
                <w:szCs w:val="22"/>
                <w:lang w:eastAsia="ru-RU"/>
              </w:rPr>
              <w:t xml:space="preserve">, </w:t>
            </w:r>
            <w:r w:rsidR="00780069">
              <w:rPr>
                <w:b/>
                <w:bCs/>
                <w:color w:val="000000"/>
                <w:sz w:val="22"/>
                <w:szCs w:val="22"/>
                <w:lang w:eastAsia="ru-RU"/>
              </w:rPr>
              <w:t xml:space="preserve">ул. Ломоносова, </w:t>
            </w:r>
            <w:r w:rsidR="00780069" w:rsidRPr="00780069">
              <w:rPr>
                <w:b/>
                <w:bCs/>
                <w:color w:val="000000"/>
                <w:sz w:val="22"/>
                <w:szCs w:val="22"/>
                <w:lang w:eastAsia="ru-RU"/>
              </w:rPr>
              <w:t xml:space="preserve">д. 42, </w:t>
            </w:r>
            <w:proofErr w:type="spellStart"/>
            <w:r w:rsidR="00780069" w:rsidRPr="00780069">
              <w:rPr>
                <w:b/>
                <w:bCs/>
                <w:color w:val="000000"/>
                <w:sz w:val="22"/>
                <w:szCs w:val="22"/>
                <w:lang w:eastAsia="ru-RU"/>
              </w:rPr>
              <w:t>фл</w:t>
            </w:r>
            <w:proofErr w:type="spellEnd"/>
            <w:r w:rsidR="00780069" w:rsidRPr="00780069">
              <w:rPr>
                <w:b/>
                <w:bCs/>
                <w:color w:val="000000"/>
                <w:sz w:val="22"/>
                <w:szCs w:val="22"/>
                <w:lang w:eastAsia="ru-RU"/>
              </w:rPr>
              <w:t>. 1</w:t>
            </w:r>
          </w:p>
          <w:p w:rsidR="008A157D" w:rsidRDefault="008A157D" w:rsidP="005241D2">
            <w:pPr>
              <w:suppressAutoHyphens w:val="0"/>
              <w:spacing w:after="0"/>
              <w:jc w:val="center"/>
              <w:rPr>
                <w:b/>
                <w:bCs/>
                <w:color w:val="000000"/>
                <w:sz w:val="22"/>
                <w:szCs w:val="22"/>
                <w:lang w:eastAsia="ru-RU"/>
              </w:rPr>
            </w:pPr>
          </w:p>
          <w:tbl>
            <w:tblPr>
              <w:tblW w:w="9800" w:type="dxa"/>
              <w:tblLayout w:type="fixed"/>
              <w:tblLook w:val="04A0" w:firstRow="1" w:lastRow="0" w:firstColumn="1" w:lastColumn="0" w:noHBand="0" w:noVBand="1"/>
            </w:tblPr>
            <w:tblGrid>
              <w:gridCol w:w="960"/>
              <w:gridCol w:w="4500"/>
              <w:gridCol w:w="2000"/>
              <w:gridCol w:w="2340"/>
            </w:tblGrid>
            <w:tr w:rsidR="008A157D" w:rsidRPr="008A157D" w:rsidTr="005241D2">
              <w:trPr>
                <w:trHeight w:val="9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57D" w:rsidRPr="008A157D" w:rsidRDefault="008A157D" w:rsidP="005241D2">
                  <w:pPr>
                    <w:suppressAutoHyphens w:val="0"/>
                    <w:spacing w:after="0"/>
                    <w:jc w:val="center"/>
                    <w:rPr>
                      <w:rFonts w:ascii="Calibri" w:hAnsi="Calibri" w:cs="Calibri"/>
                      <w:b/>
                      <w:bCs/>
                      <w:color w:val="000000"/>
                      <w:sz w:val="22"/>
                      <w:szCs w:val="22"/>
                      <w:lang w:eastAsia="ru-RU"/>
                    </w:rPr>
                  </w:pPr>
                  <w:r w:rsidRPr="008A157D">
                    <w:rPr>
                      <w:rFonts w:ascii="Calibri" w:hAnsi="Calibri" w:cs="Calibri"/>
                      <w:b/>
                      <w:bCs/>
                      <w:color w:val="000000"/>
                      <w:sz w:val="22"/>
                      <w:szCs w:val="22"/>
                      <w:lang w:eastAsia="ru-RU"/>
                    </w:rPr>
                    <w:t>№ п/п</w:t>
                  </w:r>
                </w:p>
              </w:tc>
              <w:tc>
                <w:tcPr>
                  <w:tcW w:w="4500" w:type="dxa"/>
                  <w:tcBorders>
                    <w:top w:val="single" w:sz="4" w:space="0" w:color="auto"/>
                    <w:left w:val="nil"/>
                    <w:bottom w:val="single" w:sz="4" w:space="0" w:color="auto"/>
                    <w:right w:val="single" w:sz="4" w:space="0" w:color="auto"/>
                  </w:tcBorders>
                  <w:shd w:val="clear" w:color="auto" w:fill="auto"/>
                  <w:vAlign w:val="center"/>
                  <w:hideMark/>
                </w:tcPr>
                <w:p w:rsidR="008A157D" w:rsidRPr="008A157D" w:rsidRDefault="008A157D" w:rsidP="005241D2">
                  <w:pPr>
                    <w:suppressAutoHyphens w:val="0"/>
                    <w:spacing w:after="0"/>
                    <w:jc w:val="center"/>
                    <w:rPr>
                      <w:rFonts w:ascii="Calibri" w:hAnsi="Calibri" w:cs="Calibri"/>
                      <w:b/>
                      <w:bCs/>
                      <w:color w:val="000000"/>
                      <w:sz w:val="22"/>
                      <w:szCs w:val="22"/>
                      <w:lang w:eastAsia="ru-RU"/>
                    </w:rPr>
                  </w:pPr>
                  <w:r w:rsidRPr="008A157D">
                    <w:rPr>
                      <w:rFonts w:ascii="Calibri" w:hAnsi="Calibri" w:cs="Calibri"/>
                      <w:b/>
                      <w:bCs/>
                      <w:color w:val="000000"/>
                      <w:sz w:val="22"/>
                      <w:szCs w:val="22"/>
                      <w:lang w:eastAsia="ru-RU"/>
                    </w:rPr>
                    <w:t xml:space="preserve">Наименование </w:t>
                  </w:r>
                  <w:proofErr w:type="spellStart"/>
                  <w:r w:rsidRPr="008A157D">
                    <w:rPr>
                      <w:rFonts w:ascii="Calibri" w:hAnsi="Calibri" w:cs="Calibri"/>
                      <w:b/>
                      <w:bCs/>
                      <w:color w:val="000000"/>
                      <w:sz w:val="22"/>
                      <w:szCs w:val="22"/>
                      <w:lang w:eastAsia="ru-RU"/>
                    </w:rPr>
                    <w:t>работ,услуг</w:t>
                  </w:r>
                  <w:proofErr w:type="spellEnd"/>
                </w:p>
              </w:tc>
              <w:tc>
                <w:tcPr>
                  <w:tcW w:w="2000" w:type="dxa"/>
                  <w:tcBorders>
                    <w:top w:val="single" w:sz="4" w:space="0" w:color="auto"/>
                    <w:left w:val="nil"/>
                    <w:bottom w:val="single" w:sz="4" w:space="0" w:color="auto"/>
                    <w:right w:val="single" w:sz="4" w:space="0" w:color="auto"/>
                  </w:tcBorders>
                  <w:shd w:val="clear" w:color="auto" w:fill="auto"/>
                  <w:vAlign w:val="center"/>
                  <w:hideMark/>
                </w:tcPr>
                <w:p w:rsidR="008A157D" w:rsidRPr="008A157D" w:rsidRDefault="008A157D" w:rsidP="005241D2">
                  <w:pPr>
                    <w:suppressAutoHyphens w:val="0"/>
                    <w:spacing w:after="0"/>
                    <w:jc w:val="center"/>
                    <w:rPr>
                      <w:rFonts w:ascii="Calibri" w:hAnsi="Calibri" w:cs="Calibri"/>
                      <w:b/>
                      <w:bCs/>
                      <w:color w:val="000000"/>
                      <w:sz w:val="22"/>
                      <w:szCs w:val="22"/>
                      <w:lang w:eastAsia="ru-RU"/>
                    </w:rPr>
                  </w:pPr>
                  <w:r w:rsidRPr="008A157D">
                    <w:rPr>
                      <w:rFonts w:ascii="Calibri" w:hAnsi="Calibri" w:cs="Calibri"/>
                      <w:b/>
                      <w:bCs/>
                      <w:color w:val="000000"/>
                      <w:sz w:val="22"/>
                      <w:szCs w:val="22"/>
                      <w:lang w:eastAsia="ru-RU"/>
                    </w:rPr>
                    <w:t xml:space="preserve">Годовая </w:t>
                  </w:r>
                  <w:proofErr w:type="spellStart"/>
                  <w:r w:rsidRPr="008A157D">
                    <w:rPr>
                      <w:rFonts w:ascii="Calibri" w:hAnsi="Calibri" w:cs="Calibri"/>
                      <w:b/>
                      <w:bCs/>
                      <w:color w:val="000000"/>
                      <w:sz w:val="22"/>
                      <w:szCs w:val="22"/>
                      <w:lang w:eastAsia="ru-RU"/>
                    </w:rPr>
                    <w:t>плата,рублей</w:t>
                  </w:r>
                  <w:proofErr w:type="spellEnd"/>
                  <w:r w:rsidRPr="008A157D">
                    <w:rPr>
                      <w:rFonts w:ascii="Calibri" w:hAnsi="Calibri" w:cs="Calibri"/>
                      <w:b/>
                      <w:bCs/>
                      <w:color w:val="000000"/>
                      <w:sz w:val="22"/>
                      <w:szCs w:val="22"/>
                      <w:lang w:eastAsia="ru-RU"/>
                    </w:rPr>
                    <w:t xml:space="preserve"> без НДС</w:t>
                  </w:r>
                </w:p>
              </w:tc>
              <w:tc>
                <w:tcPr>
                  <w:tcW w:w="2340" w:type="dxa"/>
                  <w:tcBorders>
                    <w:top w:val="single" w:sz="4" w:space="0" w:color="auto"/>
                    <w:left w:val="nil"/>
                    <w:bottom w:val="single" w:sz="4" w:space="0" w:color="auto"/>
                    <w:right w:val="single" w:sz="4" w:space="0" w:color="auto"/>
                  </w:tcBorders>
                  <w:shd w:val="clear" w:color="auto" w:fill="auto"/>
                  <w:vAlign w:val="center"/>
                  <w:hideMark/>
                </w:tcPr>
                <w:p w:rsidR="008A157D" w:rsidRPr="008A157D" w:rsidRDefault="008A157D" w:rsidP="005241D2">
                  <w:pPr>
                    <w:suppressAutoHyphens w:val="0"/>
                    <w:spacing w:after="0"/>
                    <w:jc w:val="center"/>
                    <w:rPr>
                      <w:rFonts w:ascii="Calibri" w:hAnsi="Calibri" w:cs="Calibri"/>
                      <w:b/>
                      <w:bCs/>
                      <w:color w:val="000000"/>
                      <w:sz w:val="22"/>
                      <w:szCs w:val="22"/>
                      <w:lang w:eastAsia="ru-RU"/>
                    </w:rPr>
                  </w:pPr>
                  <w:r w:rsidRPr="008A157D">
                    <w:rPr>
                      <w:rFonts w:ascii="Calibri" w:hAnsi="Calibri" w:cs="Calibri"/>
                      <w:b/>
                      <w:bCs/>
                      <w:color w:val="000000"/>
                      <w:sz w:val="22"/>
                      <w:szCs w:val="22"/>
                      <w:lang w:eastAsia="ru-RU"/>
                    </w:rPr>
                    <w:t>Стоимость на 1 м2 общей площади (</w:t>
                  </w:r>
                  <w:proofErr w:type="spellStart"/>
                  <w:r w:rsidRPr="008A157D">
                    <w:rPr>
                      <w:rFonts w:ascii="Calibri" w:hAnsi="Calibri" w:cs="Calibri"/>
                      <w:b/>
                      <w:bCs/>
                      <w:color w:val="000000"/>
                      <w:sz w:val="22"/>
                      <w:szCs w:val="22"/>
                      <w:lang w:eastAsia="ru-RU"/>
                    </w:rPr>
                    <w:t>руб</w:t>
                  </w:r>
                  <w:proofErr w:type="spellEnd"/>
                  <w:r w:rsidRPr="008A157D">
                    <w:rPr>
                      <w:rFonts w:ascii="Calibri" w:hAnsi="Calibri" w:cs="Calibri"/>
                      <w:b/>
                      <w:bCs/>
                      <w:color w:val="000000"/>
                      <w:sz w:val="22"/>
                      <w:szCs w:val="22"/>
                      <w:lang w:eastAsia="ru-RU"/>
                    </w:rPr>
                    <w:t>/</w:t>
                  </w:r>
                  <w:proofErr w:type="spellStart"/>
                  <w:r w:rsidRPr="008A157D">
                    <w:rPr>
                      <w:rFonts w:ascii="Calibri" w:hAnsi="Calibri" w:cs="Calibri"/>
                      <w:b/>
                      <w:bCs/>
                      <w:color w:val="000000"/>
                      <w:sz w:val="22"/>
                      <w:szCs w:val="22"/>
                      <w:lang w:eastAsia="ru-RU"/>
                    </w:rPr>
                    <w:t>мес</w:t>
                  </w:r>
                  <w:proofErr w:type="spellEnd"/>
                  <w:r w:rsidRPr="008A157D">
                    <w:rPr>
                      <w:rFonts w:ascii="Calibri" w:hAnsi="Calibri" w:cs="Calibri"/>
                      <w:b/>
                      <w:bCs/>
                      <w:color w:val="000000"/>
                      <w:sz w:val="22"/>
                      <w:szCs w:val="22"/>
                      <w:lang w:eastAsia="ru-RU"/>
                    </w:rPr>
                    <w:t>),без НДС</w:t>
                  </w:r>
                </w:p>
              </w:tc>
            </w:tr>
            <w:tr w:rsidR="001502F5" w:rsidRPr="008A157D" w:rsidTr="00DF41C9">
              <w:trPr>
                <w:trHeight w:val="300"/>
              </w:trPr>
              <w:tc>
                <w:tcPr>
                  <w:tcW w:w="960" w:type="dxa"/>
                  <w:tcBorders>
                    <w:top w:val="nil"/>
                    <w:left w:val="single" w:sz="4" w:space="0" w:color="auto"/>
                    <w:bottom w:val="single" w:sz="4" w:space="0" w:color="auto"/>
                    <w:right w:val="single" w:sz="4" w:space="0" w:color="auto"/>
                  </w:tcBorders>
                  <w:shd w:val="clear" w:color="auto" w:fill="auto"/>
                  <w:noWrap/>
                  <w:hideMark/>
                </w:tcPr>
                <w:p w:rsidR="001502F5" w:rsidRPr="000221EA" w:rsidRDefault="001502F5" w:rsidP="00DF41C9">
                  <w:r w:rsidRPr="000221EA">
                    <w:t>1</w:t>
                  </w:r>
                </w:p>
              </w:tc>
              <w:tc>
                <w:tcPr>
                  <w:tcW w:w="4500" w:type="dxa"/>
                  <w:tcBorders>
                    <w:top w:val="nil"/>
                    <w:left w:val="nil"/>
                    <w:bottom w:val="single" w:sz="4" w:space="0" w:color="auto"/>
                    <w:right w:val="single" w:sz="4" w:space="0" w:color="auto"/>
                  </w:tcBorders>
                  <w:shd w:val="clear" w:color="auto" w:fill="auto"/>
                  <w:noWrap/>
                  <w:hideMark/>
                </w:tcPr>
                <w:p w:rsidR="001502F5" w:rsidRPr="000221EA" w:rsidRDefault="001502F5" w:rsidP="00DF41C9">
                  <w:r w:rsidRPr="000221EA">
                    <w:t>Уборка придомовой территории</w:t>
                  </w:r>
                </w:p>
              </w:tc>
              <w:tc>
                <w:tcPr>
                  <w:tcW w:w="2000" w:type="dxa"/>
                  <w:tcBorders>
                    <w:top w:val="nil"/>
                    <w:left w:val="nil"/>
                    <w:bottom w:val="single" w:sz="4" w:space="0" w:color="auto"/>
                    <w:right w:val="single" w:sz="4" w:space="0" w:color="auto"/>
                  </w:tcBorders>
                  <w:shd w:val="clear" w:color="auto" w:fill="auto"/>
                  <w:noWrap/>
                  <w:hideMark/>
                </w:tcPr>
                <w:p w:rsidR="001502F5" w:rsidRPr="00D71ACC" w:rsidRDefault="001502F5" w:rsidP="001502F5">
                  <w:pPr>
                    <w:jc w:val="center"/>
                  </w:pPr>
                  <w:r w:rsidRPr="00D71ACC">
                    <w:t>0,00</w:t>
                  </w:r>
                </w:p>
              </w:tc>
              <w:tc>
                <w:tcPr>
                  <w:tcW w:w="2340" w:type="dxa"/>
                  <w:tcBorders>
                    <w:top w:val="nil"/>
                    <w:left w:val="nil"/>
                    <w:bottom w:val="single" w:sz="4" w:space="0" w:color="auto"/>
                    <w:right w:val="single" w:sz="4" w:space="0" w:color="auto"/>
                  </w:tcBorders>
                  <w:shd w:val="clear" w:color="auto" w:fill="auto"/>
                  <w:noWrap/>
                  <w:hideMark/>
                </w:tcPr>
                <w:p w:rsidR="001502F5" w:rsidRPr="00D71ACC" w:rsidRDefault="001502F5" w:rsidP="001502F5">
                  <w:pPr>
                    <w:jc w:val="center"/>
                  </w:pPr>
                  <w:r w:rsidRPr="00D71ACC">
                    <w:t>0,00</w:t>
                  </w:r>
                </w:p>
              </w:tc>
            </w:tr>
            <w:tr w:rsidR="001502F5" w:rsidRPr="008A157D" w:rsidTr="00DF41C9">
              <w:trPr>
                <w:trHeight w:val="1035"/>
              </w:trPr>
              <w:tc>
                <w:tcPr>
                  <w:tcW w:w="960" w:type="dxa"/>
                  <w:tcBorders>
                    <w:top w:val="nil"/>
                    <w:left w:val="single" w:sz="4" w:space="0" w:color="auto"/>
                    <w:bottom w:val="single" w:sz="4" w:space="0" w:color="auto"/>
                    <w:right w:val="single" w:sz="4" w:space="0" w:color="auto"/>
                  </w:tcBorders>
                  <w:shd w:val="clear" w:color="auto" w:fill="auto"/>
                  <w:noWrap/>
                  <w:hideMark/>
                </w:tcPr>
                <w:p w:rsidR="001502F5" w:rsidRPr="000221EA" w:rsidRDefault="001502F5" w:rsidP="00DF41C9">
                  <w:r w:rsidRPr="000221EA">
                    <w:t>2</w:t>
                  </w:r>
                </w:p>
              </w:tc>
              <w:tc>
                <w:tcPr>
                  <w:tcW w:w="4500" w:type="dxa"/>
                  <w:tcBorders>
                    <w:top w:val="nil"/>
                    <w:left w:val="nil"/>
                    <w:bottom w:val="single" w:sz="4" w:space="0" w:color="auto"/>
                    <w:right w:val="single" w:sz="4" w:space="0" w:color="auto"/>
                  </w:tcBorders>
                  <w:shd w:val="clear" w:color="auto" w:fill="auto"/>
                  <w:hideMark/>
                </w:tcPr>
                <w:p w:rsidR="001502F5" w:rsidRPr="000221EA" w:rsidRDefault="001502F5" w:rsidP="00DF41C9">
                  <w:r w:rsidRPr="000221EA">
                    <w:t>Работы, необходимые для надлежащего содержания оборудования и систем инженерно-технического обеспечения, входящих в состав общего имущества в многоквартирном доме</w:t>
                  </w:r>
                </w:p>
              </w:tc>
              <w:tc>
                <w:tcPr>
                  <w:tcW w:w="2000" w:type="dxa"/>
                  <w:tcBorders>
                    <w:top w:val="nil"/>
                    <w:left w:val="nil"/>
                    <w:bottom w:val="single" w:sz="4" w:space="0" w:color="auto"/>
                    <w:right w:val="single" w:sz="4" w:space="0" w:color="auto"/>
                  </w:tcBorders>
                  <w:shd w:val="clear" w:color="auto" w:fill="auto"/>
                  <w:noWrap/>
                  <w:hideMark/>
                </w:tcPr>
                <w:p w:rsidR="001502F5" w:rsidRPr="00D71ACC" w:rsidRDefault="001502F5" w:rsidP="001502F5">
                  <w:pPr>
                    <w:jc w:val="center"/>
                  </w:pPr>
                  <w:r w:rsidRPr="00D71ACC">
                    <w:t>15490,11</w:t>
                  </w:r>
                </w:p>
              </w:tc>
              <w:tc>
                <w:tcPr>
                  <w:tcW w:w="2340" w:type="dxa"/>
                  <w:tcBorders>
                    <w:top w:val="nil"/>
                    <w:left w:val="nil"/>
                    <w:bottom w:val="single" w:sz="4" w:space="0" w:color="auto"/>
                    <w:right w:val="single" w:sz="4" w:space="0" w:color="auto"/>
                  </w:tcBorders>
                  <w:shd w:val="clear" w:color="auto" w:fill="auto"/>
                  <w:noWrap/>
                  <w:hideMark/>
                </w:tcPr>
                <w:p w:rsidR="001502F5" w:rsidRPr="00D71ACC" w:rsidRDefault="001502F5" w:rsidP="001502F5">
                  <w:pPr>
                    <w:jc w:val="center"/>
                  </w:pPr>
                  <w:r w:rsidRPr="00D71ACC">
                    <w:t>8,21</w:t>
                  </w:r>
                </w:p>
              </w:tc>
            </w:tr>
            <w:tr w:rsidR="001502F5" w:rsidRPr="008A157D" w:rsidTr="00DF41C9">
              <w:trPr>
                <w:trHeight w:val="300"/>
              </w:trPr>
              <w:tc>
                <w:tcPr>
                  <w:tcW w:w="960" w:type="dxa"/>
                  <w:tcBorders>
                    <w:top w:val="nil"/>
                    <w:left w:val="single" w:sz="4" w:space="0" w:color="auto"/>
                    <w:bottom w:val="single" w:sz="4" w:space="0" w:color="auto"/>
                    <w:right w:val="single" w:sz="4" w:space="0" w:color="auto"/>
                  </w:tcBorders>
                  <w:shd w:val="clear" w:color="auto" w:fill="auto"/>
                  <w:noWrap/>
                  <w:hideMark/>
                </w:tcPr>
                <w:p w:rsidR="001502F5" w:rsidRPr="000221EA" w:rsidRDefault="001502F5" w:rsidP="00DF41C9">
                  <w:r w:rsidRPr="000221EA">
                    <w:t>3</w:t>
                  </w:r>
                </w:p>
              </w:tc>
              <w:tc>
                <w:tcPr>
                  <w:tcW w:w="4500" w:type="dxa"/>
                  <w:tcBorders>
                    <w:top w:val="nil"/>
                    <w:left w:val="nil"/>
                    <w:bottom w:val="single" w:sz="4" w:space="0" w:color="auto"/>
                    <w:right w:val="single" w:sz="4" w:space="0" w:color="auto"/>
                  </w:tcBorders>
                  <w:shd w:val="clear" w:color="auto" w:fill="auto"/>
                  <w:noWrap/>
                  <w:hideMark/>
                </w:tcPr>
                <w:p w:rsidR="001502F5" w:rsidRPr="000221EA" w:rsidRDefault="001502F5" w:rsidP="00DF41C9">
                  <w:r w:rsidRPr="000221EA">
                    <w:t>Аварийное обслуживание</w:t>
                  </w:r>
                </w:p>
              </w:tc>
              <w:tc>
                <w:tcPr>
                  <w:tcW w:w="2000" w:type="dxa"/>
                  <w:tcBorders>
                    <w:top w:val="nil"/>
                    <w:left w:val="nil"/>
                    <w:bottom w:val="single" w:sz="4" w:space="0" w:color="auto"/>
                    <w:right w:val="single" w:sz="4" w:space="0" w:color="auto"/>
                  </w:tcBorders>
                  <w:shd w:val="clear" w:color="auto" w:fill="auto"/>
                  <w:noWrap/>
                  <w:hideMark/>
                </w:tcPr>
                <w:p w:rsidR="001502F5" w:rsidRPr="00D71ACC" w:rsidRDefault="001502F5" w:rsidP="001502F5">
                  <w:pPr>
                    <w:jc w:val="center"/>
                  </w:pPr>
                </w:p>
              </w:tc>
              <w:tc>
                <w:tcPr>
                  <w:tcW w:w="2340" w:type="dxa"/>
                  <w:tcBorders>
                    <w:top w:val="nil"/>
                    <w:left w:val="nil"/>
                    <w:bottom w:val="single" w:sz="4" w:space="0" w:color="auto"/>
                    <w:right w:val="single" w:sz="4" w:space="0" w:color="auto"/>
                  </w:tcBorders>
                  <w:shd w:val="clear" w:color="auto" w:fill="auto"/>
                  <w:noWrap/>
                  <w:hideMark/>
                </w:tcPr>
                <w:p w:rsidR="001502F5" w:rsidRPr="00D71ACC" w:rsidRDefault="001502F5" w:rsidP="001502F5">
                  <w:pPr>
                    <w:jc w:val="center"/>
                  </w:pPr>
                  <w:r w:rsidRPr="00D71ACC">
                    <w:t>7,33</w:t>
                  </w:r>
                </w:p>
              </w:tc>
            </w:tr>
            <w:tr w:rsidR="001502F5" w:rsidRPr="008A157D" w:rsidTr="00DF41C9">
              <w:trPr>
                <w:trHeight w:val="300"/>
              </w:trPr>
              <w:tc>
                <w:tcPr>
                  <w:tcW w:w="960" w:type="dxa"/>
                  <w:tcBorders>
                    <w:top w:val="nil"/>
                    <w:left w:val="single" w:sz="4" w:space="0" w:color="auto"/>
                    <w:bottom w:val="single" w:sz="4" w:space="0" w:color="auto"/>
                    <w:right w:val="single" w:sz="4" w:space="0" w:color="auto"/>
                  </w:tcBorders>
                  <w:shd w:val="clear" w:color="auto" w:fill="auto"/>
                  <w:noWrap/>
                  <w:hideMark/>
                </w:tcPr>
                <w:p w:rsidR="001502F5" w:rsidRPr="000221EA" w:rsidRDefault="001502F5" w:rsidP="00DF41C9">
                  <w:r w:rsidRPr="000221EA">
                    <w:t>4</w:t>
                  </w:r>
                </w:p>
              </w:tc>
              <w:tc>
                <w:tcPr>
                  <w:tcW w:w="4500" w:type="dxa"/>
                  <w:tcBorders>
                    <w:top w:val="nil"/>
                    <w:left w:val="nil"/>
                    <w:bottom w:val="single" w:sz="4" w:space="0" w:color="auto"/>
                    <w:right w:val="single" w:sz="4" w:space="0" w:color="auto"/>
                  </w:tcBorders>
                  <w:shd w:val="clear" w:color="auto" w:fill="auto"/>
                  <w:noWrap/>
                  <w:hideMark/>
                </w:tcPr>
                <w:p w:rsidR="001502F5" w:rsidRPr="000221EA" w:rsidRDefault="001502F5" w:rsidP="00DF41C9">
                  <w:r w:rsidRPr="000221EA">
                    <w:t>Дератизация и дезинсекция</w:t>
                  </w:r>
                </w:p>
              </w:tc>
              <w:tc>
                <w:tcPr>
                  <w:tcW w:w="2000" w:type="dxa"/>
                  <w:tcBorders>
                    <w:top w:val="nil"/>
                    <w:left w:val="nil"/>
                    <w:bottom w:val="single" w:sz="4" w:space="0" w:color="auto"/>
                    <w:right w:val="single" w:sz="4" w:space="0" w:color="auto"/>
                  </w:tcBorders>
                  <w:shd w:val="clear" w:color="auto" w:fill="auto"/>
                  <w:noWrap/>
                  <w:hideMark/>
                </w:tcPr>
                <w:p w:rsidR="001502F5" w:rsidRPr="00D71ACC" w:rsidRDefault="001502F5" w:rsidP="001502F5">
                  <w:pPr>
                    <w:jc w:val="center"/>
                  </w:pPr>
                </w:p>
              </w:tc>
              <w:tc>
                <w:tcPr>
                  <w:tcW w:w="2340" w:type="dxa"/>
                  <w:tcBorders>
                    <w:top w:val="nil"/>
                    <w:left w:val="nil"/>
                    <w:bottom w:val="single" w:sz="4" w:space="0" w:color="auto"/>
                    <w:right w:val="single" w:sz="4" w:space="0" w:color="auto"/>
                  </w:tcBorders>
                  <w:shd w:val="clear" w:color="auto" w:fill="auto"/>
                  <w:noWrap/>
                  <w:hideMark/>
                </w:tcPr>
                <w:p w:rsidR="001502F5" w:rsidRPr="00D71ACC" w:rsidRDefault="001502F5" w:rsidP="001502F5">
                  <w:pPr>
                    <w:jc w:val="center"/>
                  </w:pPr>
                  <w:r w:rsidRPr="00D71ACC">
                    <w:t>0,38</w:t>
                  </w:r>
                </w:p>
              </w:tc>
            </w:tr>
            <w:tr w:rsidR="001502F5" w:rsidRPr="008A157D" w:rsidTr="00DF41C9">
              <w:trPr>
                <w:trHeight w:val="300"/>
              </w:trPr>
              <w:tc>
                <w:tcPr>
                  <w:tcW w:w="960" w:type="dxa"/>
                  <w:tcBorders>
                    <w:top w:val="nil"/>
                    <w:left w:val="single" w:sz="4" w:space="0" w:color="auto"/>
                    <w:bottom w:val="single" w:sz="4" w:space="0" w:color="auto"/>
                    <w:right w:val="single" w:sz="4" w:space="0" w:color="auto"/>
                  </w:tcBorders>
                  <w:shd w:val="clear" w:color="auto" w:fill="auto"/>
                  <w:noWrap/>
                  <w:hideMark/>
                </w:tcPr>
                <w:p w:rsidR="001502F5" w:rsidRPr="000221EA" w:rsidRDefault="001502F5" w:rsidP="00DF41C9">
                  <w:r w:rsidRPr="000221EA">
                    <w:t>5</w:t>
                  </w:r>
                </w:p>
              </w:tc>
              <w:tc>
                <w:tcPr>
                  <w:tcW w:w="4500" w:type="dxa"/>
                  <w:tcBorders>
                    <w:top w:val="nil"/>
                    <w:left w:val="nil"/>
                    <w:bottom w:val="single" w:sz="4" w:space="0" w:color="auto"/>
                    <w:right w:val="single" w:sz="4" w:space="0" w:color="auto"/>
                  </w:tcBorders>
                  <w:shd w:val="clear" w:color="auto" w:fill="auto"/>
                  <w:noWrap/>
                  <w:hideMark/>
                </w:tcPr>
                <w:p w:rsidR="001502F5" w:rsidRPr="000221EA" w:rsidRDefault="001502F5" w:rsidP="00DF41C9">
                  <w:r w:rsidRPr="000221EA">
                    <w:t>Вывоз ЖБО</w:t>
                  </w:r>
                </w:p>
              </w:tc>
              <w:tc>
                <w:tcPr>
                  <w:tcW w:w="2000" w:type="dxa"/>
                  <w:tcBorders>
                    <w:top w:val="nil"/>
                    <w:left w:val="nil"/>
                    <w:bottom w:val="single" w:sz="4" w:space="0" w:color="auto"/>
                    <w:right w:val="single" w:sz="4" w:space="0" w:color="auto"/>
                  </w:tcBorders>
                  <w:shd w:val="clear" w:color="auto" w:fill="auto"/>
                  <w:noWrap/>
                  <w:hideMark/>
                </w:tcPr>
                <w:p w:rsidR="001502F5" w:rsidRPr="00D71ACC" w:rsidRDefault="001502F5" w:rsidP="001502F5">
                  <w:pPr>
                    <w:jc w:val="center"/>
                  </w:pPr>
                </w:p>
              </w:tc>
              <w:tc>
                <w:tcPr>
                  <w:tcW w:w="2340" w:type="dxa"/>
                  <w:tcBorders>
                    <w:top w:val="nil"/>
                    <w:left w:val="nil"/>
                    <w:bottom w:val="single" w:sz="4" w:space="0" w:color="auto"/>
                    <w:right w:val="single" w:sz="4" w:space="0" w:color="auto"/>
                  </w:tcBorders>
                  <w:shd w:val="clear" w:color="auto" w:fill="auto"/>
                  <w:noWrap/>
                  <w:hideMark/>
                </w:tcPr>
                <w:p w:rsidR="001502F5" w:rsidRPr="00D71ACC" w:rsidRDefault="001502F5" w:rsidP="001502F5">
                  <w:pPr>
                    <w:jc w:val="center"/>
                  </w:pPr>
                  <w:r w:rsidRPr="00D71ACC">
                    <w:t>3,64</w:t>
                  </w:r>
                </w:p>
              </w:tc>
            </w:tr>
            <w:tr w:rsidR="001502F5" w:rsidRPr="008A157D" w:rsidTr="00DF41C9">
              <w:trPr>
                <w:trHeight w:val="300"/>
              </w:trPr>
              <w:tc>
                <w:tcPr>
                  <w:tcW w:w="960" w:type="dxa"/>
                  <w:tcBorders>
                    <w:top w:val="nil"/>
                    <w:left w:val="single" w:sz="4" w:space="0" w:color="auto"/>
                    <w:bottom w:val="single" w:sz="4" w:space="0" w:color="auto"/>
                    <w:right w:val="single" w:sz="4" w:space="0" w:color="auto"/>
                  </w:tcBorders>
                  <w:shd w:val="clear" w:color="auto" w:fill="auto"/>
                  <w:noWrap/>
                  <w:hideMark/>
                </w:tcPr>
                <w:p w:rsidR="001502F5" w:rsidRPr="000221EA" w:rsidRDefault="001502F5" w:rsidP="00DF41C9">
                  <w:r w:rsidRPr="000221EA">
                    <w:t>6</w:t>
                  </w:r>
                </w:p>
              </w:tc>
              <w:tc>
                <w:tcPr>
                  <w:tcW w:w="4500" w:type="dxa"/>
                  <w:tcBorders>
                    <w:top w:val="nil"/>
                    <w:left w:val="nil"/>
                    <w:bottom w:val="single" w:sz="4" w:space="0" w:color="auto"/>
                    <w:right w:val="single" w:sz="4" w:space="0" w:color="auto"/>
                  </w:tcBorders>
                  <w:shd w:val="clear" w:color="auto" w:fill="auto"/>
                  <w:noWrap/>
                  <w:hideMark/>
                </w:tcPr>
                <w:p w:rsidR="001502F5" w:rsidRPr="000221EA" w:rsidRDefault="001502F5" w:rsidP="00DF41C9">
                  <w:r w:rsidRPr="000221EA">
                    <w:t>ТО ВДГО</w:t>
                  </w:r>
                </w:p>
              </w:tc>
              <w:tc>
                <w:tcPr>
                  <w:tcW w:w="2000" w:type="dxa"/>
                  <w:tcBorders>
                    <w:top w:val="nil"/>
                    <w:left w:val="nil"/>
                    <w:bottom w:val="single" w:sz="4" w:space="0" w:color="auto"/>
                    <w:right w:val="single" w:sz="4" w:space="0" w:color="auto"/>
                  </w:tcBorders>
                  <w:shd w:val="clear" w:color="auto" w:fill="auto"/>
                  <w:hideMark/>
                </w:tcPr>
                <w:p w:rsidR="001502F5" w:rsidRPr="00D71ACC" w:rsidRDefault="001502F5" w:rsidP="001502F5">
                  <w:pPr>
                    <w:jc w:val="center"/>
                  </w:pPr>
                </w:p>
              </w:tc>
              <w:tc>
                <w:tcPr>
                  <w:tcW w:w="2340" w:type="dxa"/>
                  <w:tcBorders>
                    <w:top w:val="nil"/>
                    <w:left w:val="nil"/>
                    <w:bottom w:val="single" w:sz="4" w:space="0" w:color="auto"/>
                    <w:right w:val="single" w:sz="4" w:space="0" w:color="auto"/>
                  </w:tcBorders>
                  <w:shd w:val="clear" w:color="auto" w:fill="auto"/>
                  <w:hideMark/>
                </w:tcPr>
                <w:p w:rsidR="001502F5" w:rsidRPr="00D71ACC" w:rsidRDefault="001502F5" w:rsidP="001502F5">
                  <w:pPr>
                    <w:jc w:val="center"/>
                  </w:pPr>
                </w:p>
              </w:tc>
            </w:tr>
            <w:tr w:rsidR="001502F5" w:rsidRPr="008A157D" w:rsidTr="00DF41C9">
              <w:trPr>
                <w:trHeight w:val="300"/>
              </w:trPr>
              <w:tc>
                <w:tcPr>
                  <w:tcW w:w="960" w:type="dxa"/>
                  <w:tcBorders>
                    <w:top w:val="nil"/>
                    <w:left w:val="single" w:sz="4" w:space="0" w:color="auto"/>
                    <w:bottom w:val="single" w:sz="4" w:space="0" w:color="auto"/>
                    <w:right w:val="single" w:sz="4" w:space="0" w:color="auto"/>
                  </w:tcBorders>
                  <w:shd w:val="clear" w:color="auto" w:fill="auto"/>
                  <w:noWrap/>
                  <w:hideMark/>
                </w:tcPr>
                <w:p w:rsidR="001502F5" w:rsidRPr="000221EA" w:rsidRDefault="001502F5" w:rsidP="00DF41C9">
                  <w:r w:rsidRPr="000221EA">
                    <w:t>7</w:t>
                  </w:r>
                </w:p>
              </w:tc>
              <w:tc>
                <w:tcPr>
                  <w:tcW w:w="4500" w:type="dxa"/>
                  <w:tcBorders>
                    <w:top w:val="nil"/>
                    <w:left w:val="nil"/>
                    <w:bottom w:val="single" w:sz="4" w:space="0" w:color="auto"/>
                    <w:right w:val="single" w:sz="4" w:space="0" w:color="auto"/>
                  </w:tcBorders>
                  <w:shd w:val="clear" w:color="auto" w:fill="auto"/>
                  <w:noWrap/>
                  <w:hideMark/>
                </w:tcPr>
                <w:p w:rsidR="001502F5" w:rsidRPr="000221EA" w:rsidRDefault="001502F5" w:rsidP="00DF41C9">
                  <w:r w:rsidRPr="000221EA">
                    <w:t>Услуги по управлению МКД</w:t>
                  </w:r>
                </w:p>
              </w:tc>
              <w:tc>
                <w:tcPr>
                  <w:tcW w:w="2000" w:type="dxa"/>
                  <w:tcBorders>
                    <w:top w:val="nil"/>
                    <w:left w:val="nil"/>
                    <w:bottom w:val="single" w:sz="4" w:space="0" w:color="auto"/>
                    <w:right w:val="single" w:sz="4" w:space="0" w:color="auto"/>
                  </w:tcBorders>
                  <w:shd w:val="clear" w:color="auto" w:fill="auto"/>
                  <w:noWrap/>
                  <w:hideMark/>
                </w:tcPr>
                <w:p w:rsidR="001502F5" w:rsidRPr="00D71ACC" w:rsidRDefault="001502F5" w:rsidP="001502F5">
                  <w:pPr>
                    <w:jc w:val="center"/>
                  </w:pPr>
                </w:p>
              </w:tc>
              <w:tc>
                <w:tcPr>
                  <w:tcW w:w="2340" w:type="dxa"/>
                  <w:tcBorders>
                    <w:top w:val="nil"/>
                    <w:left w:val="nil"/>
                    <w:bottom w:val="single" w:sz="4" w:space="0" w:color="auto"/>
                    <w:right w:val="single" w:sz="4" w:space="0" w:color="auto"/>
                  </w:tcBorders>
                  <w:shd w:val="clear" w:color="auto" w:fill="auto"/>
                  <w:noWrap/>
                  <w:hideMark/>
                </w:tcPr>
                <w:p w:rsidR="001502F5" w:rsidRPr="00D71ACC" w:rsidRDefault="001502F5" w:rsidP="001502F5">
                  <w:pPr>
                    <w:jc w:val="center"/>
                  </w:pPr>
                  <w:r w:rsidRPr="00D71ACC">
                    <w:t>4,65</w:t>
                  </w:r>
                </w:p>
              </w:tc>
            </w:tr>
            <w:tr w:rsidR="001502F5" w:rsidRPr="008A157D" w:rsidTr="00DF41C9">
              <w:trPr>
                <w:trHeight w:val="300"/>
              </w:trPr>
              <w:tc>
                <w:tcPr>
                  <w:tcW w:w="960" w:type="dxa"/>
                  <w:tcBorders>
                    <w:top w:val="nil"/>
                    <w:left w:val="single" w:sz="4" w:space="0" w:color="auto"/>
                    <w:bottom w:val="single" w:sz="4" w:space="0" w:color="auto"/>
                    <w:right w:val="single" w:sz="4" w:space="0" w:color="auto"/>
                  </w:tcBorders>
                  <w:shd w:val="clear" w:color="auto" w:fill="auto"/>
                  <w:noWrap/>
                  <w:hideMark/>
                </w:tcPr>
                <w:p w:rsidR="001502F5" w:rsidRPr="000221EA" w:rsidRDefault="001502F5" w:rsidP="00DF41C9">
                  <w:r w:rsidRPr="000221EA">
                    <w:t>8</w:t>
                  </w:r>
                </w:p>
              </w:tc>
              <w:tc>
                <w:tcPr>
                  <w:tcW w:w="4500" w:type="dxa"/>
                  <w:tcBorders>
                    <w:top w:val="nil"/>
                    <w:left w:val="nil"/>
                    <w:bottom w:val="single" w:sz="4" w:space="0" w:color="auto"/>
                    <w:right w:val="single" w:sz="4" w:space="0" w:color="auto"/>
                  </w:tcBorders>
                  <w:shd w:val="clear" w:color="auto" w:fill="auto"/>
                  <w:noWrap/>
                  <w:hideMark/>
                </w:tcPr>
                <w:p w:rsidR="001502F5" w:rsidRPr="000221EA" w:rsidRDefault="001502F5" w:rsidP="00DF41C9">
                  <w:r w:rsidRPr="000221EA">
                    <w:t>Текущий ремонт</w:t>
                  </w:r>
                </w:p>
              </w:tc>
              <w:tc>
                <w:tcPr>
                  <w:tcW w:w="2000" w:type="dxa"/>
                  <w:tcBorders>
                    <w:top w:val="nil"/>
                    <w:left w:val="nil"/>
                    <w:bottom w:val="single" w:sz="4" w:space="0" w:color="auto"/>
                    <w:right w:val="single" w:sz="4" w:space="0" w:color="auto"/>
                  </w:tcBorders>
                  <w:shd w:val="clear" w:color="auto" w:fill="auto"/>
                  <w:noWrap/>
                  <w:hideMark/>
                </w:tcPr>
                <w:p w:rsidR="001502F5" w:rsidRPr="00D71ACC" w:rsidRDefault="001502F5" w:rsidP="001502F5">
                  <w:pPr>
                    <w:jc w:val="center"/>
                  </w:pPr>
                </w:p>
              </w:tc>
              <w:tc>
                <w:tcPr>
                  <w:tcW w:w="2340" w:type="dxa"/>
                  <w:tcBorders>
                    <w:top w:val="nil"/>
                    <w:left w:val="nil"/>
                    <w:bottom w:val="single" w:sz="4" w:space="0" w:color="auto"/>
                    <w:right w:val="single" w:sz="4" w:space="0" w:color="auto"/>
                  </w:tcBorders>
                  <w:shd w:val="clear" w:color="auto" w:fill="auto"/>
                  <w:noWrap/>
                  <w:hideMark/>
                </w:tcPr>
                <w:p w:rsidR="001502F5" w:rsidRDefault="001502F5" w:rsidP="001502F5">
                  <w:pPr>
                    <w:jc w:val="center"/>
                  </w:pPr>
                  <w:r w:rsidRPr="00D71ACC">
                    <w:t>1,49</w:t>
                  </w:r>
                </w:p>
              </w:tc>
            </w:tr>
            <w:tr w:rsidR="008A157D" w:rsidRPr="008A157D" w:rsidTr="005241D2">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157D" w:rsidRPr="008A157D" w:rsidRDefault="008A157D" w:rsidP="005241D2">
                  <w:pPr>
                    <w:suppressAutoHyphens w:val="0"/>
                    <w:spacing w:after="0"/>
                    <w:jc w:val="right"/>
                    <w:rPr>
                      <w:rFonts w:ascii="Calibri" w:hAnsi="Calibri" w:cs="Calibri"/>
                      <w:color w:val="000000"/>
                      <w:sz w:val="22"/>
                      <w:szCs w:val="22"/>
                      <w:lang w:eastAsia="ru-RU"/>
                    </w:rPr>
                  </w:pPr>
                </w:p>
              </w:tc>
              <w:tc>
                <w:tcPr>
                  <w:tcW w:w="4500" w:type="dxa"/>
                  <w:tcBorders>
                    <w:top w:val="single" w:sz="4" w:space="0" w:color="auto"/>
                    <w:left w:val="nil"/>
                    <w:bottom w:val="single" w:sz="4" w:space="0" w:color="auto"/>
                    <w:right w:val="single" w:sz="4" w:space="0" w:color="auto"/>
                  </w:tcBorders>
                  <w:shd w:val="clear" w:color="auto" w:fill="auto"/>
                  <w:noWrap/>
                  <w:vAlign w:val="bottom"/>
                </w:tcPr>
                <w:p w:rsidR="008A157D" w:rsidRPr="008A157D" w:rsidRDefault="008A157D" w:rsidP="005241D2">
                  <w:pPr>
                    <w:suppressAutoHyphens w:val="0"/>
                    <w:spacing w:after="0"/>
                    <w:jc w:val="left"/>
                    <w:rPr>
                      <w:rFonts w:ascii="Calibri" w:hAnsi="Calibri" w:cs="Calibri"/>
                      <w:color w:val="000000"/>
                      <w:sz w:val="22"/>
                      <w:szCs w:val="22"/>
                      <w:lang w:eastAsia="ru-RU"/>
                    </w:rPr>
                  </w:pPr>
                  <w:r>
                    <w:rPr>
                      <w:rFonts w:ascii="Calibri" w:hAnsi="Calibri" w:cs="Calibri"/>
                      <w:color w:val="000000"/>
                      <w:sz w:val="22"/>
                      <w:szCs w:val="22"/>
                      <w:lang w:eastAsia="ru-RU"/>
                    </w:rPr>
                    <w:t>Итого тариф по дому (размер ежемесячной платы):</w:t>
                  </w:r>
                </w:p>
              </w:tc>
              <w:tc>
                <w:tcPr>
                  <w:tcW w:w="2000" w:type="dxa"/>
                  <w:tcBorders>
                    <w:top w:val="single" w:sz="4" w:space="0" w:color="auto"/>
                    <w:left w:val="nil"/>
                    <w:bottom w:val="single" w:sz="4" w:space="0" w:color="auto"/>
                    <w:right w:val="single" w:sz="4" w:space="0" w:color="auto"/>
                  </w:tcBorders>
                  <w:shd w:val="clear" w:color="auto" w:fill="auto"/>
                  <w:noWrap/>
                  <w:vAlign w:val="bottom"/>
                </w:tcPr>
                <w:p w:rsidR="008A157D" w:rsidRPr="008A157D" w:rsidRDefault="008A157D" w:rsidP="005241D2">
                  <w:pPr>
                    <w:suppressAutoHyphens w:val="0"/>
                    <w:spacing w:after="0"/>
                    <w:jc w:val="left"/>
                    <w:rPr>
                      <w:rFonts w:ascii="Calibri" w:hAnsi="Calibri" w:cs="Calibri"/>
                      <w:color w:val="000000"/>
                      <w:sz w:val="22"/>
                      <w:szCs w:val="22"/>
                      <w:lang w:eastAsia="ru-RU"/>
                    </w:rPr>
                  </w:pPr>
                </w:p>
              </w:tc>
              <w:tc>
                <w:tcPr>
                  <w:tcW w:w="2340" w:type="dxa"/>
                  <w:tcBorders>
                    <w:top w:val="single" w:sz="4" w:space="0" w:color="auto"/>
                    <w:left w:val="nil"/>
                    <w:bottom w:val="single" w:sz="4" w:space="0" w:color="auto"/>
                    <w:right w:val="single" w:sz="4" w:space="0" w:color="auto"/>
                  </w:tcBorders>
                  <w:shd w:val="clear" w:color="auto" w:fill="auto"/>
                  <w:noWrap/>
                  <w:vAlign w:val="bottom"/>
                </w:tcPr>
                <w:p w:rsidR="008A157D" w:rsidRPr="008A157D" w:rsidRDefault="001502F5" w:rsidP="005241D2">
                  <w:pPr>
                    <w:suppressAutoHyphens w:val="0"/>
                    <w:spacing w:after="0"/>
                    <w:jc w:val="center"/>
                    <w:rPr>
                      <w:rFonts w:ascii="Calibri" w:hAnsi="Calibri" w:cs="Calibri"/>
                      <w:b/>
                      <w:bCs/>
                      <w:color w:val="000000"/>
                      <w:sz w:val="22"/>
                      <w:szCs w:val="22"/>
                      <w:lang w:eastAsia="ru-RU"/>
                    </w:rPr>
                  </w:pPr>
                  <w:r>
                    <w:rPr>
                      <w:rFonts w:ascii="Calibri" w:hAnsi="Calibri" w:cs="Calibri"/>
                      <w:b/>
                      <w:bCs/>
                      <w:color w:val="000000"/>
                      <w:sz w:val="22"/>
                      <w:szCs w:val="22"/>
                      <w:lang w:eastAsia="ru-RU"/>
                    </w:rPr>
                    <w:t>25,71</w:t>
                  </w:r>
                </w:p>
              </w:tc>
            </w:tr>
          </w:tbl>
          <w:p w:rsidR="008A157D" w:rsidRDefault="008A157D" w:rsidP="005241D2">
            <w:pPr>
              <w:suppressAutoHyphens w:val="0"/>
              <w:spacing w:after="0"/>
              <w:jc w:val="center"/>
              <w:rPr>
                <w:b/>
                <w:bCs/>
                <w:color w:val="000000"/>
                <w:sz w:val="22"/>
                <w:szCs w:val="22"/>
                <w:lang w:eastAsia="ru-RU"/>
              </w:rPr>
            </w:pPr>
          </w:p>
          <w:p w:rsidR="008A157D" w:rsidRPr="00FD7407" w:rsidRDefault="008A157D" w:rsidP="005241D2">
            <w:pPr>
              <w:suppressAutoHyphens w:val="0"/>
              <w:spacing w:after="0"/>
              <w:jc w:val="center"/>
              <w:rPr>
                <w:b/>
                <w:bCs/>
                <w:color w:val="000000"/>
                <w:sz w:val="22"/>
                <w:szCs w:val="22"/>
                <w:lang w:eastAsia="ru-RU"/>
              </w:rPr>
            </w:pPr>
          </w:p>
        </w:tc>
        <w:tc>
          <w:tcPr>
            <w:tcW w:w="236" w:type="dxa"/>
            <w:vAlign w:val="center"/>
            <w:hideMark/>
          </w:tcPr>
          <w:p w:rsidR="008A157D" w:rsidRPr="00FD7407" w:rsidRDefault="008A157D" w:rsidP="005241D2">
            <w:pPr>
              <w:suppressAutoHyphens w:val="0"/>
              <w:spacing w:after="0"/>
              <w:jc w:val="left"/>
              <w:rPr>
                <w:sz w:val="22"/>
                <w:szCs w:val="22"/>
                <w:lang w:eastAsia="ru-RU"/>
              </w:rPr>
            </w:pPr>
          </w:p>
        </w:tc>
        <w:tc>
          <w:tcPr>
            <w:tcW w:w="236" w:type="dxa"/>
            <w:vAlign w:val="center"/>
            <w:hideMark/>
          </w:tcPr>
          <w:p w:rsidR="008A157D" w:rsidRPr="00FD7407" w:rsidRDefault="008A157D" w:rsidP="005241D2">
            <w:pPr>
              <w:suppressAutoHyphens w:val="0"/>
              <w:spacing w:after="0"/>
              <w:jc w:val="left"/>
              <w:rPr>
                <w:sz w:val="22"/>
                <w:szCs w:val="22"/>
                <w:lang w:eastAsia="ru-RU"/>
              </w:rPr>
            </w:pPr>
          </w:p>
        </w:tc>
        <w:tc>
          <w:tcPr>
            <w:tcW w:w="236" w:type="dxa"/>
            <w:vAlign w:val="center"/>
            <w:hideMark/>
          </w:tcPr>
          <w:p w:rsidR="008A157D" w:rsidRPr="00FD7407" w:rsidRDefault="008A157D" w:rsidP="005241D2">
            <w:pPr>
              <w:suppressAutoHyphens w:val="0"/>
              <w:spacing w:after="0"/>
              <w:jc w:val="left"/>
              <w:rPr>
                <w:sz w:val="22"/>
                <w:szCs w:val="22"/>
                <w:lang w:eastAsia="ru-RU"/>
              </w:rPr>
            </w:pPr>
          </w:p>
        </w:tc>
        <w:tc>
          <w:tcPr>
            <w:tcW w:w="236" w:type="dxa"/>
            <w:vAlign w:val="center"/>
            <w:hideMark/>
          </w:tcPr>
          <w:p w:rsidR="008A157D" w:rsidRPr="00FD7407" w:rsidRDefault="008A157D" w:rsidP="005241D2">
            <w:pPr>
              <w:suppressAutoHyphens w:val="0"/>
              <w:spacing w:after="0"/>
              <w:jc w:val="left"/>
              <w:rPr>
                <w:sz w:val="22"/>
                <w:szCs w:val="22"/>
                <w:lang w:eastAsia="ru-RU"/>
              </w:rPr>
            </w:pPr>
          </w:p>
        </w:tc>
        <w:tc>
          <w:tcPr>
            <w:tcW w:w="236" w:type="dxa"/>
            <w:vAlign w:val="center"/>
            <w:hideMark/>
          </w:tcPr>
          <w:p w:rsidR="008A157D" w:rsidRPr="00FD7407" w:rsidRDefault="008A157D" w:rsidP="005241D2">
            <w:pPr>
              <w:suppressAutoHyphens w:val="0"/>
              <w:spacing w:after="0"/>
              <w:jc w:val="left"/>
              <w:rPr>
                <w:sz w:val="22"/>
                <w:szCs w:val="22"/>
                <w:lang w:eastAsia="ru-RU"/>
              </w:rPr>
            </w:pPr>
          </w:p>
        </w:tc>
        <w:tc>
          <w:tcPr>
            <w:tcW w:w="236" w:type="dxa"/>
            <w:vAlign w:val="center"/>
            <w:hideMark/>
          </w:tcPr>
          <w:p w:rsidR="008A157D" w:rsidRPr="00FD7407" w:rsidRDefault="008A157D" w:rsidP="005241D2">
            <w:pPr>
              <w:suppressAutoHyphens w:val="0"/>
              <w:spacing w:after="0"/>
              <w:jc w:val="left"/>
              <w:rPr>
                <w:sz w:val="22"/>
                <w:szCs w:val="22"/>
                <w:lang w:eastAsia="ru-RU"/>
              </w:rPr>
            </w:pPr>
          </w:p>
        </w:tc>
        <w:tc>
          <w:tcPr>
            <w:tcW w:w="236" w:type="dxa"/>
            <w:vAlign w:val="center"/>
            <w:hideMark/>
          </w:tcPr>
          <w:p w:rsidR="008A157D" w:rsidRPr="00FD7407" w:rsidRDefault="008A157D" w:rsidP="005241D2">
            <w:pPr>
              <w:suppressAutoHyphens w:val="0"/>
              <w:spacing w:after="0"/>
              <w:jc w:val="left"/>
              <w:rPr>
                <w:sz w:val="22"/>
                <w:szCs w:val="22"/>
                <w:lang w:eastAsia="ru-RU"/>
              </w:rPr>
            </w:pPr>
          </w:p>
        </w:tc>
        <w:tc>
          <w:tcPr>
            <w:tcW w:w="236" w:type="dxa"/>
            <w:vAlign w:val="center"/>
            <w:hideMark/>
          </w:tcPr>
          <w:p w:rsidR="008A157D" w:rsidRPr="00FD7407" w:rsidRDefault="008A157D" w:rsidP="005241D2">
            <w:pPr>
              <w:suppressAutoHyphens w:val="0"/>
              <w:spacing w:after="0"/>
              <w:jc w:val="left"/>
              <w:rPr>
                <w:sz w:val="22"/>
                <w:szCs w:val="22"/>
                <w:lang w:eastAsia="ru-RU"/>
              </w:rPr>
            </w:pPr>
          </w:p>
        </w:tc>
        <w:tc>
          <w:tcPr>
            <w:tcW w:w="236" w:type="dxa"/>
            <w:vAlign w:val="center"/>
            <w:hideMark/>
          </w:tcPr>
          <w:p w:rsidR="008A157D" w:rsidRPr="00FD7407" w:rsidRDefault="008A157D" w:rsidP="005241D2">
            <w:pPr>
              <w:suppressAutoHyphens w:val="0"/>
              <w:spacing w:after="0"/>
              <w:jc w:val="left"/>
              <w:rPr>
                <w:sz w:val="22"/>
                <w:szCs w:val="22"/>
                <w:lang w:eastAsia="ru-RU"/>
              </w:rPr>
            </w:pPr>
          </w:p>
        </w:tc>
        <w:tc>
          <w:tcPr>
            <w:tcW w:w="236" w:type="dxa"/>
            <w:vAlign w:val="center"/>
            <w:hideMark/>
          </w:tcPr>
          <w:p w:rsidR="008A157D" w:rsidRPr="00FD7407" w:rsidRDefault="008A157D" w:rsidP="005241D2">
            <w:pPr>
              <w:suppressAutoHyphens w:val="0"/>
              <w:spacing w:after="0"/>
              <w:jc w:val="left"/>
              <w:rPr>
                <w:sz w:val="22"/>
                <w:szCs w:val="22"/>
                <w:lang w:eastAsia="ru-RU"/>
              </w:rPr>
            </w:pPr>
          </w:p>
        </w:tc>
        <w:tc>
          <w:tcPr>
            <w:tcW w:w="236" w:type="dxa"/>
            <w:vAlign w:val="center"/>
            <w:hideMark/>
          </w:tcPr>
          <w:p w:rsidR="008A157D" w:rsidRPr="00FD7407" w:rsidRDefault="008A157D" w:rsidP="005241D2">
            <w:pPr>
              <w:suppressAutoHyphens w:val="0"/>
              <w:spacing w:after="0"/>
              <w:jc w:val="left"/>
              <w:rPr>
                <w:sz w:val="22"/>
                <w:szCs w:val="22"/>
                <w:lang w:eastAsia="ru-RU"/>
              </w:rPr>
            </w:pPr>
          </w:p>
        </w:tc>
        <w:tc>
          <w:tcPr>
            <w:tcW w:w="236" w:type="dxa"/>
            <w:vAlign w:val="center"/>
            <w:hideMark/>
          </w:tcPr>
          <w:p w:rsidR="008A157D" w:rsidRPr="00FD7407" w:rsidRDefault="008A157D" w:rsidP="005241D2">
            <w:pPr>
              <w:suppressAutoHyphens w:val="0"/>
              <w:spacing w:after="0"/>
              <w:jc w:val="left"/>
              <w:rPr>
                <w:sz w:val="22"/>
                <w:szCs w:val="22"/>
                <w:lang w:eastAsia="ru-RU"/>
              </w:rPr>
            </w:pPr>
          </w:p>
        </w:tc>
        <w:tc>
          <w:tcPr>
            <w:tcW w:w="236" w:type="dxa"/>
            <w:vAlign w:val="center"/>
            <w:hideMark/>
          </w:tcPr>
          <w:p w:rsidR="008A157D" w:rsidRPr="00FD7407" w:rsidRDefault="008A157D" w:rsidP="005241D2">
            <w:pPr>
              <w:suppressAutoHyphens w:val="0"/>
              <w:spacing w:after="0"/>
              <w:jc w:val="left"/>
              <w:rPr>
                <w:sz w:val="22"/>
                <w:szCs w:val="22"/>
                <w:lang w:eastAsia="ru-RU"/>
              </w:rPr>
            </w:pPr>
          </w:p>
        </w:tc>
        <w:tc>
          <w:tcPr>
            <w:tcW w:w="236" w:type="dxa"/>
            <w:vAlign w:val="center"/>
            <w:hideMark/>
          </w:tcPr>
          <w:p w:rsidR="008A157D" w:rsidRPr="00FD7407" w:rsidRDefault="008A157D" w:rsidP="005241D2">
            <w:pPr>
              <w:suppressAutoHyphens w:val="0"/>
              <w:spacing w:after="0"/>
              <w:jc w:val="left"/>
              <w:rPr>
                <w:sz w:val="22"/>
                <w:szCs w:val="22"/>
                <w:lang w:eastAsia="ru-RU"/>
              </w:rPr>
            </w:pPr>
          </w:p>
        </w:tc>
      </w:tr>
    </w:tbl>
    <w:p w:rsidR="008A157D" w:rsidRDefault="008A157D">
      <w:pPr>
        <w:suppressAutoHyphens w:val="0"/>
        <w:spacing w:after="0"/>
        <w:jc w:val="left"/>
        <w:rPr>
          <w:b/>
          <w:sz w:val="22"/>
          <w:szCs w:val="22"/>
        </w:rPr>
      </w:pPr>
      <w:r>
        <w:rPr>
          <w:b/>
          <w:sz w:val="22"/>
          <w:szCs w:val="22"/>
        </w:rPr>
        <w:br w:type="page"/>
      </w:r>
    </w:p>
    <w:p w:rsidR="008A157D" w:rsidRDefault="008A157D">
      <w:pPr>
        <w:suppressAutoHyphens w:val="0"/>
        <w:spacing w:after="0"/>
        <w:jc w:val="left"/>
        <w:rPr>
          <w:b/>
          <w:sz w:val="22"/>
          <w:szCs w:val="22"/>
        </w:rPr>
      </w:pPr>
    </w:p>
    <w:p w:rsidR="009A1622" w:rsidRPr="00ED6F8A" w:rsidRDefault="009A1622" w:rsidP="009A1622">
      <w:pPr>
        <w:autoSpaceDE w:val="0"/>
        <w:spacing w:after="0"/>
        <w:ind w:left="5670"/>
        <w:contextualSpacing/>
        <w:jc w:val="center"/>
        <w:rPr>
          <w:rFonts w:eastAsia="Arial Unicode MS"/>
          <w:color w:val="000000"/>
          <w:sz w:val="22"/>
          <w:szCs w:val="22"/>
          <w:lang w:eastAsia="ru-RU" w:bidi="ru-RU"/>
        </w:rPr>
      </w:pPr>
      <w:r w:rsidRPr="00ED6F8A">
        <w:rPr>
          <w:rFonts w:eastAsia="Arial Unicode MS"/>
          <w:color w:val="000000"/>
          <w:sz w:val="22"/>
          <w:szCs w:val="22"/>
          <w:lang w:eastAsia="ru-RU" w:bidi="ru-RU"/>
        </w:rPr>
        <w:t>Утверждаю</w:t>
      </w:r>
    </w:p>
    <w:p w:rsidR="009A1622" w:rsidRPr="00ED6F8A" w:rsidRDefault="009A1622" w:rsidP="009A1622">
      <w:pPr>
        <w:widowControl w:val="0"/>
        <w:suppressAutoHyphens w:val="0"/>
        <w:spacing w:before="120" w:after="0"/>
        <w:ind w:left="4678"/>
        <w:jc w:val="center"/>
        <w:rPr>
          <w:rFonts w:eastAsia="Arial Unicode MS"/>
          <w:color w:val="000000"/>
          <w:sz w:val="22"/>
          <w:szCs w:val="22"/>
          <w:lang w:eastAsia="ru-RU" w:bidi="ru-RU"/>
        </w:rPr>
      </w:pPr>
      <w:r w:rsidRPr="00ED6F8A">
        <w:rPr>
          <w:rFonts w:eastAsia="Arial Unicode MS"/>
          <w:b/>
          <w:bCs/>
          <w:color w:val="000000"/>
          <w:sz w:val="22"/>
          <w:szCs w:val="22"/>
          <w:lang w:eastAsia="ru-RU" w:bidi="ru-RU"/>
        </w:rPr>
        <w:tab/>
      </w:r>
      <w:r w:rsidRPr="00ED6F8A">
        <w:rPr>
          <w:rFonts w:eastAsia="Arial Unicode MS"/>
          <w:color w:val="000000"/>
          <w:sz w:val="22"/>
          <w:szCs w:val="22"/>
          <w:lang w:eastAsia="ru-RU" w:bidi="ru-RU"/>
        </w:rPr>
        <w:t xml:space="preserve">Заместитель главы администрации по инфраструктуре, начальник Управления </w:t>
      </w:r>
      <w:proofErr w:type="spellStart"/>
      <w:r w:rsidRPr="00ED6F8A">
        <w:rPr>
          <w:rFonts w:eastAsia="Arial Unicode MS"/>
          <w:color w:val="000000"/>
          <w:sz w:val="22"/>
          <w:szCs w:val="22"/>
          <w:lang w:eastAsia="ru-RU" w:bidi="ru-RU"/>
        </w:rPr>
        <w:t>имущественно</w:t>
      </w:r>
      <w:proofErr w:type="spellEnd"/>
      <w:r w:rsidRPr="00ED6F8A">
        <w:rPr>
          <w:rFonts w:eastAsia="Arial Unicode MS"/>
          <w:color w:val="000000"/>
          <w:sz w:val="22"/>
          <w:szCs w:val="22"/>
          <w:lang w:eastAsia="ru-RU" w:bidi="ru-RU"/>
        </w:rPr>
        <w:t>-хозяйственного комплекса администрации Котласского муниципального округа Архангельской области</w:t>
      </w:r>
    </w:p>
    <w:p w:rsidR="009A1622" w:rsidRPr="00ED6F8A" w:rsidRDefault="009A1622" w:rsidP="009A1622">
      <w:pPr>
        <w:widowControl w:val="0"/>
        <w:pBdr>
          <w:top w:val="single" w:sz="4" w:space="1" w:color="auto"/>
        </w:pBdr>
        <w:suppressAutoHyphens w:val="0"/>
        <w:spacing w:after="0"/>
        <w:ind w:left="5103"/>
        <w:jc w:val="center"/>
        <w:rPr>
          <w:rFonts w:eastAsia="Arial Unicode MS"/>
          <w:color w:val="000000"/>
          <w:sz w:val="22"/>
          <w:szCs w:val="22"/>
          <w:lang w:eastAsia="ru-RU" w:bidi="ru-RU"/>
        </w:rPr>
      </w:pPr>
      <w:r w:rsidRPr="00ED6F8A">
        <w:rPr>
          <w:rFonts w:eastAsia="Arial Unicode MS"/>
          <w:color w:val="000000"/>
          <w:sz w:val="22"/>
          <w:szCs w:val="22"/>
          <w:lang w:eastAsia="ru-RU" w:bidi="ru-RU"/>
        </w:rPr>
        <w:t xml:space="preserve">(должность, </w:t>
      </w:r>
      <w:proofErr w:type="spellStart"/>
      <w:r w:rsidRPr="00ED6F8A">
        <w:rPr>
          <w:rFonts w:eastAsia="Arial Unicode MS"/>
          <w:color w:val="000000"/>
          <w:sz w:val="22"/>
          <w:szCs w:val="22"/>
          <w:lang w:eastAsia="ru-RU" w:bidi="ru-RU"/>
        </w:rPr>
        <w:t>ф.и.о.</w:t>
      </w:r>
      <w:proofErr w:type="spellEnd"/>
      <w:r w:rsidRPr="00ED6F8A">
        <w:rPr>
          <w:rFonts w:eastAsia="Arial Unicode MS"/>
          <w:color w:val="000000"/>
          <w:sz w:val="22"/>
          <w:szCs w:val="22"/>
          <w:lang w:eastAsia="ru-RU" w:bidi="ru-RU"/>
        </w:rPr>
        <w:t xml:space="preserve"> руководителя органа</w:t>
      </w:r>
    </w:p>
    <w:p w:rsidR="009A1622" w:rsidRPr="00ED6F8A" w:rsidRDefault="009A1622" w:rsidP="009A1622">
      <w:pPr>
        <w:widowControl w:val="0"/>
        <w:suppressAutoHyphens w:val="0"/>
        <w:spacing w:after="0"/>
        <w:ind w:left="5103"/>
        <w:jc w:val="right"/>
        <w:rPr>
          <w:rFonts w:eastAsia="Arial Unicode MS"/>
          <w:color w:val="000000"/>
          <w:sz w:val="22"/>
          <w:szCs w:val="22"/>
          <w:lang w:eastAsia="ru-RU" w:bidi="ru-RU"/>
        </w:rPr>
      </w:pPr>
      <w:r w:rsidRPr="00ED6F8A">
        <w:rPr>
          <w:rFonts w:eastAsia="Arial Unicode MS"/>
          <w:color w:val="000000"/>
          <w:sz w:val="22"/>
          <w:szCs w:val="22"/>
          <w:lang w:eastAsia="ru-RU" w:bidi="ru-RU"/>
        </w:rPr>
        <w:t>В.П. Проскуряков</w:t>
      </w:r>
    </w:p>
    <w:p w:rsidR="009A1622" w:rsidRPr="00ED6F8A" w:rsidRDefault="009A1622" w:rsidP="009A1622">
      <w:pPr>
        <w:widowControl w:val="0"/>
        <w:pBdr>
          <w:top w:val="single" w:sz="4" w:space="1" w:color="auto"/>
        </w:pBdr>
        <w:suppressAutoHyphens w:val="0"/>
        <w:spacing w:after="0"/>
        <w:ind w:left="5103"/>
        <w:jc w:val="center"/>
        <w:rPr>
          <w:rFonts w:eastAsia="Arial Unicode MS"/>
          <w:color w:val="000000"/>
          <w:sz w:val="22"/>
          <w:szCs w:val="22"/>
          <w:lang w:eastAsia="ru-RU" w:bidi="ru-RU"/>
        </w:rPr>
      </w:pPr>
      <w:r w:rsidRPr="00ED6F8A">
        <w:rPr>
          <w:rFonts w:eastAsia="Arial Unicode MS"/>
          <w:color w:val="000000"/>
          <w:sz w:val="22"/>
          <w:szCs w:val="22"/>
          <w:lang w:eastAsia="ru-RU" w:bidi="ru-RU"/>
        </w:rPr>
        <w:t>местного самоуправления, являющегося организатором конкурса,</w:t>
      </w:r>
    </w:p>
    <w:p w:rsidR="009A1622" w:rsidRPr="00ED6F8A" w:rsidRDefault="009A1622" w:rsidP="009A1622">
      <w:pPr>
        <w:widowControl w:val="0"/>
        <w:suppressAutoHyphens w:val="0"/>
        <w:spacing w:after="0"/>
        <w:ind w:left="5103"/>
        <w:jc w:val="center"/>
        <w:rPr>
          <w:rFonts w:eastAsia="Arial Unicode MS"/>
          <w:color w:val="000000"/>
          <w:sz w:val="22"/>
          <w:szCs w:val="22"/>
          <w:lang w:eastAsia="ru-RU" w:bidi="ru-RU"/>
        </w:rPr>
      </w:pPr>
      <w:r w:rsidRPr="00ED6F8A">
        <w:rPr>
          <w:rFonts w:eastAsia="Arial Unicode MS"/>
          <w:color w:val="000000"/>
          <w:sz w:val="22"/>
          <w:szCs w:val="22"/>
          <w:lang w:eastAsia="ru-RU" w:bidi="ru-RU"/>
        </w:rPr>
        <w:t xml:space="preserve">163300, г. Котлас, пл. Советов, д.9, </w:t>
      </w:r>
      <w:proofErr w:type="spellStart"/>
      <w:r w:rsidRPr="00ED6F8A">
        <w:rPr>
          <w:rFonts w:eastAsia="Arial Unicode MS"/>
          <w:color w:val="000000"/>
          <w:sz w:val="22"/>
          <w:szCs w:val="22"/>
          <w:lang w:eastAsia="ru-RU" w:bidi="ru-RU"/>
        </w:rPr>
        <w:t>каб</w:t>
      </w:r>
      <w:proofErr w:type="spellEnd"/>
      <w:r w:rsidRPr="00ED6F8A">
        <w:rPr>
          <w:rFonts w:eastAsia="Arial Unicode MS"/>
          <w:color w:val="000000"/>
          <w:sz w:val="22"/>
          <w:szCs w:val="22"/>
          <w:lang w:eastAsia="ru-RU" w:bidi="ru-RU"/>
        </w:rPr>
        <w:t>. № 3</w:t>
      </w:r>
    </w:p>
    <w:p w:rsidR="009A1622" w:rsidRPr="00ED6F8A" w:rsidRDefault="009A1622" w:rsidP="009A1622">
      <w:pPr>
        <w:widowControl w:val="0"/>
        <w:pBdr>
          <w:top w:val="single" w:sz="4" w:space="1" w:color="auto"/>
        </w:pBdr>
        <w:suppressAutoHyphens w:val="0"/>
        <w:spacing w:after="0"/>
        <w:ind w:left="5103"/>
        <w:jc w:val="center"/>
        <w:rPr>
          <w:rFonts w:eastAsia="Arial Unicode MS"/>
          <w:color w:val="000000"/>
          <w:sz w:val="22"/>
          <w:szCs w:val="22"/>
          <w:lang w:eastAsia="ru-RU" w:bidi="ru-RU"/>
        </w:rPr>
      </w:pPr>
      <w:r w:rsidRPr="00ED6F8A">
        <w:rPr>
          <w:rFonts w:eastAsia="Arial Unicode MS"/>
          <w:color w:val="000000"/>
          <w:sz w:val="22"/>
          <w:szCs w:val="22"/>
          <w:lang w:eastAsia="ru-RU" w:bidi="ru-RU"/>
        </w:rPr>
        <w:t>почтовый индекс и адрес, телефон,</w:t>
      </w:r>
    </w:p>
    <w:p w:rsidR="009A1622" w:rsidRPr="00ED6F8A" w:rsidRDefault="009A1622" w:rsidP="009A1622">
      <w:pPr>
        <w:widowControl w:val="0"/>
        <w:suppressAutoHyphens w:val="0"/>
        <w:spacing w:after="0"/>
        <w:ind w:left="5103"/>
        <w:jc w:val="center"/>
        <w:rPr>
          <w:rFonts w:eastAsia="Arial Unicode MS"/>
          <w:color w:val="000000"/>
          <w:sz w:val="22"/>
          <w:szCs w:val="22"/>
          <w:lang w:eastAsia="ru-RU" w:bidi="ru-RU"/>
        </w:rPr>
      </w:pPr>
      <w:r w:rsidRPr="00ED6F8A">
        <w:rPr>
          <w:rFonts w:eastAsia="Arial Unicode MS"/>
          <w:color w:val="000000"/>
          <w:sz w:val="22"/>
          <w:szCs w:val="22"/>
          <w:lang w:eastAsia="ru-RU" w:bidi="ru-RU"/>
        </w:rPr>
        <w:t xml:space="preserve">(81837) 2-12-03; uihkkotreg@yandex.ru </w:t>
      </w:r>
    </w:p>
    <w:p w:rsidR="009A1622" w:rsidRPr="00ED6F8A" w:rsidRDefault="009A1622" w:rsidP="009A1622">
      <w:pPr>
        <w:widowControl w:val="0"/>
        <w:pBdr>
          <w:top w:val="single" w:sz="4" w:space="1" w:color="auto"/>
        </w:pBdr>
        <w:suppressAutoHyphens w:val="0"/>
        <w:spacing w:after="0"/>
        <w:ind w:left="5103"/>
        <w:jc w:val="center"/>
        <w:rPr>
          <w:rFonts w:eastAsia="Arial Unicode MS"/>
          <w:color w:val="000000"/>
          <w:sz w:val="22"/>
          <w:szCs w:val="22"/>
          <w:lang w:eastAsia="ru-RU" w:bidi="ru-RU"/>
        </w:rPr>
      </w:pPr>
      <w:r w:rsidRPr="00ED6F8A">
        <w:rPr>
          <w:rFonts w:eastAsia="Arial Unicode MS"/>
          <w:color w:val="000000"/>
          <w:sz w:val="22"/>
          <w:szCs w:val="22"/>
          <w:lang w:eastAsia="ru-RU" w:bidi="ru-RU"/>
        </w:rPr>
        <w:t>факс, адрес электронной почты)</w:t>
      </w:r>
    </w:p>
    <w:tbl>
      <w:tblPr>
        <w:tblW w:w="0" w:type="auto"/>
        <w:tblInd w:w="5670" w:type="dxa"/>
        <w:tblLayout w:type="fixed"/>
        <w:tblCellMar>
          <w:left w:w="28" w:type="dxa"/>
          <w:right w:w="28" w:type="dxa"/>
        </w:tblCellMar>
        <w:tblLook w:val="04A0" w:firstRow="1" w:lastRow="0" w:firstColumn="1" w:lastColumn="0" w:noHBand="0" w:noVBand="1"/>
      </w:tblPr>
      <w:tblGrid>
        <w:gridCol w:w="187"/>
        <w:gridCol w:w="425"/>
        <w:gridCol w:w="255"/>
        <w:gridCol w:w="2280"/>
        <w:gridCol w:w="465"/>
        <w:gridCol w:w="227"/>
        <w:gridCol w:w="255"/>
      </w:tblGrid>
      <w:tr w:rsidR="009A1622" w:rsidRPr="00ED6F8A" w:rsidTr="005241D2">
        <w:tc>
          <w:tcPr>
            <w:tcW w:w="187" w:type="dxa"/>
            <w:vAlign w:val="bottom"/>
            <w:hideMark/>
          </w:tcPr>
          <w:p w:rsidR="009A1622" w:rsidRPr="00ED6F8A" w:rsidRDefault="009A1622" w:rsidP="005241D2">
            <w:pPr>
              <w:widowControl w:val="0"/>
              <w:suppressAutoHyphens w:val="0"/>
              <w:autoSpaceDE w:val="0"/>
              <w:autoSpaceDN w:val="0"/>
              <w:spacing w:after="0"/>
              <w:jc w:val="left"/>
              <w:rPr>
                <w:rFonts w:eastAsia="Arial Unicode MS"/>
                <w:color w:val="000000"/>
                <w:sz w:val="22"/>
                <w:szCs w:val="22"/>
                <w:lang w:eastAsia="ru-RU" w:bidi="ru-RU"/>
              </w:rPr>
            </w:pPr>
            <w:r w:rsidRPr="00ED6F8A">
              <w:rPr>
                <w:rFonts w:eastAsia="Arial Unicode MS"/>
                <w:color w:val="000000"/>
                <w:sz w:val="22"/>
                <w:szCs w:val="22"/>
                <w:lang w:eastAsia="ru-RU" w:bidi="ru-RU"/>
              </w:rPr>
              <w:t>“</w:t>
            </w:r>
          </w:p>
        </w:tc>
        <w:tc>
          <w:tcPr>
            <w:tcW w:w="425" w:type="dxa"/>
            <w:tcBorders>
              <w:top w:val="nil"/>
              <w:left w:val="nil"/>
              <w:bottom w:val="single" w:sz="4" w:space="0" w:color="auto"/>
              <w:right w:val="nil"/>
            </w:tcBorders>
            <w:vAlign w:val="bottom"/>
          </w:tcPr>
          <w:p w:rsidR="009A1622" w:rsidRPr="00ED6F8A" w:rsidRDefault="009A1622" w:rsidP="005241D2">
            <w:pPr>
              <w:widowControl w:val="0"/>
              <w:suppressAutoHyphens w:val="0"/>
              <w:autoSpaceDE w:val="0"/>
              <w:autoSpaceDN w:val="0"/>
              <w:spacing w:after="0"/>
              <w:jc w:val="center"/>
              <w:rPr>
                <w:rFonts w:eastAsia="Arial Unicode MS"/>
                <w:color w:val="000000"/>
                <w:sz w:val="22"/>
                <w:szCs w:val="22"/>
                <w:lang w:eastAsia="ru-RU" w:bidi="ru-RU"/>
              </w:rPr>
            </w:pPr>
          </w:p>
        </w:tc>
        <w:tc>
          <w:tcPr>
            <w:tcW w:w="255" w:type="dxa"/>
            <w:vAlign w:val="bottom"/>
            <w:hideMark/>
          </w:tcPr>
          <w:p w:rsidR="009A1622" w:rsidRPr="00ED6F8A" w:rsidRDefault="009A1622" w:rsidP="005241D2">
            <w:pPr>
              <w:widowControl w:val="0"/>
              <w:suppressAutoHyphens w:val="0"/>
              <w:autoSpaceDE w:val="0"/>
              <w:autoSpaceDN w:val="0"/>
              <w:spacing w:after="0"/>
              <w:jc w:val="left"/>
              <w:rPr>
                <w:rFonts w:eastAsia="Arial Unicode MS"/>
                <w:color w:val="000000"/>
                <w:sz w:val="22"/>
                <w:szCs w:val="22"/>
                <w:lang w:eastAsia="ru-RU" w:bidi="ru-RU"/>
              </w:rPr>
            </w:pPr>
            <w:r w:rsidRPr="00ED6F8A">
              <w:rPr>
                <w:rFonts w:eastAsia="Arial Unicode MS"/>
                <w:color w:val="000000"/>
                <w:sz w:val="22"/>
                <w:szCs w:val="22"/>
                <w:lang w:eastAsia="ru-RU" w:bidi="ru-RU"/>
              </w:rPr>
              <w:t>”</w:t>
            </w:r>
          </w:p>
        </w:tc>
        <w:tc>
          <w:tcPr>
            <w:tcW w:w="2280" w:type="dxa"/>
            <w:tcBorders>
              <w:top w:val="nil"/>
              <w:left w:val="nil"/>
              <w:bottom w:val="single" w:sz="4" w:space="0" w:color="auto"/>
              <w:right w:val="nil"/>
            </w:tcBorders>
            <w:vAlign w:val="bottom"/>
          </w:tcPr>
          <w:p w:rsidR="009A1622" w:rsidRPr="00ED6F8A" w:rsidRDefault="009A1622" w:rsidP="005241D2">
            <w:pPr>
              <w:widowControl w:val="0"/>
              <w:suppressAutoHyphens w:val="0"/>
              <w:autoSpaceDE w:val="0"/>
              <w:autoSpaceDN w:val="0"/>
              <w:spacing w:after="0"/>
              <w:jc w:val="center"/>
              <w:rPr>
                <w:rFonts w:eastAsia="Arial Unicode MS"/>
                <w:color w:val="000000"/>
                <w:sz w:val="22"/>
                <w:szCs w:val="22"/>
                <w:lang w:eastAsia="ru-RU" w:bidi="ru-RU"/>
              </w:rPr>
            </w:pPr>
          </w:p>
        </w:tc>
        <w:tc>
          <w:tcPr>
            <w:tcW w:w="465" w:type="dxa"/>
            <w:vAlign w:val="bottom"/>
            <w:hideMark/>
          </w:tcPr>
          <w:p w:rsidR="009A1622" w:rsidRPr="00ED6F8A" w:rsidRDefault="009A1622" w:rsidP="005241D2">
            <w:pPr>
              <w:widowControl w:val="0"/>
              <w:suppressAutoHyphens w:val="0"/>
              <w:autoSpaceDE w:val="0"/>
              <w:autoSpaceDN w:val="0"/>
              <w:spacing w:after="0"/>
              <w:jc w:val="right"/>
              <w:rPr>
                <w:rFonts w:eastAsia="Arial Unicode MS"/>
                <w:color w:val="000000"/>
                <w:sz w:val="22"/>
                <w:szCs w:val="22"/>
                <w:lang w:eastAsia="ru-RU" w:bidi="ru-RU"/>
              </w:rPr>
            </w:pPr>
            <w:r w:rsidRPr="00ED6F8A">
              <w:rPr>
                <w:rFonts w:eastAsia="Arial Unicode MS"/>
                <w:color w:val="000000"/>
                <w:sz w:val="22"/>
                <w:szCs w:val="22"/>
                <w:lang w:eastAsia="ru-RU" w:bidi="ru-RU"/>
              </w:rPr>
              <w:t>202</w:t>
            </w:r>
          </w:p>
        </w:tc>
        <w:tc>
          <w:tcPr>
            <w:tcW w:w="227" w:type="dxa"/>
            <w:tcBorders>
              <w:top w:val="nil"/>
              <w:left w:val="nil"/>
              <w:bottom w:val="single" w:sz="4" w:space="0" w:color="auto"/>
              <w:right w:val="nil"/>
            </w:tcBorders>
            <w:vAlign w:val="bottom"/>
            <w:hideMark/>
          </w:tcPr>
          <w:p w:rsidR="009A1622" w:rsidRPr="00ED6F8A" w:rsidRDefault="009A1622" w:rsidP="005241D2">
            <w:pPr>
              <w:widowControl w:val="0"/>
              <w:suppressAutoHyphens w:val="0"/>
              <w:autoSpaceDE w:val="0"/>
              <w:autoSpaceDN w:val="0"/>
              <w:spacing w:after="0"/>
              <w:jc w:val="left"/>
              <w:rPr>
                <w:rFonts w:eastAsia="Arial Unicode MS"/>
                <w:color w:val="000000"/>
                <w:sz w:val="22"/>
                <w:szCs w:val="22"/>
                <w:lang w:eastAsia="ru-RU" w:bidi="ru-RU"/>
              </w:rPr>
            </w:pPr>
            <w:r w:rsidRPr="00ED6F8A">
              <w:rPr>
                <w:rFonts w:eastAsia="Arial Unicode MS"/>
                <w:color w:val="000000"/>
                <w:sz w:val="22"/>
                <w:szCs w:val="22"/>
                <w:lang w:eastAsia="ru-RU" w:bidi="ru-RU"/>
              </w:rPr>
              <w:t>3</w:t>
            </w:r>
          </w:p>
        </w:tc>
        <w:tc>
          <w:tcPr>
            <w:tcW w:w="255" w:type="dxa"/>
            <w:vAlign w:val="bottom"/>
            <w:hideMark/>
          </w:tcPr>
          <w:p w:rsidR="009A1622" w:rsidRPr="00ED6F8A" w:rsidRDefault="009A1622" w:rsidP="005241D2">
            <w:pPr>
              <w:widowControl w:val="0"/>
              <w:suppressAutoHyphens w:val="0"/>
              <w:autoSpaceDE w:val="0"/>
              <w:autoSpaceDN w:val="0"/>
              <w:spacing w:after="0"/>
              <w:jc w:val="right"/>
              <w:rPr>
                <w:rFonts w:eastAsia="Arial Unicode MS"/>
                <w:color w:val="000000"/>
                <w:sz w:val="22"/>
                <w:szCs w:val="22"/>
                <w:lang w:eastAsia="ru-RU" w:bidi="ru-RU"/>
              </w:rPr>
            </w:pPr>
            <w:r w:rsidRPr="00ED6F8A">
              <w:rPr>
                <w:rFonts w:eastAsia="Arial Unicode MS"/>
                <w:color w:val="000000"/>
                <w:sz w:val="22"/>
                <w:szCs w:val="22"/>
                <w:lang w:eastAsia="ru-RU" w:bidi="ru-RU"/>
              </w:rPr>
              <w:t>г.</w:t>
            </w:r>
          </w:p>
        </w:tc>
      </w:tr>
    </w:tbl>
    <w:p w:rsidR="009A1622" w:rsidRPr="00ED6F8A" w:rsidRDefault="009A1622" w:rsidP="009A1622">
      <w:pPr>
        <w:widowControl w:val="0"/>
        <w:suppressAutoHyphens w:val="0"/>
        <w:spacing w:after="0"/>
        <w:ind w:left="6521" w:right="849"/>
        <w:jc w:val="center"/>
        <w:rPr>
          <w:rFonts w:eastAsia="Arial Unicode MS"/>
          <w:color w:val="000000"/>
          <w:sz w:val="22"/>
          <w:szCs w:val="22"/>
          <w:lang w:eastAsia="ru-RU" w:bidi="ru-RU"/>
        </w:rPr>
      </w:pPr>
      <w:r w:rsidRPr="00ED6F8A">
        <w:rPr>
          <w:rFonts w:eastAsia="Arial Unicode MS"/>
          <w:color w:val="000000"/>
          <w:sz w:val="22"/>
          <w:szCs w:val="22"/>
          <w:lang w:eastAsia="ru-RU" w:bidi="ru-RU"/>
        </w:rPr>
        <w:t>(дата утверждения)</w:t>
      </w:r>
    </w:p>
    <w:p w:rsidR="009A1622" w:rsidRPr="00ED6F8A" w:rsidRDefault="009A1622" w:rsidP="009A1622">
      <w:pPr>
        <w:widowControl w:val="0"/>
        <w:suppressAutoHyphens w:val="0"/>
        <w:spacing w:before="120" w:after="0"/>
        <w:ind w:left="4678"/>
        <w:jc w:val="center"/>
        <w:rPr>
          <w:sz w:val="22"/>
          <w:szCs w:val="22"/>
          <w:lang w:eastAsia="ru-RU"/>
        </w:rPr>
      </w:pPr>
    </w:p>
    <w:p w:rsidR="009A1622" w:rsidRPr="00ED6F8A" w:rsidRDefault="009A1622" w:rsidP="009A1622">
      <w:pPr>
        <w:pStyle w:val="ConsNormal"/>
        <w:widowControl/>
        <w:ind w:right="0" w:firstLine="540"/>
        <w:jc w:val="right"/>
        <w:rPr>
          <w:rFonts w:ascii="Times New Roman" w:hAnsi="Times New Roman"/>
          <w:sz w:val="22"/>
          <w:szCs w:val="22"/>
        </w:rPr>
      </w:pPr>
      <w:r w:rsidRPr="00ED6F8A">
        <w:rPr>
          <w:rFonts w:ascii="Times New Roman" w:hAnsi="Times New Roman"/>
          <w:sz w:val="22"/>
          <w:szCs w:val="22"/>
        </w:rPr>
        <w:t>Приложение № 3</w:t>
      </w:r>
      <w:r>
        <w:rPr>
          <w:rFonts w:ascii="Times New Roman" w:hAnsi="Times New Roman"/>
          <w:sz w:val="22"/>
          <w:szCs w:val="22"/>
        </w:rPr>
        <w:t xml:space="preserve"> (ЛОТ 6)</w:t>
      </w:r>
    </w:p>
    <w:p w:rsidR="009A1622" w:rsidRPr="00ED6F8A" w:rsidRDefault="009A1622" w:rsidP="009A1622">
      <w:pPr>
        <w:pStyle w:val="a9"/>
        <w:jc w:val="right"/>
        <w:rPr>
          <w:sz w:val="22"/>
          <w:szCs w:val="22"/>
        </w:rPr>
      </w:pPr>
      <w:r w:rsidRPr="00ED6F8A">
        <w:rPr>
          <w:sz w:val="22"/>
          <w:szCs w:val="22"/>
        </w:rPr>
        <w:t>к договору управления</w:t>
      </w:r>
    </w:p>
    <w:p w:rsidR="009A1622" w:rsidRPr="00ED6F8A" w:rsidRDefault="009A1622" w:rsidP="009A1622">
      <w:pPr>
        <w:pStyle w:val="a9"/>
        <w:jc w:val="right"/>
        <w:rPr>
          <w:sz w:val="22"/>
          <w:szCs w:val="22"/>
        </w:rPr>
      </w:pPr>
      <w:r w:rsidRPr="00ED6F8A">
        <w:rPr>
          <w:sz w:val="22"/>
          <w:szCs w:val="22"/>
        </w:rPr>
        <w:t>многоквартирными домами</w:t>
      </w:r>
    </w:p>
    <w:p w:rsidR="009A1622" w:rsidRPr="00ED6F8A" w:rsidRDefault="009A1622" w:rsidP="009A1622">
      <w:pPr>
        <w:pStyle w:val="a9"/>
        <w:jc w:val="right"/>
        <w:rPr>
          <w:sz w:val="22"/>
          <w:szCs w:val="22"/>
        </w:rPr>
      </w:pPr>
      <w:r w:rsidRPr="00ED6F8A">
        <w:rPr>
          <w:sz w:val="22"/>
          <w:szCs w:val="22"/>
        </w:rPr>
        <w:t>от «___» __________ 2023 г</w:t>
      </w:r>
    </w:p>
    <w:p w:rsidR="009A1622" w:rsidRPr="00ED6F8A" w:rsidRDefault="009A1622" w:rsidP="009A1622">
      <w:pPr>
        <w:widowControl w:val="0"/>
        <w:suppressAutoHyphens w:val="0"/>
        <w:spacing w:after="0" w:line="304" w:lineRule="auto"/>
        <w:jc w:val="center"/>
        <w:rPr>
          <w:b/>
          <w:bCs/>
          <w:sz w:val="22"/>
          <w:szCs w:val="22"/>
          <w:lang w:eastAsia="ru-RU"/>
        </w:rPr>
      </w:pPr>
    </w:p>
    <w:p w:rsidR="00780069" w:rsidRPr="00780069" w:rsidRDefault="009A1622" w:rsidP="00780069">
      <w:pPr>
        <w:widowControl w:val="0"/>
        <w:suppressAutoHyphens w:val="0"/>
        <w:spacing w:after="0" w:line="304" w:lineRule="auto"/>
        <w:jc w:val="center"/>
        <w:rPr>
          <w:b/>
          <w:bCs/>
          <w:sz w:val="22"/>
          <w:szCs w:val="22"/>
          <w:lang w:eastAsia="ru-RU"/>
        </w:rPr>
      </w:pPr>
      <w:r w:rsidRPr="00ED6F8A">
        <w:rPr>
          <w:b/>
          <w:bCs/>
          <w:sz w:val="22"/>
          <w:szCs w:val="22"/>
          <w:lang w:eastAsia="ru-RU"/>
        </w:rPr>
        <w:t>Перечень обязательных работ и услуг по содержанию и ремонту общего имущества собственников помещений в многоквартирном доме по адресу: Российская Федерация, Арханге</w:t>
      </w:r>
      <w:r w:rsidR="00744E00">
        <w:rPr>
          <w:b/>
          <w:bCs/>
          <w:sz w:val="22"/>
          <w:szCs w:val="22"/>
          <w:lang w:eastAsia="ru-RU"/>
        </w:rPr>
        <w:t xml:space="preserve">льская обл., р-н Котласский, </w:t>
      </w:r>
      <w:proofErr w:type="spellStart"/>
      <w:r w:rsidR="00744E00" w:rsidRPr="00744E00">
        <w:rPr>
          <w:b/>
          <w:bCs/>
          <w:sz w:val="22"/>
          <w:szCs w:val="22"/>
          <w:lang w:eastAsia="ru-RU"/>
        </w:rPr>
        <w:t>рп</w:t>
      </w:r>
      <w:proofErr w:type="spellEnd"/>
      <w:r w:rsidR="00744E00" w:rsidRPr="00744E00">
        <w:rPr>
          <w:b/>
          <w:bCs/>
          <w:sz w:val="22"/>
          <w:szCs w:val="22"/>
          <w:lang w:eastAsia="ru-RU"/>
        </w:rPr>
        <w:t xml:space="preserve"> Шипицыно</w:t>
      </w:r>
      <w:r w:rsidR="00F163A3">
        <w:rPr>
          <w:b/>
          <w:bCs/>
          <w:sz w:val="22"/>
          <w:szCs w:val="22"/>
          <w:lang w:eastAsia="ru-RU"/>
        </w:rPr>
        <w:t>,</w:t>
      </w:r>
      <w:r w:rsidR="00780069" w:rsidRPr="00780069">
        <w:rPr>
          <w:b/>
          <w:bCs/>
          <w:sz w:val="22"/>
          <w:szCs w:val="22"/>
          <w:lang w:eastAsia="ru-RU"/>
        </w:rPr>
        <w:t xml:space="preserve"> ул. Ломоносова</w:t>
      </w:r>
    </w:p>
    <w:p w:rsidR="00C30F80" w:rsidRDefault="00780069" w:rsidP="00780069">
      <w:pPr>
        <w:widowControl w:val="0"/>
        <w:suppressAutoHyphens w:val="0"/>
        <w:spacing w:after="0" w:line="304" w:lineRule="auto"/>
        <w:jc w:val="center"/>
        <w:rPr>
          <w:b/>
          <w:bCs/>
          <w:sz w:val="22"/>
          <w:szCs w:val="22"/>
          <w:lang w:eastAsia="ru-RU"/>
        </w:rPr>
      </w:pPr>
      <w:r w:rsidRPr="00780069">
        <w:rPr>
          <w:b/>
          <w:bCs/>
          <w:sz w:val="22"/>
          <w:szCs w:val="22"/>
          <w:lang w:eastAsia="ru-RU"/>
        </w:rPr>
        <w:t>д. 4</w:t>
      </w:r>
      <w:r>
        <w:rPr>
          <w:b/>
          <w:bCs/>
          <w:sz w:val="22"/>
          <w:szCs w:val="22"/>
          <w:lang w:eastAsia="ru-RU"/>
        </w:rPr>
        <w:t>5</w:t>
      </w:r>
      <w:r w:rsidRPr="00780069">
        <w:rPr>
          <w:b/>
          <w:bCs/>
          <w:sz w:val="22"/>
          <w:szCs w:val="22"/>
          <w:lang w:eastAsia="ru-RU"/>
        </w:rPr>
        <w:t xml:space="preserve">, </w:t>
      </w:r>
      <w:proofErr w:type="spellStart"/>
      <w:r w:rsidRPr="00780069">
        <w:rPr>
          <w:b/>
          <w:bCs/>
          <w:sz w:val="22"/>
          <w:szCs w:val="22"/>
          <w:lang w:eastAsia="ru-RU"/>
        </w:rPr>
        <w:t>фл</w:t>
      </w:r>
      <w:proofErr w:type="spellEnd"/>
      <w:r w:rsidRPr="00780069">
        <w:rPr>
          <w:b/>
          <w:bCs/>
          <w:sz w:val="22"/>
          <w:szCs w:val="22"/>
          <w:lang w:eastAsia="ru-RU"/>
        </w:rPr>
        <w:t>. 1</w:t>
      </w:r>
    </w:p>
    <w:p w:rsidR="009A1622" w:rsidRDefault="009A1622" w:rsidP="00780069">
      <w:pPr>
        <w:widowControl w:val="0"/>
        <w:suppressAutoHyphens w:val="0"/>
        <w:spacing w:after="0" w:line="304" w:lineRule="auto"/>
        <w:jc w:val="center"/>
        <w:rPr>
          <w:b/>
          <w:bCs/>
          <w:sz w:val="22"/>
          <w:szCs w:val="22"/>
          <w:lang w:eastAsia="ru-RU"/>
        </w:rPr>
      </w:pPr>
      <w:r w:rsidRPr="00ED6F8A">
        <w:rPr>
          <w:b/>
          <w:bCs/>
          <w:sz w:val="22"/>
          <w:szCs w:val="22"/>
          <w:lang w:eastAsia="ru-RU"/>
        </w:rPr>
        <w:t xml:space="preserve"> с 01.</w:t>
      </w:r>
      <w:r w:rsidR="00CA4F72">
        <w:rPr>
          <w:b/>
          <w:bCs/>
          <w:sz w:val="22"/>
          <w:szCs w:val="22"/>
          <w:lang w:eastAsia="ru-RU"/>
        </w:rPr>
        <w:t>0</w:t>
      </w:r>
      <w:r w:rsidR="00780069">
        <w:rPr>
          <w:b/>
          <w:bCs/>
          <w:sz w:val="22"/>
          <w:szCs w:val="22"/>
          <w:lang w:eastAsia="ru-RU"/>
        </w:rPr>
        <w:t>7</w:t>
      </w:r>
      <w:r w:rsidRPr="00ED6F8A">
        <w:rPr>
          <w:b/>
          <w:bCs/>
          <w:sz w:val="22"/>
          <w:szCs w:val="22"/>
          <w:lang w:eastAsia="ru-RU"/>
        </w:rPr>
        <w:t>.2023 года</w:t>
      </w:r>
      <w:r w:rsidR="00780069">
        <w:rPr>
          <w:b/>
          <w:bCs/>
          <w:sz w:val="22"/>
          <w:szCs w:val="22"/>
          <w:lang w:eastAsia="ru-RU"/>
        </w:rPr>
        <w:tab/>
      </w:r>
    </w:p>
    <w:tbl>
      <w:tblPr>
        <w:tblW w:w="9776" w:type="dxa"/>
        <w:tblInd w:w="113" w:type="dxa"/>
        <w:tblLook w:val="04A0" w:firstRow="1" w:lastRow="0" w:firstColumn="1" w:lastColumn="0" w:noHBand="0" w:noVBand="1"/>
      </w:tblPr>
      <w:tblGrid>
        <w:gridCol w:w="1893"/>
        <w:gridCol w:w="2677"/>
        <w:gridCol w:w="11"/>
        <w:gridCol w:w="2329"/>
        <w:gridCol w:w="26"/>
        <w:gridCol w:w="1564"/>
        <w:gridCol w:w="15"/>
        <w:gridCol w:w="1261"/>
      </w:tblGrid>
      <w:tr w:rsidR="00C30F80" w:rsidRPr="00ED6F8A" w:rsidTr="003C02E8">
        <w:trPr>
          <w:trHeight w:val="330"/>
        </w:trPr>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rsidR="00C30F80" w:rsidRPr="00ED6F8A" w:rsidRDefault="00C30F80" w:rsidP="003C02E8">
            <w:pPr>
              <w:suppressAutoHyphens w:val="0"/>
              <w:spacing w:after="0"/>
              <w:jc w:val="center"/>
              <w:rPr>
                <w:color w:val="000000"/>
                <w:sz w:val="22"/>
                <w:szCs w:val="22"/>
                <w:lang w:eastAsia="ru-RU"/>
              </w:rPr>
            </w:pPr>
            <w:r w:rsidRPr="00ED6F8A">
              <w:rPr>
                <w:color w:val="000000"/>
                <w:sz w:val="22"/>
                <w:szCs w:val="22"/>
                <w:lang w:eastAsia="ru-RU"/>
              </w:rPr>
              <w:t>№</w:t>
            </w:r>
            <w:proofErr w:type="gramStart"/>
            <w:r w:rsidRPr="00ED6F8A">
              <w:rPr>
                <w:color w:val="000000"/>
                <w:sz w:val="22"/>
                <w:szCs w:val="22"/>
                <w:lang w:eastAsia="ru-RU"/>
              </w:rPr>
              <w:t>п</w:t>
            </w:r>
            <w:proofErr w:type="gramEnd"/>
            <w:r w:rsidRPr="00ED6F8A">
              <w:rPr>
                <w:color w:val="000000"/>
                <w:sz w:val="22"/>
                <w:szCs w:val="22"/>
                <w:lang w:eastAsia="ru-RU"/>
              </w:rPr>
              <w:t>/п</w:t>
            </w:r>
          </w:p>
        </w:tc>
        <w:tc>
          <w:tcPr>
            <w:tcW w:w="2688" w:type="dxa"/>
            <w:gridSpan w:val="2"/>
            <w:tcBorders>
              <w:top w:val="single" w:sz="4" w:space="0" w:color="auto"/>
              <w:left w:val="nil"/>
              <w:bottom w:val="single" w:sz="4" w:space="0" w:color="auto"/>
              <w:right w:val="single" w:sz="4" w:space="0" w:color="auto"/>
            </w:tcBorders>
            <w:shd w:val="clear" w:color="auto" w:fill="auto"/>
            <w:vAlign w:val="center"/>
          </w:tcPr>
          <w:p w:rsidR="00C30F80" w:rsidRPr="00ED6F8A" w:rsidRDefault="00C30F80" w:rsidP="003C02E8">
            <w:pPr>
              <w:suppressAutoHyphens w:val="0"/>
              <w:spacing w:after="0"/>
              <w:jc w:val="left"/>
              <w:rPr>
                <w:color w:val="000000"/>
                <w:sz w:val="22"/>
                <w:szCs w:val="22"/>
                <w:lang w:eastAsia="ru-RU"/>
              </w:rPr>
            </w:pPr>
            <w:r w:rsidRPr="00ED6F8A">
              <w:rPr>
                <w:color w:val="000000"/>
                <w:sz w:val="22"/>
                <w:szCs w:val="22"/>
                <w:lang w:eastAsia="ru-RU"/>
              </w:rPr>
              <w:t xml:space="preserve">Наименование </w:t>
            </w:r>
            <w:proofErr w:type="spellStart"/>
            <w:r w:rsidRPr="00ED6F8A">
              <w:rPr>
                <w:color w:val="000000"/>
                <w:sz w:val="22"/>
                <w:szCs w:val="22"/>
                <w:lang w:eastAsia="ru-RU"/>
              </w:rPr>
              <w:t>работ</w:t>
            </w:r>
            <w:proofErr w:type="gramStart"/>
            <w:r w:rsidRPr="00ED6F8A">
              <w:rPr>
                <w:color w:val="000000"/>
                <w:sz w:val="22"/>
                <w:szCs w:val="22"/>
                <w:lang w:eastAsia="ru-RU"/>
              </w:rPr>
              <w:t>,у</w:t>
            </w:r>
            <w:proofErr w:type="gramEnd"/>
            <w:r w:rsidRPr="00ED6F8A">
              <w:rPr>
                <w:color w:val="000000"/>
                <w:sz w:val="22"/>
                <w:szCs w:val="22"/>
                <w:lang w:eastAsia="ru-RU"/>
              </w:rPr>
              <w:t>слуг</w:t>
            </w:r>
            <w:proofErr w:type="spellEnd"/>
          </w:p>
        </w:tc>
        <w:tc>
          <w:tcPr>
            <w:tcW w:w="2355" w:type="dxa"/>
            <w:gridSpan w:val="2"/>
            <w:tcBorders>
              <w:top w:val="single" w:sz="4" w:space="0" w:color="auto"/>
              <w:left w:val="nil"/>
              <w:bottom w:val="single" w:sz="4" w:space="0" w:color="auto"/>
              <w:right w:val="single" w:sz="4" w:space="0" w:color="auto"/>
            </w:tcBorders>
            <w:shd w:val="clear" w:color="auto" w:fill="auto"/>
            <w:vAlign w:val="center"/>
          </w:tcPr>
          <w:p w:rsidR="00C30F80" w:rsidRPr="00ED6F8A" w:rsidRDefault="00C30F80" w:rsidP="003C02E8">
            <w:pPr>
              <w:suppressAutoHyphens w:val="0"/>
              <w:spacing w:after="0"/>
              <w:jc w:val="left"/>
              <w:rPr>
                <w:color w:val="000000"/>
                <w:sz w:val="22"/>
                <w:szCs w:val="22"/>
                <w:lang w:eastAsia="ru-RU"/>
              </w:rPr>
            </w:pPr>
            <w:proofErr w:type="spellStart"/>
            <w:r w:rsidRPr="00ED6F8A">
              <w:rPr>
                <w:color w:val="000000"/>
                <w:sz w:val="22"/>
                <w:szCs w:val="22"/>
                <w:lang w:eastAsia="ru-RU"/>
              </w:rPr>
              <w:t>периодичность</w:t>
            </w:r>
            <w:proofErr w:type="gramStart"/>
            <w:r w:rsidRPr="00ED6F8A">
              <w:rPr>
                <w:color w:val="000000"/>
                <w:sz w:val="22"/>
                <w:szCs w:val="22"/>
                <w:lang w:eastAsia="ru-RU"/>
              </w:rPr>
              <w:t>,р</w:t>
            </w:r>
            <w:proofErr w:type="gramEnd"/>
            <w:r w:rsidRPr="00ED6F8A">
              <w:rPr>
                <w:color w:val="000000"/>
                <w:sz w:val="22"/>
                <w:szCs w:val="22"/>
                <w:lang w:eastAsia="ru-RU"/>
              </w:rPr>
              <w:t>аз</w:t>
            </w:r>
            <w:proofErr w:type="spellEnd"/>
            <w:r w:rsidRPr="00ED6F8A">
              <w:rPr>
                <w:color w:val="000000"/>
                <w:sz w:val="22"/>
                <w:szCs w:val="22"/>
                <w:lang w:eastAsia="ru-RU"/>
              </w:rPr>
              <w:t>/год</w:t>
            </w:r>
          </w:p>
        </w:tc>
        <w:tc>
          <w:tcPr>
            <w:tcW w:w="1564" w:type="dxa"/>
            <w:tcBorders>
              <w:top w:val="single" w:sz="4" w:space="0" w:color="auto"/>
              <w:left w:val="nil"/>
              <w:bottom w:val="single" w:sz="4" w:space="0" w:color="auto"/>
              <w:right w:val="single" w:sz="4" w:space="0" w:color="auto"/>
            </w:tcBorders>
            <w:shd w:val="clear" w:color="auto" w:fill="auto"/>
            <w:vAlign w:val="center"/>
          </w:tcPr>
          <w:p w:rsidR="00C30F80" w:rsidRPr="00ED6F8A" w:rsidRDefault="00C30F80" w:rsidP="003C02E8">
            <w:pPr>
              <w:suppressAutoHyphens w:val="0"/>
              <w:spacing w:after="0"/>
              <w:jc w:val="left"/>
              <w:rPr>
                <w:color w:val="000000"/>
                <w:sz w:val="22"/>
                <w:szCs w:val="22"/>
                <w:lang w:eastAsia="ru-RU"/>
              </w:rPr>
            </w:pPr>
            <w:r w:rsidRPr="00ED6F8A">
              <w:rPr>
                <w:color w:val="000000"/>
                <w:sz w:val="22"/>
                <w:szCs w:val="22"/>
                <w:lang w:eastAsia="ru-RU"/>
              </w:rPr>
              <w:t>единица обслуживания</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rsidR="00C30F80" w:rsidRPr="00ED6F8A" w:rsidRDefault="00C30F80" w:rsidP="003C02E8">
            <w:pPr>
              <w:suppressAutoHyphens w:val="0"/>
              <w:spacing w:after="0"/>
              <w:jc w:val="center"/>
              <w:rPr>
                <w:color w:val="000000"/>
                <w:sz w:val="22"/>
                <w:szCs w:val="22"/>
                <w:lang w:eastAsia="ru-RU"/>
              </w:rPr>
            </w:pPr>
            <w:r w:rsidRPr="00ED6F8A">
              <w:rPr>
                <w:color w:val="000000"/>
                <w:sz w:val="22"/>
                <w:szCs w:val="22"/>
                <w:lang w:eastAsia="ru-RU"/>
              </w:rPr>
              <w:t xml:space="preserve">Стоимость на 1 </w:t>
            </w:r>
            <w:proofErr w:type="spellStart"/>
            <w:r w:rsidRPr="00ED6F8A">
              <w:rPr>
                <w:color w:val="000000"/>
                <w:sz w:val="22"/>
                <w:szCs w:val="22"/>
                <w:lang w:eastAsia="ru-RU"/>
              </w:rPr>
              <w:t>кв.м</w:t>
            </w:r>
            <w:proofErr w:type="spellEnd"/>
            <w:r w:rsidRPr="00ED6F8A">
              <w:rPr>
                <w:color w:val="000000"/>
                <w:sz w:val="22"/>
                <w:szCs w:val="22"/>
                <w:lang w:eastAsia="ru-RU"/>
              </w:rPr>
              <w:t>. общей площади (рублей в месяц)</w:t>
            </w:r>
          </w:p>
        </w:tc>
      </w:tr>
      <w:tr w:rsidR="00C30F80" w:rsidRPr="00ED6F8A" w:rsidTr="003C02E8">
        <w:trPr>
          <w:trHeight w:val="330"/>
        </w:trPr>
        <w:tc>
          <w:tcPr>
            <w:tcW w:w="9776"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C30F80" w:rsidRPr="00ED6F8A" w:rsidRDefault="00C30F80" w:rsidP="003C02E8">
            <w:pPr>
              <w:suppressAutoHyphens w:val="0"/>
              <w:spacing w:after="0"/>
              <w:jc w:val="center"/>
              <w:rPr>
                <w:color w:val="000000"/>
                <w:sz w:val="22"/>
                <w:szCs w:val="22"/>
                <w:lang w:eastAsia="ru-RU"/>
              </w:rPr>
            </w:pPr>
            <w:r w:rsidRPr="00544CA9">
              <w:rPr>
                <w:color w:val="000000"/>
                <w:sz w:val="22"/>
                <w:szCs w:val="22"/>
                <w:lang w:eastAsia="ru-RU"/>
              </w:rPr>
              <w:t>III. Работы и услуги по содержанию иного общего имущества в многоквартирном доме</w:t>
            </w:r>
          </w:p>
        </w:tc>
      </w:tr>
      <w:tr w:rsidR="00C30F80" w:rsidRPr="00ED6F8A" w:rsidTr="003C02E8">
        <w:trPr>
          <w:trHeight w:val="330"/>
        </w:trPr>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rsidR="00C30F80" w:rsidRPr="00544CA9" w:rsidRDefault="00C30F80" w:rsidP="003C02E8">
            <w:pPr>
              <w:suppressAutoHyphens w:val="0"/>
              <w:spacing w:after="0"/>
              <w:jc w:val="center"/>
              <w:rPr>
                <w:color w:val="000000"/>
                <w:sz w:val="22"/>
                <w:szCs w:val="22"/>
                <w:lang w:eastAsia="ru-RU"/>
              </w:rPr>
            </w:pPr>
          </w:p>
        </w:tc>
        <w:tc>
          <w:tcPr>
            <w:tcW w:w="2677" w:type="dxa"/>
            <w:tcBorders>
              <w:top w:val="single" w:sz="4" w:space="0" w:color="auto"/>
              <w:left w:val="single" w:sz="4" w:space="0" w:color="auto"/>
              <w:bottom w:val="single" w:sz="4" w:space="0" w:color="auto"/>
              <w:right w:val="single" w:sz="4" w:space="0" w:color="auto"/>
            </w:tcBorders>
            <w:shd w:val="clear" w:color="auto" w:fill="auto"/>
            <w:vAlign w:val="center"/>
          </w:tcPr>
          <w:p w:rsidR="00C30F80" w:rsidRPr="00544CA9" w:rsidRDefault="00C30F80" w:rsidP="003C02E8">
            <w:pPr>
              <w:suppressAutoHyphens w:val="0"/>
              <w:spacing w:after="0"/>
              <w:jc w:val="center"/>
              <w:rPr>
                <w:color w:val="000000"/>
                <w:sz w:val="22"/>
                <w:szCs w:val="22"/>
                <w:lang w:eastAsia="ru-RU"/>
              </w:rPr>
            </w:pPr>
            <w:r w:rsidRPr="00544CA9">
              <w:rPr>
                <w:color w:val="000000"/>
                <w:sz w:val="22"/>
                <w:szCs w:val="22"/>
                <w:lang w:eastAsia="ru-RU"/>
              </w:rPr>
              <w:t>Механизированная очистка придомовой территории от снега</w:t>
            </w:r>
            <w:r w:rsidRPr="00544CA9">
              <w:rPr>
                <w:color w:val="000000"/>
                <w:sz w:val="22"/>
                <w:szCs w:val="22"/>
                <w:lang w:eastAsia="ru-RU"/>
              </w:rPr>
              <w:tab/>
            </w:r>
          </w:p>
        </w:tc>
        <w:tc>
          <w:tcPr>
            <w:tcW w:w="23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0F80" w:rsidRPr="00544CA9" w:rsidRDefault="00C30F80" w:rsidP="003C02E8">
            <w:pPr>
              <w:suppressAutoHyphens w:val="0"/>
              <w:spacing w:after="0"/>
              <w:jc w:val="center"/>
              <w:rPr>
                <w:color w:val="000000"/>
                <w:sz w:val="22"/>
                <w:szCs w:val="22"/>
                <w:lang w:eastAsia="ru-RU"/>
              </w:rPr>
            </w:pPr>
          </w:p>
        </w:tc>
        <w:tc>
          <w:tcPr>
            <w:tcW w:w="160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30F80" w:rsidRPr="00544CA9" w:rsidRDefault="00C30F80" w:rsidP="003C02E8">
            <w:pPr>
              <w:suppressAutoHyphens w:val="0"/>
              <w:spacing w:after="0"/>
              <w:jc w:val="center"/>
              <w:rPr>
                <w:color w:val="000000"/>
                <w:sz w:val="22"/>
                <w:szCs w:val="22"/>
                <w:lang w:eastAsia="ru-RU"/>
              </w:rPr>
            </w:pPr>
          </w:p>
        </w:tc>
        <w:tc>
          <w:tcPr>
            <w:tcW w:w="1261" w:type="dxa"/>
            <w:tcBorders>
              <w:top w:val="single" w:sz="4" w:space="0" w:color="auto"/>
              <w:left w:val="single" w:sz="4" w:space="0" w:color="auto"/>
              <w:bottom w:val="single" w:sz="4" w:space="0" w:color="auto"/>
              <w:right w:val="single" w:sz="4" w:space="0" w:color="auto"/>
            </w:tcBorders>
            <w:shd w:val="clear" w:color="auto" w:fill="auto"/>
            <w:vAlign w:val="center"/>
          </w:tcPr>
          <w:p w:rsidR="00C30F80" w:rsidRPr="00544CA9" w:rsidRDefault="00C30F80" w:rsidP="003C02E8">
            <w:pPr>
              <w:suppressAutoHyphens w:val="0"/>
              <w:spacing w:after="0"/>
              <w:jc w:val="center"/>
              <w:rPr>
                <w:color w:val="000000"/>
                <w:sz w:val="22"/>
                <w:szCs w:val="22"/>
                <w:lang w:eastAsia="ru-RU"/>
              </w:rPr>
            </w:pPr>
          </w:p>
        </w:tc>
      </w:tr>
      <w:tr w:rsidR="00C30F80" w:rsidRPr="00ED6F8A" w:rsidTr="003C02E8">
        <w:trPr>
          <w:trHeight w:val="480"/>
        </w:trPr>
        <w:tc>
          <w:tcPr>
            <w:tcW w:w="9776" w:type="dxa"/>
            <w:gridSpan w:val="8"/>
            <w:tcBorders>
              <w:top w:val="single" w:sz="4" w:space="0" w:color="auto"/>
              <w:left w:val="single" w:sz="4" w:space="0" w:color="auto"/>
              <w:bottom w:val="nil"/>
              <w:right w:val="single" w:sz="4" w:space="0" w:color="auto"/>
            </w:tcBorders>
            <w:shd w:val="clear" w:color="auto" w:fill="auto"/>
            <w:vAlign w:val="center"/>
            <w:hideMark/>
          </w:tcPr>
          <w:p w:rsidR="00C30F80" w:rsidRPr="00ED6F8A" w:rsidRDefault="00C30F80" w:rsidP="003C02E8">
            <w:pPr>
              <w:suppressAutoHyphens w:val="0"/>
              <w:spacing w:after="0"/>
              <w:jc w:val="left"/>
              <w:rPr>
                <w:sz w:val="22"/>
                <w:szCs w:val="22"/>
                <w:lang w:eastAsia="ru-RU"/>
              </w:rPr>
            </w:pPr>
            <w:r w:rsidRPr="00ED6F8A">
              <w:rPr>
                <w:sz w:val="22"/>
                <w:szCs w:val="22"/>
                <w:lang w:eastAsia="ru-RU"/>
              </w:rPr>
              <w:t>II. Работы, необходимые для надлежащего содержания оборудования и систем инженерно-технического обеспечения, входящих в состав общего имущества в многоквартирном доме</w:t>
            </w:r>
          </w:p>
          <w:p w:rsidR="00C30F80" w:rsidRPr="00ED6F8A" w:rsidRDefault="00C30F80" w:rsidP="003C02E8">
            <w:pPr>
              <w:suppressAutoHyphens w:val="0"/>
              <w:spacing w:after="0"/>
              <w:jc w:val="center"/>
              <w:rPr>
                <w:color w:val="000000"/>
                <w:sz w:val="22"/>
                <w:szCs w:val="22"/>
                <w:lang w:eastAsia="ru-RU"/>
              </w:rPr>
            </w:pPr>
            <w:r w:rsidRPr="00ED6F8A">
              <w:rPr>
                <w:color w:val="000000"/>
                <w:sz w:val="22"/>
                <w:szCs w:val="22"/>
                <w:lang w:eastAsia="ru-RU"/>
              </w:rPr>
              <w:t> </w:t>
            </w:r>
          </w:p>
        </w:tc>
      </w:tr>
      <w:tr w:rsidR="00C30F80" w:rsidRPr="00ED6F8A" w:rsidTr="003C02E8">
        <w:trPr>
          <w:trHeight w:val="765"/>
        </w:trPr>
        <w:tc>
          <w:tcPr>
            <w:tcW w:w="18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30F80" w:rsidRPr="00ED6F8A" w:rsidRDefault="00C30F80" w:rsidP="003C02E8">
            <w:pPr>
              <w:suppressAutoHyphens w:val="0"/>
              <w:spacing w:after="0"/>
              <w:jc w:val="left"/>
              <w:rPr>
                <w:color w:val="000000"/>
                <w:sz w:val="22"/>
                <w:szCs w:val="22"/>
                <w:lang w:eastAsia="ru-RU"/>
              </w:rPr>
            </w:pPr>
            <w:r w:rsidRPr="00ED6F8A">
              <w:rPr>
                <w:color w:val="000000"/>
                <w:sz w:val="22"/>
                <w:szCs w:val="22"/>
                <w:lang w:eastAsia="ru-RU"/>
              </w:rPr>
              <w:t> </w:t>
            </w:r>
          </w:p>
        </w:tc>
        <w:tc>
          <w:tcPr>
            <w:tcW w:w="2688" w:type="dxa"/>
            <w:gridSpan w:val="2"/>
            <w:tcBorders>
              <w:top w:val="single" w:sz="4" w:space="0" w:color="auto"/>
              <w:left w:val="nil"/>
              <w:bottom w:val="single" w:sz="4" w:space="0" w:color="auto"/>
              <w:right w:val="single" w:sz="4" w:space="0" w:color="auto"/>
            </w:tcBorders>
            <w:shd w:val="clear" w:color="auto" w:fill="auto"/>
          </w:tcPr>
          <w:p w:rsidR="00C30F80" w:rsidRPr="00DD2039" w:rsidRDefault="00C30F80" w:rsidP="003C02E8">
            <w:r w:rsidRPr="00DD2039">
              <w:t xml:space="preserve">Ремонт, регулировка, промывка, испытание, </w:t>
            </w:r>
            <w:proofErr w:type="spellStart"/>
            <w:r w:rsidRPr="00DD2039">
              <w:t>расконсервация</w:t>
            </w:r>
            <w:proofErr w:type="spellEnd"/>
            <w:r w:rsidRPr="00DD2039">
              <w:t xml:space="preserve"> систем центрального отопления</w:t>
            </w:r>
          </w:p>
        </w:tc>
        <w:tc>
          <w:tcPr>
            <w:tcW w:w="2355" w:type="dxa"/>
            <w:gridSpan w:val="2"/>
            <w:tcBorders>
              <w:top w:val="single" w:sz="4" w:space="0" w:color="auto"/>
              <w:left w:val="nil"/>
              <w:bottom w:val="single" w:sz="4" w:space="0" w:color="auto"/>
              <w:right w:val="single" w:sz="4" w:space="0" w:color="auto"/>
            </w:tcBorders>
            <w:shd w:val="clear" w:color="auto" w:fill="auto"/>
            <w:noWrap/>
            <w:vAlign w:val="bottom"/>
          </w:tcPr>
          <w:p w:rsidR="00C30F80" w:rsidRPr="00ED6F8A" w:rsidRDefault="00C30F80" w:rsidP="003C02E8">
            <w:pPr>
              <w:suppressAutoHyphens w:val="0"/>
              <w:spacing w:after="0"/>
              <w:jc w:val="center"/>
              <w:rPr>
                <w:color w:val="000000"/>
                <w:sz w:val="22"/>
                <w:szCs w:val="22"/>
                <w:lang w:eastAsia="ru-RU"/>
              </w:rPr>
            </w:pPr>
            <w:r>
              <w:rPr>
                <w:color w:val="000000"/>
                <w:sz w:val="22"/>
                <w:szCs w:val="22"/>
                <w:lang w:eastAsia="ru-RU"/>
              </w:rPr>
              <w:t>2</w:t>
            </w:r>
          </w:p>
        </w:tc>
        <w:tc>
          <w:tcPr>
            <w:tcW w:w="1564" w:type="dxa"/>
            <w:tcBorders>
              <w:top w:val="single" w:sz="4" w:space="0" w:color="auto"/>
              <w:left w:val="nil"/>
              <w:bottom w:val="single" w:sz="4" w:space="0" w:color="auto"/>
              <w:right w:val="single" w:sz="4" w:space="0" w:color="auto"/>
            </w:tcBorders>
            <w:shd w:val="clear" w:color="auto" w:fill="auto"/>
            <w:noWrap/>
            <w:vAlign w:val="bottom"/>
          </w:tcPr>
          <w:p w:rsidR="00C30F80" w:rsidRPr="00ED6F8A" w:rsidRDefault="00C30F80" w:rsidP="003C02E8">
            <w:pPr>
              <w:suppressAutoHyphens w:val="0"/>
              <w:spacing w:after="0"/>
              <w:jc w:val="center"/>
              <w:rPr>
                <w:color w:val="000000"/>
                <w:sz w:val="22"/>
                <w:szCs w:val="22"/>
                <w:lang w:eastAsia="ru-RU"/>
              </w:rPr>
            </w:pPr>
            <w:r>
              <w:rPr>
                <w:color w:val="000000"/>
                <w:sz w:val="22"/>
                <w:szCs w:val="22"/>
                <w:lang w:eastAsia="ru-RU"/>
              </w:rPr>
              <w:t>м</w:t>
            </w:r>
            <w:proofErr w:type="gramStart"/>
            <w:r>
              <w:rPr>
                <w:color w:val="000000"/>
                <w:sz w:val="22"/>
                <w:szCs w:val="22"/>
                <w:lang w:eastAsia="ru-RU"/>
              </w:rPr>
              <w:t>2</w:t>
            </w:r>
            <w:proofErr w:type="gramEnd"/>
          </w:p>
        </w:tc>
        <w:tc>
          <w:tcPr>
            <w:tcW w:w="1276" w:type="dxa"/>
            <w:gridSpan w:val="2"/>
            <w:tcBorders>
              <w:top w:val="single" w:sz="4" w:space="0" w:color="auto"/>
              <w:left w:val="nil"/>
              <w:bottom w:val="single" w:sz="4" w:space="0" w:color="auto"/>
              <w:right w:val="single" w:sz="4" w:space="0" w:color="auto"/>
            </w:tcBorders>
            <w:shd w:val="clear" w:color="auto" w:fill="FFFFFF" w:themeFill="background1"/>
            <w:noWrap/>
          </w:tcPr>
          <w:p w:rsidR="00C30F80" w:rsidRPr="00941874" w:rsidRDefault="00C30F80" w:rsidP="001502F5">
            <w:pPr>
              <w:jc w:val="center"/>
            </w:pPr>
            <w:r w:rsidRPr="00941874">
              <w:t>6,10</w:t>
            </w:r>
          </w:p>
        </w:tc>
      </w:tr>
      <w:tr w:rsidR="00C30F80" w:rsidRPr="00ED6F8A" w:rsidTr="003C02E8">
        <w:trPr>
          <w:trHeight w:val="765"/>
        </w:trPr>
        <w:tc>
          <w:tcPr>
            <w:tcW w:w="18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C30F80" w:rsidRPr="00ED6F8A" w:rsidRDefault="00C30F80" w:rsidP="003C02E8">
            <w:pPr>
              <w:suppressAutoHyphens w:val="0"/>
              <w:spacing w:after="0"/>
              <w:jc w:val="left"/>
              <w:rPr>
                <w:color w:val="000000"/>
                <w:sz w:val="22"/>
                <w:szCs w:val="22"/>
                <w:lang w:eastAsia="ru-RU"/>
              </w:rPr>
            </w:pPr>
          </w:p>
        </w:tc>
        <w:tc>
          <w:tcPr>
            <w:tcW w:w="2688" w:type="dxa"/>
            <w:gridSpan w:val="2"/>
            <w:tcBorders>
              <w:top w:val="single" w:sz="4" w:space="0" w:color="auto"/>
              <w:left w:val="nil"/>
              <w:bottom w:val="single" w:sz="4" w:space="0" w:color="auto"/>
              <w:right w:val="single" w:sz="4" w:space="0" w:color="auto"/>
            </w:tcBorders>
            <w:shd w:val="clear" w:color="auto" w:fill="auto"/>
          </w:tcPr>
          <w:p w:rsidR="00C30F80" w:rsidRPr="00DD2039" w:rsidRDefault="00C30F80" w:rsidP="003C02E8">
            <w:r w:rsidRPr="00E5370A">
              <w:t>Утепление и прочистка дымовентиляционных каналов</w:t>
            </w:r>
          </w:p>
        </w:tc>
        <w:tc>
          <w:tcPr>
            <w:tcW w:w="2355" w:type="dxa"/>
            <w:gridSpan w:val="2"/>
            <w:tcBorders>
              <w:top w:val="single" w:sz="4" w:space="0" w:color="auto"/>
              <w:left w:val="nil"/>
              <w:bottom w:val="single" w:sz="4" w:space="0" w:color="auto"/>
              <w:right w:val="single" w:sz="4" w:space="0" w:color="auto"/>
            </w:tcBorders>
            <w:shd w:val="clear" w:color="auto" w:fill="auto"/>
            <w:noWrap/>
            <w:vAlign w:val="bottom"/>
          </w:tcPr>
          <w:p w:rsidR="00C30F80" w:rsidRDefault="00C30F80" w:rsidP="003C02E8">
            <w:pPr>
              <w:suppressAutoHyphens w:val="0"/>
              <w:spacing w:after="0"/>
              <w:jc w:val="center"/>
              <w:rPr>
                <w:color w:val="000000"/>
                <w:sz w:val="22"/>
                <w:szCs w:val="22"/>
                <w:lang w:eastAsia="ru-RU"/>
              </w:rPr>
            </w:pPr>
            <w:r>
              <w:rPr>
                <w:color w:val="000000"/>
                <w:sz w:val="22"/>
                <w:szCs w:val="22"/>
                <w:lang w:eastAsia="ru-RU"/>
              </w:rPr>
              <w:t>2</w:t>
            </w:r>
          </w:p>
        </w:tc>
        <w:tc>
          <w:tcPr>
            <w:tcW w:w="1564" w:type="dxa"/>
            <w:tcBorders>
              <w:top w:val="single" w:sz="4" w:space="0" w:color="auto"/>
              <w:left w:val="nil"/>
              <w:bottom w:val="single" w:sz="4" w:space="0" w:color="auto"/>
              <w:right w:val="single" w:sz="4" w:space="0" w:color="auto"/>
            </w:tcBorders>
            <w:shd w:val="clear" w:color="auto" w:fill="auto"/>
            <w:noWrap/>
            <w:vAlign w:val="bottom"/>
          </w:tcPr>
          <w:p w:rsidR="00C30F80" w:rsidRDefault="00C30F80" w:rsidP="003C02E8">
            <w:pPr>
              <w:suppressAutoHyphens w:val="0"/>
              <w:spacing w:after="0"/>
              <w:jc w:val="center"/>
              <w:rPr>
                <w:color w:val="000000"/>
                <w:sz w:val="22"/>
                <w:szCs w:val="22"/>
                <w:lang w:eastAsia="ru-RU"/>
              </w:rPr>
            </w:pPr>
            <w:r>
              <w:rPr>
                <w:color w:val="000000"/>
                <w:sz w:val="22"/>
                <w:szCs w:val="22"/>
                <w:lang w:eastAsia="ru-RU"/>
              </w:rPr>
              <w:t>М</w:t>
            </w:r>
            <w:proofErr w:type="gramStart"/>
            <w:r>
              <w:rPr>
                <w:color w:val="000000"/>
                <w:sz w:val="22"/>
                <w:szCs w:val="22"/>
                <w:lang w:eastAsia="ru-RU"/>
              </w:rPr>
              <w:t>2</w:t>
            </w:r>
            <w:proofErr w:type="gramEnd"/>
          </w:p>
        </w:tc>
        <w:tc>
          <w:tcPr>
            <w:tcW w:w="1276" w:type="dxa"/>
            <w:gridSpan w:val="2"/>
            <w:tcBorders>
              <w:top w:val="single" w:sz="4" w:space="0" w:color="auto"/>
              <w:left w:val="nil"/>
              <w:bottom w:val="single" w:sz="4" w:space="0" w:color="auto"/>
              <w:right w:val="single" w:sz="4" w:space="0" w:color="auto"/>
            </w:tcBorders>
            <w:shd w:val="clear" w:color="auto" w:fill="FFFFFF" w:themeFill="background1"/>
            <w:noWrap/>
          </w:tcPr>
          <w:p w:rsidR="00C30F80" w:rsidRPr="00941874" w:rsidRDefault="00C30F80" w:rsidP="001502F5">
            <w:pPr>
              <w:jc w:val="center"/>
            </w:pPr>
            <w:r w:rsidRPr="00941874">
              <w:t>1,80</w:t>
            </w:r>
          </w:p>
        </w:tc>
      </w:tr>
      <w:tr w:rsidR="00C30F80" w:rsidRPr="00ED6F8A" w:rsidTr="003C02E8">
        <w:trPr>
          <w:trHeight w:val="1035"/>
        </w:trPr>
        <w:tc>
          <w:tcPr>
            <w:tcW w:w="1893" w:type="dxa"/>
            <w:tcBorders>
              <w:top w:val="nil"/>
              <w:left w:val="single" w:sz="4" w:space="0" w:color="auto"/>
              <w:bottom w:val="single" w:sz="4" w:space="0" w:color="auto"/>
              <w:right w:val="single" w:sz="4" w:space="0" w:color="auto"/>
            </w:tcBorders>
            <w:shd w:val="clear" w:color="auto" w:fill="auto"/>
            <w:noWrap/>
            <w:vAlign w:val="bottom"/>
            <w:hideMark/>
          </w:tcPr>
          <w:p w:rsidR="00C30F80" w:rsidRPr="00ED6F8A" w:rsidRDefault="00C30F80" w:rsidP="003C02E8">
            <w:pPr>
              <w:suppressAutoHyphens w:val="0"/>
              <w:spacing w:after="0"/>
              <w:jc w:val="left"/>
              <w:rPr>
                <w:color w:val="000000"/>
                <w:sz w:val="22"/>
                <w:szCs w:val="22"/>
                <w:lang w:eastAsia="ru-RU"/>
              </w:rPr>
            </w:pPr>
            <w:r w:rsidRPr="00ED6F8A">
              <w:rPr>
                <w:color w:val="000000"/>
                <w:sz w:val="22"/>
                <w:szCs w:val="22"/>
                <w:lang w:eastAsia="ru-RU"/>
              </w:rPr>
              <w:t> </w:t>
            </w:r>
          </w:p>
        </w:tc>
        <w:tc>
          <w:tcPr>
            <w:tcW w:w="2688" w:type="dxa"/>
            <w:gridSpan w:val="2"/>
            <w:tcBorders>
              <w:top w:val="nil"/>
              <w:left w:val="nil"/>
              <w:bottom w:val="single" w:sz="4" w:space="0" w:color="auto"/>
              <w:right w:val="single" w:sz="4" w:space="0" w:color="auto"/>
            </w:tcBorders>
            <w:shd w:val="clear" w:color="auto" w:fill="auto"/>
          </w:tcPr>
          <w:p w:rsidR="00C30F80" w:rsidRPr="00DD2039" w:rsidRDefault="00C30F80" w:rsidP="003C02E8">
            <w:r w:rsidRPr="00E5370A">
              <w:t>Проверка состояния и ремонт продухов в цоколях зданий</w:t>
            </w:r>
          </w:p>
        </w:tc>
        <w:tc>
          <w:tcPr>
            <w:tcW w:w="2355" w:type="dxa"/>
            <w:gridSpan w:val="2"/>
            <w:tcBorders>
              <w:top w:val="nil"/>
              <w:left w:val="nil"/>
              <w:bottom w:val="single" w:sz="4" w:space="0" w:color="auto"/>
              <w:right w:val="single" w:sz="4" w:space="0" w:color="auto"/>
            </w:tcBorders>
            <w:shd w:val="clear" w:color="auto" w:fill="auto"/>
            <w:noWrap/>
            <w:vAlign w:val="bottom"/>
          </w:tcPr>
          <w:p w:rsidR="00C30F80" w:rsidRPr="00ED6F8A" w:rsidRDefault="00C30F80" w:rsidP="003C02E8">
            <w:pPr>
              <w:suppressAutoHyphens w:val="0"/>
              <w:spacing w:after="0"/>
              <w:jc w:val="center"/>
              <w:rPr>
                <w:color w:val="000000"/>
                <w:sz w:val="22"/>
                <w:szCs w:val="22"/>
                <w:lang w:eastAsia="ru-RU"/>
              </w:rPr>
            </w:pPr>
            <w:r>
              <w:rPr>
                <w:color w:val="000000"/>
                <w:sz w:val="22"/>
                <w:szCs w:val="22"/>
                <w:lang w:eastAsia="ru-RU"/>
              </w:rPr>
              <w:t>1</w:t>
            </w:r>
          </w:p>
        </w:tc>
        <w:tc>
          <w:tcPr>
            <w:tcW w:w="1564" w:type="dxa"/>
            <w:tcBorders>
              <w:top w:val="nil"/>
              <w:left w:val="nil"/>
              <w:bottom w:val="single" w:sz="4" w:space="0" w:color="auto"/>
              <w:right w:val="single" w:sz="4" w:space="0" w:color="auto"/>
            </w:tcBorders>
            <w:shd w:val="clear" w:color="auto" w:fill="auto"/>
            <w:noWrap/>
            <w:vAlign w:val="bottom"/>
          </w:tcPr>
          <w:p w:rsidR="00C30F80" w:rsidRPr="00ED6F8A" w:rsidRDefault="00C30F80" w:rsidP="003C02E8">
            <w:pPr>
              <w:suppressAutoHyphens w:val="0"/>
              <w:spacing w:after="0"/>
              <w:jc w:val="center"/>
              <w:rPr>
                <w:color w:val="000000"/>
                <w:sz w:val="22"/>
                <w:szCs w:val="22"/>
                <w:lang w:eastAsia="ru-RU"/>
              </w:rPr>
            </w:pPr>
            <w:r>
              <w:rPr>
                <w:color w:val="000000"/>
                <w:sz w:val="22"/>
                <w:szCs w:val="22"/>
                <w:lang w:eastAsia="ru-RU"/>
              </w:rPr>
              <w:t>м</w:t>
            </w:r>
            <w:proofErr w:type="gramStart"/>
            <w:r>
              <w:rPr>
                <w:color w:val="000000"/>
                <w:sz w:val="22"/>
                <w:szCs w:val="22"/>
                <w:lang w:eastAsia="ru-RU"/>
              </w:rPr>
              <w:t>2</w:t>
            </w:r>
            <w:proofErr w:type="gramEnd"/>
          </w:p>
        </w:tc>
        <w:tc>
          <w:tcPr>
            <w:tcW w:w="1276" w:type="dxa"/>
            <w:gridSpan w:val="2"/>
            <w:tcBorders>
              <w:top w:val="nil"/>
              <w:left w:val="nil"/>
              <w:bottom w:val="single" w:sz="4" w:space="0" w:color="auto"/>
              <w:right w:val="single" w:sz="4" w:space="0" w:color="auto"/>
            </w:tcBorders>
            <w:shd w:val="clear" w:color="auto" w:fill="FFFFFF" w:themeFill="background1"/>
            <w:noWrap/>
          </w:tcPr>
          <w:p w:rsidR="00C30F80" w:rsidRPr="00941874" w:rsidRDefault="00C30F80" w:rsidP="001502F5">
            <w:pPr>
              <w:jc w:val="center"/>
            </w:pPr>
            <w:r w:rsidRPr="00941874">
              <w:t>0,02</w:t>
            </w:r>
          </w:p>
        </w:tc>
      </w:tr>
      <w:tr w:rsidR="00C30F80" w:rsidRPr="00ED6F8A" w:rsidTr="003C02E8">
        <w:trPr>
          <w:trHeight w:val="1035"/>
        </w:trPr>
        <w:tc>
          <w:tcPr>
            <w:tcW w:w="1893" w:type="dxa"/>
            <w:tcBorders>
              <w:top w:val="nil"/>
              <w:left w:val="single" w:sz="4" w:space="0" w:color="auto"/>
              <w:bottom w:val="single" w:sz="4" w:space="0" w:color="auto"/>
              <w:right w:val="single" w:sz="4" w:space="0" w:color="auto"/>
            </w:tcBorders>
            <w:shd w:val="clear" w:color="auto" w:fill="auto"/>
            <w:noWrap/>
            <w:vAlign w:val="bottom"/>
            <w:hideMark/>
          </w:tcPr>
          <w:p w:rsidR="00C30F80" w:rsidRPr="00ED6F8A" w:rsidRDefault="00C30F80" w:rsidP="003C02E8">
            <w:pPr>
              <w:suppressAutoHyphens w:val="0"/>
              <w:spacing w:after="0"/>
              <w:jc w:val="left"/>
              <w:rPr>
                <w:color w:val="000000"/>
                <w:sz w:val="22"/>
                <w:szCs w:val="22"/>
                <w:lang w:eastAsia="ru-RU"/>
              </w:rPr>
            </w:pPr>
            <w:r w:rsidRPr="00ED6F8A">
              <w:rPr>
                <w:color w:val="000000"/>
                <w:sz w:val="22"/>
                <w:szCs w:val="22"/>
                <w:lang w:eastAsia="ru-RU"/>
              </w:rPr>
              <w:lastRenderedPageBreak/>
              <w:t> </w:t>
            </w:r>
          </w:p>
        </w:tc>
        <w:tc>
          <w:tcPr>
            <w:tcW w:w="2688" w:type="dxa"/>
            <w:gridSpan w:val="2"/>
            <w:tcBorders>
              <w:top w:val="nil"/>
              <w:left w:val="nil"/>
              <w:bottom w:val="single" w:sz="4" w:space="0" w:color="auto"/>
              <w:right w:val="single" w:sz="4" w:space="0" w:color="auto"/>
            </w:tcBorders>
            <w:shd w:val="clear" w:color="auto" w:fill="auto"/>
          </w:tcPr>
          <w:p w:rsidR="00C30F80" w:rsidRPr="00DD2039" w:rsidRDefault="00C30F80" w:rsidP="003C02E8">
            <w:r w:rsidRPr="00E5370A">
              <w:t>Проведение технических осмотров и устранение незначительных неисправностей в системе вентиляции</w:t>
            </w:r>
          </w:p>
        </w:tc>
        <w:tc>
          <w:tcPr>
            <w:tcW w:w="2355" w:type="dxa"/>
            <w:gridSpan w:val="2"/>
            <w:tcBorders>
              <w:top w:val="nil"/>
              <w:left w:val="nil"/>
              <w:bottom w:val="single" w:sz="4" w:space="0" w:color="auto"/>
              <w:right w:val="single" w:sz="4" w:space="0" w:color="auto"/>
            </w:tcBorders>
            <w:shd w:val="clear" w:color="auto" w:fill="auto"/>
            <w:noWrap/>
            <w:vAlign w:val="bottom"/>
          </w:tcPr>
          <w:p w:rsidR="00C30F80" w:rsidRPr="00ED6F8A" w:rsidRDefault="00C30F80" w:rsidP="003C02E8">
            <w:pPr>
              <w:suppressAutoHyphens w:val="0"/>
              <w:spacing w:after="0"/>
              <w:jc w:val="center"/>
              <w:rPr>
                <w:color w:val="000000"/>
                <w:sz w:val="22"/>
                <w:szCs w:val="22"/>
                <w:lang w:eastAsia="ru-RU"/>
              </w:rPr>
            </w:pPr>
            <w:r>
              <w:rPr>
                <w:color w:val="000000"/>
                <w:sz w:val="22"/>
                <w:szCs w:val="22"/>
                <w:lang w:eastAsia="ru-RU"/>
              </w:rPr>
              <w:t>1</w:t>
            </w:r>
          </w:p>
        </w:tc>
        <w:tc>
          <w:tcPr>
            <w:tcW w:w="1564" w:type="dxa"/>
            <w:tcBorders>
              <w:top w:val="nil"/>
              <w:left w:val="nil"/>
              <w:bottom w:val="single" w:sz="4" w:space="0" w:color="auto"/>
              <w:right w:val="single" w:sz="4" w:space="0" w:color="auto"/>
            </w:tcBorders>
            <w:shd w:val="clear" w:color="auto" w:fill="auto"/>
            <w:noWrap/>
            <w:vAlign w:val="bottom"/>
          </w:tcPr>
          <w:p w:rsidR="00C30F80" w:rsidRPr="00ED6F8A" w:rsidRDefault="00C30F80" w:rsidP="003C02E8">
            <w:pPr>
              <w:suppressAutoHyphens w:val="0"/>
              <w:spacing w:after="0"/>
              <w:jc w:val="center"/>
              <w:rPr>
                <w:color w:val="000000"/>
                <w:sz w:val="22"/>
                <w:szCs w:val="22"/>
                <w:lang w:eastAsia="ru-RU"/>
              </w:rPr>
            </w:pPr>
            <w:r>
              <w:rPr>
                <w:color w:val="000000"/>
                <w:sz w:val="22"/>
                <w:szCs w:val="22"/>
                <w:lang w:eastAsia="ru-RU"/>
              </w:rPr>
              <w:t>м</w:t>
            </w:r>
            <w:proofErr w:type="gramStart"/>
            <w:r>
              <w:rPr>
                <w:color w:val="000000"/>
                <w:sz w:val="22"/>
                <w:szCs w:val="22"/>
                <w:lang w:eastAsia="ru-RU"/>
              </w:rPr>
              <w:t>2</w:t>
            </w:r>
            <w:proofErr w:type="gramEnd"/>
          </w:p>
        </w:tc>
        <w:tc>
          <w:tcPr>
            <w:tcW w:w="1276" w:type="dxa"/>
            <w:gridSpan w:val="2"/>
            <w:tcBorders>
              <w:top w:val="nil"/>
              <w:left w:val="nil"/>
              <w:bottom w:val="single" w:sz="4" w:space="0" w:color="auto"/>
              <w:right w:val="single" w:sz="4" w:space="0" w:color="auto"/>
            </w:tcBorders>
            <w:shd w:val="clear" w:color="auto" w:fill="FFFFFF" w:themeFill="background1"/>
            <w:noWrap/>
          </w:tcPr>
          <w:p w:rsidR="00C30F80" w:rsidRPr="00941874" w:rsidRDefault="00C30F80" w:rsidP="001502F5">
            <w:pPr>
              <w:jc w:val="center"/>
            </w:pPr>
            <w:r w:rsidRPr="00941874">
              <w:t>0,18</w:t>
            </w:r>
          </w:p>
        </w:tc>
      </w:tr>
      <w:tr w:rsidR="00C30F80" w:rsidRPr="00ED6F8A" w:rsidTr="003C02E8">
        <w:trPr>
          <w:trHeight w:val="651"/>
        </w:trPr>
        <w:tc>
          <w:tcPr>
            <w:tcW w:w="1893" w:type="dxa"/>
            <w:tcBorders>
              <w:top w:val="nil"/>
              <w:left w:val="single" w:sz="4" w:space="0" w:color="auto"/>
              <w:bottom w:val="single" w:sz="4" w:space="0" w:color="auto"/>
              <w:right w:val="single" w:sz="4" w:space="0" w:color="auto"/>
            </w:tcBorders>
            <w:shd w:val="clear" w:color="auto" w:fill="auto"/>
            <w:noWrap/>
            <w:vAlign w:val="bottom"/>
            <w:hideMark/>
          </w:tcPr>
          <w:p w:rsidR="00C30F80" w:rsidRPr="00ED6F8A" w:rsidRDefault="00C30F80" w:rsidP="003C02E8">
            <w:pPr>
              <w:suppressAutoHyphens w:val="0"/>
              <w:spacing w:after="0"/>
              <w:jc w:val="left"/>
              <w:rPr>
                <w:color w:val="000000"/>
                <w:sz w:val="22"/>
                <w:szCs w:val="22"/>
                <w:lang w:eastAsia="ru-RU"/>
              </w:rPr>
            </w:pPr>
            <w:r w:rsidRPr="00ED6F8A">
              <w:rPr>
                <w:color w:val="000000"/>
                <w:sz w:val="22"/>
                <w:szCs w:val="22"/>
                <w:lang w:eastAsia="ru-RU"/>
              </w:rPr>
              <w:t> </w:t>
            </w:r>
          </w:p>
        </w:tc>
        <w:tc>
          <w:tcPr>
            <w:tcW w:w="2688" w:type="dxa"/>
            <w:gridSpan w:val="2"/>
            <w:tcBorders>
              <w:top w:val="nil"/>
              <w:left w:val="nil"/>
              <w:bottom w:val="single" w:sz="4" w:space="0" w:color="auto"/>
              <w:right w:val="single" w:sz="4" w:space="0" w:color="auto"/>
            </w:tcBorders>
            <w:shd w:val="clear" w:color="auto" w:fill="auto"/>
          </w:tcPr>
          <w:p w:rsidR="00C30F80" w:rsidRPr="00DD2039" w:rsidRDefault="00C30F80" w:rsidP="003C02E8">
            <w:r w:rsidRPr="00E5370A">
              <w:t>Проведение технических осмотров и устранение незначительных неисправностей электротехнических устройств</w:t>
            </w:r>
          </w:p>
        </w:tc>
        <w:tc>
          <w:tcPr>
            <w:tcW w:w="2355" w:type="dxa"/>
            <w:gridSpan w:val="2"/>
            <w:tcBorders>
              <w:top w:val="nil"/>
              <w:left w:val="nil"/>
              <w:bottom w:val="single" w:sz="4" w:space="0" w:color="auto"/>
              <w:right w:val="single" w:sz="4" w:space="0" w:color="auto"/>
            </w:tcBorders>
            <w:shd w:val="clear" w:color="auto" w:fill="auto"/>
            <w:noWrap/>
            <w:vAlign w:val="bottom"/>
          </w:tcPr>
          <w:p w:rsidR="00C30F80" w:rsidRPr="00ED6F8A" w:rsidRDefault="00C30F80" w:rsidP="003C02E8">
            <w:pPr>
              <w:suppressAutoHyphens w:val="0"/>
              <w:spacing w:after="0"/>
              <w:jc w:val="center"/>
              <w:rPr>
                <w:color w:val="000000"/>
                <w:sz w:val="22"/>
                <w:szCs w:val="22"/>
                <w:lang w:eastAsia="ru-RU"/>
              </w:rPr>
            </w:pPr>
            <w:r>
              <w:rPr>
                <w:color w:val="000000"/>
                <w:sz w:val="22"/>
                <w:szCs w:val="22"/>
                <w:lang w:eastAsia="ru-RU"/>
              </w:rPr>
              <w:t>1</w:t>
            </w:r>
          </w:p>
        </w:tc>
        <w:tc>
          <w:tcPr>
            <w:tcW w:w="1564" w:type="dxa"/>
            <w:tcBorders>
              <w:top w:val="nil"/>
              <w:left w:val="nil"/>
              <w:bottom w:val="single" w:sz="4" w:space="0" w:color="auto"/>
              <w:right w:val="single" w:sz="4" w:space="0" w:color="auto"/>
            </w:tcBorders>
            <w:shd w:val="clear" w:color="auto" w:fill="auto"/>
            <w:noWrap/>
            <w:vAlign w:val="bottom"/>
          </w:tcPr>
          <w:p w:rsidR="00C30F80" w:rsidRPr="00ED6F8A" w:rsidRDefault="00C30F80" w:rsidP="003C02E8">
            <w:pPr>
              <w:suppressAutoHyphens w:val="0"/>
              <w:spacing w:after="0"/>
              <w:jc w:val="center"/>
              <w:rPr>
                <w:color w:val="000000"/>
                <w:sz w:val="22"/>
                <w:szCs w:val="22"/>
                <w:lang w:eastAsia="ru-RU"/>
              </w:rPr>
            </w:pPr>
            <w:r>
              <w:rPr>
                <w:color w:val="000000"/>
                <w:sz w:val="22"/>
                <w:szCs w:val="22"/>
                <w:lang w:eastAsia="ru-RU"/>
              </w:rPr>
              <w:t>м</w:t>
            </w:r>
            <w:proofErr w:type="gramStart"/>
            <w:r>
              <w:rPr>
                <w:color w:val="000000"/>
                <w:sz w:val="22"/>
                <w:szCs w:val="22"/>
                <w:lang w:eastAsia="ru-RU"/>
              </w:rPr>
              <w:t>2</w:t>
            </w:r>
            <w:proofErr w:type="gramEnd"/>
          </w:p>
        </w:tc>
        <w:tc>
          <w:tcPr>
            <w:tcW w:w="1276" w:type="dxa"/>
            <w:gridSpan w:val="2"/>
            <w:tcBorders>
              <w:top w:val="nil"/>
              <w:left w:val="nil"/>
              <w:bottom w:val="single" w:sz="4" w:space="0" w:color="auto"/>
              <w:right w:val="single" w:sz="4" w:space="0" w:color="auto"/>
            </w:tcBorders>
            <w:shd w:val="clear" w:color="auto" w:fill="FFFFFF" w:themeFill="background1"/>
            <w:noWrap/>
          </w:tcPr>
          <w:p w:rsidR="00C30F80" w:rsidRPr="00941874" w:rsidRDefault="00C30F80" w:rsidP="001502F5">
            <w:pPr>
              <w:jc w:val="center"/>
            </w:pPr>
            <w:r w:rsidRPr="00941874">
              <w:t>0,35</w:t>
            </w:r>
          </w:p>
        </w:tc>
      </w:tr>
      <w:tr w:rsidR="00C30F80" w:rsidRPr="00ED6F8A" w:rsidTr="003C02E8">
        <w:trPr>
          <w:trHeight w:val="651"/>
        </w:trPr>
        <w:tc>
          <w:tcPr>
            <w:tcW w:w="18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C30F80" w:rsidRPr="00ED6F8A" w:rsidRDefault="00C30F80" w:rsidP="003C02E8">
            <w:pPr>
              <w:suppressAutoHyphens w:val="0"/>
              <w:spacing w:after="0"/>
              <w:jc w:val="left"/>
              <w:rPr>
                <w:color w:val="000000"/>
                <w:sz w:val="22"/>
                <w:szCs w:val="22"/>
                <w:lang w:eastAsia="ru-RU"/>
              </w:rPr>
            </w:pPr>
          </w:p>
        </w:tc>
        <w:tc>
          <w:tcPr>
            <w:tcW w:w="2688" w:type="dxa"/>
            <w:gridSpan w:val="2"/>
            <w:tcBorders>
              <w:top w:val="single" w:sz="4" w:space="0" w:color="auto"/>
              <w:left w:val="nil"/>
              <w:bottom w:val="single" w:sz="4" w:space="0" w:color="auto"/>
              <w:right w:val="single" w:sz="4" w:space="0" w:color="auto"/>
            </w:tcBorders>
            <w:shd w:val="clear" w:color="auto" w:fill="auto"/>
          </w:tcPr>
          <w:p w:rsidR="00C30F80" w:rsidRDefault="00C30F80" w:rsidP="003C02E8">
            <w:r>
              <w:t>Проведение технических осмотров и устранение незначительных неисправностей системы отопления</w:t>
            </w:r>
          </w:p>
          <w:p w:rsidR="00C30F80" w:rsidRPr="00DD2039" w:rsidRDefault="00C30F80" w:rsidP="003C02E8"/>
        </w:tc>
        <w:tc>
          <w:tcPr>
            <w:tcW w:w="2355" w:type="dxa"/>
            <w:gridSpan w:val="2"/>
            <w:tcBorders>
              <w:top w:val="single" w:sz="4" w:space="0" w:color="auto"/>
              <w:left w:val="nil"/>
              <w:bottom w:val="single" w:sz="4" w:space="0" w:color="auto"/>
              <w:right w:val="single" w:sz="4" w:space="0" w:color="auto"/>
            </w:tcBorders>
            <w:shd w:val="clear" w:color="auto" w:fill="auto"/>
            <w:noWrap/>
            <w:vAlign w:val="bottom"/>
          </w:tcPr>
          <w:p w:rsidR="00C30F80" w:rsidRDefault="00C30F80" w:rsidP="003C02E8">
            <w:pPr>
              <w:suppressAutoHyphens w:val="0"/>
              <w:spacing w:after="0"/>
              <w:jc w:val="center"/>
              <w:rPr>
                <w:color w:val="000000"/>
                <w:sz w:val="22"/>
                <w:szCs w:val="22"/>
                <w:lang w:eastAsia="ru-RU"/>
              </w:rPr>
            </w:pPr>
            <w:r>
              <w:rPr>
                <w:color w:val="000000"/>
                <w:sz w:val="22"/>
                <w:szCs w:val="22"/>
                <w:lang w:eastAsia="ru-RU"/>
              </w:rPr>
              <w:t>2</w:t>
            </w:r>
          </w:p>
        </w:tc>
        <w:tc>
          <w:tcPr>
            <w:tcW w:w="1564" w:type="dxa"/>
            <w:tcBorders>
              <w:top w:val="single" w:sz="4" w:space="0" w:color="auto"/>
              <w:left w:val="nil"/>
              <w:bottom w:val="single" w:sz="4" w:space="0" w:color="auto"/>
              <w:right w:val="single" w:sz="4" w:space="0" w:color="auto"/>
            </w:tcBorders>
            <w:shd w:val="clear" w:color="auto" w:fill="auto"/>
            <w:noWrap/>
            <w:vAlign w:val="bottom"/>
          </w:tcPr>
          <w:p w:rsidR="00C30F80" w:rsidRDefault="00C30F80" w:rsidP="003C02E8">
            <w:pPr>
              <w:suppressAutoHyphens w:val="0"/>
              <w:spacing w:after="0"/>
              <w:jc w:val="center"/>
              <w:rPr>
                <w:color w:val="000000"/>
                <w:sz w:val="22"/>
                <w:szCs w:val="22"/>
                <w:lang w:eastAsia="ru-RU"/>
              </w:rPr>
            </w:pPr>
            <w:r>
              <w:rPr>
                <w:color w:val="000000"/>
                <w:sz w:val="22"/>
                <w:szCs w:val="22"/>
                <w:lang w:eastAsia="ru-RU"/>
              </w:rPr>
              <w:t>м</w:t>
            </w:r>
            <w:proofErr w:type="gramStart"/>
            <w:r>
              <w:rPr>
                <w:color w:val="000000"/>
                <w:sz w:val="22"/>
                <w:szCs w:val="22"/>
                <w:lang w:eastAsia="ru-RU"/>
              </w:rPr>
              <w:t>2</w:t>
            </w:r>
            <w:proofErr w:type="gramEnd"/>
          </w:p>
        </w:tc>
        <w:tc>
          <w:tcPr>
            <w:tcW w:w="1276" w:type="dxa"/>
            <w:gridSpan w:val="2"/>
            <w:tcBorders>
              <w:top w:val="single" w:sz="4" w:space="0" w:color="auto"/>
              <w:left w:val="nil"/>
              <w:bottom w:val="single" w:sz="4" w:space="0" w:color="auto"/>
              <w:right w:val="single" w:sz="4" w:space="0" w:color="auto"/>
            </w:tcBorders>
            <w:shd w:val="clear" w:color="auto" w:fill="FFFFFF" w:themeFill="background1"/>
            <w:noWrap/>
          </w:tcPr>
          <w:p w:rsidR="00C30F80" w:rsidRPr="00941874" w:rsidRDefault="00C30F80" w:rsidP="001502F5">
            <w:pPr>
              <w:jc w:val="center"/>
            </w:pPr>
            <w:r w:rsidRPr="00941874">
              <w:t>0,87</w:t>
            </w:r>
          </w:p>
        </w:tc>
      </w:tr>
      <w:tr w:rsidR="00C30F80" w:rsidRPr="00ED6F8A" w:rsidTr="003C02E8">
        <w:trPr>
          <w:trHeight w:val="651"/>
        </w:trPr>
        <w:tc>
          <w:tcPr>
            <w:tcW w:w="18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C30F80" w:rsidRPr="00ED6F8A" w:rsidRDefault="00C30F80" w:rsidP="003C02E8">
            <w:pPr>
              <w:suppressAutoHyphens w:val="0"/>
              <w:spacing w:after="0"/>
              <w:jc w:val="left"/>
              <w:rPr>
                <w:color w:val="000000"/>
                <w:sz w:val="22"/>
                <w:szCs w:val="22"/>
                <w:lang w:eastAsia="ru-RU"/>
              </w:rPr>
            </w:pPr>
          </w:p>
        </w:tc>
        <w:tc>
          <w:tcPr>
            <w:tcW w:w="2688" w:type="dxa"/>
            <w:gridSpan w:val="2"/>
            <w:tcBorders>
              <w:top w:val="single" w:sz="4" w:space="0" w:color="auto"/>
              <w:left w:val="nil"/>
              <w:bottom w:val="single" w:sz="4" w:space="0" w:color="auto"/>
              <w:right w:val="single" w:sz="4" w:space="0" w:color="auto"/>
            </w:tcBorders>
            <w:shd w:val="clear" w:color="auto" w:fill="auto"/>
          </w:tcPr>
          <w:p w:rsidR="00C30F80" w:rsidRDefault="00C30F80" w:rsidP="003C02E8">
            <w:r w:rsidRPr="00E5370A">
              <w:t>Проведение технических осмотров и устранение незначительных неисправностей системы ХВС</w:t>
            </w:r>
          </w:p>
        </w:tc>
        <w:tc>
          <w:tcPr>
            <w:tcW w:w="2355" w:type="dxa"/>
            <w:gridSpan w:val="2"/>
            <w:tcBorders>
              <w:top w:val="single" w:sz="4" w:space="0" w:color="auto"/>
              <w:left w:val="nil"/>
              <w:bottom w:val="single" w:sz="4" w:space="0" w:color="auto"/>
              <w:right w:val="single" w:sz="4" w:space="0" w:color="auto"/>
            </w:tcBorders>
            <w:shd w:val="clear" w:color="auto" w:fill="auto"/>
            <w:noWrap/>
            <w:vAlign w:val="bottom"/>
          </w:tcPr>
          <w:p w:rsidR="00C30F80" w:rsidRDefault="00C30F80" w:rsidP="003C02E8">
            <w:pPr>
              <w:suppressAutoHyphens w:val="0"/>
              <w:spacing w:after="0"/>
              <w:jc w:val="center"/>
              <w:rPr>
                <w:color w:val="000000"/>
                <w:sz w:val="22"/>
                <w:szCs w:val="22"/>
                <w:lang w:eastAsia="ru-RU"/>
              </w:rPr>
            </w:pPr>
            <w:r>
              <w:rPr>
                <w:color w:val="000000"/>
                <w:sz w:val="22"/>
                <w:szCs w:val="22"/>
                <w:lang w:eastAsia="ru-RU"/>
              </w:rPr>
              <w:t>1</w:t>
            </w:r>
          </w:p>
        </w:tc>
        <w:tc>
          <w:tcPr>
            <w:tcW w:w="1564" w:type="dxa"/>
            <w:tcBorders>
              <w:top w:val="single" w:sz="4" w:space="0" w:color="auto"/>
              <w:left w:val="nil"/>
              <w:bottom w:val="single" w:sz="4" w:space="0" w:color="auto"/>
              <w:right w:val="single" w:sz="4" w:space="0" w:color="auto"/>
            </w:tcBorders>
            <w:shd w:val="clear" w:color="auto" w:fill="auto"/>
            <w:noWrap/>
            <w:vAlign w:val="bottom"/>
          </w:tcPr>
          <w:p w:rsidR="00C30F80" w:rsidRDefault="00C30F80" w:rsidP="003C02E8">
            <w:pPr>
              <w:suppressAutoHyphens w:val="0"/>
              <w:spacing w:after="0"/>
              <w:jc w:val="center"/>
              <w:rPr>
                <w:color w:val="000000"/>
                <w:sz w:val="22"/>
                <w:szCs w:val="22"/>
                <w:lang w:eastAsia="ru-RU"/>
              </w:rPr>
            </w:pPr>
            <w:proofErr w:type="spellStart"/>
            <w:r>
              <w:rPr>
                <w:color w:val="000000"/>
                <w:sz w:val="22"/>
                <w:szCs w:val="22"/>
                <w:lang w:eastAsia="ru-RU"/>
              </w:rPr>
              <w:t>кв</w:t>
            </w:r>
            <w:proofErr w:type="spellEnd"/>
          </w:p>
        </w:tc>
        <w:tc>
          <w:tcPr>
            <w:tcW w:w="1276" w:type="dxa"/>
            <w:gridSpan w:val="2"/>
            <w:tcBorders>
              <w:top w:val="single" w:sz="4" w:space="0" w:color="auto"/>
              <w:left w:val="nil"/>
              <w:bottom w:val="single" w:sz="4" w:space="0" w:color="auto"/>
              <w:right w:val="single" w:sz="4" w:space="0" w:color="auto"/>
            </w:tcBorders>
            <w:shd w:val="clear" w:color="auto" w:fill="FFFFFF" w:themeFill="background1"/>
            <w:noWrap/>
          </w:tcPr>
          <w:p w:rsidR="00C30F80" w:rsidRPr="00941874" w:rsidRDefault="00C30F80" w:rsidP="001502F5">
            <w:pPr>
              <w:jc w:val="center"/>
            </w:pPr>
            <w:r w:rsidRPr="00941874">
              <w:t>0,63</w:t>
            </w:r>
          </w:p>
        </w:tc>
      </w:tr>
      <w:tr w:rsidR="00C30F80" w:rsidRPr="00ED6F8A" w:rsidTr="003C02E8">
        <w:trPr>
          <w:trHeight w:val="651"/>
        </w:trPr>
        <w:tc>
          <w:tcPr>
            <w:tcW w:w="1893" w:type="dxa"/>
            <w:tcBorders>
              <w:top w:val="single" w:sz="4" w:space="0" w:color="auto"/>
              <w:left w:val="single" w:sz="4" w:space="0" w:color="auto"/>
              <w:bottom w:val="nil"/>
              <w:right w:val="single" w:sz="4" w:space="0" w:color="auto"/>
            </w:tcBorders>
            <w:shd w:val="clear" w:color="auto" w:fill="auto"/>
            <w:noWrap/>
            <w:vAlign w:val="bottom"/>
          </w:tcPr>
          <w:p w:rsidR="00C30F80" w:rsidRPr="00ED6F8A" w:rsidRDefault="00C30F80" w:rsidP="003C02E8">
            <w:pPr>
              <w:suppressAutoHyphens w:val="0"/>
              <w:spacing w:after="0"/>
              <w:jc w:val="left"/>
              <w:rPr>
                <w:color w:val="000000"/>
                <w:sz w:val="22"/>
                <w:szCs w:val="22"/>
                <w:lang w:eastAsia="ru-RU"/>
              </w:rPr>
            </w:pPr>
          </w:p>
        </w:tc>
        <w:tc>
          <w:tcPr>
            <w:tcW w:w="2688" w:type="dxa"/>
            <w:gridSpan w:val="2"/>
            <w:tcBorders>
              <w:top w:val="single" w:sz="4" w:space="0" w:color="auto"/>
              <w:left w:val="nil"/>
              <w:bottom w:val="single" w:sz="4" w:space="0" w:color="auto"/>
              <w:right w:val="single" w:sz="4" w:space="0" w:color="auto"/>
            </w:tcBorders>
            <w:shd w:val="clear" w:color="auto" w:fill="auto"/>
          </w:tcPr>
          <w:p w:rsidR="00C30F80" w:rsidRPr="00DD2039" w:rsidRDefault="00C30F80" w:rsidP="003C02E8">
            <w:r w:rsidRPr="00DD2039">
              <w:t>Дератизация</w:t>
            </w:r>
          </w:p>
        </w:tc>
        <w:tc>
          <w:tcPr>
            <w:tcW w:w="2355" w:type="dxa"/>
            <w:gridSpan w:val="2"/>
            <w:tcBorders>
              <w:top w:val="single" w:sz="4" w:space="0" w:color="auto"/>
              <w:left w:val="nil"/>
              <w:bottom w:val="nil"/>
              <w:right w:val="single" w:sz="4" w:space="0" w:color="auto"/>
            </w:tcBorders>
            <w:shd w:val="clear" w:color="auto" w:fill="auto"/>
            <w:noWrap/>
            <w:vAlign w:val="bottom"/>
          </w:tcPr>
          <w:p w:rsidR="00C30F80" w:rsidRDefault="00C30F80" w:rsidP="003C02E8">
            <w:pPr>
              <w:suppressAutoHyphens w:val="0"/>
              <w:spacing w:after="0"/>
              <w:jc w:val="center"/>
              <w:rPr>
                <w:color w:val="000000"/>
                <w:sz w:val="22"/>
                <w:szCs w:val="22"/>
                <w:lang w:eastAsia="ru-RU"/>
              </w:rPr>
            </w:pPr>
            <w:r>
              <w:rPr>
                <w:color w:val="000000"/>
                <w:sz w:val="22"/>
                <w:szCs w:val="22"/>
                <w:lang w:eastAsia="ru-RU"/>
              </w:rPr>
              <w:t>1</w:t>
            </w:r>
          </w:p>
        </w:tc>
        <w:tc>
          <w:tcPr>
            <w:tcW w:w="1564" w:type="dxa"/>
            <w:tcBorders>
              <w:top w:val="single" w:sz="4" w:space="0" w:color="auto"/>
              <w:left w:val="nil"/>
              <w:bottom w:val="nil"/>
              <w:right w:val="single" w:sz="4" w:space="0" w:color="auto"/>
            </w:tcBorders>
            <w:shd w:val="clear" w:color="auto" w:fill="auto"/>
            <w:noWrap/>
            <w:vAlign w:val="bottom"/>
          </w:tcPr>
          <w:p w:rsidR="00C30F80" w:rsidRDefault="00C30F80" w:rsidP="003C02E8">
            <w:pPr>
              <w:suppressAutoHyphens w:val="0"/>
              <w:spacing w:after="0"/>
              <w:jc w:val="center"/>
              <w:rPr>
                <w:color w:val="000000"/>
                <w:sz w:val="22"/>
                <w:szCs w:val="22"/>
                <w:lang w:eastAsia="ru-RU"/>
              </w:rPr>
            </w:pPr>
            <w:r>
              <w:rPr>
                <w:color w:val="000000"/>
                <w:sz w:val="22"/>
                <w:szCs w:val="22"/>
                <w:lang w:eastAsia="ru-RU"/>
              </w:rPr>
              <w:t>м</w:t>
            </w:r>
            <w:proofErr w:type="gramStart"/>
            <w:r>
              <w:rPr>
                <w:color w:val="000000"/>
                <w:sz w:val="22"/>
                <w:szCs w:val="22"/>
                <w:lang w:eastAsia="ru-RU"/>
              </w:rPr>
              <w:t>2</w:t>
            </w:r>
            <w:proofErr w:type="gramEnd"/>
          </w:p>
        </w:tc>
        <w:tc>
          <w:tcPr>
            <w:tcW w:w="1276" w:type="dxa"/>
            <w:gridSpan w:val="2"/>
            <w:tcBorders>
              <w:top w:val="single" w:sz="4" w:space="0" w:color="auto"/>
              <w:left w:val="nil"/>
              <w:bottom w:val="nil"/>
              <w:right w:val="single" w:sz="4" w:space="0" w:color="auto"/>
            </w:tcBorders>
            <w:shd w:val="clear" w:color="auto" w:fill="FFFFFF" w:themeFill="background1"/>
            <w:noWrap/>
          </w:tcPr>
          <w:p w:rsidR="00C30F80" w:rsidRPr="00941874" w:rsidRDefault="00C30F80" w:rsidP="001502F5">
            <w:pPr>
              <w:jc w:val="center"/>
            </w:pPr>
            <w:r w:rsidRPr="00941874">
              <w:t>0,18</w:t>
            </w:r>
          </w:p>
        </w:tc>
      </w:tr>
      <w:tr w:rsidR="00C30F80" w:rsidRPr="00ED6F8A" w:rsidTr="003C02E8">
        <w:trPr>
          <w:trHeight w:val="651"/>
        </w:trPr>
        <w:tc>
          <w:tcPr>
            <w:tcW w:w="18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C30F80" w:rsidRPr="00ED6F8A" w:rsidRDefault="00C30F80" w:rsidP="003C02E8">
            <w:pPr>
              <w:suppressAutoHyphens w:val="0"/>
              <w:spacing w:after="0"/>
              <w:jc w:val="left"/>
              <w:rPr>
                <w:color w:val="000000"/>
                <w:sz w:val="22"/>
                <w:szCs w:val="22"/>
                <w:lang w:eastAsia="ru-RU"/>
              </w:rPr>
            </w:pPr>
          </w:p>
        </w:tc>
        <w:tc>
          <w:tcPr>
            <w:tcW w:w="2688" w:type="dxa"/>
            <w:gridSpan w:val="2"/>
            <w:tcBorders>
              <w:top w:val="single" w:sz="4" w:space="0" w:color="auto"/>
              <w:left w:val="nil"/>
              <w:bottom w:val="single" w:sz="4" w:space="0" w:color="auto"/>
              <w:right w:val="single" w:sz="4" w:space="0" w:color="auto"/>
            </w:tcBorders>
            <w:shd w:val="clear" w:color="auto" w:fill="auto"/>
          </w:tcPr>
          <w:p w:rsidR="00C30F80" w:rsidRDefault="00C30F80" w:rsidP="003C02E8">
            <w:r w:rsidRPr="00DD2039">
              <w:t>Дезинсекция</w:t>
            </w:r>
          </w:p>
        </w:tc>
        <w:tc>
          <w:tcPr>
            <w:tcW w:w="2355" w:type="dxa"/>
            <w:gridSpan w:val="2"/>
            <w:tcBorders>
              <w:top w:val="single" w:sz="4" w:space="0" w:color="auto"/>
              <w:left w:val="nil"/>
              <w:bottom w:val="single" w:sz="4" w:space="0" w:color="auto"/>
              <w:right w:val="single" w:sz="4" w:space="0" w:color="auto"/>
            </w:tcBorders>
            <w:shd w:val="clear" w:color="auto" w:fill="auto"/>
            <w:noWrap/>
            <w:vAlign w:val="bottom"/>
          </w:tcPr>
          <w:p w:rsidR="00C30F80" w:rsidRDefault="00C30F80" w:rsidP="003C02E8">
            <w:pPr>
              <w:suppressAutoHyphens w:val="0"/>
              <w:spacing w:after="0"/>
              <w:jc w:val="center"/>
              <w:rPr>
                <w:color w:val="000000"/>
                <w:sz w:val="22"/>
                <w:szCs w:val="22"/>
                <w:lang w:eastAsia="ru-RU"/>
              </w:rPr>
            </w:pPr>
            <w:r>
              <w:rPr>
                <w:color w:val="000000"/>
                <w:sz w:val="22"/>
                <w:szCs w:val="22"/>
                <w:lang w:eastAsia="ru-RU"/>
              </w:rPr>
              <w:t>1</w:t>
            </w:r>
          </w:p>
        </w:tc>
        <w:tc>
          <w:tcPr>
            <w:tcW w:w="1564" w:type="dxa"/>
            <w:tcBorders>
              <w:top w:val="single" w:sz="4" w:space="0" w:color="auto"/>
              <w:left w:val="nil"/>
              <w:bottom w:val="single" w:sz="4" w:space="0" w:color="auto"/>
              <w:right w:val="single" w:sz="4" w:space="0" w:color="auto"/>
            </w:tcBorders>
            <w:shd w:val="clear" w:color="auto" w:fill="auto"/>
            <w:noWrap/>
            <w:vAlign w:val="bottom"/>
          </w:tcPr>
          <w:p w:rsidR="00C30F80" w:rsidRDefault="00C30F80" w:rsidP="003C02E8">
            <w:pPr>
              <w:suppressAutoHyphens w:val="0"/>
              <w:spacing w:after="0"/>
              <w:jc w:val="center"/>
              <w:rPr>
                <w:color w:val="000000"/>
                <w:sz w:val="22"/>
                <w:szCs w:val="22"/>
                <w:lang w:eastAsia="ru-RU"/>
              </w:rPr>
            </w:pPr>
            <w:r>
              <w:rPr>
                <w:color w:val="000000"/>
                <w:sz w:val="22"/>
                <w:szCs w:val="22"/>
                <w:lang w:eastAsia="ru-RU"/>
              </w:rPr>
              <w:t>м</w:t>
            </w:r>
            <w:proofErr w:type="gramStart"/>
            <w:r>
              <w:rPr>
                <w:color w:val="000000"/>
                <w:sz w:val="22"/>
                <w:szCs w:val="22"/>
                <w:lang w:eastAsia="ru-RU"/>
              </w:rPr>
              <w:t>2</w:t>
            </w:r>
            <w:proofErr w:type="gramEnd"/>
          </w:p>
        </w:tc>
        <w:tc>
          <w:tcPr>
            <w:tcW w:w="1276" w:type="dxa"/>
            <w:gridSpan w:val="2"/>
            <w:tcBorders>
              <w:top w:val="single" w:sz="4" w:space="0" w:color="auto"/>
              <w:left w:val="nil"/>
              <w:bottom w:val="single" w:sz="4" w:space="0" w:color="auto"/>
              <w:right w:val="single" w:sz="4" w:space="0" w:color="auto"/>
            </w:tcBorders>
            <w:shd w:val="clear" w:color="auto" w:fill="FFFFFF" w:themeFill="background1"/>
            <w:noWrap/>
          </w:tcPr>
          <w:p w:rsidR="00C30F80" w:rsidRDefault="00C30F80" w:rsidP="001502F5">
            <w:pPr>
              <w:jc w:val="center"/>
            </w:pPr>
            <w:r w:rsidRPr="00941874">
              <w:t>0,21</w:t>
            </w:r>
          </w:p>
        </w:tc>
      </w:tr>
      <w:tr w:rsidR="00C30F80" w:rsidRPr="00ED6F8A" w:rsidTr="003C02E8">
        <w:trPr>
          <w:trHeight w:val="651"/>
        </w:trPr>
        <w:tc>
          <w:tcPr>
            <w:tcW w:w="18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C30F80" w:rsidRPr="00ED6F8A" w:rsidRDefault="00C30F80" w:rsidP="003C02E8">
            <w:pPr>
              <w:suppressAutoHyphens w:val="0"/>
              <w:spacing w:after="0"/>
              <w:jc w:val="left"/>
              <w:rPr>
                <w:color w:val="000000"/>
                <w:sz w:val="22"/>
                <w:szCs w:val="22"/>
                <w:lang w:eastAsia="ru-RU"/>
              </w:rPr>
            </w:pPr>
          </w:p>
        </w:tc>
        <w:tc>
          <w:tcPr>
            <w:tcW w:w="2688" w:type="dxa"/>
            <w:gridSpan w:val="2"/>
            <w:tcBorders>
              <w:top w:val="single" w:sz="4" w:space="0" w:color="auto"/>
              <w:left w:val="nil"/>
              <w:bottom w:val="single" w:sz="4" w:space="0" w:color="auto"/>
              <w:right w:val="single" w:sz="4" w:space="0" w:color="auto"/>
            </w:tcBorders>
            <w:shd w:val="clear" w:color="auto" w:fill="auto"/>
          </w:tcPr>
          <w:p w:rsidR="00C30F80" w:rsidRPr="00DD2039" w:rsidRDefault="00C30F80" w:rsidP="003C02E8"/>
        </w:tc>
        <w:tc>
          <w:tcPr>
            <w:tcW w:w="2355" w:type="dxa"/>
            <w:gridSpan w:val="2"/>
            <w:tcBorders>
              <w:top w:val="single" w:sz="4" w:space="0" w:color="auto"/>
              <w:left w:val="nil"/>
              <w:bottom w:val="single" w:sz="4" w:space="0" w:color="auto"/>
              <w:right w:val="single" w:sz="4" w:space="0" w:color="auto"/>
            </w:tcBorders>
            <w:shd w:val="clear" w:color="auto" w:fill="auto"/>
            <w:noWrap/>
            <w:vAlign w:val="bottom"/>
          </w:tcPr>
          <w:p w:rsidR="00C30F80" w:rsidRDefault="00C30F80" w:rsidP="003C02E8">
            <w:pPr>
              <w:suppressAutoHyphens w:val="0"/>
              <w:spacing w:after="0"/>
              <w:jc w:val="center"/>
              <w:rPr>
                <w:color w:val="000000"/>
                <w:sz w:val="22"/>
                <w:szCs w:val="22"/>
                <w:lang w:eastAsia="ru-RU"/>
              </w:rPr>
            </w:pPr>
          </w:p>
        </w:tc>
        <w:tc>
          <w:tcPr>
            <w:tcW w:w="1564" w:type="dxa"/>
            <w:tcBorders>
              <w:top w:val="single" w:sz="4" w:space="0" w:color="auto"/>
              <w:left w:val="nil"/>
              <w:bottom w:val="single" w:sz="4" w:space="0" w:color="auto"/>
              <w:right w:val="single" w:sz="4" w:space="0" w:color="auto"/>
            </w:tcBorders>
            <w:shd w:val="clear" w:color="auto" w:fill="auto"/>
            <w:noWrap/>
            <w:vAlign w:val="bottom"/>
          </w:tcPr>
          <w:p w:rsidR="00C30F80" w:rsidRDefault="00C30F80" w:rsidP="003C02E8">
            <w:pPr>
              <w:suppressAutoHyphens w:val="0"/>
              <w:spacing w:after="0"/>
              <w:jc w:val="center"/>
              <w:rPr>
                <w:color w:val="000000"/>
                <w:sz w:val="22"/>
                <w:szCs w:val="22"/>
                <w:lang w:eastAsia="ru-RU"/>
              </w:rPr>
            </w:pPr>
          </w:p>
        </w:tc>
        <w:tc>
          <w:tcPr>
            <w:tcW w:w="1276" w:type="dxa"/>
            <w:gridSpan w:val="2"/>
            <w:tcBorders>
              <w:top w:val="single" w:sz="4" w:space="0" w:color="auto"/>
              <w:left w:val="nil"/>
              <w:bottom w:val="single" w:sz="4" w:space="0" w:color="auto"/>
              <w:right w:val="single" w:sz="4" w:space="0" w:color="auto"/>
            </w:tcBorders>
            <w:shd w:val="clear" w:color="auto" w:fill="FFFFFF" w:themeFill="background1"/>
            <w:noWrap/>
          </w:tcPr>
          <w:p w:rsidR="00C30F80" w:rsidRDefault="00C30F80" w:rsidP="003C02E8">
            <w:pPr>
              <w:jc w:val="center"/>
            </w:pPr>
          </w:p>
        </w:tc>
      </w:tr>
    </w:tbl>
    <w:p w:rsidR="009A1622" w:rsidRDefault="009A1622">
      <w:pPr>
        <w:suppressAutoHyphens w:val="0"/>
        <w:spacing w:after="0"/>
        <w:jc w:val="left"/>
        <w:rPr>
          <w:b/>
          <w:sz w:val="22"/>
          <w:szCs w:val="22"/>
        </w:rPr>
      </w:pPr>
    </w:p>
    <w:p w:rsidR="009A1622" w:rsidRDefault="009A1622">
      <w:pPr>
        <w:suppressAutoHyphens w:val="0"/>
        <w:spacing w:after="0"/>
        <w:jc w:val="left"/>
        <w:rPr>
          <w:b/>
          <w:sz w:val="22"/>
          <w:szCs w:val="22"/>
        </w:rPr>
      </w:pPr>
      <w:r>
        <w:rPr>
          <w:b/>
          <w:sz w:val="22"/>
          <w:szCs w:val="22"/>
        </w:rPr>
        <w:br w:type="page"/>
      </w:r>
    </w:p>
    <w:p w:rsidR="009A1622" w:rsidRPr="00FD7407" w:rsidRDefault="009A1622" w:rsidP="009A1622">
      <w:pPr>
        <w:autoSpaceDE w:val="0"/>
        <w:spacing w:after="0"/>
        <w:ind w:left="5670"/>
        <w:contextualSpacing/>
        <w:jc w:val="center"/>
        <w:rPr>
          <w:b/>
          <w:sz w:val="22"/>
          <w:szCs w:val="22"/>
        </w:rPr>
      </w:pPr>
      <w:r w:rsidRPr="00FD7407">
        <w:rPr>
          <w:b/>
          <w:sz w:val="22"/>
          <w:szCs w:val="22"/>
        </w:rPr>
        <w:lastRenderedPageBreak/>
        <w:t xml:space="preserve">Приложение № 5 (ЛОТ </w:t>
      </w:r>
      <w:r w:rsidR="005241D2">
        <w:rPr>
          <w:b/>
          <w:sz w:val="22"/>
          <w:szCs w:val="22"/>
        </w:rPr>
        <w:t>6</w:t>
      </w:r>
      <w:r w:rsidRPr="00FD7407">
        <w:rPr>
          <w:b/>
          <w:sz w:val="22"/>
          <w:szCs w:val="22"/>
        </w:rPr>
        <w:t>)</w:t>
      </w:r>
    </w:p>
    <w:p w:rsidR="009A1622" w:rsidRPr="00FD7407" w:rsidRDefault="009A1622" w:rsidP="009A1622">
      <w:pPr>
        <w:autoSpaceDE w:val="0"/>
        <w:spacing w:after="0"/>
        <w:ind w:left="5670"/>
        <w:contextualSpacing/>
        <w:jc w:val="center"/>
        <w:rPr>
          <w:b/>
          <w:sz w:val="22"/>
          <w:szCs w:val="22"/>
        </w:rPr>
      </w:pPr>
      <w:r w:rsidRPr="00FD7407">
        <w:rPr>
          <w:b/>
          <w:sz w:val="22"/>
          <w:szCs w:val="22"/>
        </w:rPr>
        <w:t>к конкурсной документации</w:t>
      </w:r>
    </w:p>
    <w:tbl>
      <w:tblPr>
        <w:tblW w:w="14220" w:type="dxa"/>
        <w:tblInd w:w="-318" w:type="dxa"/>
        <w:tblLayout w:type="fixed"/>
        <w:tblLook w:val="04A0" w:firstRow="1" w:lastRow="0" w:firstColumn="1" w:lastColumn="0" w:noHBand="0" w:noVBand="1"/>
      </w:tblPr>
      <w:tblGrid>
        <w:gridCol w:w="10916"/>
        <w:gridCol w:w="236"/>
        <w:gridCol w:w="236"/>
        <w:gridCol w:w="236"/>
        <w:gridCol w:w="236"/>
        <w:gridCol w:w="236"/>
        <w:gridCol w:w="236"/>
        <w:gridCol w:w="236"/>
        <w:gridCol w:w="236"/>
        <w:gridCol w:w="236"/>
        <w:gridCol w:w="236"/>
        <w:gridCol w:w="236"/>
        <w:gridCol w:w="236"/>
        <w:gridCol w:w="236"/>
        <w:gridCol w:w="236"/>
      </w:tblGrid>
      <w:tr w:rsidR="009A1622" w:rsidRPr="00FD7407" w:rsidTr="005241D2">
        <w:trPr>
          <w:trHeight w:val="690"/>
        </w:trPr>
        <w:tc>
          <w:tcPr>
            <w:tcW w:w="10916" w:type="dxa"/>
            <w:tcBorders>
              <w:top w:val="nil"/>
              <w:left w:val="nil"/>
              <w:bottom w:val="nil"/>
              <w:right w:val="nil"/>
            </w:tcBorders>
            <w:shd w:val="clear" w:color="auto" w:fill="auto"/>
            <w:vAlign w:val="bottom"/>
            <w:hideMark/>
          </w:tcPr>
          <w:p w:rsidR="009A1622" w:rsidRPr="00FD7407" w:rsidRDefault="009A1622" w:rsidP="005241D2">
            <w:pPr>
              <w:autoSpaceDE w:val="0"/>
              <w:spacing w:after="0"/>
              <w:ind w:left="5670"/>
              <w:contextualSpacing/>
              <w:jc w:val="center"/>
              <w:rPr>
                <w:rFonts w:eastAsia="Arial Unicode MS"/>
                <w:color w:val="000000"/>
                <w:sz w:val="22"/>
                <w:szCs w:val="22"/>
                <w:lang w:eastAsia="ru-RU" w:bidi="ru-RU"/>
              </w:rPr>
            </w:pPr>
            <w:r>
              <w:br w:type="page"/>
            </w:r>
            <w:r w:rsidRPr="00FD7407">
              <w:rPr>
                <w:rFonts w:eastAsia="Arial Unicode MS"/>
                <w:color w:val="000000"/>
                <w:sz w:val="22"/>
                <w:szCs w:val="22"/>
                <w:lang w:eastAsia="ru-RU" w:bidi="ru-RU"/>
              </w:rPr>
              <w:t>Утверждаю</w:t>
            </w:r>
          </w:p>
          <w:p w:rsidR="009A1622" w:rsidRPr="00FD7407" w:rsidRDefault="009A1622" w:rsidP="005241D2">
            <w:pPr>
              <w:widowControl w:val="0"/>
              <w:suppressAutoHyphens w:val="0"/>
              <w:spacing w:before="120" w:after="0"/>
              <w:ind w:left="4678"/>
              <w:jc w:val="center"/>
              <w:rPr>
                <w:rFonts w:eastAsia="Arial Unicode MS"/>
                <w:color w:val="000000"/>
                <w:sz w:val="22"/>
                <w:szCs w:val="22"/>
                <w:lang w:eastAsia="ru-RU" w:bidi="ru-RU"/>
              </w:rPr>
            </w:pPr>
            <w:r w:rsidRPr="00FD7407">
              <w:rPr>
                <w:rFonts w:eastAsia="Arial Unicode MS"/>
                <w:b/>
                <w:bCs/>
                <w:color w:val="000000"/>
                <w:sz w:val="22"/>
                <w:szCs w:val="22"/>
                <w:lang w:eastAsia="ru-RU" w:bidi="ru-RU"/>
              </w:rPr>
              <w:tab/>
            </w:r>
            <w:r w:rsidRPr="00FD7407">
              <w:rPr>
                <w:rFonts w:eastAsia="Arial Unicode MS"/>
                <w:color w:val="000000"/>
                <w:sz w:val="22"/>
                <w:szCs w:val="22"/>
                <w:lang w:eastAsia="ru-RU" w:bidi="ru-RU"/>
              </w:rPr>
              <w:t xml:space="preserve">Заместитель главы администрации по инфраструктуре, начальник Управления </w:t>
            </w:r>
            <w:proofErr w:type="spellStart"/>
            <w:r w:rsidRPr="00FD7407">
              <w:rPr>
                <w:rFonts w:eastAsia="Arial Unicode MS"/>
                <w:color w:val="000000"/>
                <w:sz w:val="22"/>
                <w:szCs w:val="22"/>
                <w:lang w:eastAsia="ru-RU" w:bidi="ru-RU"/>
              </w:rPr>
              <w:t>имущественно</w:t>
            </w:r>
            <w:proofErr w:type="spellEnd"/>
            <w:r w:rsidRPr="00FD7407">
              <w:rPr>
                <w:rFonts w:eastAsia="Arial Unicode MS"/>
                <w:color w:val="000000"/>
                <w:sz w:val="22"/>
                <w:szCs w:val="22"/>
                <w:lang w:eastAsia="ru-RU" w:bidi="ru-RU"/>
              </w:rPr>
              <w:t>-хозяйственного комплекса администрации Котласского муниципального округа Архангельской области</w:t>
            </w:r>
          </w:p>
          <w:p w:rsidR="009A1622" w:rsidRPr="00FD7407" w:rsidRDefault="009A1622" w:rsidP="005241D2">
            <w:pPr>
              <w:widowControl w:val="0"/>
              <w:pBdr>
                <w:top w:val="single" w:sz="4" w:space="1" w:color="auto"/>
              </w:pBdr>
              <w:suppressAutoHyphens w:val="0"/>
              <w:spacing w:after="0"/>
              <w:ind w:left="5103"/>
              <w:jc w:val="center"/>
              <w:rPr>
                <w:rFonts w:eastAsia="Arial Unicode MS"/>
                <w:color w:val="000000"/>
                <w:sz w:val="22"/>
                <w:szCs w:val="22"/>
                <w:lang w:eastAsia="ru-RU" w:bidi="ru-RU"/>
              </w:rPr>
            </w:pPr>
            <w:r w:rsidRPr="00FD7407">
              <w:rPr>
                <w:rFonts w:eastAsia="Arial Unicode MS"/>
                <w:color w:val="000000"/>
                <w:sz w:val="22"/>
                <w:szCs w:val="22"/>
                <w:lang w:eastAsia="ru-RU" w:bidi="ru-RU"/>
              </w:rPr>
              <w:t xml:space="preserve">(должность, </w:t>
            </w:r>
            <w:proofErr w:type="spellStart"/>
            <w:r w:rsidRPr="00FD7407">
              <w:rPr>
                <w:rFonts w:eastAsia="Arial Unicode MS"/>
                <w:color w:val="000000"/>
                <w:sz w:val="22"/>
                <w:szCs w:val="22"/>
                <w:lang w:eastAsia="ru-RU" w:bidi="ru-RU"/>
              </w:rPr>
              <w:t>ф.и.о.</w:t>
            </w:r>
            <w:proofErr w:type="spellEnd"/>
            <w:r w:rsidRPr="00FD7407">
              <w:rPr>
                <w:rFonts w:eastAsia="Arial Unicode MS"/>
                <w:color w:val="000000"/>
                <w:sz w:val="22"/>
                <w:szCs w:val="22"/>
                <w:lang w:eastAsia="ru-RU" w:bidi="ru-RU"/>
              </w:rPr>
              <w:t xml:space="preserve"> руководителя органа</w:t>
            </w:r>
          </w:p>
          <w:p w:rsidR="009A1622" w:rsidRPr="00FD7407" w:rsidRDefault="009A1622" w:rsidP="005241D2">
            <w:pPr>
              <w:widowControl w:val="0"/>
              <w:suppressAutoHyphens w:val="0"/>
              <w:spacing w:after="0"/>
              <w:ind w:left="5103"/>
              <w:jc w:val="right"/>
              <w:rPr>
                <w:rFonts w:eastAsia="Arial Unicode MS"/>
                <w:color w:val="000000"/>
                <w:sz w:val="22"/>
                <w:szCs w:val="22"/>
                <w:lang w:eastAsia="ru-RU" w:bidi="ru-RU"/>
              </w:rPr>
            </w:pPr>
            <w:r w:rsidRPr="00FD7407">
              <w:rPr>
                <w:rFonts w:eastAsia="Arial Unicode MS"/>
                <w:color w:val="000000"/>
                <w:sz w:val="22"/>
                <w:szCs w:val="22"/>
                <w:lang w:eastAsia="ru-RU" w:bidi="ru-RU"/>
              </w:rPr>
              <w:t>В.П. Проскуряков</w:t>
            </w:r>
          </w:p>
          <w:p w:rsidR="009A1622" w:rsidRPr="00FD7407" w:rsidRDefault="009A1622" w:rsidP="005241D2">
            <w:pPr>
              <w:widowControl w:val="0"/>
              <w:pBdr>
                <w:top w:val="single" w:sz="4" w:space="1" w:color="auto"/>
              </w:pBdr>
              <w:suppressAutoHyphens w:val="0"/>
              <w:spacing w:after="0"/>
              <w:ind w:left="5103"/>
              <w:jc w:val="center"/>
              <w:rPr>
                <w:rFonts w:eastAsia="Arial Unicode MS"/>
                <w:color w:val="000000"/>
                <w:sz w:val="22"/>
                <w:szCs w:val="22"/>
                <w:lang w:eastAsia="ru-RU" w:bidi="ru-RU"/>
              </w:rPr>
            </w:pPr>
            <w:r w:rsidRPr="00FD7407">
              <w:rPr>
                <w:rFonts w:eastAsia="Arial Unicode MS"/>
                <w:color w:val="000000"/>
                <w:sz w:val="22"/>
                <w:szCs w:val="22"/>
                <w:lang w:eastAsia="ru-RU" w:bidi="ru-RU"/>
              </w:rPr>
              <w:t>местного самоуправления, являющегося организатором конкурса,</w:t>
            </w:r>
          </w:p>
          <w:p w:rsidR="009A1622" w:rsidRPr="00FD7407" w:rsidRDefault="009A1622" w:rsidP="005241D2">
            <w:pPr>
              <w:widowControl w:val="0"/>
              <w:suppressAutoHyphens w:val="0"/>
              <w:spacing w:after="0"/>
              <w:ind w:left="5103"/>
              <w:jc w:val="center"/>
              <w:rPr>
                <w:rFonts w:eastAsia="Arial Unicode MS"/>
                <w:color w:val="000000"/>
                <w:sz w:val="22"/>
                <w:szCs w:val="22"/>
                <w:lang w:eastAsia="ru-RU" w:bidi="ru-RU"/>
              </w:rPr>
            </w:pPr>
            <w:r w:rsidRPr="00FD7407">
              <w:rPr>
                <w:rFonts w:eastAsia="Arial Unicode MS"/>
                <w:color w:val="000000"/>
                <w:sz w:val="22"/>
                <w:szCs w:val="22"/>
                <w:lang w:eastAsia="ru-RU" w:bidi="ru-RU"/>
              </w:rPr>
              <w:t xml:space="preserve">163300, г. Котлас, пл. Советов, д.9, </w:t>
            </w:r>
            <w:proofErr w:type="spellStart"/>
            <w:r w:rsidRPr="00FD7407">
              <w:rPr>
                <w:rFonts w:eastAsia="Arial Unicode MS"/>
                <w:color w:val="000000"/>
                <w:sz w:val="22"/>
                <w:szCs w:val="22"/>
                <w:lang w:eastAsia="ru-RU" w:bidi="ru-RU"/>
              </w:rPr>
              <w:t>каб</w:t>
            </w:r>
            <w:proofErr w:type="spellEnd"/>
            <w:r w:rsidRPr="00FD7407">
              <w:rPr>
                <w:rFonts w:eastAsia="Arial Unicode MS"/>
                <w:color w:val="000000"/>
                <w:sz w:val="22"/>
                <w:szCs w:val="22"/>
                <w:lang w:eastAsia="ru-RU" w:bidi="ru-RU"/>
              </w:rPr>
              <w:t>. № 3</w:t>
            </w:r>
          </w:p>
          <w:p w:rsidR="009A1622" w:rsidRPr="00FD7407" w:rsidRDefault="009A1622" w:rsidP="005241D2">
            <w:pPr>
              <w:widowControl w:val="0"/>
              <w:pBdr>
                <w:top w:val="single" w:sz="4" w:space="1" w:color="auto"/>
              </w:pBdr>
              <w:suppressAutoHyphens w:val="0"/>
              <w:spacing w:after="0"/>
              <w:ind w:left="5103"/>
              <w:jc w:val="center"/>
              <w:rPr>
                <w:rFonts w:eastAsia="Arial Unicode MS"/>
                <w:color w:val="000000"/>
                <w:sz w:val="22"/>
                <w:szCs w:val="22"/>
                <w:lang w:eastAsia="ru-RU" w:bidi="ru-RU"/>
              </w:rPr>
            </w:pPr>
            <w:r w:rsidRPr="00FD7407">
              <w:rPr>
                <w:rFonts w:eastAsia="Arial Unicode MS"/>
                <w:color w:val="000000"/>
                <w:sz w:val="22"/>
                <w:szCs w:val="22"/>
                <w:lang w:eastAsia="ru-RU" w:bidi="ru-RU"/>
              </w:rPr>
              <w:t>почтовый индекс и адрес, телефон,</w:t>
            </w:r>
          </w:p>
          <w:p w:rsidR="009A1622" w:rsidRPr="00FD7407" w:rsidRDefault="009A1622" w:rsidP="005241D2">
            <w:pPr>
              <w:widowControl w:val="0"/>
              <w:suppressAutoHyphens w:val="0"/>
              <w:spacing w:after="0"/>
              <w:ind w:left="5103"/>
              <w:jc w:val="center"/>
              <w:rPr>
                <w:rFonts w:eastAsia="Arial Unicode MS"/>
                <w:color w:val="000000"/>
                <w:sz w:val="22"/>
                <w:szCs w:val="22"/>
                <w:lang w:eastAsia="ru-RU" w:bidi="ru-RU"/>
              </w:rPr>
            </w:pPr>
            <w:r w:rsidRPr="00FD7407">
              <w:rPr>
                <w:rFonts w:eastAsia="Arial Unicode MS"/>
                <w:color w:val="000000"/>
                <w:sz w:val="22"/>
                <w:szCs w:val="22"/>
                <w:lang w:eastAsia="ru-RU" w:bidi="ru-RU"/>
              </w:rPr>
              <w:t xml:space="preserve">(81837) 2-12-03; uihkkotreg@yandex.ru </w:t>
            </w:r>
          </w:p>
          <w:p w:rsidR="009A1622" w:rsidRPr="00FD7407" w:rsidRDefault="009A1622" w:rsidP="005241D2">
            <w:pPr>
              <w:widowControl w:val="0"/>
              <w:pBdr>
                <w:top w:val="single" w:sz="4" w:space="1" w:color="auto"/>
              </w:pBdr>
              <w:suppressAutoHyphens w:val="0"/>
              <w:spacing w:after="0"/>
              <w:ind w:left="5103"/>
              <w:jc w:val="center"/>
              <w:rPr>
                <w:rFonts w:eastAsia="Arial Unicode MS"/>
                <w:color w:val="000000"/>
                <w:sz w:val="22"/>
                <w:szCs w:val="22"/>
                <w:lang w:eastAsia="ru-RU" w:bidi="ru-RU"/>
              </w:rPr>
            </w:pPr>
            <w:r w:rsidRPr="00FD7407">
              <w:rPr>
                <w:rFonts w:eastAsia="Arial Unicode MS"/>
                <w:color w:val="000000"/>
                <w:sz w:val="22"/>
                <w:szCs w:val="22"/>
                <w:lang w:eastAsia="ru-RU" w:bidi="ru-RU"/>
              </w:rPr>
              <w:t>факс, адрес электронной почты)</w:t>
            </w:r>
          </w:p>
          <w:tbl>
            <w:tblPr>
              <w:tblW w:w="0" w:type="auto"/>
              <w:tblInd w:w="5670" w:type="dxa"/>
              <w:tblLayout w:type="fixed"/>
              <w:tblCellMar>
                <w:left w:w="28" w:type="dxa"/>
                <w:right w:w="28" w:type="dxa"/>
              </w:tblCellMar>
              <w:tblLook w:val="04A0" w:firstRow="1" w:lastRow="0" w:firstColumn="1" w:lastColumn="0" w:noHBand="0" w:noVBand="1"/>
            </w:tblPr>
            <w:tblGrid>
              <w:gridCol w:w="187"/>
              <w:gridCol w:w="425"/>
              <w:gridCol w:w="255"/>
              <w:gridCol w:w="2280"/>
              <w:gridCol w:w="465"/>
              <w:gridCol w:w="227"/>
              <w:gridCol w:w="255"/>
            </w:tblGrid>
            <w:tr w:rsidR="009A1622" w:rsidRPr="00FD7407" w:rsidTr="005241D2">
              <w:tc>
                <w:tcPr>
                  <w:tcW w:w="187" w:type="dxa"/>
                  <w:vAlign w:val="bottom"/>
                  <w:hideMark/>
                </w:tcPr>
                <w:p w:rsidR="009A1622" w:rsidRPr="00FD7407" w:rsidRDefault="009A1622" w:rsidP="005241D2">
                  <w:pPr>
                    <w:widowControl w:val="0"/>
                    <w:suppressAutoHyphens w:val="0"/>
                    <w:autoSpaceDE w:val="0"/>
                    <w:autoSpaceDN w:val="0"/>
                    <w:spacing w:after="0"/>
                    <w:jc w:val="left"/>
                    <w:rPr>
                      <w:rFonts w:eastAsia="Arial Unicode MS"/>
                      <w:color w:val="000000"/>
                      <w:sz w:val="22"/>
                      <w:szCs w:val="22"/>
                      <w:lang w:eastAsia="ru-RU" w:bidi="ru-RU"/>
                    </w:rPr>
                  </w:pPr>
                  <w:r w:rsidRPr="00FD7407">
                    <w:rPr>
                      <w:rFonts w:eastAsia="Arial Unicode MS"/>
                      <w:color w:val="000000"/>
                      <w:sz w:val="22"/>
                      <w:szCs w:val="22"/>
                      <w:lang w:eastAsia="ru-RU" w:bidi="ru-RU"/>
                    </w:rPr>
                    <w:t>“</w:t>
                  </w:r>
                </w:p>
              </w:tc>
              <w:tc>
                <w:tcPr>
                  <w:tcW w:w="425" w:type="dxa"/>
                  <w:tcBorders>
                    <w:top w:val="nil"/>
                    <w:left w:val="nil"/>
                    <w:bottom w:val="single" w:sz="4" w:space="0" w:color="auto"/>
                    <w:right w:val="nil"/>
                  </w:tcBorders>
                  <w:vAlign w:val="bottom"/>
                </w:tcPr>
                <w:p w:rsidR="009A1622" w:rsidRPr="00FD7407" w:rsidRDefault="009A1622" w:rsidP="005241D2">
                  <w:pPr>
                    <w:widowControl w:val="0"/>
                    <w:suppressAutoHyphens w:val="0"/>
                    <w:autoSpaceDE w:val="0"/>
                    <w:autoSpaceDN w:val="0"/>
                    <w:spacing w:after="0"/>
                    <w:jc w:val="center"/>
                    <w:rPr>
                      <w:rFonts w:eastAsia="Arial Unicode MS"/>
                      <w:color w:val="000000"/>
                      <w:sz w:val="22"/>
                      <w:szCs w:val="22"/>
                      <w:lang w:eastAsia="ru-RU" w:bidi="ru-RU"/>
                    </w:rPr>
                  </w:pPr>
                </w:p>
              </w:tc>
              <w:tc>
                <w:tcPr>
                  <w:tcW w:w="255" w:type="dxa"/>
                  <w:vAlign w:val="bottom"/>
                  <w:hideMark/>
                </w:tcPr>
                <w:p w:rsidR="009A1622" w:rsidRPr="00FD7407" w:rsidRDefault="009A1622" w:rsidP="005241D2">
                  <w:pPr>
                    <w:widowControl w:val="0"/>
                    <w:suppressAutoHyphens w:val="0"/>
                    <w:autoSpaceDE w:val="0"/>
                    <w:autoSpaceDN w:val="0"/>
                    <w:spacing w:after="0"/>
                    <w:jc w:val="left"/>
                    <w:rPr>
                      <w:rFonts w:eastAsia="Arial Unicode MS"/>
                      <w:color w:val="000000"/>
                      <w:sz w:val="22"/>
                      <w:szCs w:val="22"/>
                      <w:lang w:eastAsia="ru-RU" w:bidi="ru-RU"/>
                    </w:rPr>
                  </w:pPr>
                  <w:r w:rsidRPr="00FD7407">
                    <w:rPr>
                      <w:rFonts w:eastAsia="Arial Unicode MS"/>
                      <w:color w:val="000000"/>
                      <w:sz w:val="22"/>
                      <w:szCs w:val="22"/>
                      <w:lang w:eastAsia="ru-RU" w:bidi="ru-RU"/>
                    </w:rPr>
                    <w:t>”</w:t>
                  </w:r>
                </w:p>
              </w:tc>
              <w:tc>
                <w:tcPr>
                  <w:tcW w:w="2280" w:type="dxa"/>
                  <w:tcBorders>
                    <w:top w:val="nil"/>
                    <w:left w:val="nil"/>
                    <w:bottom w:val="single" w:sz="4" w:space="0" w:color="auto"/>
                    <w:right w:val="nil"/>
                  </w:tcBorders>
                  <w:vAlign w:val="bottom"/>
                </w:tcPr>
                <w:p w:rsidR="009A1622" w:rsidRPr="00FD7407" w:rsidRDefault="009A1622" w:rsidP="005241D2">
                  <w:pPr>
                    <w:widowControl w:val="0"/>
                    <w:suppressAutoHyphens w:val="0"/>
                    <w:autoSpaceDE w:val="0"/>
                    <w:autoSpaceDN w:val="0"/>
                    <w:spacing w:after="0"/>
                    <w:jc w:val="center"/>
                    <w:rPr>
                      <w:rFonts w:eastAsia="Arial Unicode MS"/>
                      <w:color w:val="000000"/>
                      <w:sz w:val="22"/>
                      <w:szCs w:val="22"/>
                      <w:lang w:eastAsia="ru-RU" w:bidi="ru-RU"/>
                    </w:rPr>
                  </w:pPr>
                </w:p>
              </w:tc>
              <w:tc>
                <w:tcPr>
                  <w:tcW w:w="465" w:type="dxa"/>
                  <w:vAlign w:val="bottom"/>
                  <w:hideMark/>
                </w:tcPr>
                <w:p w:rsidR="009A1622" w:rsidRPr="00FD7407" w:rsidRDefault="009A1622" w:rsidP="005241D2">
                  <w:pPr>
                    <w:widowControl w:val="0"/>
                    <w:suppressAutoHyphens w:val="0"/>
                    <w:autoSpaceDE w:val="0"/>
                    <w:autoSpaceDN w:val="0"/>
                    <w:spacing w:after="0"/>
                    <w:jc w:val="right"/>
                    <w:rPr>
                      <w:rFonts w:eastAsia="Arial Unicode MS"/>
                      <w:color w:val="000000"/>
                      <w:sz w:val="22"/>
                      <w:szCs w:val="22"/>
                      <w:lang w:eastAsia="ru-RU" w:bidi="ru-RU"/>
                    </w:rPr>
                  </w:pPr>
                  <w:r w:rsidRPr="00FD7407">
                    <w:rPr>
                      <w:rFonts w:eastAsia="Arial Unicode MS"/>
                      <w:color w:val="000000"/>
                      <w:sz w:val="22"/>
                      <w:szCs w:val="22"/>
                      <w:lang w:eastAsia="ru-RU" w:bidi="ru-RU"/>
                    </w:rPr>
                    <w:t>202</w:t>
                  </w:r>
                </w:p>
              </w:tc>
              <w:tc>
                <w:tcPr>
                  <w:tcW w:w="227" w:type="dxa"/>
                  <w:tcBorders>
                    <w:top w:val="nil"/>
                    <w:left w:val="nil"/>
                    <w:bottom w:val="single" w:sz="4" w:space="0" w:color="auto"/>
                    <w:right w:val="nil"/>
                  </w:tcBorders>
                  <w:vAlign w:val="bottom"/>
                  <w:hideMark/>
                </w:tcPr>
                <w:p w:rsidR="009A1622" w:rsidRPr="00FD7407" w:rsidRDefault="009A1622" w:rsidP="005241D2">
                  <w:pPr>
                    <w:widowControl w:val="0"/>
                    <w:suppressAutoHyphens w:val="0"/>
                    <w:autoSpaceDE w:val="0"/>
                    <w:autoSpaceDN w:val="0"/>
                    <w:spacing w:after="0"/>
                    <w:jc w:val="left"/>
                    <w:rPr>
                      <w:rFonts w:eastAsia="Arial Unicode MS"/>
                      <w:color w:val="000000"/>
                      <w:sz w:val="22"/>
                      <w:szCs w:val="22"/>
                      <w:lang w:eastAsia="ru-RU" w:bidi="ru-RU"/>
                    </w:rPr>
                  </w:pPr>
                  <w:r w:rsidRPr="00FD7407">
                    <w:rPr>
                      <w:rFonts w:eastAsia="Arial Unicode MS"/>
                      <w:color w:val="000000"/>
                      <w:sz w:val="22"/>
                      <w:szCs w:val="22"/>
                      <w:lang w:eastAsia="ru-RU" w:bidi="ru-RU"/>
                    </w:rPr>
                    <w:t>3</w:t>
                  </w:r>
                </w:p>
              </w:tc>
              <w:tc>
                <w:tcPr>
                  <w:tcW w:w="255" w:type="dxa"/>
                  <w:vAlign w:val="bottom"/>
                  <w:hideMark/>
                </w:tcPr>
                <w:p w:rsidR="009A1622" w:rsidRPr="00FD7407" w:rsidRDefault="009A1622" w:rsidP="005241D2">
                  <w:pPr>
                    <w:widowControl w:val="0"/>
                    <w:suppressAutoHyphens w:val="0"/>
                    <w:autoSpaceDE w:val="0"/>
                    <w:autoSpaceDN w:val="0"/>
                    <w:spacing w:after="0"/>
                    <w:jc w:val="right"/>
                    <w:rPr>
                      <w:rFonts w:eastAsia="Arial Unicode MS"/>
                      <w:color w:val="000000"/>
                      <w:sz w:val="22"/>
                      <w:szCs w:val="22"/>
                      <w:lang w:eastAsia="ru-RU" w:bidi="ru-RU"/>
                    </w:rPr>
                  </w:pPr>
                  <w:r w:rsidRPr="00FD7407">
                    <w:rPr>
                      <w:rFonts w:eastAsia="Arial Unicode MS"/>
                      <w:color w:val="000000"/>
                      <w:sz w:val="22"/>
                      <w:szCs w:val="22"/>
                      <w:lang w:eastAsia="ru-RU" w:bidi="ru-RU"/>
                    </w:rPr>
                    <w:t>г.</w:t>
                  </w:r>
                </w:p>
              </w:tc>
            </w:tr>
          </w:tbl>
          <w:p w:rsidR="009A1622" w:rsidRPr="00FD7407" w:rsidRDefault="009A1622" w:rsidP="005241D2">
            <w:pPr>
              <w:widowControl w:val="0"/>
              <w:suppressAutoHyphens w:val="0"/>
              <w:spacing w:after="0"/>
              <w:ind w:left="6521" w:right="849"/>
              <w:jc w:val="center"/>
              <w:rPr>
                <w:rFonts w:eastAsia="Arial Unicode MS"/>
                <w:color w:val="000000"/>
                <w:sz w:val="22"/>
                <w:szCs w:val="22"/>
                <w:lang w:eastAsia="ru-RU" w:bidi="ru-RU"/>
              </w:rPr>
            </w:pPr>
            <w:r w:rsidRPr="00FD7407">
              <w:rPr>
                <w:rFonts w:eastAsia="Arial Unicode MS"/>
                <w:color w:val="000000"/>
                <w:sz w:val="22"/>
                <w:szCs w:val="22"/>
                <w:lang w:eastAsia="ru-RU" w:bidi="ru-RU"/>
              </w:rPr>
              <w:t>(дата утверждения)</w:t>
            </w:r>
          </w:p>
          <w:p w:rsidR="009A1622" w:rsidRPr="00FD7407" w:rsidRDefault="009A1622" w:rsidP="005241D2">
            <w:pPr>
              <w:suppressAutoHyphens w:val="0"/>
              <w:spacing w:after="0"/>
              <w:jc w:val="center"/>
              <w:rPr>
                <w:b/>
                <w:bCs/>
                <w:color w:val="000000"/>
                <w:sz w:val="22"/>
                <w:szCs w:val="22"/>
                <w:lang w:eastAsia="ru-RU"/>
              </w:rPr>
            </w:pPr>
          </w:p>
          <w:p w:rsidR="009A1622" w:rsidRDefault="009A1622" w:rsidP="00780069">
            <w:pPr>
              <w:suppressAutoHyphens w:val="0"/>
              <w:spacing w:after="0"/>
              <w:jc w:val="center"/>
              <w:rPr>
                <w:b/>
                <w:bCs/>
                <w:color w:val="000000"/>
                <w:sz w:val="22"/>
                <w:szCs w:val="22"/>
                <w:lang w:eastAsia="ru-RU"/>
              </w:rPr>
            </w:pPr>
            <w:r w:rsidRPr="00FD7407">
              <w:rPr>
                <w:b/>
                <w:bCs/>
                <w:color w:val="000000"/>
                <w:sz w:val="22"/>
                <w:szCs w:val="22"/>
                <w:lang w:eastAsia="ru-RU"/>
              </w:rPr>
              <w:t xml:space="preserve">Расчёт стоимости содержания и текущего ремонта общего имущества многоквартирного жилого дома в </w:t>
            </w:r>
            <w:proofErr w:type="spellStart"/>
            <w:r w:rsidR="00744E00" w:rsidRPr="00744E00">
              <w:rPr>
                <w:b/>
                <w:bCs/>
                <w:color w:val="000000"/>
                <w:sz w:val="22"/>
                <w:szCs w:val="22"/>
                <w:lang w:eastAsia="ru-RU"/>
              </w:rPr>
              <w:t>рп</w:t>
            </w:r>
            <w:proofErr w:type="spellEnd"/>
            <w:r w:rsidR="00744E00" w:rsidRPr="00744E00">
              <w:rPr>
                <w:b/>
                <w:bCs/>
                <w:color w:val="000000"/>
                <w:sz w:val="22"/>
                <w:szCs w:val="22"/>
                <w:lang w:eastAsia="ru-RU"/>
              </w:rPr>
              <w:t xml:space="preserve"> Шипицыно</w:t>
            </w:r>
            <w:r w:rsidR="00F163A3">
              <w:rPr>
                <w:b/>
                <w:bCs/>
                <w:color w:val="000000"/>
                <w:sz w:val="22"/>
                <w:szCs w:val="22"/>
                <w:lang w:eastAsia="ru-RU"/>
              </w:rPr>
              <w:t>,</w:t>
            </w:r>
            <w:r w:rsidR="00780069">
              <w:rPr>
                <w:b/>
                <w:bCs/>
                <w:color w:val="000000"/>
                <w:sz w:val="22"/>
                <w:szCs w:val="22"/>
                <w:lang w:eastAsia="ru-RU"/>
              </w:rPr>
              <w:t xml:space="preserve"> ул. Ломоносова, </w:t>
            </w:r>
            <w:r w:rsidR="00780069" w:rsidRPr="00780069">
              <w:rPr>
                <w:b/>
                <w:bCs/>
                <w:color w:val="000000"/>
                <w:sz w:val="22"/>
                <w:szCs w:val="22"/>
                <w:lang w:eastAsia="ru-RU"/>
              </w:rPr>
              <w:t>д. 4</w:t>
            </w:r>
            <w:r w:rsidR="00780069">
              <w:rPr>
                <w:b/>
                <w:bCs/>
                <w:color w:val="000000"/>
                <w:sz w:val="22"/>
                <w:szCs w:val="22"/>
                <w:lang w:eastAsia="ru-RU"/>
              </w:rPr>
              <w:t>5</w:t>
            </w:r>
            <w:r w:rsidR="00780069" w:rsidRPr="00780069">
              <w:rPr>
                <w:b/>
                <w:bCs/>
                <w:color w:val="000000"/>
                <w:sz w:val="22"/>
                <w:szCs w:val="22"/>
                <w:lang w:eastAsia="ru-RU"/>
              </w:rPr>
              <w:t xml:space="preserve">, </w:t>
            </w:r>
            <w:proofErr w:type="spellStart"/>
            <w:r w:rsidR="00780069" w:rsidRPr="00780069">
              <w:rPr>
                <w:b/>
                <w:bCs/>
                <w:color w:val="000000"/>
                <w:sz w:val="22"/>
                <w:szCs w:val="22"/>
                <w:lang w:eastAsia="ru-RU"/>
              </w:rPr>
              <w:t>фл</w:t>
            </w:r>
            <w:proofErr w:type="spellEnd"/>
            <w:r w:rsidR="00780069" w:rsidRPr="00780069">
              <w:rPr>
                <w:b/>
                <w:bCs/>
                <w:color w:val="000000"/>
                <w:sz w:val="22"/>
                <w:szCs w:val="22"/>
                <w:lang w:eastAsia="ru-RU"/>
              </w:rPr>
              <w:t>. 1</w:t>
            </w:r>
          </w:p>
          <w:p w:rsidR="009A1622" w:rsidRDefault="009A1622" w:rsidP="005241D2">
            <w:pPr>
              <w:suppressAutoHyphens w:val="0"/>
              <w:spacing w:after="0"/>
              <w:jc w:val="center"/>
              <w:rPr>
                <w:b/>
                <w:bCs/>
                <w:color w:val="000000"/>
                <w:sz w:val="22"/>
                <w:szCs w:val="22"/>
                <w:lang w:eastAsia="ru-RU"/>
              </w:rPr>
            </w:pPr>
          </w:p>
          <w:p w:rsidR="009A1622" w:rsidRDefault="009A1622" w:rsidP="005241D2">
            <w:pPr>
              <w:suppressAutoHyphens w:val="0"/>
              <w:spacing w:after="0"/>
              <w:jc w:val="center"/>
              <w:rPr>
                <w:b/>
                <w:bCs/>
                <w:color w:val="000000"/>
                <w:sz w:val="22"/>
                <w:szCs w:val="22"/>
                <w:lang w:eastAsia="ru-RU"/>
              </w:rPr>
            </w:pPr>
          </w:p>
          <w:tbl>
            <w:tblPr>
              <w:tblW w:w="9800" w:type="dxa"/>
              <w:tblLayout w:type="fixed"/>
              <w:tblLook w:val="04A0" w:firstRow="1" w:lastRow="0" w:firstColumn="1" w:lastColumn="0" w:noHBand="0" w:noVBand="1"/>
            </w:tblPr>
            <w:tblGrid>
              <w:gridCol w:w="960"/>
              <w:gridCol w:w="4500"/>
              <w:gridCol w:w="2000"/>
              <w:gridCol w:w="2340"/>
            </w:tblGrid>
            <w:tr w:rsidR="009A1622" w:rsidRPr="008A157D" w:rsidTr="005241D2">
              <w:trPr>
                <w:trHeight w:val="9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1622" w:rsidRPr="008A157D" w:rsidRDefault="009A1622" w:rsidP="005241D2">
                  <w:pPr>
                    <w:suppressAutoHyphens w:val="0"/>
                    <w:spacing w:after="0"/>
                    <w:jc w:val="center"/>
                    <w:rPr>
                      <w:rFonts w:ascii="Calibri" w:hAnsi="Calibri" w:cs="Calibri"/>
                      <w:b/>
                      <w:bCs/>
                      <w:color w:val="000000"/>
                      <w:sz w:val="22"/>
                      <w:szCs w:val="22"/>
                      <w:lang w:eastAsia="ru-RU"/>
                    </w:rPr>
                  </w:pPr>
                  <w:r w:rsidRPr="008A157D">
                    <w:rPr>
                      <w:rFonts w:ascii="Calibri" w:hAnsi="Calibri" w:cs="Calibri"/>
                      <w:b/>
                      <w:bCs/>
                      <w:color w:val="000000"/>
                      <w:sz w:val="22"/>
                      <w:szCs w:val="22"/>
                      <w:lang w:eastAsia="ru-RU"/>
                    </w:rPr>
                    <w:t>№ п/п</w:t>
                  </w:r>
                </w:p>
              </w:tc>
              <w:tc>
                <w:tcPr>
                  <w:tcW w:w="4500" w:type="dxa"/>
                  <w:tcBorders>
                    <w:top w:val="single" w:sz="4" w:space="0" w:color="auto"/>
                    <w:left w:val="nil"/>
                    <w:bottom w:val="single" w:sz="4" w:space="0" w:color="auto"/>
                    <w:right w:val="single" w:sz="4" w:space="0" w:color="auto"/>
                  </w:tcBorders>
                  <w:shd w:val="clear" w:color="auto" w:fill="auto"/>
                  <w:vAlign w:val="center"/>
                  <w:hideMark/>
                </w:tcPr>
                <w:p w:rsidR="009A1622" w:rsidRPr="008A157D" w:rsidRDefault="009A1622" w:rsidP="005241D2">
                  <w:pPr>
                    <w:suppressAutoHyphens w:val="0"/>
                    <w:spacing w:after="0"/>
                    <w:jc w:val="center"/>
                    <w:rPr>
                      <w:rFonts w:ascii="Calibri" w:hAnsi="Calibri" w:cs="Calibri"/>
                      <w:b/>
                      <w:bCs/>
                      <w:color w:val="000000"/>
                      <w:sz w:val="22"/>
                      <w:szCs w:val="22"/>
                      <w:lang w:eastAsia="ru-RU"/>
                    </w:rPr>
                  </w:pPr>
                  <w:r w:rsidRPr="008A157D">
                    <w:rPr>
                      <w:rFonts w:ascii="Calibri" w:hAnsi="Calibri" w:cs="Calibri"/>
                      <w:b/>
                      <w:bCs/>
                      <w:color w:val="000000"/>
                      <w:sz w:val="22"/>
                      <w:szCs w:val="22"/>
                      <w:lang w:eastAsia="ru-RU"/>
                    </w:rPr>
                    <w:t xml:space="preserve">Наименование </w:t>
                  </w:r>
                  <w:proofErr w:type="spellStart"/>
                  <w:r w:rsidRPr="008A157D">
                    <w:rPr>
                      <w:rFonts w:ascii="Calibri" w:hAnsi="Calibri" w:cs="Calibri"/>
                      <w:b/>
                      <w:bCs/>
                      <w:color w:val="000000"/>
                      <w:sz w:val="22"/>
                      <w:szCs w:val="22"/>
                      <w:lang w:eastAsia="ru-RU"/>
                    </w:rPr>
                    <w:t>работ,услуг</w:t>
                  </w:r>
                  <w:proofErr w:type="spellEnd"/>
                </w:p>
              </w:tc>
              <w:tc>
                <w:tcPr>
                  <w:tcW w:w="2000" w:type="dxa"/>
                  <w:tcBorders>
                    <w:top w:val="single" w:sz="4" w:space="0" w:color="auto"/>
                    <w:left w:val="nil"/>
                    <w:bottom w:val="single" w:sz="4" w:space="0" w:color="auto"/>
                    <w:right w:val="single" w:sz="4" w:space="0" w:color="auto"/>
                  </w:tcBorders>
                  <w:shd w:val="clear" w:color="auto" w:fill="auto"/>
                  <w:vAlign w:val="center"/>
                  <w:hideMark/>
                </w:tcPr>
                <w:p w:rsidR="009A1622" w:rsidRPr="008A157D" w:rsidRDefault="009A1622" w:rsidP="005241D2">
                  <w:pPr>
                    <w:suppressAutoHyphens w:val="0"/>
                    <w:spacing w:after="0"/>
                    <w:jc w:val="center"/>
                    <w:rPr>
                      <w:rFonts w:ascii="Calibri" w:hAnsi="Calibri" w:cs="Calibri"/>
                      <w:b/>
                      <w:bCs/>
                      <w:color w:val="000000"/>
                      <w:sz w:val="22"/>
                      <w:szCs w:val="22"/>
                      <w:lang w:eastAsia="ru-RU"/>
                    </w:rPr>
                  </w:pPr>
                  <w:r w:rsidRPr="008A157D">
                    <w:rPr>
                      <w:rFonts w:ascii="Calibri" w:hAnsi="Calibri" w:cs="Calibri"/>
                      <w:b/>
                      <w:bCs/>
                      <w:color w:val="000000"/>
                      <w:sz w:val="22"/>
                      <w:szCs w:val="22"/>
                      <w:lang w:eastAsia="ru-RU"/>
                    </w:rPr>
                    <w:t xml:space="preserve">Годовая </w:t>
                  </w:r>
                  <w:proofErr w:type="spellStart"/>
                  <w:r w:rsidRPr="008A157D">
                    <w:rPr>
                      <w:rFonts w:ascii="Calibri" w:hAnsi="Calibri" w:cs="Calibri"/>
                      <w:b/>
                      <w:bCs/>
                      <w:color w:val="000000"/>
                      <w:sz w:val="22"/>
                      <w:szCs w:val="22"/>
                      <w:lang w:eastAsia="ru-RU"/>
                    </w:rPr>
                    <w:t>плата,рублей</w:t>
                  </w:r>
                  <w:proofErr w:type="spellEnd"/>
                  <w:r w:rsidRPr="008A157D">
                    <w:rPr>
                      <w:rFonts w:ascii="Calibri" w:hAnsi="Calibri" w:cs="Calibri"/>
                      <w:b/>
                      <w:bCs/>
                      <w:color w:val="000000"/>
                      <w:sz w:val="22"/>
                      <w:szCs w:val="22"/>
                      <w:lang w:eastAsia="ru-RU"/>
                    </w:rPr>
                    <w:t xml:space="preserve"> без НДС</w:t>
                  </w:r>
                </w:p>
              </w:tc>
              <w:tc>
                <w:tcPr>
                  <w:tcW w:w="2340" w:type="dxa"/>
                  <w:tcBorders>
                    <w:top w:val="single" w:sz="4" w:space="0" w:color="auto"/>
                    <w:left w:val="nil"/>
                    <w:bottom w:val="single" w:sz="4" w:space="0" w:color="auto"/>
                    <w:right w:val="single" w:sz="4" w:space="0" w:color="auto"/>
                  </w:tcBorders>
                  <w:shd w:val="clear" w:color="auto" w:fill="auto"/>
                  <w:vAlign w:val="center"/>
                  <w:hideMark/>
                </w:tcPr>
                <w:p w:rsidR="009A1622" w:rsidRPr="008A157D" w:rsidRDefault="009A1622" w:rsidP="005241D2">
                  <w:pPr>
                    <w:suppressAutoHyphens w:val="0"/>
                    <w:spacing w:after="0"/>
                    <w:jc w:val="center"/>
                    <w:rPr>
                      <w:rFonts w:ascii="Calibri" w:hAnsi="Calibri" w:cs="Calibri"/>
                      <w:b/>
                      <w:bCs/>
                      <w:color w:val="000000"/>
                      <w:sz w:val="22"/>
                      <w:szCs w:val="22"/>
                      <w:lang w:eastAsia="ru-RU"/>
                    </w:rPr>
                  </w:pPr>
                  <w:r w:rsidRPr="008A157D">
                    <w:rPr>
                      <w:rFonts w:ascii="Calibri" w:hAnsi="Calibri" w:cs="Calibri"/>
                      <w:b/>
                      <w:bCs/>
                      <w:color w:val="000000"/>
                      <w:sz w:val="22"/>
                      <w:szCs w:val="22"/>
                      <w:lang w:eastAsia="ru-RU"/>
                    </w:rPr>
                    <w:t>Стоимость на 1 м2 общей площади (</w:t>
                  </w:r>
                  <w:proofErr w:type="spellStart"/>
                  <w:r w:rsidRPr="008A157D">
                    <w:rPr>
                      <w:rFonts w:ascii="Calibri" w:hAnsi="Calibri" w:cs="Calibri"/>
                      <w:b/>
                      <w:bCs/>
                      <w:color w:val="000000"/>
                      <w:sz w:val="22"/>
                      <w:szCs w:val="22"/>
                      <w:lang w:eastAsia="ru-RU"/>
                    </w:rPr>
                    <w:t>руб</w:t>
                  </w:r>
                  <w:proofErr w:type="spellEnd"/>
                  <w:r w:rsidRPr="008A157D">
                    <w:rPr>
                      <w:rFonts w:ascii="Calibri" w:hAnsi="Calibri" w:cs="Calibri"/>
                      <w:b/>
                      <w:bCs/>
                      <w:color w:val="000000"/>
                      <w:sz w:val="22"/>
                      <w:szCs w:val="22"/>
                      <w:lang w:eastAsia="ru-RU"/>
                    </w:rPr>
                    <w:t>/</w:t>
                  </w:r>
                  <w:proofErr w:type="spellStart"/>
                  <w:r w:rsidRPr="008A157D">
                    <w:rPr>
                      <w:rFonts w:ascii="Calibri" w:hAnsi="Calibri" w:cs="Calibri"/>
                      <w:b/>
                      <w:bCs/>
                      <w:color w:val="000000"/>
                      <w:sz w:val="22"/>
                      <w:szCs w:val="22"/>
                      <w:lang w:eastAsia="ru-RU"/>
                    </w:rPr>
                    <w:t>мес</w:t>
                  </w:r>
                  <w:proofErr w:type="spellEnd"/>
                  <w:r w:rsidRPr="008A157D">
                    <w:rPr>
                      <w:rFonts w:ascii="Calibri" w:hAnsi="Calibri" w:cs="Calibri"/>
                      <w:b/>
                      <w:bCs/>
                      <w:color w:val="000000"/>
                      <w:sz w:val="22"/>
                      <w:szCs w:val="22"/>
                      <w:lang w:eastAsia="ru-RU"/>
                    </w:rPr>
                    <w:t>),без НДС</w:t>
                  </w:r>
                </w:p>
              </w:tc>
            </w:tr>
            <w:tr w:rsidR="001502F5" w:rsidRPr="008A157D" w:rsidTr="00DF41C9">
              <w:trPr>
                <w:trHeight w:val="300"/>
              </w:trPr>
              <w:tc>
                <w:tcPr>
                  <w:tcW w:w="960" w:type="dxa"/>
                  <w:tcBorders>
                    <w:top w:val="nil"/>
                    <w:left w:val="single" w:sz="4" w:space="0" w:color="auto"/>
                    <w:bottom w:val="single" w:sz="4" w:space="0" w:color="auto"/>
                    <w:right w:val="single" w:sz="4" w:space="0" w:color="auto"/>
                  </w:tcBorders>
                  <w:shd w:val="clear" w:color="auto" w:fill="auto"/>
                  <w:noWrap/>
                  <w:hideMark/>
                </w:tcPr>
                <w:p w:rsidR="001502F5" w:rsidRPr="00BC0C86" w:rsidRDefault="001502F5" w:rsidP="00DF41C9">
                  <w:r w:rsidRPr="00BC0C86">
                    <w:t>1</w:t>
                  </w:r>
                </w:p>
              </w:tc>
              <w:tc>
                <w:tcPr>
                  <w:tcW w:w="4500" w:type="dxa"/>
                  <w:tcBorders>
                    <w:top w:val="nil"/>
                    <w:left w:val="nil"/>
                    <w:bottom w:val="single" w:sz="4" w:space="0" w:color="auto"/>
                    <w:right w:val="single" w:sz="4" w:space="0" w:color="auto"/>
                  </w:tcBorders>
                  <w:shd w:val="clear" w:color="auto" w:fill="auto"/>
                  <w:noWrap/>
                  <w:hideMark/>
                </w:tcPr>
                <w:p w:rsidR="001502F5" w:rsidRPr="00BC0C86" w:rsidRDefault="001502F5" w:rsidP="00DF41C9">
                  <w:r w:rsidRPr="00BC0C86">
                    <w:t>Уборка придомовой территории</w:t>
                  </w:r>
                </w:p>
              </w:tc>
              <w:tc>
                <w:tcPr>
                  <w:tcW w:w="2000" w:type="dxa"/>
                  <w:tcBorders>
                    <w:top w:val="nil"/>
                    <w:left w:val="nil"/>
                    <w:bottom w:val="single" w:sz="4" w:space="0" w:color="auto"/>
                    <w:right w:val="single" w:sz="4" w:space="0" w:color="auto"/>
                  </w:tcBorders>
                  <w:shd w:val="clear" w:color="auto" w:fill="auto"/>
                  <w:noWrap/>
                  <w:hideMark/>
                </w:tcPr>
                <w:p w:rsidR="001502F5" w:rsidRPr="00020989" w:rsidRDefault="001502F5" w:rsidP="001502F5">
                  <w:pPr>
                    <w:jc w:val="center"/>
                  </w:pPr>
                  <w:r w:rsidRPr="00020989">
                    <w:t>0,00</w:t>
                  </w:r>
                </w:p>
              </w:tc>
              <w:tc>
                <w:tcPr>
                  <w:tcW w:w="2340" w:type="dxa"/>
                  <w:tcBorders>
                    <w:top w:val="nil"/>
                    <w:left w:val="nil"/>
                    <w:bottom w:val="single" w:sz="4" w:space="0" w:color="auto"/>
                    <w:right w:val="single" w:sz="4" w:space="0" w:color="auto"/>
                  </w:tcBorders>
                  <w:shd w:val="clear" w:color="auto" w:fill="auto"/>
                  <w:noWrap/>
                  <w:hideMark/>
                </w:tcPr>
                <w:p w:rsidR="001502F5" w:rsidRPr="00020989" w:rsidRDefault="001502F5" w:rsidP="001502F5">
                  <w:pPr>
                    <w:jc w:val="center"/>
                  </w:pPr>
                  <w:r w:rsidRPr="00020989">
                    <w:t>0,00</w:t>
                  </w:r>
                </w:p>
              </w:tc>
            </w:tr>
            <w:tr w:rsidR="001502F5" w:rsidRPr="008A157D" w:rsidTr="00DF41C9">
              <w:trPr>
                <w:trHeight w:val="1035"/>
              </w:trPr>
              <w:tc>
                <w:tcPr>
                  <w:tcW w:w="960" w:type="dxa"/>
                  <w:tcBorders>
                    <w:top w:val="nil"/>
                    <w:left w:val="single" w:sz="4" w:space="0" w:color="auto"/>
                    <w:bottom w:val="single" w:sz="4" w:space="0" w:color="auto"/>
                    <w:right w:val="single" w:sz="4" w:space="0" w:color="auto"/>
                  </w:tcBorders>
                  <w:shd w:val="clear" w:color="auto" w:fill="auto"/>
                  <w:noWrap/>
                  <w:hideMark/>
                </w:tcPr>
                <w:p w:rsidR="001502F5" w:rsidRPr="00BC0C86" w:rsidRDefault="001502F5" w:rsidP="00DF41C9">
                  <w:r w:rsidRPr="00BC0C86">
                    <w:t>2</w:t>
                  </w:r>
                </w:p>
              </w:tc>
              <w:tc>
                <w:tcPr>
                  <w:tcW w:w="4500" w:type="dxa"/>
                  <w:tcBorders>
                    <w:top w:val="nil"/>
                    <w:left w:val="nil"/>
                    <w:bottom w:val="single" w:sz="4" w:space="0" w:color="auto"/>
                    <w:right w:val="single" w:sz="4" w:space="0" w:color="auto"/>
                  </w:tcBorders>
                  <w:shd w:val="clear" w:color="auto" w:fill="auto"/>
                  <w:hideMark/>
                </w:tcPr>
                <w:p w:rsidR="001502F5" w:rsidRPr="00BC0C86" w:rsidRDefault="001502F5" w:rsidP="00DF41C9">
                  <w:r w:rsidRPr="00BC0C86">
                    <w:t>Работы, необходимые для надлежащего содержания оборудования и систем инженерно-технического обеспечения, входящих в состав общего имущества в многоквартирном доме</w:t>
                  </w:r>
                </w:p>
              </w:tc>
              <w:tc>
                <w:tcPr>
                  <w:tcW w:w="2000" w:type="dxa"/>
                  <w:tcBorders>
                    <w:top w:val="nil"/>
                    <w:left w:val="nil"/>
                    <w:bottom w:val="single" w:sz="4" w:space="0" w:color="auto"/>
                    <w:right w:val="single" w:sz="4" w:space="0" w:color="auto"/>
                  </w:tcBorders>
                  <w:shd w:val="clear" w:color="auto" w:fill="auto"/>
                  <w:noWrap/>
                  <w:hideMark/>
                </w:tcPr>
                <w:p w:rsidR="001502F5" w:rsidRPr="00020989" w:rsidRDefault="001502F5" w:rsidP="001502F5">
                  <w:pPr>
                    <w:jc w:val="center"/>
                  </w:pPr>
                  <w:r w:rsidRPr="00020989">
                    <w:t>69199,67</w:t>
                  </w:r>
                </w:p>
              </w:tc>
              <w:tc>
                <w:tcPr>
                  <w:tcW w:w="2340" w:type="dxa"/>
                  <w:tcBorders>
                    <w:top w:val="nil"/>
                    <w:left w:val="nil"/>
                    <w:bottom w:val="single" w:sz="4" w:space="0" w:color="auto"/>
                    <w:right w:val="single" w:sz="4" w:space="0" w:color="auto"/>
                  </w:tcBorders>
                  <w:shd w:val="clear" w:color="auto" w:fill="auto"/>
                  <w:noWrap/>
                  <w:hideMark/>
                </w:tcPr>
                <w:p w:rsidR="001502F5" w:rsidRPr="00020989" w:rsidRDefault="001502F5" w:rsidP="001502F5">
                  <w:pPr>
                    <w:jc w:val="center"/>
                  </w:pPr>
                  <w:r w:rsidRPr="00020989">
                    <w:t>9,96</w:t>
                  </w:r>
                </w:p>
              </w:tc>
            </w:tr>
            <w:tr w:rsidR="001502F5" w:rsidRPr="008A157D" w:rsidTr="00DF41C9">
              <w:trPr>
                <w:trHeight w:val="300"/>
              </w:trPr>
              <w:tc>
                <w:tcPr>
                  <w:tcW w:w="960" w:type="dxa"/>
                  <w:tcBorders>
                    <w:top w:val="nil"/>
                    <w:left w:val="single" w:sz="4" w:space="0" w:color="auto"/>
                    <w:bottom w:val="single" w:sz="4" w:space="0" w:color="auto"/>
                    <w:right w:val="single" w:sz="4" w:space="0" w:color="auto"/>
                  </w:tcBorders>
                  <w:shd w:val="clear" w:color="auto" w:fill="auto"/>
                  <w:noWrap/>
                  <w:hideMark/>
                </w:tcPr>
                <w:p w:rsidR="001502F5" w:rsidRPr="00BC0C86" w:rsidRDefault="001502F5" w:rsidP="00DF41C9">
                  <w:r w:rsidRPr="00BC0C86">
                    <w:t>3</w:t>
                  </w:r>
                </w:p>
              </w:tc>
              <w:tc>
                <w:tcPr>
                  <w:tcW w:w="4500" w:type="dxa"/>
                  <w:tcBorders>
                    <w:top w:val="nil"/>
                    <w:left w:val="nil"/>
                    <w:bottom w:val="single" w:sz="4" w:space="0" w:color="auto"/>
                    <w:right w:val="single" w:sz="4" w:space="0" w:color="auto"/>
                  </w:tcBorders>
                  <w:shd w:val="clear" w:color="auto" w:fill="auto"/>
                  <w:noWrap/>
                  <w:hideMark/>
                </w:tcPr>
                <w:p w:rsidR="001502F5" w:rsidRPr="00BC0C86" w:rsidRDefault="001502F5" w:rsidP="00DF41C9">
                  <w:r w:rsidRPr="00BC0C86">
                    <w:t>Аварийное обслуживание</w:t>
                  </w:r>
                </w:p>
              </w:tc>
              <w:tc>
                <w:tcPr>
                  <w:tcW w:w="2000" w:type="dxa"/>
                  <w:tcBorders>
                    <w:top w:val="nil"/>
                    <w:left w:val="nil"/>
                    <w:bottom w:val="single" w:sz="4" w:space="0" w:color="auto"/>
                    <w:right w:val="single" w:sz="4" w:space="0" w:color="auto"/>
                  </w:tcBorders>
                  <w:shd w:val="clear" w:color="auto" w:fill="auto"/>
                  <w:noWrap/>
                  <w:hideMark/>
                </w:tcPr>
                <w:p w:rsidR="001502F5" w:rsidRPr="00020989" w:rsidRDefault="001502F5" w:rsidP="001502F5">
                  <w:pPr>
                    <w:jc w:val="center"/>
                  </w:pPr>
                </w:p>
              </w:tc>
              <w:tc>
                <w:tcPr>
                  <w:tcW w:w="2340" w:type="dxa"/>
                  <w:tcBorders>
                    <w:top w:val="nil"/>
                    <w:left w:val="nil"/>
                    <w:bottom w:val="single" w:sz="4" w:space="0" w:color="auto"/>
                    <w:right w:val="single" w:sz="4" w:space="0" w:color="auto"/>
                  </w:tcBorders>
                  <w:shd w:val="clear" w:color="auto" w:fill="auto"/>
                  <w:noWrap/>
                  <w:hideMark/>
                </w:tcPr>
                <w:p w:rsidR="001502F5" w:rsidRPr="00020989" w:rsidRDefault="001502F5" w:rsidP="001502F5">
                  <w:pPr>
                    <w:jc w:val="center"/>
                  </w:pPr>
                  <w:r w:rsidRPr="00020989">
                    <w:t>7,33</w:t>
                  </w:r>
                </w:p>
              </w:tc>
            </w:tr>
            <w:tr w:rsidR="001502F5" w:rsidRPr="008A157D" w:rsidTr="00DF41C9">
              <w:trPr>
                <w:trHeight w:val="300"/>
              </w:trPr>
              <w:tc>
                <w:tcPr>
                  <w:tcW w:w="960" w:type="dxa"/>
                  <w:tcBorders>
                    <w:top w:val="nil"/>
                    <w:left w:val="single" w:sz="4" w:space="0" w:color="auto"/>
                    <w:bottom w:val="single" w:sz="4" w:space="0" w:color="auto"/>
                    <w:right w:val="single" w:sz="4" w:space="0" w:color="auto"/>
                  </w:tcBorders>
                  <w:shd w:val="clear" w:color="auto" w:fill="auto"/>
                  <w:noWrap/>
                  <w:hideMark/>
                </w:tcPr>
                <w:p w:rsidR="001502F5" w:rsidRPr="00BC0C86" w:rsidRDefault="001502F5" w:rsidP="00DF41C9">
                  <w:r w:rsidRPr="00BC0C86">
                    <w:t>4</w:t>
                  </w:r>
                </w:p>
              </w:tc>
              <w:tc>
                <w:tcPr>
                  <w:tcW w:w="4500" w:type="dxa"/>
                  <w:tcBorders>
                    <w:top w:val="nil"/>
                    <w:left w:val="nil"/>
                    <w:bottom w:val="single" w:sz="4" w:space="0" w:color="auto"/>
                    <w:right w:val="single" w:sz="4" w:space="0" w:color="auto"/>
                  </w:tcBorders>
                  <w:shd w:val="clear" w:color="auto" w:fill="auto"/>
                  <w:noWrap/>
                  <w:hideMark/>
                </w:tcPr>
                <w:p w:rsidR="001502F5" w:rsidRPr="00BC0C86" w:rsidRDefault="001502F5" w:rsidP="00DF41C9">
                  <w:r w:rsidRPr="00BC0C86">
                    <w:t>Дератизация и дезинсекция</w:t>
                  </w:r>
                </w:p>
              </w:tc>
              <w:tc>
                <w:tcPr>
                  <w:tcW w:w="2000" w:type="dxa"/>
                  <w:tcBorders>
                    <w:top w:val="nil"/>
                    <w:left w:val="nil"/>
                    <w:bottom w:val="single" w:sz="4" w:space="0" w:color="auto"/>
                    <w:right w:val="single" w:sz="4" w:space="0" w:color="auto"/>
                  </w:tcBorders>
                  <w:shd w:val="clear" w:color="auto" w:fill="auto"/>
                  <w:noWrap/>
                  <w:hideMark/>
                </w:tcPr>
                <w:p w:rsidR="001502F5" w:rsidRPr="00020989" w:rsidRDefault="001502F5" w:rsidP="001502F5">
                  <w:pPr>
                    <w:jc w:val="center"/>
                  </w:pPr>
                </w:p>
              </w:tc>
              <w:tc>
                <w:tcPr>
                  <w:tcW w:w="2340" w:type="dxa"/>
                  <w:tcBorders>
                    <w:top w:val="nil"/>
                    <w:left w:val="nil"/>
                    <w:bottom w:val="single" w:sz="4" w:space="0" w:color="auto"/>
                    <w:right w:val="single" w:sz="4" w:space="0" w:color="auto"/>
                  </w:tcBorders>
                  <w:shd w:val="clear" w:color="auto" w:fill="auto"/>
                  <w:noWrap/>
                  <w:hideMark/>
                </w:tcPr>
                <w:p w:rsidR="001502F5" w:rsidRPr="00020989" w:rsidRDefault="001502F5" w:rsidP="001502F5">
                  <w:pPr>
                    <w:jc w:val="center"/>
                  </w:pPr>
                  <w:r w:rsidRPr="00020989">
                    <w:t>0,38</w:t>
                  </w:r>
                </w:p>
              </w:tc>
            </w:tr>
            <w:tr w:rsidR="001502F5" w:rsidRPr="008A157D" w:rsidTr="00DF41C9">
              <w:trPr>
                <w:trHeight w:val="300"/>
              </w:trPr>
              <w:tc>
                <w:tcPr>
                  <w:tcW w:w="960" w:type="dxa"/>
                  <w:tcBorders>
                    <w:top w:val="nil"/>
                    <w:left w:val="single" w:sz="4" w:space="0" w:color="auto"/>
                    <w:bottom w:val="single" w:sz="4" w:space="0" w:color="auto"/>
                    <w:right w:val="single" w:sz="4" w:space="0" w:color="auto"/>
                  </w:tcBorders>
                  <w:shd w:val="clear" w:color="auto" w:fill="auto"/>
                  <w:noWrap/>
                  <w:hideMark/>
                </w:tcPr>
                <w:p w:rsidR="001502F5" w:rsidRPr="00BC0C86" w:rsidRDefault="001502F5" w:rsidP="00DF41C9">
                  <w:r w:rsidRPr="00BC0C86">
                    <w:t>5</w:t>
                  </w:r>
                </w:p>
              </w:tc>
              <w:tc>
                <w:tcPr>
                  <w:tcW w:w="4500" w:type="dxa"/>
                  <w:tcBorders>
                    <w:top w:val="nil"/>
                    <w:left w:val="nil"/>
                    <w:bottom w:val="single" w:sz="4" w:space="0" w:color="auto"/>
                    <w:right w:val="single" w:sz="4" w:space="0" w:color="auto"/>
                  </w:tcBorders>
                  <w:shd w:val="clear" w:color="auto" w:fill="auto"/>
                  <w:noWrap/>
                  <w:hideMark/>
                </w:tcPr>
                <w:p w:rsidR="001502F5" w:rsidRPr="00BC0C86" w:rsidRDefault="001502F5" w:rsidP="00DF41C9">
                  <w:r w:rsidRPr="00BC0C86">
                    <w:t>Вывоз ЖБО</w:t>
                  </w:r>
                </w:p>
              </w:tc>
              <w:tc>
                <w:tcPr>
                  <w:tcW w:w="2000" w:type="dxa"/>
                  <w:tcBorders>
                    <w:top w:val="nil"/>
                    <w:left w:val="nil"/>
                    <w:bottom w:val="single" w:sz="4" w:space="0" w:color="auto"/>
                    <w:right w:val="single" w:sz="4" w:space="0" w:color="auto"/>
                  </w:tcBorders>
                  <w:shd w:val="clear" w:color="auto" w:fill="auto"/>
                  <w:noWrap/>
                  <w:hideMark/>
                </w:tcPr>
                <w:p w:rsidR="001502F5" w:rsidRPr="00020989" w:rsidRDefault="001502F5" w:rsidP="001502F5">
                  <w:pPr>
                    <w:jc w:val="center"/>
                  </w:pPr>
                </w:p>
              </w:tc>
              <w:tc>
                <w:tcPr>
                  <w:tcW w:w="2340" w:type="dxa"/>
                  <w:tcBorders>
                    <w:top w:val="nil"/>
                    <w:left w:val="nil"/>
                    <w:bottom w:val="single" w:sz="4" w:space="0" w:color="auto"/>
                    <w:right w:val="single" w:sz="4" w:space="0" w:color="auto"/>
                  </w:tcBorders>
                  <w:shd w:val="clear" w:color="auto" w:fill="auto"/>
                  <w:noWrap/>
                  <w:hideMark/>
                </w:tcPr>
                <w:p w:rsidR="001502F5" w:rsidRPr="00020989" w:rsidRDefault="001502F5" w:rsidP="001502F5">
                  <w:pPr>
                    <w:jc w:val="center"/>
                  </w:pPr>
                  <w:r w:rsidRPr="00020989">
                    <w:t>0,00</w:t>
                  </w:r>
                </w:p>
              </w:tc>
            </w:tr>
            <w:tr w:rsidR="001502F5" w:rsidRPr="008A157D" w:rsidTr="00DF41C9">
              <w:trPr>
                <w:trHeight w:val="300"/>
              </w:trPr>
              <w:tc>
                <w:tcPr>
                  <w:tcW w:w="960" w:type="dxa"/>
                  <w:tcBorders>
                    <w:top w:val="nil"/>
                    <w:left w:val="single" w:sz="4" w:space="0" w:color="auto"/>
                    <w:bottom w:val="single" w:sz="4" w:space="0" w:color="auto"/>
                    <w:right w:val="single" w:sz="4" w:space="0" w:color="auto"/>
                  </w:tcBorders>
                  <w:shd w:val="clear" w:color="auto" w:fill="auto"/>
                  <w:noWrap/>
                  <w:hideMark/>
                </w:tcPr>
                <w:p w:rsidR="001502F5" w:rsidRPr="00BC0C86" w:rsidRDefault="001502F5" w:rsidP="00DF41C9">
                  <w:r w:rsidRPr="00BC0C86">
                    <w:t>6</w:t>
                  </w:r>
                </w:p>
              </w:tc>
              <w:tc>
                <w:tcPr>
                  <w:tcW w:w="4500" w:type="dxa"/>
                  <w:tcBorders>
                    <w:top w:val="nil"/>
                    <w:left w:val="nil"/>
                    <w:bottom w:val="single" w:sz="4" w:space="0" w:color="auto"/>
                    <w:right w:val="single" w:sz="4" w:space="0" w:color="auto"/>
                  </w:tcBorders>
                  <w:shd w:val="clear" w:color="auto" w:fill="auto"/>
                  <w:noWrap/>
                  <w:hideMark/>
                </w:tcPr>
                <w:p w:rsidR="001502F5" w:rsidRPr="00BC0C86" w:rsidRDefault="001502F5" w:rsidP="00DF41C9">
                  <w:r w:rsidRPr="00BC0C86">
                    <w:t>ТО ВДГО</w:t>
                  </w:r>
                </w:p>
              </w:tc>
              <w:tc>
                <w:tcPr>
                  <w:tcW w:w="2000" w:type="dxa"/>
                  <w:tcBorders>
                    <w:top w:val="nil"/>
                    <w:left w:val="nil"/>
                    <w:bottom w:val="single" w:sz="4" w:space="0" w:color="auto"/>
                    <w:right w:val="single" w:sz="4" w:space="0" w:color="auto"/>
                  </w:tcBorders>
                  <w:shd w:val="clear" w:color="auto" w:fill="auto"/>
                  <w:hideMark/>
                </w:tcPr>
                <w:p w:rsidR="001502F5" w:rsidRPr="00020989" w:rsidRDefault="001502F5" w:rsidP="001502F5">
                  <w:pPr>
                    <w:jc w:val="center"/>
                  </w:pPr>
                </w:p>
              </w:tc>
              <w:tc>
                <w:tcPr>
                  <w:tcW w:w="2340" w:type="dxa"/>
                  <w:tcBorders>
                    <w:top w:val="nil"/>
                    <w:left w:val="nil"/>
                    <w:bottom w:val="single" w:sz="4" w:space="0" w:color="auto"/>
                    <w:right w:val="single" w:sz="4" w:space="0" w:color="auto"/>
                  </w:tcBorders>
                  <w:shd w:val="clear" w:color="auto" w:fill="auto"/>
                  <w:hideMark/>
                </w:tcPr>
                <w:p w:rsidR="001502F5" w:rsidRPr="00020989" w:rsidRDefault="001502F5" w:rsidP="001502F5">
                  <w:pPr>
                    <w:jc w:val="center"/>
                  </w:pPr>
                  <w:r w:rsidRPr="00020989">
                    <w:t>0,00</w:t>
                  </w:r>
                </w:p>
              </w:tc>
            </w:tr>
            <w:tr w:rsidR="001502F5" w:rsidRPr="008A157D" w:rsidTr="00DF41C9">
              <w:trPr>
                <w:trHeight w:val="300"/>
              </w:trPr>
              <w:tc>
                <w:tcPr>
                  <w:tcW w:w="960" w:type="dxa"/>
                  <w:tcBorders>
                    <w:top w:val="nil"/>
                    <w:left w:val="single" w:sz="4" w:space="0" w:color="auto"/>
                    <w:bottom w:val="single" w:sz="4" w:space="0" w:color="auto"/>
                    <w:right w:val="single" w:sz="4" w:space="0" w:color="auto"/>
                  </w:tcBorders>
                  <w:shd w:val="clear" w:color="auto" w:fill="auto"/>
                  <w:noWrap/>
                  <w:hideMark/>
                </w:tcPr>
                <w:p w:rsidR="001502F5" w:rsidRPr="00BC0C86" w:rsidRDefault="001502F5" w:rsidP="00DF41C9">
                  <w:r w:rsidRPr="00BC0C86">
                    <w:t>7</w:t>
                  </w:r>
                </w:p>
              </w:tc>
              <w:tc>
                <w:tcPr>
                  <w:tcW w:w="4500" w:type="dxa"/>
                  <w:tcBorders>
                    <w:top w:val="nil"/>
                    <w:left w:val="nil"/>
                    <w:bottom w:val="single" w:sz="4" w:space="0" w:color="auto"/>
                    <w:right w:val="single" w:sz="4" w:space="0" w:color="auto"/>
                  </w:tcBorders>
                  <w:shd w:val="clear" w:color="auto" w:fill="auto"/>
                  <w:noWrap/>
                  <w:hideMark/>
                </w:tcPr>
                <w:p w:rsidR="001502F5" w:rsidRPr="00BC0C86" w:rsidRDefault="001502F5" w:rsidP="00DF41C9">
                  <w:r w:rsidRPr="00BC0C86">
                    <w:t>Услуги по управлению МКД</w:t>
                  </w:r>
                </w:p>
              </w:tc>
              <w:tc>
                <w:tcPr>
                  <w:tcW w:w="2000" w:type="dxa"/>
                  <w:tcBorders>
                    <w:top w:val="nil"/>
                    <w:left w:val="nil"/>
                    <w:bottom w:val="single" w:sz="4" w:space="0" w:color="auto"/>
                    <w:right w:val="single" w:sz="4" w:space="0" w:color="auto"/>
                  </w:tcBorders>
                  <w:shd w:val="clear" w:color="auto" w:fill="auto"/>
                  <w:noWrap/>
                  <w:hideMark/>
                </w:tcPr>
                <w:p w:rsidR="001502F5" w:rsidRPr="00020989" w:rsidRDefault="001502F5" w:rsidP="001502F5">
                  <w:pPr>
                    <w:jc w:val="center"/>
                  </w:pPr>
                </w:p>
              </w:tc>
              <w:tc>
                <w:tcPr>
                  <w:tcW w:w="2340" w:type="dxa"/>
                  <w:tcBorders>
                    <w:top w:val="nil"/>
                    <w:left w:val="nil"/>
                    <w:bottom w:val="single" w:sz="4" w:space="0" w:color="auto"/>
                    <w:right w:val="single" w:sz="4" w:space="0" w:color="auto"/>
                  </w:tcBorders>
                  <w:shd w:val="clear" w:color="auto" w:fill="auto"/>
                  <w:noWrap/>
                  <w:hideMark/>
                </w:tcPr>
                <w:p w:rsidR="001502F5" w:rsidRPr="00020989" w:rsidRDefault="001502F5" w:rsidP="001502F5">
                  <w:pPr>
                    <w:jc w:val="center"/>
                  </w:pPr>
                  <w:r w:rsidRPr="00020989">
                    <w:t>1,49</w:t>
                  </w:r>
                </w:p>
              </w:tc>
            </w:tr>
            <w:tr w:rsidR="001502F5" w:rsidRPr="008A157D" w:rsidTr="00DF41C9">
              <w:trPr>
                <w:trHeight w:val="300"/>
              </w:trPr>
              <w:tc>
                <w:tcPr>
                  <w:tcW w:w="960" w:type="dxa"/>
                  <w:tcBorders>
                    <w:top w:val="nil"/>
                    <w:left w:val="single" w:sz="4" w:space="0" w:color="auto"/>
                    <w:bottom w:val="single" w:sz="4" w:space="0" w:color="auto"/>
                    <w:right w:val="single" w:sz="4" w:space="0" w:color="auto"/>
                  </w:tcBorders>
                  <w:shd w:val="clear" w:color="auto" w:fill="auto"/>
                  <w:noWrap/>
                  <w:hideMark/>
                </w:tcPr>
                <w:p w:rsidR="001502F5" w:rsidRPr="00BC0C86" w:rsidRDefault="001502F5" w:rsidP="00DF41C9">
                  <w:r w:rsidRPr="00BC0C86">
                    <w:t>8</w:t>
                  </w:r>
                </w:p>
              </w:tc>
              <w:tc>
                <w:tcPr>
                  <w:tcW w:w="4500" w:type="dxa"/>
                  <w:tcBorders>
                    <w:top w:val="nil"/>
                    <w:left w:val="nil"/>
                    <w:bottom w:val="single" w:sz="4" w:space="0" w:color="auto"/>
                    <w:right w:val="single" w:sz="4" w:space="0" w:color="auto"/>
                  </w:tcBorders>
                  <w:shd w:val="clear" w:color="auto" w:fill="auto"/>
                  <w:noWrap/>
                  <w:hideMark/>
                </w:tcPr>
                <w:p w:rsidR="001502F5" w:rsidRPr="00BC0C86" w:rsidRDefault="001502F5" w:rsidP="00DF41C9">
                  <w:r w:rsidRPr="00BC0C86">
                    <w:t>Текущий ремонт</w:t>
                  </w:r>
                </w:p>
              </w:tc>
              <w:tc>
                <w:tcPr>
                  <w:tcW w:w="2000" w:type="dxa"/>
                  <w:tcBorders>
                    <w:top w:val="nil"/>
                    <w:left w:val="nil"/>
                    <w:bottom w:val="single" w:sz="4" w:space="0" w:color="auto"/>
                    <w:right w:val="single" w:sz="4" w:space="0" w:color="auto"/>
                  </w:tcBorders>
                  <w:shd w:val="clear" w:color="auto" w:fill="auto"/>
                  <w:noWrap/>
                  <w:hideMark/>
                </w:tcPr>
                <w:p w:rsidR="001502F5" w:rsidRPr="00020989" w:rsidRDefault="001502F5" w:rsidP="001502F5">
                  <w:pPr>
                    <w:jc w:val="center"/>
                  </w:pPr>
                </w:p>
              </w:tc>
              <w:tc>
                <w:tcPr>
                  <w:tcW w:w="2340" w:type="dxa"/>
                  <w:tcBorders>
                    <w:top w:val="nil"/>
                    <w:left w:val="nil"/>
                    <w:bottom w:val="single" w:sz="4" w:space="0" w:color="auto"/>
                    <w:right w:val="single" w:sz="4" w:space="0" w:color="auto"/>
                  </w:tcBorders>
                  <w:shd w:val="clear" w:color="auto" w:fill="auto"/>
                  <w:noWrap/>
                  <w:hideMark/>
                </w:tcPr>
                <w:p w:rsidR="001502F5" w:rsidRDefault="001502F5" w:rsidP="001502F5">
                  <w:pPr>
                    <w:jc w:val="center"/>
                  </w:pPr>
                  <w:r w:rsidRPr="00020989">
                    <w:t>3,84</w:t>
                  </w:r>
                </w:p>
              </w:tc>
            </w:tr>
            <w:tr w:rsidR="009A1622" w:rsidRPr="008A157D" w:rsidTr="005241D2">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1622" w:rsidRPr="008A157D" w:rsidRDefault="009A1622" w:rsidP="005241D2">
                  <w:pPr>
                    <w:suppressAutoHyphens w:val="0"/>
                    <w:spacing w:after="0"/>
                    <w:jc w:val="right"/>
                    <w:rPr>
                      <w:rFonts w:ascii="Calibri" w:hAnsi="Calibri" w:cs="Calibri"/>
                      <w:color w:val="000000"/>
                      <w:sz w:val="22"/>
                      <w:szCs w:val="22"/>
                      <w:lang w:eastAsia="ru-RU"/>
                    </w:rPr>
                  </w:pPr>
                </w:p>
              </w:tc>
              <w:tc>
                <w:tcPr>
                  <w:tcW w:w="4500" w:type="dxa"/>
                  <w:tcBorders>
                    <w:top w:val="single" w:sz="4" w:space="0" w:color="auto"/>
                    <w:left w:val="nil"/>
                    <w:bottom w:val="single" w:sz="4" w:space="0" w:color="auto"/>
                    <w:right w:val="single" w:sz="4" w:space="0" w:color="auto"/>
                  </w:tcBorders>
                  <w:shd w:val="clear" w:color="auto" w:fill="auto"/>
                  <w:noWrap/>
                  <w:vAlign w:val="bottom"/>
                </w:tcPr>
                <w:p w:rsidR="009A1622" w:rsidRPr="008A157D" w:rsidRDefault="009A1622" w:rsidP="005241D2">
                  <w:pPr>
                    <w:suppressAutoHyphens w:val="0"/>
                    <w:spacing w:after="0"/>
                    <w:jc w:val="left"/>
                    <w:rPr>
                      <w:rFonts w:ascii="Calibri" w:hAnsi="Calibri" w:cs="Calibri"/>
                      <w:color w:val="000000"/>
                      <w:sz w:val="22"/>
                      <w:szCs w:val="22"/>
                      <w:lang w:eastAsia="ru-RU"/>
                    </w:rPr>
                  </w:pPr>
                  <w:r>
                    <w:rPr>
                      <w:rFonts w:ascii="Calibri" w:hAnsi="Calibri" w:cs="Calibri"/>
                      <w:color w:val="000000"/>
                      <w:sz w:val="22"/>
                      <w:szCs w:val="22"/>
                      <w:lang w:eastAsia="ru-RU"/>
                    </w:rPr>
                    <w:t>Итого тариф по дому (размер ежемесячной платы):</w:t>
                  </w:r>
                </w:p>
              </w:tc>
              <w:tc>
                <w:tcPr>
                  <w:tcW w:w="2000" w:type="dxa"/>
                  <w:tcBorders>
                    <w:top w:val="single" w:sz="4" w:space="0" w:color="auto"/>
                    <w:left w:val="nil"/>
                    <w:bottom w:val="single" w:sz="4" w:space="0" w:color="auto"/>
                    <w:right w:val="single" w:sz="4" w:space="0" w:color="auto"/>
                  </w:tcBorders>
                  <w:shd w:val="clear" w:color="auto" w:fill="auto"/>
                  <w:noWrap/>
                  <w:vAlign w:val="bottom"/>
                </w:tcPr>
                <w:p w:rsidR="009A1622" w:rsidRPr="008A157D" w:rsidRDefault="009A1622" w:rsidP="005241D2">
                  <w:pPr>
                    <w:suppressAutoHyphens w:val="0"/>
                    <w:spacing w:after="0"/>
                    <w:jc w:val="left"/>
                    <w:rPr>
                      <w:rFonts w:ascii="Calibri" w:hAnsi="Calibri" w:cs="Calibri"/>
                      <w:color w:val="000000"/>
                      <w:sz w:val="22"/>
                      <w:szCs w:val="22"/>
                      <w:lang w:eastAsia="ru-RU"/>
                    </w:rPr>
                  </w:pPr>
                </w:p>
              </w:tc>
              <w:tc>
                <w:tcPr>
                  <w:tcW w:w="2340" w:type="dxa"/>
                  <w:tcBorders>
                    <w:top w:val="single" w:sz="4" w:space="0" w:color="auto"/>
                    <w:left w:val="nil"/>
                    <w:bottom w:val="single" w:sz="4" w:space="0" w:color="auto"/>
                    <w:right w:val="single" w:sz="4" w:space="0" w:color="auto"/>
                  </w:tcBorders>
                  <w:shd w:val="clear" w:color="auto" w:fill="auto"/>
                  <w:noWrap/>
                  <w:vAlign w:val="bottom"/>
                </w:tcPr>
                <w:p w:rsidR="009A1622" w:rsidRPr="008A157D" w:rsidRDefault="001502F5" w:rsidP="005241D2">
                  <w:pPr>
                    <w:suppressAutoHyphens w:val="0"/>
                    <w:spacing w:after="0"/>
                    <w:jc w:val="center"/>
                    <w:rPr>
                      <w:rFonts w:ascii="Calibri" w:hAnsi="Calibri" w:cs="Calibri"/>
                      <w:b/>
                      <w:bCs/>
                      <w:color w:val="000000"/>
                      <w:sz w:val="22"/>
                      <w:szCs w:val="22"/>
                      <w:lang w:eastAsia="ru-RU"/>
                    </w:rPr>
                  </w:pPr>
                  <w:r>
                    <w:rPr>
                      <w:rFonts w:ascii="Calibri" w:hAnsi="Calibri" w:cs="Calibri"/>
                      <w:b/>
                      <w:bCs/>
                      <w:color w:val="000000"/>
                      <w:sz w:val="22"/>
                      <w:szCs w:val="22"/>
                      <w:lang w:eastAsia="ru-RU"/>
                    </w:rPr>
                    <w:t>23,00</w:t>
                  </w:r>
                </w:p>
              </w:tc>
            </w:tr>
          </w:tbl>
          <w:p w:rsidR="009A1622" w:rsidRDefault="009A1622" w:rsidP="005241D2">
            <w:pPr>
              <w:suppressAutoHyphens w:val="0"/>
              <w:spacing w:after="0"/>
              <w:jc w:val="center"/>
              <w:rPr>
                <w:b/>
                <w:bCs/>
                <w:color w:val="000000"/>
                <w:sz w:val="22"/>
                <w:szCs w:val="22"/>
                <w:lang w:eastAsia="ru-RU"/>
              </w:rPr>
            </w:pPr>
          </w:p>
          <w:p w:rsidR="009A1622" w:rsidRPr="00FD7407" w:rsidRDefault="009A1622" w:rsidP="005241D2">
            <w:pPr>
              <w:suppressAutoHyphens w:val="0"/>
              <w:spacing w:after="0"/>
              <w:jc w:val="center"/>
              <w:rPr>
                <w:b/>
                <w:bCs/>
                <w:color w:val="000000"/>
                <w:sz w:val="22"/>
                <w:szCs w:val="22"/>
                <w:lang w:eastAsia="ru-RU"/>
              </w:rPr>
            </w:pPr>
          </w:p>
        </w:tc>
        <w:tc>
          <w:tcPr>
            <w:tcW w:w="236" w:type="dxa"/>
            <w:vAlign w:val="center"/>
            <w:hideMark/>
          </w:tcPr>
          <w:p w:rsidR="009A1622" w:rsidRPr="00FD7407" w:rsidRDefault="009A1622" w:rsidP="005241D2">
            <w:pPr>
              <w:suppressAutoHyphens w:val="0"/>
              <w:spacing w:after="0"/>
              <w:jc w:val="left"/>
              <w:rPr>
                <w:sz w:val="22"/>
                <w:szCs w:val="22"/>
                <w:lang w:eastAsia="ru-RU"/>
              </w:rPr>
            </w:pPr>
          </w:p>
        </w:tc>
        <w:tc>
          <w:tcPr>
            <w:tcW w:w="236" w:type="dxa"/>
            <w:vAlign w:val="center"/>
            <w:hideMark/>
          </w:tcPr>
          <w:p w:rsidR="009A1622" w:rsidRPr="00FD7407" w:rsidRDefault="009A1622" w:rsidP="005241D2">
            <w:pPr>
              <w:suppressAutoHyphens w:val="0"/>
              <w:spacing w:after="0"/>
              <w:jc w:val="left"/>
              <w:rPr>
                <w:sz w:val="22"/>
                <w:szCs w:val="22"/>
                <w:lang w:eastAsia="ru-RU"/>
              </w:rPr>
            </w:pPr>
          </w:p>
        </w:tc>
        <w:tc>
          <w:tcPr>
            <w:tcW w:w="236" w:type="dxa"/>
            <w:vAlign w:val="center"/>
            <w:hideMark/>
          </w:tcPr>
          <w:p w:rsidR="009A1622" w:rsidRPr="00FD7407" w:rsidRDefault="009A1622" w:rsidP="005241D2">
            <w:pPr>
              <w:suppressAutoHyphens w:val="0"/>
              <w:spacing w:after="0"/>
              <w:jc w:val="left"/>
              <w:rPr>
                <w:sz w:val="22"/>
                <w:szCs w:val="22"/>
                <w:lang w:eastAsia="ru-RU"/>
              </w:rPr>
            </w:pPr>
          </w:p>
        </w:tc>
        <w:tc>
          <w:tcPr>
            <w:tcW w:w="236" w:type="dxa"/>
            <w:vAlign w:val="center"/>
            <w:hideMark/>
          </w:tcPr>
          <w:p w:rsidR="009A1622" w:rsidRPr="00FD7407" w:rsidRDefault="009A1622" w:rsidP="005241D2">
            <w:pPr>
              <w:suppressAutoHyphens w:val="0"/>
              <w:spacing w:after="0"/>
              <w:jc w:val="left"/>
              <w:rPr>
                <w:sz w:val="22"/>
                <w:szCs w:val="22"/>
                <w:lang w:eastAsia="ru-RU"/>
              </w:rPr>
            </w:pPr>
          </w:p>
        </w:tc>
        <w:tc>
          <w:tcPr>
            <w:tcW w:w="236" w:type="dxa"/>
            <w:vAlign w:val="center"/>
            <w:hideMark/>
          </w:tcPr>
          <w:p w:rsidR="009A1622" w:rsidRPr="00FD7407" w:rsidRDefault="009A1622" w:rsidP="005241D2">
            <w:pPr>
              <w:suppressAutoHyphens w:val="0"/>
              <w:spacing w:after="0"/>
              <w:jc w:val="left"/>
              <w:rPr>
                <w:sz w:val="22"/>
                <w:szCs w:val="22"/>
                <w:lang w:eastAsia="ru-RU"/>
              </w:rPr>
            </w:pPr>
          </w:p>
        </w:tc>
        <w:tc>
          <w:tcPr>
            <w:tcW w:w="236" w:type="dxa"/>
            <w:vAlign w:val="center"/>
            <w:hideMark/>
          </w:tcPr>
          <w:p w:rsidR="009A1622" w:rsidRPr="00FD7407" w:rsidRDefault="009A1622" w:rsidP="005241D2">
            <w:pPr>
              <w:suppressAutoHyphens w:val="0"/>
              <w:spacing w:after="0"/>
              <w:jc w:val="left"/>
              <w:rPr>
                <w:sz w:val="22"/>
                <w:szCs w:val="22"/>
                <w:lang w:eastAsia="ru-RU"/>
              </w:rPr>
            </w:pPr>
          </w:p>
        </w:tc>
        <w:tc>
          <w:tcPr>
            <w:tcW w:w="236" w:type="dxa"/>
            <w:vAlign w:val="center"/>
            <w:hideMark/>
          </w:tcPr>
          <w:p w:rsidR="009A1622" w:rsidRPr="00FD7407" w:rsidRDefault="009A1622" w:rsidP="005241D2">
            <w:pPr>
              <w:suppressAutoHyphens w:val="0"/>
              <w:spacing w:after="0"/>
              <w:jc w:val="left"/>
              <w:rPr>
                <w:sz w:val="22"/>
                <w:szCs w:val="22"/>
                <w:lang w:eastAsia="ru-RU"/>
              </w:rPr>
            </w:pPr>
          </w:p>
        </w:tc>
        <w:tc>
          <w:tcPr>
            <w:tcW w:w="236" w:type="dxa"/>
            <w:vAlign w:val="center"/>
            <w:hideMark/>
          </w:tcPr>
          <w:p w:rsidR="009A1622" w:rsidRPr="00FD7407" w:rsidRDefault="009A1622" w:rsidP="005241D2">
            <w:pPr>
              <w:suppressAutoHyphens w:val="0"/>
              <w:spacing w:after="0"/>
              <w:jc w:val="left"/>
              <w:rPr>
                <w:sz w:val="22"/>
                <w:szCs w:val="22"/>
                <w:lang w:eastAsia="ru-RU"/>
              </w:rPr>
            </w:pPr>
          </w:p>
        </w:tc>
        <w:tc>
          <w:tcPr>
            <w:tcW w:w="236" w:type="dxa"/>
            <w:vAlign w:val="center"/>
            <w:hideMark/>
          </w:tcPr>
          <w:p w:rsidR="009A1622" w:rsidRPr="00FD7407" w:rsidRDefault="009A1622" w:rsidP="005241D2">
            <w:pPr>
              <w:suppressAutoHyphens w:val="0"/>
              <w:spacing w:after="0"/>
              <w:jc w:val="left"/>
              <w:rPr>
                <w:sz w:val="22"/>
                <w:szCs w:val="22"/>
                <w:lang w:eastAsia="ru-RU"/>
              </w:rPr>
            </w:pPr>
          </w:p>
        </w:tc>
        <w:tc>
          <w:tcPr>
            <w:tcW w:w="236" w:type="dxa"/>
            <w:vAlign w:val="center"/>
            <w:hideMark/>
          </w:tcPr>
          <w:p w:rsidR="009A1622" w:rsidRPr="00FD7407" w:rsidRDefault="009A1622" w:rsidP="005241D2">
            <w:pPr>
              <w:suppressAutoHyphens w:val="0"/>
              <w:spacing w:after="0"/>
              <w:jc w:val="left"/>
              <w:rPr>
                <w:sz w:val="22"/>
                <w:szCs w:val="22"/>
                <w:lang w:eastAsia="ru-RU"/>
              </w:rPr>
            </w:pPr>
          </w:p>
        </w:tc>
        <w:tc>
          <w:tcPr>
            <w:tcW w:w="236" w:type="dxa"/>
            <w:vAlign w:val="center"/>
            <w:hideMark/>
          </w:tcPr>
          <w:p w:rsidR="009A1622" w:rsidRPr="00FD7407" w:rsidRDefault="009A1622" w:rsidP="005241D2">
            <w:pPr>
              <w:suppressAutoHyphens w:val="0"/>
              <w:spacing w:after="0"/>
              <w:jc w:val="left"/>
              <w:rPr>
                <w:sz w:val="22"/>
                <w:szCs w:val="22"/>
                <w:lang w:eastAsia="ru-RU"/>
              </w:rPr>
            </w:pPr>
          </w:p>
        </w:tc>
        <w:tc>
          <w:tcPr>
            <w:tcW w:w="236" w:type="dxa"/>
            <w:vAlign w:val="center"/>
            <w:hideMark/>
          </w:tcPr>
          <w:p w:rsidR="009A1622" w:rsidRPr="00FD7407" w:rsidRDefault="009A1622" w:rsidP="005241D2">
            <w:pPr>
              <w:suppressAutoHyphens w:val="0"/>
              <w:spacing w:after="0"/>
              <w:jc w:val="left"/>
              <w:rPr>
                <w:sz w:val="22"/>
                <w:szCs w:val="22"/>
                <w:lang w:eastAsia="ru-RU"/>
              </w:rPr>
            </w:pPr>
          </w:p>
        </w:tc>
        <w:tc>
          <w:tcPr>
            <w:tcW w:w="236" w:type="dxa"/>
            <w:vAlign w:val="center"/>
            <w:hideMark/>
          </w:tcPr>
          <w:p w:rsidR="009A1622" w:rsidRPr="00FD7407" w:rsidRDefault="009A1622" w:rsidP="005241D2">
            <w:pPr>
              <w:suppressAutoHyphens w:val="0"/>
              <w:spacing w:after="0"/>
              <w:jc w:val="left"/>
              <w:rPr>
                <w:sz w:val="22"/>
                <w:szCs w:val="22"/>
                <w:lang w:eastAsia="ru-RU"/>
              </w:rPr>
            </w:pPr>
          </w:p>
        </w:tc>
        <w:tc>
          <w:tcPr>
            <w:tcW w:w="236" w:type="dxa"/>
            <w:vAlign w:val="center"/>
            <w:hideMark/>
          </w:tcPr>
          <w:p w:rsidR="009A1622" w:rsidRPr="00FD7407" w:rsidRDefault="009A1622" w:rsidP="005241D2">
            <w:pPr>
              <w:suppressAutoHyphens w:val="0"/>
              <w:spacing w:after="0"/>
              <w:jc w:val="left"/>
              <w:rPr>
                <w:sz w:val="22"/>
                <w:szCs w:val="22"/>
                <w:lang w:eastAsia="ru-RU"/>
              </w:rPr>
            </w:pPr>
          </w:p>
        </w:tc>
      </w:tr>
    </w:tbl>
    <w:p w:rsidR="008A157D" w:rsidRDefault="008A157D">
      <w:pPr>
        <w:suppressAutoHyphens w:val="0"/>
        <w:spacing w:after="0"/>
        <w:jc w:val="left"/>
        <w:rPr>
          <w:b/>
          <w:sz w:val="22"/>
          <w:szCs w:val="22"/>
        </w:rPr>
      </w:pPr>
    </w:p>
    <w:p w:rsidR="005241D2" w:rsidRPr="00ED6F8A" w:rsidRDefault="009A1622" w:rsidP="005241D2">
      <w:pPr>
        <w:autoSpaceDE w:val="0"/>
        <w:spacing w:after="0"/>
        <w:ind w:left="5670"/>
        <w:contextualSpacing/>
        <w:jc w:val="center"/>
        <w:rPr>
          <w:rFonts w:eastAsia="Arial Unicode MS"/>
          <w:color w:val="000000"/>
          <w:sz w:val="22"/>
          <w:szCs w:val="22"/>
          <w:lang w:eastAsia="ru-RU" w:bidi="ru-RU"/>
        </w:rPr>
      </w:pPr>
      <w:r>
        <w:rPr>
          <w:b/>
          <w:sz w:val="22"/>
          <w:szCs w:val="22"/>
        </w:rPr>
        <w:br w:type="page"/>
      </w:r>
      <w:r w:rsidR="005241D2" w:rsidRPr="00ED6F8A">
        <w:rPr>
          <w:rFonts w:eastAsia="Arial Unicode MS"/>
          <w:color w:val="000000"/>
          <w:sz w:val="22"/>
          <w:szCs w:val="22"/>
          <w:lang w:eastAsia="ru-RU" w:bidi="ru-RU"/>
        </w:rPr>
        <w:lastRenderedPageBreak/>
        <w:t>Утверждаю</w:t>
      </w:r>
    </w:p>
    <w:p w:rsidR="005241D2" w:rsidRPr="00ED6F8A" w:rsidRDefault="005241D2" w:rsidP="005241D2">
      <w:pPr>
        <w:widowControl w:val="0"/>
        <w:suppressAutoHyphens w:val="0"/>
        <w:spacing w:before="120" w:after="0"/>
        <w:ind w:left="4678"/>
        <w:jc w:val="center"/>
        <w:rPr>
          <w:rFonts w:eastAsia="Arial Unicode MS"/>
          <w:color w:val="000000"/>
          <w:sz w:val="22"/>
          <w:szCs w:val="22"/>
          <w:lang w:eastAsia="ru-RU" w:bidi="ru-RU"/>
        </w:rPr>
      </w:pPr>
      <w:r w:rsidRPr="00ED6F8A">
        <w:rPr>
          <w:rFonts w:eastAsia="Arial Unicode MS"/>
          <w:b/>
          <w:bCs/>
          <w:color w:val="000000"/>
          <w:sz w:val="22"/>
          <w:szCs w:val="22"/>
          <w:lang w:eastAsia="ru-RU" w:bidi="ru-RU"/>
        </w:rPr>
        <w:tab/>
      </w:r>
      <w:r w:rsidRPr="00ED6F8A">
        <w:rPr>
          <w:rFonts w:eastAsia="Arial Unicode MS"/>
          <w:color w:val="000000"/>
          <w:sz w:val="22"/>
          <w:szCs w:val="22"/>
          <w:lang w:eastAsia="ru-RU" w:bidi="ru-RU"/>
        </w:rPr>
        <w:t xml:space="preserve">Заместитель главы администрации по инфраструктуре, начальник Управления </w:t>
      </w:r>
      <w:proofErr w:type="spellStart"/>
      <w:r w:rsidRPr="00ED6F8A">
        <w:rPr>
          <w:rFonts w:eastAsia="Arial Unicode MS"/>
          <w:color w:val="000000"/>
          <w:sz w:val="22"/>
          <w:szCs w:val="22"/>
          <w:lang w:eastAsia="ru-RU" w:bidi="ru-RU"/>
        </w:rPr>
        <w:t>имущественно</w:t>
      </w:r>
      <w:proofErr w:type="spellEnd"/>
      <w:r w:rsidRPr="00ED6F8A">
        <w:rPr>
          <w:rFonts w:eastAsia="Arial Unicode MS"/>
          <w:color w:val="000000"/>
          <w:sz w:val="22"/>
          <w:szCs w:val="22"/>
          <w:lang w:eastAsia="ru-RU" w:bidi="ru-RU"/>
        </w:rPr>
        <w:t>-хозяйственного комплекса администрации Котласского муниципального округа Архангельской области</w:t>
      </w:r>
    </w:p>
    <w:p w:rsidR="005241D2" w:rsidRPr="00ED6F8A" w:rsidRDefault="005241D2" w:rsidP="005241D2">
      <w:pPr>
        <w:widowControl w:val="0"/>
        <w:pBdr>
          <w:top w:val="single" w:sz="4" w:space="1" w:color="auto"/>
        </w:pBdr>
        <w:suppressAutoHyphens w:val="0"/>
        <w:spacing w:after="0"/>
        <w:ind w:left="5103"/>
        <w:jc w:val="center"/>
        <w:rPr>
          <w:rFonts w:eastAsia="Arial Unicode MS"/>
          <w:color w:val="000000"/>
          <w:sz w:val="22"/>
          <w:szCs w:val="22"/>
          <w:lang w:eastAsia="ru-RU" w:bidi="ru-RU"/>
        </w:rPr>
      </w:pPr>
      <w:r w:rsidRPr="00ED6F8A">
        <w:rPr>
          <w:rFonts w:eastAsia="Arial Unicode MS"/>
          <w:color w:val="000000"/>
          <w:sz w:val="22"/>
          <w:szCs w:val="22"/>
          <w:lang w:eastAsia="ru-RU" w:bidi="ru-RU"/>
        </w:rPr>
        <w:t xml:space="preserve">(должность, </w:t>
      </w:r>
      <w:proofErr w:type="spellStart"/>
      <w:r w:rsidRPr="00ED6F8A">
        <w:rPr>
          <w:rFonts w:eastAsia="Arial Unicode MS"/>
          <w:color w:val="000000"/>
          <w:sz w:val="22"/>
          <w:szCs w:val="22"/>
          <w:lang w:eastAsia="ru-RU" w:bidi="ru-RU"/>
        </w:rPr>
        <w:t>ф.и.о.</w:t>
      </w:r>
      <w:proofErr w:type="spellEnd"/>
      <w:r w:rsidRPr="00ED6F8A">
        <w:rPr>
          <w:rFonts w:eastAsia="Arial Unicode MS"/>
          <w:color w:val="000000"/>
          <w:sz w:val="22"/>
          <w:szCs w:val="22"/>
          <w:lang w:eastAsia="ru-RU" w:bidi="ru-RU"/>
        </w:rPr>
        <w:t xml:space="preserve"> руководителя органа</w:t>
      </w:r>
    </w:p>
    <w:p w:rsidR="005241D2" w:rsidRPr="00ED6F8A" w:rsidRDefault="005241D2" w:rsidP="005241D2">
      <w:pPr>
        <w:widowControl w:val="0"/>
        <w:suppressAutoHyphens w:val="0"/>
        <w:spacing w:after="0"/>
        <w:ind w:left="5103"/>
        <w:jc w:val="right"/>
        <w:rPr>
          <w:rFonts w:eastAsia="Arial Unicode MS"/>
          <w:color w:val="000000"/>
          <w:sz w:val="22"/>
          <w:szCs w:val="22"/>
          <w:lang w:eastAsia="ru-RU" w:bidi="ru-RU"/>
        </w:rPr>
      </w:pPr>
      <w:r w:rsidRPr="00ED6F8A">
        <w:rPr>
          <w:rFonts w:eastAsia="Arial Unicode MS"/>
          <w:color w:val="000000"/>
          <w:sz w:val="22"/>
          <w:szCs w:val="22"/>
          <w:lang w:eastAsia="ru-RU" w:bidi="ru-RU"/>
        </w:rPr>
        <w:t>В.П. Проскуряков</w:t>
      </w:r>
    </w:p>
    <w:p w:rsidR="005241D2" w:rsidRPr="00ED6F8A" w:rsidRDefault="005241D2" w:rsidP="005241D2">
      <w:pPr>
        <w:widowControl w:val="0"/>
        <w:pBdr>
          <w:top w:val="single" w:sz="4" w:space="1" w:color="auto"/>
        </w:pBdr>
        <w:suppressAutoHyphens w:val="0"/>
        <w:spacing w:after="0"/>
        <w:ind w:left="5103"/>
        <w:jc w:val="center"/>
        <w:rPr>
          <w:rFonts w:eastAsia="Arial Unicode MS"/>
          <w:color w:val="000000"/>
          <w:sz w:val="22"/>
          <w:szCs w:val="22"/>
          <w:lang w:eastAsia="ru-RU" w:bidi="ru-RU"/>
        </w:rPr>
      </w:pPr>
      <w:r w:rsidRPr="00ED6F8A">
        <w:rPr>
          <w:rFonts w:eastAsia="Arial Unicode MS"/>
          <w:color w:val="000000"/>
          <w:sz w:val="22"/>
          <w:szCs w:val="22"/>
          <w:lang w:eastAsia="ru-RU" w:bidi="ru-RU"/>
        </w:rPr>
        <w:t>местного самоуправления, являющегося организатором конкурса,</w:t>
      </w:r>
    </w:p>
    <w:p w:rsidR="005241D2" w:rsidRPr="00ED6F8A" w:rsidRDefault="005241D2" w:rsidP="005241D2">
      <w:pPr>
        <w:widowControl w:val="0"/>
        <w:suppressAutoHyphens w:val="0"/>
        <w:spacing w:after="0"/>
        <w:ind w:left="5103"/>
        <w:jc w:val="center"/>
        <w:rPr>
          <w:rFonts w:eastAsia="Arial Unicode MS"/>
          <w:color w:val="000000"/>
          <w:sz w:val="22"/>
          <w:szCs w:val="22"/>
          <w:lang w:eastAsia="ru-RU" w:bidi="ru-RU"/>
        </w:rPr>
      </w:pPr>
      <w:r w:rsidRPr="00ED6F8A">
        <w:rPr>
          <w:rFonts w:eastAsia="Arial Unicode MS"/>
          <w:color w:val="000000"/>
          <w:sz w:val="22"/>
          <w:szCs w:val="22"/>
          <w:lang w:eastAsia="ru-RU" w:bidi="ru-RU"/>
        </w:rPr>
        <w:t xml:space="preserve">163300, г. Котлас, пл. Советов, д.9, </w:t>
      </w:r>
      <w:proofErr w:type="spellStart"/>
      <w:r w:rsidRPr="00ED6F8A">
        <w:rPr>
          <w:rFonts w:eastAsia="Arial Unicode MS"/>
          <w:color w:val="000000"/>
          <w:sz w:val="22"/>
          <w:szCs w:val="22"/>
          <w:lang w:eastAsia="ru-RU" w:bidi="ru-RU"/>
        </w:rPr>
        <w:t>каб</w:t>
      </w:r>
      <w:proofErr w:type="spellEnd"/>
      <w:r w:rsidRPr="00ED6F8A">
        <w:rPr>
          <w:rFonts w:eastAsia="Arial Unicode MS"/>
          <w:color w:val="000000"/>
          <w:sz w:val="22"/>
          <w:szCs w:val="22"/>
          <w:lang w:eastAsia="ru-RU" w:bidi="ru-RU"/>
        </w:rPr>
        <w:t>. № 3</w:t>
      </w:r>
    </w:p>
    <w:p w:rsidR="005241D2" w:rsidRPr="00ED6F8A" w:rsidRDefault="005241D2" w:rsidP="005241D2">
      <w:pPr>
        <w:widowControl w:val="0"/>
        <w:pBdr>
          <w:top w:val="single" w:sz="4" w:space="1" w:color="auto"/>
        </w:pBdr>
        <w:suppressAutoHyphens w:val="0"/>
        <w:spacing w:after="0"/>
        <w:ind w:left="5103"/>
        <w:jc w:val="center"/>
        <w:rPr>
          <w:rFonts w:eastAsia="Arial Unicode MS"/>
          <w:color w:val="000000"/>
          <w:sz w:val="22"/>
          <w:szCs w:val="22"/>
          <w:lang w:eastAsia="ru-RU" w:bidi="ru-RU"/>
        </w:rPr>
      </w:pPr>
      <w:r w:rsidRPr="00ED6F8A">
        <w:rPr>
          <w:rFonts w:eastAsia="Arial Unicode MS"/>
          <w:color w:val="000000"/>
          <w:sz w:val="22"/>
          <w:szCs w:val="22"/>
          <w:lang w:eastAsia="ru-RU" w:bidi="ru-RU"/>
        </w:rPr>
        <w:t>почтовый индекс и адрес, телефон,</w:t>
      </w:r>
    </w:p>
    <w:p w:rsidR="005241D2" w:rsidRPr="00ED6F8A" w:rsidRDefault="005241D2" w:rsidP="005241D2">
      <w:pPr>
        <w:widowControl w:val="0"/>
        <w:suppressAutoHyphens w:val="0"/>
        <w:spacing w:after="0"/>
        <w:ind w:left="5103"/>
        <w:jc w:val="center"/>
        <w:rPr>
          <w:rFonts w:eastAsia="Arial Unicode MS"/>
          <w:color w:val="000000"/>
          <w:sz w:val="22"/>
          <w:szCs w:val="22"/>
          <w:lang w:eastAsia="ru-RU" w:bidi="ru-RU"/>
        </w:rPr>
      </w:pPr>
      <w:r w:rsidRPr="00ED6F8A">
        <w:rPr>
          <w:rFonts w:eastAsia="Arial Unicode MS"/>
          <w:color w:val="000000"/>
          <w:sz w:val="22"/>
          <w:szCs w:val="22"/>
          <w:lang w:eastAsia="ru-RU" w:bidi="ru-RU"/>
        </w:rPr>
        <w:t xml:space="preserve">(81837) 2-12-03; uihkkotreg@yandex.ru </w:t>
      </w:r>
    </w:p>
    <w:p w:rsidR="005241D2" w:rsidRPr="00ED6F8A" w:rsidRDefault="005241D2" w:rsidP="005241D2">
      <w:pPr>
        <w:widowControl w:val="0"/>
        <w:pBdr>
          <w:top w:val="single" w:sz="4" w:space="1" w:color="auto"/>
        </w:pBdr>
        <w:suppressAutoHyphens w:val="0"/>
        <w:spacing w:after="0"/>
        <w:ind w:left="5103"/>
        <w:jc w:val="center"/>
        <w:rPr>
          <w:rFonts w:eastAsia="Arial Unicode MS"/>
          <w:color w:val="000000"/>
          <w:sz w:val="22"/>
          <w:szCs w:val="22"/>
          <w:lang w:eastAsia="ru-RU" w:bidi="ru-RU"/>
        </w:rPr>
      </w:pPr>
      <w:r w:rsidRPr="00ED6F8A">
        <w:rPr>
          <w:rFonts w:eastAsia="Arial Unicode MS"/>
          <w:color w:val="000000"/>
          <w:sz w:val="22"/>
          <w:szCs w:val="22"/>
          <w:lang w:eastAsia="ru-RU" w:bidi="ru-RU"/>
        </w:rPr>
        <w:t>факс, адрес электронной почты)</w:t>
      </w:r>
    </w:p>
    <w:tbl>
      <w:tblPr>
        <w:tblW w:w="0" w:type="auto"/>
        <w:tblInd w:w="5670" w:type="dxa"/>
        <w:tblLayout w:type="fixed"/>
        <w:tblCellMar>
          <w:left w:w="28" w:type="dxa"/>
          <w:right w:w="28" w:type="dxa"/>
        </w:tblCellMar>
        <w:tblLook w:val="04A0" w:firstRow="1" w:lastRow="0" w:firstColumn="1" w:lastColumn="0" w:noHBand="0" w:noVBand="1"/>
      </w:tblPr>
      <w:tblGrid>
        <w:gridCol w:w="187"/>
        <w:gridCol w:w="425"/>
        <w:gridCol w:w="255"/>
        <w:gridCol w:w="2280"/>
        <w:gridCol w:w="465"/>
        <w:gridCol w:w="227"/>
        <w:gridCol w:w="255"/>
      </w:tblGrid>
      <w:tr w:rsidR="005241D2" w:rsidRPr="00ED6F8A" w:rsidTr="005241D2">
        <w:tc>
          <w:tcPr>
            <w:tcW w:w="187" w:type="dxa"/>
            <w:vAlign w:val="bottom"/>
            <w:hideMark/>
          </w:tcPr>
          <w:p w:rsidR="005241D2" w:rsidRPr="00ED6F8A" w:rsidRDefault="005241D2" w:rsidP="005241D2">
            <w:pPr>
              <w:widowControl w:val="0"/>
              <w:suppressAutoHyphens w:val="0"/>
              <w:autoSpaceDE w:val="0"/>
              <w:autoSpaceDN w:val="0"/>
              <w:spacing w:after="0"/>
              <w:jc w:val="left"/>
              <w:rPr>
                <w:rFonts w:eastAsia="Arial Unicode MS"/>
                <w:color w:val="000000"/>
                <w:sz w:val="22"/>
                <w:szCs w:val="22"/>
                <w:lang w:eastAsia="ru-RU" w:bidi="ru-RU"/>
              </w:rPr>
            </w:pPr>
            <w:r w:rsidRPr="00ED6F8A">
              <w:rPr>
                <w:rFonts w:eastAsia="Arial Unicode MS"/>
                <w:color w:val="000000"/>
                <w:sz w:val="22"/>
                <w:szCs w:val="22"/>
                <w:lang w:eastAsia="ru-RU" w:bidi="ru-RU"/>
              </w:rPr>
              <w:t>“</w:t>
            </w:r>
          </w:p>
        </w:tc>
        <w:tc>
          <w:tcPr>
            <w:tcW w:w="425" w:type="dxa"/>
            <w:tcBorders>
              <w:top w:val="nil"/>
              <w:left w:val="nil"/>
              <w:bottom w:val="single" w:sz="4" w:space="0" w:color="auto"/>
              <w:right w:val="nil"/>
            </w:tcBorders>
            <w:vAlign w:val="bottom"/>
          </w:tcPr>
          <w:p w:rsidR="005241D2" w:rsidRPr="00ED6F8A" w:rsidRDefault="005241D2" w:rsidP="005241D2">
            <w:pPr>
              <w:widowControl w:val="0"/>
              <w:suppressAutoHyphens w:val="0"/>
              <w:autoSpaceDE w:val="0"/>
              <w:autoSpaceDN w:val="0"/>
              <w:spacing w:after="0"/>
              <w:jc w:val="center"/>
              <w:rPr>
                <w:rFonts w:eastAsia="Arial Unicode MS"/>
                <w:color w:val="000000"/>
                <w:sz w:val="22"/>
                <w:szCs w:val="22"/>
                <w:lang w:eastAsia="ru-RU" w:bidi="ru-RU"/>
              </w:rPr>
            </w:pPr>
          </w:p>
        </w:tc>
        <w:tc>
          <w:tcPr>
            <w:tcW w:w="255" w:type="dxa"/>
            <w:vAlign w:val="bottom"/>
            <w:hideMark/>
          </w:tcPr>
          <w:p w:rsidR="005241D2" w:rsidRPr="00ED6F8A" w:rsidRDefault="005241D2" w:rsidP="005241D2">
            <w:pPr>
              <w:widowControl w:val="0"/>
              <w:suppressAutoHyphens w:val="0"/>
              <w:autoSpaceDE w:val="0"/>
              <w:autoSpaceDN w:val="0"/>
              <w:spacing w:after="0"/>
              <w:jc w:val="left"/>
              <w:rPr>
                <w:rFonts w:eastAsia="Arial Unicode MS"/>
                <w:color w:val="000000"/>
                <w:sz w:val="22"/>
                <w:szCs w:val="22"/>
                <w:lang w:eastAsia="ru-RU" w:bidi="ru-RU"/>
              </w:rPr>
            </w:pPr>
            <w:r w:rsidRPr="00ED6F8A">
              <w:rPr>
                <w:rFonts w:eastAsia="Arial Unicode MS"/>
                <w:color w:val="000000"/>
                <w:sz w:val="22"/>
                <w:szCs w:val="22"/>
                <w:lang w:eastAsia="ru-RU" w:bidi="ru-RU"/>
              </w:rPr>
              <w:t>”</w:t>
            </w:r>
          </w:p>
        </w:tc>
        <w:tc>
          <w:tcPr>
            <w:tcW w:w="2280" w:type="dxa"/>
            <w:tcBorders>
              <w:top w:val="nil"/>
              <w:left w:val="nil"/>
              <w:bottom w:val="single" w:sz="4" w:space="0" w:color="auto"/>
              <w:right w:val="nil"/>
            </w:tcBorders>
            <w:vAlign w:val="bottom"/>
          </w:tcPr>
          <w:p w:rsidR="005241D2" w:rsidRPr="00ED6F8A" w:rsidRDefault="005241D2" w:rsidP="005241D2">
            <w:pPr>
              <w:widowControl w:val="0"/>
              <w:suppressAutoHyphens w:val="0"/>
              <w:autoSpaceDE w:val="0"/>
              <w:autoSpaceDN w:val="0"/>
              <w:spacing w:after="0"/>
              <w:jc w:val="center"/>
              <w:rPr>
                <w:rFonts w:eastAsia="Arial Unicode MS"/>
                <w:color w:val="000000"/>
                <w:sz w:val="22"/>
                <w:szCs w:val="22"/>
                <w:lang w:eastAsia="ru-RU" w:bidi="ru-RU"/>
              </w:rPr>
            </w:pPr>
          </w:p>
        </w:tc>
        <w:tc>
          <w:tcPr>
            <w:tcW w:w="465" w:type="dxa"/>
            <w:vAlign w:val="bottom"/>
            <w:hideMark/>
          </w:tcPr>
          <w:p w:rsidR="005241D2" w:rsidRPr="00ED6F8A" w:rsidRDefault="005241D2" w:rsidP="005241D2">
            <w:pPr>
              <w:widowControl w:val="0"/>
              <w:suppressAutoHyphens w:val="0"/>
              <w:autoSpaceDE w:val="0"/>
              <w:autoSpaceDN w:val="0"/>
              <w:spacing w:after="0"/>
              <w:jc w:val="right"/>
              <w:rPr>
                <w:rFonts w:eastAsia="Arial Unicode MS"/>
                <w:color w:val="000000"/>
                <w:sz w:val="22"/>
                <w:szCs w:val="22"/>
                <w:lang w:eastAsia="ru-RU" w:bidi="ru-RU"/>
              </w:rPr>
            </w:pPr>
            <w:r w:rsidRPr="00ED6F8A">
              <w:rPr>
                <w:rFonts w:eastAsia="Arial Unicode MS"/>
                <w:color w:val="000000"/>
                <w:sz w:val="22"/>
                <w:szCs w:val="22"/>
                <w:lang w:eastAsia="ru-RU" w:bidi="ru-RU"/>
              </w:rPr>
              <w:t>202</w:t>
            </w:r>
          </w:p>
        </w:tc>
        <w:tc>
          <w:tcPr>
            <w:tcW w:w="227" w:type="dxa"/>
            <w:tcBorders>
              <w:top w:val="nil"/>
              <w:left w:val="nil"/>
              <w:bottom w:val="single" w:sz="4" w:space="0" w:color="auto"/>
              <w:right w:val="nil"/>
            </w:tcBorders>
            <w:vAlign w:val="bottom"/>
            <w:hideMark/>
          </w:tcPr>
          <w:p w:rsidR="005241D2" w:rsidRPr="00ED6F8A" w:rsidRDefault="005241D2" w:rsidP="005241D2">
            <w:pPr>
              <w:widowControl w:val="0"/>
              <w:suppressAutoHyphens w:val="0"/>
              <w:autoSpaceDE w:val="0"/>
              <w:autoSpaceDN w:val="0"/>
              <w:spacing w:after="0"/>
              <w:jc w:val="left"/>
              <w:rPr>
                <w:rFonts w:eastAsia="Arial Unicode MS"/>
                <w:color w:val="000000"/>
                <w:sz w:val="22"/>
                <w:szCs w:val="22"/>
                <w:lang w:eastAsia="ru-RU" w:bidi="ru-RU"/>
              </w:rPr>
            </w:pPr>
            <w:r w:rsidRPr="00ED6F8A">
              <w:rPr>
                <w:rFonts w:eastAsia="Arial Unicode MS"/>
                <w:color w:val="000000"/>
                <w:sz w:val="22"/>
                <w:szCs w:val="22"/>
                <w:lang w:eastAsia="ru-RU" w:bidi="ru-RU"/>
              </w:rPr>
              <w:t>3</w:t>
            </w:r>
          </w:p>
        </w:tc>
        <w:tc>
          <w:tcPr>
            <w:tcW w:w="255" w:type="dxa"/>
            <w:vAlign w:val="bottom"/>
            <w:hideMark/>
          </w:tcPr>
          <w:p w:rsidR="005241D2" w:rsidRPr="00ED6F8A" w:rsidRDefault="005241D2" w:rsidP="005241D2">
            <w:pPr>
              <w:widowControl w:val="0"/>
              <w:suppressAutoHyphens w:val="0"/>
              <w:autoSpaceDE w:val="0"/>
              <w:autoSpaceDN w:val="0"/>
              <w:spacing w:after="0"/>
              <w:jc w:val="right"/>
              <w:rPr>
                <w:rFonts w:eastAsia="Arial Unicode MS"/>
                <w:color w:val="000000"/>
                <w:sz w:val="22"/>
                <w:szCs w:val="22"/>
                <w:lang w:eastAsia="ru-RU" w:bidi="ru-RU"/>
              </w:rPr>
            </w:pPr>
            <w:r w:rsidRPr="00ED6F8A">
              <w:rPr>
                <w:rFonts w:eastAsia="Arial Unicode MS"/>
                <w:color w:val="000000"/>
                <w:sz w:val="22"/>
                <w:szCs w:val="22"/>
                <w:lang w:eastAsia="ru-RU" w:bidi="ru-RU"/>
              </w:rPr>
              <w:t>г.</w:t>
            </w:r>
          </w:p>
        </w:tc>
      </w:tr>
    </w:tbl>
    <w:p w:rsidR="005241D2" w:rsidRPr="00ED6F8A" w:rsidRDefault="005241D2" w:rsidP="005241D2">
      <w:pPr>
        <w:widowControl w:val="0"/>
        <w:suppressAutoHyphens w:val="0"/>
        <w:spacing w:after="0"/>
        <w:ind w:left="6521" w:right="849"/>
        <w:jc w:val="center"/>
        <w:rPr>
          <w:rFonts w:eastAsia="Arial Unicode MS"/>
          <w:color w:val="000000"/>
          <w:sz w:val="22"/>
          <w:szCs w:val="22"/>
          <w:lang w:eastAsia="ru-RU" w:bidi="ru-RU"/>
        </w:rPr>
      </w:pPr>
      <w:r w:rsidRPr="00ED6F8A">
        <w:rPr>
          <w:rFonts w:eastAsia="Arial Unicode MS"/>
          <w:color w:val="000000"/>
          <w:sz w:val="22"/>
          <w:szCs w:val="22"/>
          <w:lang w:eastAsia="ru-RU" w:bidi="ru-RU"/>
        </w:rPr>
        <w:t>(дата утверждения)</w:t>
      </w:r>
    </w:p>
    <w:p w:rsidR="005241D2" w:rsidRPr="00ED6F8A" w:rsidRDefault="005241D2" w:rsidP="005241D2">
      <w:pPr>
        <w:widowControl w:val="0"/>
        <w:suppressAutoHyphens w:val="0"/>
        <w:spacing w:before="120" w:after="0"/>
        <w:ind w:left="4678"/>
        <w:jc w:val="center"/>
        <w:rPr>
          <w:sz w:val="22"/>
          <w:szCs w:val="22"/>
          <w:lang w:eastAsia="ru-RU"/>
        </w:rPr>
      </w:pPr>
    </w:p>
    <w:p w:rsidR="005241D2" w:rsidRPr="00ED6F8A" w:rsidRDefault="005241D2" w:rsidP="005241D2">
      <w:pPr>
        <w:pStyle w:val="ConsNormal"/>
        <w:widowControl/>
        <w:ind w:right="0" w:firstLine="540"/>
        <w:jc w:val="right"/>
        <w:rPr>
          <w:rFonts w:ascii="Times New Roman" w:hAnsi="Times New Roman"/>
          <w:sz w:val="22"/>
          <w:szCs w:val="22"/>
        </w:rPr>
      </w:pPr>
      <w:r w:rsidRPr="00ED6F8A">
        <w:rPr>
          <w:rFonts w:ascii="Times New Roman" w:hAnsi="Times New Roman"/>
          <w:sz w:val="22"/>
          <w:szCs w:val="22"/>
        </w:rPr>
        <w:t>Приложение № 3</w:t>
      </w:r>
      <w:r>
        <w:rPr>
          <w:rFonts w:ascii="Times New Roman" w:hAnsi="Times New Roman"/>
          <w:sz w:val="22"/>
          <w:szCs w:val="22"/>
        </w:rPr>
        <w:t xml:space="preserve"> (ЛОТ 7)</w:t>
      </w:r>
    </w:p>
    <w:p w:rsidR="005241D2" w:rsidRPr="00ED6F8A" w:rsidRDefault="005241D2" w:rsidP="005241D2">
      <w:pPr>
        <w:pStyle w:val="a9"/>
        <w:jc w:val="right"/>
        <w:rPr>
          <w:sz w:val="22"/>
          <w:szCs w:val="22"/>
        </w:rPr>
      </w:pPr>
      <w:r w:rsidRPr="00ED6F8A">
        <w:rPr>
          <w:sz w:val="22"/>
          <w:szCs w:val="22"/>
        </w:rPr>
        <w:t>к договору управления</w:t>
      </w:r>
    </w:p>
    <w:p w:rsidR="005241D2" w:rsidRPr="00ED6F8A" w:rsidRDefault="005241D2" w:rsidP="005241D2">
      <w:pPr>
        <w:pStyle w:val="a9"/>
        <w:jc w:val="right"/>
        <w:rPr>
          <w:sz w:val="22"/>
          <w:szCs w:val="22"/>
        </w:rPr>
      </w:pPr>
      <w:r w:rsidRPr="00ED6F8A">
        <w:rPr>
          <w:sz w:val="22"/>
          <w:szCs w:val="22"/>
        </w:rPr>
        <w:t>многоквартирными домами</w:t>
      </w:r>
    </w:p>
    <w:p w:rsidR="005241D2" w:rsidRPr="00ED6F8A" w:rsidRDefault="005241D2" w:rsidP="005241D2">
      <w:pPr>
        <w:pStyle w:val="a9"/>
        <w:jc w:val="right"/>
        <w:rPr>
          <w:sz w:val="22"/>
          <w:szCs w:val="22"/>
        </w:rPr>
      </w:pPr>
      <w:r w:rsidRPr="00ED6F8A">
        <w:rPr>
          <w:sz w:val="22"/>
          <w:szCs w:val="22"/>
        </w:rPr>
        <w:t>от «___» __________ 2023 г</w:t>
      </w:r>
    </w:p>
    <w:p w:rsidR="005241D2" w:rsidRPr="00ED6F8A" w:rsidRDefault="005241D2" w:rsidP="005241D2">
      <w:pPr>
        <w:widowControl w:val="0"/>
        <w:suppressAutoHyphens w:val="0"/>
        <w:spacing w:after="0" w:line="304" w:lineRule="auto"/>
        <w:jc w:val="center"/>
        <w:rPr>
          <w:b/>
          <w:bCs/>
          <w:sz w:val="22"/>
          <w:szCs w:val="22"/>
          <w:lang w:eastAsia="ru-RU"/>
        </w:rPr>
      </w:pPr>
    </w:p>
    <w:p w:rsidR="005241D2" w:rsidRPr="00ED6F8A" w:rsidRDefault="005241D2" w:rsidP="005241D2">
      <w:pPr>
        <w:widowControl w:val="0"/>
        <w:suppressAutoHyphens w:val="0"/>
        <w:spacing w:after="0" w:line="304" w:lineRule="auto"/>
        <w:jc w:val="center"/>
        <w:rPr>
          <w:b/>
          <w:bCs/>
          <w:sz w:val="22"/>
          <w:szCs w:val="22"/>
          <w:lang w:eastAsia="ru-RU"/>
        </w:rPr>
      </w:pPr>
      <w:r w:rsidRPr="00ED6F8A">
        <w:rPr>
          <w:b/>
          <w:bCs/>
          <w:sz w:val="22"/>
          <w:szCs w:val="22"/>
          <w:lang w:eastAsia="ru-RU"/>
        </w:rPr>
        <w:t xml:space="preserve">Перечень обязательных работ и услуг по содержанию и ремонту общего имущества собственников помещений в многоквартирном доме по адресу: Российская Федерация, Архангельская обл., р-н Котласский, </w:t>
      </w:r>
      <w:proofErr w:type="spellStart"/>
      <w:r w:rsidR="00744E00" w:rsidRPr="00744E00">
        <w:rPr>
          <w:b/>
          <w:bCs/>
          <w:sz w:val="22"/>
          <w:szCs w:val="22"/>
          <w:lang w:eastAsia="ru-RU"/>
        </w:rPr>
        <w:t>рп</w:t>
      </w:r>
      <w:proofErr w:type="spellEnd"/>
      <w:r w:rsidR="00744E00" w:rsidRPr="00744E00">
        <w:rPr>
          <w:b/>
          <w:bCs/>
          <w:sz w:val="22"/>
          <w:szCs w:val="22"/>
          <w:lang w:eastAsia="ru-RU"/>
        </w:rPr>
        <w:t xml:space="preserve"> Шипицыно</w:t>
      </w:r>
      <w:r w:rsidRPr="00ED6F8A">
        <w:rPr>
          <w:b/>
          <w:bCs/>
          <w:sz w:val="22"/>
          <w:szCs w:val="22"/>
          <w:lang w:eastAsia="ru-RU"/>
        </w:rPr>
        <w:t xml:space="preserve">, ул. </w:t>
      </w:r>
      <w:r w:rsidR="00780069">
        <w:rPr>
          <w:b/>
          <w:bCs/>
          <w:sz w:val="22"/>
          <w:szCs w:val="22"/>
          <w:lang w:eastAsia="ru-RU"/>
        </w:rPr>
        <w:t>Ломоносова</w:t>
      </w:r>
      <w:r>
        <w:rPr>
          <w:b/>
          <w:bCs/>
          <w:sz w:val="22"/>
          <w:szCs w:val="22"/>
          <w:lang w:eastAsia="ru-RU"/>
        </w:rPr>
        <w:t xml:space="preserve"> </w:t>
      </w:r>
    </w:p>
    <w:p w:rsidR="00C30F80" w:rsidRDefault="005241D2" w:rsidP="005241D2">
      <w:pPr>
        <w:widowControl w:val="0"/>
        <w:suppressAutoHyphens w:val="0"/>
        <w:spacing w:after="0" w:line="304" w:lineRule="auto"/>
        <w:jc w:val="center"/>
        <w:rPr>
          <w:b/>
          <w:bCs/>
          <w:sz w:val="22"/>
          <w:szCs w:val="22"/>
          <w:lang w:eastAsia="ru-RU"/>
        </w:rPr>
      </w:pPr>
      <w:r w:rsidRPr="00ED6F8A">
        <w:rPr>
          <w:b/>
          <w:bCs/>
          <w:sz w:val="22"/>
          <w:szCs w:val="22"/>
          <w:lang w:eastAsia="ru-RU"/>
        </w:rPr>
        <w:t xml:space="preserve">д. </w:t>
      </w:r>
      <w:r w:rsidR="00780069">
        <w:rPr>
          <w:b/>
          <w:bCs/>
          <w:sz w:val="22"/>
          <w:szCs w:val="22"/>
          <w:lang w:eastAsia="ru-RU"/>
        </w:rPr>
        <w:t>47</w:t>
      </w:r>
      <w:r w:rsidRPr="00ED6F8A">
        <w:rPr>
          <w:b/>
          <w:bCs/>
          <w:sz w:val="22"/>
          <w:szCs w:val="22"/>
          <w:lang w:eastAsia="ru-RU"/>
        </w:rPr>
        <w:t xml:space="preserve">  </w:t>
      </w:r>
    </w:p>
    <w:p w:rsidR="005241D2" w:rsidRDefault="005241D2" w:rsidP="005241D2">
      <w:pPr>
        <w:widowControl w:val="0"/>
        <w:suppressAutoHyphens w:val="0"/>
        <w:spacing w:after="0" w:line="304" w:lineRule="auto"/>
        <w:jc w:val="center"/>
        <w:rPr>
          <w:b/>
          <w:bCs/>
          <w:sz w:val="22"/>
          <w:szCs w:val="22"/>
          <w:lang w:eastAsia="ru-RU"/>
        </w:rPr>
      </w:pPr>
      <w:r w:rsidRPr="00ED6F8A">
        <w:rPr>
          <w:b/>
          <w:bCs/>
          <w:sz w:val="22"/>
          <w:szCs w:val="22"/>
          <w:lang w:eastAsia="ru-RU"/>
        </w:rPr>
        <w:t>с 01.</w:t>
      </w:r>
      <w:r w:rsidR="00C30F80">
        <w:rPr>
          <w:b/>
          <w:bCs/>
          <w:sz w:val="22"/>
          <w:szCs w:val="22"/>
          <w:lang w:eastAsia="ru-RU"/>
        </w:rPr>
        <w:t>07</w:t>
      </w:r>
      <w:r w:rsidRPr="00ED6F8A">
        <w:rPr>
          <w:b/>
          <w:bCs/>
          <w:sz w:val="22"/>
          <w:szCs w:val="22"/>
          <w:lang w:eastAsia="ru-RU"/>
        </w:rPr>
        <w:t>.2023 года</w:t>
      </w:r>
    </w:p>
    <w:tbl>
      <w:tblPr>
        <w:tblW w:w="9776" w:type="dxa"/>
        <w:tblInd w:w="113" w:type="dxa"/>
        <w:tblLook w:val="04A0" w:firstRow="1" w:lastRow="0" w:firstColumn="1" w:lastColumn="0" w:noHBand="0" w:noVBand="1"/>
      </w:tblPr>
      <w:tblGrid>
        <w:gridCol w:w="1893"/>
        <w:gridCol w:w="2677"/>
        <w:gridCol w:w="11"/>
        <w:gridCol w:w="2329"/>
        <w:gridCol w:w="26"/>
        <w:gridCol w:w="1564"/>
        <w:gridCol w:w="15"/>
        <w:gridCol w:w="1261"/>
      </w:tblGrid>
      <w:tr w:rsidR="00C30F80" w:rsidRPr="00ED6F8A" w:rsidTr="003C02E8">
        <w:trPr>
          <w:trHeight w:val="330"/>
        </w:trPr>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rsidR="00C30F80" w:rsidRPr="00ED6F8A" w:rsidRDefault="00C30F80" w:rsidP="003C02E8">
            <w:pPr>
              <w:suppressAutoHyphens w:val="0"/>
              <w:spacing w:after="0"/>
              <w:jc w:val="center"/>
              <w:rPr>
                <w:color w:val="000000"/>
                <w:sz w:val="22"/>
                <w:szCs w:val="22"/>
                <w:lang w:eastAsia="ru-RU"/>
              </w:rPr>
            </w:pPr>
            <w:r w:rsidRPr="00ED6F8A">
              <w:rPr>
                <w:color w:val="000000"/>
                <w:sz w:val="22"/>
                <w:szCs w:val="22"/>
                <w:lang w:eastAsia="ru-RU"/>
              </w:rPr>
              <w:t>№</w:t>
            </w:r>
            <w:proofErr w:type="gramStart"/>
            <w:r w:rsidRPr="00ED6F8A">
              <w:rPr>
                <w:color w:val="000000"/>
                <w:sz w:val="22"/>
                <w:szCs w:val="22"/>
                <w:lang w:eastAsia="ru-RU"/>
              </w:rPr>
              <w:t>п</w:t>
            </w:r>
            <w:proofErr w:type="gramEnd"/>
            <w:r w:rsidRPr="00ED6F8A">
              <w:rPr>
                <w:color w:val="000000"/>
                <w:sz w:val="22"/>
                <w:szCs w:val="22"/>
                <w:lang w:eastAsia="ru-RU"/>
              </w:rPr>
              <w:t>/п</w:t>
            </w:r>
          </w:p>
        </w:tc>
        <w:tc>
          <w:tcPr>
            <w:tcW w:w="2688" w:type="dxa"/>
            <w:gridSpan w:val="2"/>
            <w:tcBorders>
              <w:top w:val="single" w:sz="4" w:space="0" w:color="auto"/>
              <w:left w:val="nil"/>
              <w:bottom w:val="single" w:sz="4" w:space="0" w:color="auto"/>
              <w:right w:val="single" w:sz="4" w:space="0" w:color="auto"/>
            </w:tcBorders>
            <w:shd w:val="clear" w:color="auto" w:fill="auto"/>
            <w:vAlign w:val="center"/>
          </w:tcPr>
          <w:p w:rsidR="00C30F80" w:rsidRPr="00ED6F8A" w:rsidRDefault="00C30F80" w:rsidP="003C02E8">
            <w:pPr>
              <w:suppressAutoHyphens w:val="0"/>
              <w:spacing w:after="0"/>
              <w:jc w:val="left"/>
              <w:rPr>
                <w:color w:val="000000"/>
                <w:sz w:val="22"/>
                <w:szCs w:val="22"/>
                <w:lang w:eastAsia="ru-RU"/>
              </w:rPr>
            </w:pPr>
            <w:r w:rsidRPr="00ED6F8A">
              <w:rPr>
                <w:color w:val="000000"/>
                <w:sz w:val="22"/>
                <w:szCs w:val="22"/>
                <w:lang w:eastAsia="ru-RU"/>
              </w:rPr>
              <w:t xml:space="preserve">Наименование </w:t>
            </w:r>
            <w:proofErr w:type="spellStart"/>
            <w:r w:rsidRPr="00ED6F8A">
              <w:rPr>
                <w:color w:val="000000"/>
                <w:sz w:val="22"/>
                <w:szCs w:val="22"/>
                <w:lang w:eastAsia="ru-RU"/>
              </w:rPr>
              <w:t>работ</w:t>
            </w:r>
            <w:proofErr w:type="gramStart"/>
            <w:r w:rsidRPr="00ED6F8A">
              <w:rPr>
                <w:color w:val="000000"/>
                <w:sz w:val="22"/>
                <w:szCs w:val="22"/>
                <w:lang w:eastAsia="ru-RU"/>
              </w:rPr>
              <w:t>,у</w:t>
            </w:r>
            <w:proofErr w:type="gramEnd"/>
            <w:r w:rsidRPr="00ED6F8A">
              <w:rPr>
                <w:color w:val="000000"/>
                <w:sz w:val="22"/>
                <w:szCs w:val="22"/>
                <w:lang w:eastAsia="ru-RU"/>
              </w:rPr>
              <w:t>слуг</w:t>
            </w:r>
            <w:proofErr w:type="spellEnd"/>
          </w:p>
        </w:tc>
        <w:tc>
          <w:tcPr>
            <w:tcW w:w="2355" w:type="dxa"/>
            <w:gridSpan w:val="2"/>
            <w:tcBorders>
              <w:top w:val="single" w:sz="4" w:space="0" w:color="auto"/>
              <w:left w:val="nil"/>
              <w:bottom w:val="single" w:sz="4" w:space="0" w:color="auto"/>
              <w:right w:val="single" w:sz="4" w:space="0" w:color="auto"/>
            </w:tcBorders>
            <w:shd w:val="clear" w:color="auto" w:fill="auto"/>
            <w:vAlign w:val="center"/>
          </w:tcPr>
          <w:p w:rsidR="00C30F80" w:rsidRPr="00ED6F8A" w:rsidRDefault="00C30F80" w:rsidP="003C02E8">
            <w:pPr>
              <w:suppressAutoHyphens w:val="0"/>
              <w:spacing w:after="0"/>
              <w:jc w:val="left"/>
              <w:rPr>
                <w:color w:val="000000"/>
                <w:sz w:val="22"/>
                <w:szCs w:val="22"/>
                <w:lang w:eastAsia="ru-RU"/>
              </w:rPr>
            </w:pPr>
            <w:proofErr w:type="spellStart"/>
            <w:r w:rsidRPr="00ED6F8A">
              <w:rPr>
                <w:color w:val="000000"/>
                <w:sz w:val="22"/>
                <w:szCs w:val="22"/>
                <w:lang w:eastAsia="ru-RU"/>
              </w:rPr>
              <w:t>периодичность</w:t>
            </w:r>
            <w:proofErr w:type="gramStart"/>
            <w:r w:rsidRPr="00ED6F8A">
              <w:rPr>
                <w:color w:val="000000"/>
                <w:sz w:val="22"/>
                <w:szCs w:val="22"/>
                <w:lang w:eastAsia="ru-RU"/>
              </w:rPr>
              <w:t>,р</w:t>
            </w:r>
            <w:proofErr w:type="gramEnd"/>
            <w:r w:rsidRPr="00ED6F8A">
              <w:rPr>
                <w:color w:val="000000"/>
                <w:sz w:val="22"/>
                <w:szCs w:val="22"/>
                <w:lang w:eastAsia="ru-RU"/>
              </w:rPr>
              <w:t>аз</w:t>
            </w:r>
            <w:proofErr w:type="spellEnd"/>
            <w:r w:rsidRPr="00ED6F8A">
              <w:rPr>
                <w:color w:val="000000"/>
                <w:sz w:val="22"/>
                <w:szCs w:val="22"/>
                <w:lang w:eastAsia="ru-RU"/>
              </w:rPr>
              <w:t>/год</w:t>
            </w:r>
          </w:p>
        </w:tc>
        <w:tc>
          <w:tcPr>
            <w:tcW w:w="1564" w:type="dxa"/>
            <w:tcBorders>
              <w:top w:val="single" w:sz="4" w:space="0" w:color="auto"/>
              <w:left w:val="nil"/>
              <w:bottom w:val="single" w:sz="4" w:space="0" w:color="auto"/>
              <w:right w:val="single" w:sz="4" w:space="0" w:color="auto"/>
            </w:tcBorders>
            <w:shd w:val="clear" w:color="auto" w:fill="auto"/>
            <w:vAlign w:val="center"/>
          </w:tcPr>
          <w:p w:rsidR="00C30F80" w:rsidRPr="00ED6F8A" w:rsidRDefault="00C30F80" w:rsidP="003C02E8">
            <w:pPr>
              <w:suppressAutoHyphens w:val="0"/>
              <w:spacing w:after="0"/>
              <w:jc w:val="left"/>
              <w:rPr>
                <w:color w:val="000000"/>
                <w:sz w:val="22"/>
                <w:szCs w:val="22"/>
                <w:lang w:eastAsia="ru-RU"/>
              </w:rPr>
            </w:pPr>
            <w:r w:rsidRPr="00ED6F8A">
              <w:rPr>
                <w:color w:val="000000"/>
                <w:sz w:val="22"/>
                <w:szCs w:val="22"/>
                <w:lang w:eastAsia="ru-RU"/>
              </w:rPr>
              <w:t>единица обслуживания</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rsidR="00C30F80" w:rsidRPr="00ED6F8A" w:rsidRDefault="00C30F80" w:rsidP="003C02E8">
            <w:pPr>
              <w:suppressAutoHyphens w:val="0"/>
              <w:spacing w:after="0"/>
              <w:jc w:val="center"/>
              <w:rPr>
                <w:color w:val="000000"/>
                <w:sz w:val="22"/>
                <w:szCs w:val="22"/>
                <w:lang w:eastAsia="ru-RU"/>
              </w:rPr>
            </w:pPr>
            <w:r w:rsidRPr="00ED6F8A">
              <w:rPr>
                <w:color w:val="000000"/>
                <w:sz w:val="22"/>
                <w:szCs w:val="22"/>
                <w:lang w:eastAsia="ru-RU"/>
              </w:rPr>
              <w:t xml:space="preserve">Стоимость на 1 </w:t>
            </w:r>
            <w:proofErr w:type="spellStart"/>
            <w:r w:rsidRPr="00ED6F8A">
              <w:rPr>
                <w:color w:val="000000"/>
                <w:sz w:val="22"/>
                <w:szCs w:val="22"/>
                <w:lang w:eastAsia="ru-RU"/>
              </w:rPr>
              <w:t>кв.м</w:t>
            </w:r>
            <w:proofErr w:type="spellEnd"/>
            <w:r w:rsidRPr="00ED6F8A">
              <w:rPr>
                <w:color w:val="000000"/>
                <w:sz w:val="22"/>
                <w:szCs w:val="22"/>
                <w:lang w:eastAsia="ru-RU"/>
              </w:rPr>
              <w:t>. общей площади (рублей в месяц)</w:t>
            </w:r>
          </w:p>
        </w:tc>
      </w:tr>
      <w:tr w:rsidR="00C30F80" w:rsidRPr="00ED6F8A" w:rsidTr="003C02E8">
        <w:trPr>
          <w:trHeight w:val="330"/>
        </w:trPr>
        <w:tc>
          <w:tcPr>
            <w:tcW w:w="9776"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C30F80" w:rsidRPr="00ED6F8A" w:rsidRDefault="00C30F80" w:rsidP="003C02E8">
            <w:pPr>
              <w:suppressAutoHyphens w:val="0"/>
              <w:spacing w:after="0"/>
              <w:jc w:val="center"/>
              <w:rPr>
                <w:color w:val="000000"/>
                <w:sz w:val="22"/>
                <w:szCs w:val="22"/>
                <w:lang w:eastAsia="ru-RU"/>
              </w:rPr>
            </w:pPr>
            <w:r w:rsidRPr="00544CA9">
              <w:rPr>
                <w:color w:val="000000"/>
                <w:sz w:val="22"/>
                <w:szCs w:val="22"/>
                <w:lang w:eastAsia="ru-RU"/>
              </w:rPr>
              <w:t>III. Работы и услуги по содержанию иного общего имущества в многоквартирном доме</w:t>
            </w:r>
          </w:p>
        </w:tc>
      </w:tr>
      <w:tr w:rsidR="00C30F80" w:rsidRPr="00ED6F8A" w:rsidTr="003C02E8">
        <w:trPr>
          <w:trHeight w:val="330"/>
        </w:trPr>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rsidR="00C30F80" w:rsidRPr="00544CA9" w:rsidRDefault="00C30F80" w:rsidP="003C02E8">
            <w:pPr>
              <w:suppressAutoHyphens w:val="0"/>
              <w:spacing w:after="0"/>
              <w:jc w:val="center"/>
              <w:rPr>
                <w:color w:val="000000"/>
                <w:sz w:val="22"/>
                <w:szCs w:val="22"/>
                <w:lang w:eastAsia="ru-RU"/>
              </w:rPr>
            </w:pPr>
          </w:p>
        </w:tc>
        <w:tc>
          <w:tcPr>
            <w:tcW w:w="2677" w:type="dxa"/>
            <w:tcBorders>
              <w:top w:val="single" w:sz="4" w:space="0" w:color="auto"/>
              <w:left w:val="single" w:sz="4" w:space="0" w:color="auto"/>
              <w:bottom w:val="single" w:sz="4" w:space="0" w:color="auto"/>
              <w:right w:val="single" w:sz="4" w:space="0" w:color="auto"/>
            </w:tcBorders>
            <w:shd w:val="clear" w:color="auto" w:fill="auto"/>
            <w:vAlign w:val="center"/>
          </w:tcPr>
          <w:p w:rsidR="00C30F80" w:rsidRPr="00544CA9" w:rsidRDefault="00C30F80" w:rsidP="003C02E8">
            <w:pPr>
              <w:suppressAutoHyphens w:val="0"/>
              <w:spacing w:after="0"/>
              <w:jc w:val="center"/>
              <w:rPr>
                <w:color w:val="000000"/>
                <w:sz w:val="22"/>
                <w:szCs w:val="22"/>
                <w:lang w:eastAsia="ru-RU"/>
              </w:rPr>
            </w:pPr>
            <w:r w:rsidRPr="00544CA9">
              <w:rPr>
                <w:color w:val="000000"/>
                <w:sz w:val="22"/>
                <w:szCs w:val="22"/>
                <w:lang w:eastAsia="ru-RU"/>
              </w:rPr>
              <w:t>Механизированная очистка придомовой территории от снега</w:t>
            </w:r>
            <w:r w:rsidRPr="00544CA9">
              <w:rPr>
                <w:color w:val="000000"/>
                <w:sz w:val="22"/>
                <w:szCs w:val="22"/>
                <w:lang w:eastAsia="ru-RU"/>
              </w:rPr>
              <w:tab/>
            </w:r>
          </w:p>
        </w:tc>
        <w:tc>
          <w:tcPr>
            <w:tcW w:w="23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0F80" w:rsidRPr="00544CA9" w:rsidRDefault="00C30F80" w:rsidP="003C02E8">
            <w:pPr>
              <w:suppressAutoHyphens w:val="0"/>
              <w:spacing w:after="0"/>
              <w:jc w:val="center"/>
              <w:rPr>
                <w:color w:val="000000"/>
                <w:sz w:val="22"/>
                <w:szCs w:val="22"/>
                <w:lang w:eastAsia="ru-RU"/>
              </w:rPr>
            </w:pPr>
            <w:r>
              <w:rPr>
                <w:color w:val="000000"/>
                <w:sz w:val="22"/>
                <w:szCs w:val="22"/>
                <w:lang w:eastAsia="ru-RU"/>
              </w:rPr>
              <w:t>24</w:t>
            </w:r>
          </w:p>
        </w:tc>
        <w:tc>
          <w:tcPr>
            <w:tcW w:w="160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30F80" w:rsidRPr="00544CA9" w:rsidRDefault="00C30F80" w:rsidP="003C02E8">
            <w:pPr>
              <w:suppressAutoHyphens w:val="0"/>
              <w:spacing w:after="0"/>
              <w:jc w:val="center"/>
              <w:rPr>
                <w:color w:val="000000"/>
                <w:sz w:val="22"/>
                <w:szCs w:val="22"/>
                <w:lang w:eastAsia="ru-RU"/>
              </w:rPr>
            </w:pPr>
            <w:r>
              <w:rPr>
                <w:color w:val="000000"/>
                <w:sz w:val="22"/>
                <w:szCs w:val="22"/>
                <w:lang w:eastAsia="ru-RU"/>
              </w:rPr>
              <w:t>М</w:t>
            </w:r>
            <w:proofErr w:type="gramStart"/>
            <w:r>
              <w:rPr>
                <w:color w:val="000000"/>
                <w:sz w:val="22"/>
                <w:szCs w:val="22"/>
                <w:lang w:eastAsia="ru-RU"/>
              </w:rPr>
              <w:t>2</w:t>
            </w:r>
            <w:proofErr w:type="gramEnd"/>
          </w:p>
        </w:tc>
        <w:tc>
          <w:tcPr>
            <w:tcW w:w="1261" w:type="dxa"/>
            <w:tcBorders>
              <w:top w:val="single" w:sz="4" w:space="0" w:color="auto"/>
              <w:left w:val="single" w:sz="4" w:space="0" w:color="auto"/>
              <w:bottom w:val="single" w:sz="4" w:space="0" w:color="auto"/>
              <w:right w:val="single" w:sz="4" w:space="0" w:color="auto"/>
            </w:tcBorders>
            <w:shd w:val="clear" w:color="auto" w:fill="auto"/>
            <w:vAlign w:val="center"/>
          </w:tcPr>
          <w:p w:rsidR="00C30F80" w:rsidRPr="00544CA9" w:rsidRDefault="00C30F80" w:rsidP="003C02E8">
            <w:pPr>
              <w:suppressAutoHyphens w:val="0"/>
              <w:spacing w:after="0"/>
              <w:jc w:val="center"/>
              <w:rPr>
                <w:color w:val="000000"/>
                <w:sz w:val="22"/>
                <w:szCs w:val="22"/>
                <w:lang w:eastAsia="ru-RU"/>
              </w:rPr>
            </w:pPr>
            <w:r>
              <w:rPr>
                <w:color w:val="000000"/>
                <w:sz w:val="22"/>
                <w:szCs w:val="22"/>
                <w:lang w:eastAsia="ru-RU"/>
              </w:rPr>
              <w:t>0,66</w:t>
            </w:r>
          </w:p>
        </w:tc>
      </w:tr>
      <w:tr w:rsidR="00C30F80" w:rsidRPr="00ED6F8A" w:rsidTr="003C02E8">
        <w:trPr>
          <w:trHeight w:val="480"/>
        </w:trPr>
        <w:tc>
          <w:tcPr>
            <w:tcW w:w="9776" w:type="dxa"/>
            <w:gridSpan w:val="8"/>
            <w:tcBorders>
              <w:top w:val="single" w:sz="4" w:space="0" w:color="auto"/>
              <w:left w:val="single" w:sz="4" w:space="0" w:color="auto"/>
              <w:bottom w:val="nil"/>
              <w:right w:val="single" w:sz="4" w:space="0" w:color="auto"/>
            </w:tcBorders>
            <w:shd w:val="clear" w:color="auto" w:fill="auto"/>
            <w:vAlign w:val="center"/>
            <w:hideMark/>
          </w:tcPr>
          <w:p w:rsidR="00C30F80" w:rsidRPr="00ED6F8A" w:rsidRDefault="00C30F80" w:rsidP="003C02E8">
            <w:pPr>
              <w:suppressAutoHyphens w:val="0"/>
              <w:spacing w:after="0"/>
              <w:jc w:val="left"/>
              <w:rPr>
                <w:sz w:val="22"/>
                <w:szCs w:val="22"/>
                <w:lang w:eastAsia="ru-RU"/>
              </w:rPr>
            </w:pPr>
            <w:r w:rsidRPr="00ED6F8A">
              <w:rPr>
                <w:sz w:val="22"/>
                <w:szCs w:val="22"/>
                <w:lang w:eastAsia="ru-RU"/>
              </w:rPr>
              <w:t>II. Работы, необходимые для надлежащего содержания оборудования и систем инженерно-технического обеспечения, входящих в состав общего имущества в многоквартирном доме</w:t>
            </w:r>
          </w:p>
          <w:p w:rsidR="00C30F80" w:rsidRPr="00ED6F8A" w:rsidRDefault="00C30F80" w:rsidP="003C02E8">
            <w:pPr>
              <w:suppressAutoHyphens w:val="0"/>
              <w:spacing w:after="0"/>
              <w:jc w:val="center"/>
              <w:rPr>
                <w:color w:val="000000"/>
                <w:sz w:val="22"/>
                <w:szCs w:val="22"/>
                <w:lang w:eastAsia="ru-RU"/>
              </w:rPr>
            </w:pPr>
            <w:r w:rsidRPr="00ED6F8A">
              <w:rPr>
                <w:color w:val="000000"/>
                <w:sz w:val="22"/>
                <w:szCs w:val="22"/>
                <w:lang w:eastAsia="ru-RU"/>
              </w:rPr>
              <w:t> </w:t>
            </w:r>
          </w:p>
        </w:tc>
      </w:tr>
      <w:tr w:rsidR="00C30F80" w:rsidRPr="00ED6F8A" w:rsidTr="003C02E8">
        <w:trPr>
          <w:trHeight w:val="765"/>
        </w:trPr>
        <w:tc>
          <w:tcPr>
            <w:tcW w:w="18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30F80" w:rsidRPr="00ED6F8A" w:rsidRDefault="00C30F80" w:rsidP="003C02E8">
            <w:pPr>
              <w:suppressAutoHyphens w:val="0"/>
              <w:spacing w:after="0"/>
              <w:jc w:val="left"/>
              <w:rPr>
                <w:color w:val="000000"/>
                <w:sz w:val="22"/>
                <w:szCs w:val="22"/>
                <w:lang w:eastAsia="ru-RU"/>
              </w:rPr>
            </w:pPr>
            <w:r w:rsidRPr="00ED6F8A">
              <w:rPr>
                <w:color w:val="000000"/>
                <w:sz w:val="22"/>
                <w:szCs w:val="22"/>
                <w:lang w:eastAsia="ru-RU"/>
              </w:rPr>
              <w:t> </w:t>
            </w:r>
          </w:p>
        </w:tc>
        <w:tc>
          <w:tcPr>
            <w:tcW w:w="2688" w:type="dxa"/>
            <w:gridSpan w:val="2"/>
            <w:tcBorders>
              <w:top w:val="single" w:sz="4" w:space="0" w:color="auto"/>
              <w:left w:val="nil"/>
              <w:bottom w:val="single" w:sz="4" w:space="0" w:color="auto"/>
              <w:right w:val="single" w:sz="4" w:space="0" w:color="auto"/>
            </w:tcBorders>
            <w:shd w:val="clear" w:color="auto" w:fill="auto"/>
          </w:tcPr>
          <w:p w:rsidR="00C30F80" w:rsidRPr="00DD2039" w:rsidRDefault="00C30F80" w:rsidP="003C02E8">
            <w:r w:rsidRPr="00DD2039">
              <w:t xml:space="preserve">Ремонт, регулировка, промывка, испытание, </w:t>
            </w:r>
            <w:proofErr w:type="spellStart"/>
            <w:r w:rsidRPr="00DD2039">
              <w:t>расконсервация</w:t>
            </w:r>
            <w:proofErr w:type="spellEnd"/>
            <w:r w:rsidRPr="00DD2039">
              <w:t xml:space="preserve"> систем центрального отопления</w:t>
            </w:r>
          </w:p>
        </w:tc>
        <w:tc>
          <w:tcPr>
            <w:tcW w:w="2355" w:type="dxa"/>
            <w:gridSpan w:val="2"/>
            <w:tcBorders>
              <w:top w:val="single" w:sz="4" w:space="0" w:color="auto"/>
              <w:left w:val="nil"/>
              <w:bottom w:val="single" w:sz="4" w:space="0" w:color="auto"/>
              <w:right w:val="single" w:sz="4" w:space="0" w:color="auto"/>
            </w:tcBorders>
            <w:shd w:val="clear" w:color="auto" w:fill="auto"/>
            <w:noWrap/>
            <w:vAlign w:val="bottom"/>
          </w:tcPr>
          <w:p w:rsidR="00C30F80" w:rsidRPr="00ED6F8A" w:rsidRDefault="00C30F80" w:rsidP="003C02E8">
            <w:pPr>
              <w:suppressAutoHyphens w:val="0"/>
              <w:spacing w:after="0"/>
              <w:jc w:val="center"/>
              <w:rPr>
                <w:color w:val="000000"/>
                <w:sz w:val="22"/>
                <w:szCs w:val="22"/>
                <w:lang w:eastAsia="ru-RU"/>
              </w:rPr>
            </w:pPr>
            <w:r>
              <w:rPr>
                <w:color w:val="000000"/>
                <w:sz w:val="22"/>
                <w:szCs w:val="22"/>
                <w:lang w:eastAsia="ru-RU"/>
              </w:rPr>
              <w:t>2</w:t>
            </w:r>
          </w:p>
        </w:tc>
        <w:tc>
          <w:tcPr>
            <w:tcW w:w="1564" w:type="dxa"/>
            <w:tcBorders>
              <w:top w:val="single" w:sz="4" w:space="0" w:color="auto"/>
              <w:left w:val="nil"/>
              <w:bottom w:val="single" w:sz="4" w:space="0" w:color="auto"/>
              <w:right w:val="single" w:sz="4" w:space="0" w:color="auto"/>
            </w:tcBorders>
            <w:shd w:val="clear" w:color="auto" w:fill="auto"/>
            <w:noWrap/>
            <w:vAlign w:val="bottom"/>
          </w:tcPr>
          <w:p w:rsidR="00C30F80" w:rsidRPr="00ED6F8A" w:rsidRDefault="00C30F80" w:rsidP="003C02E8">
            <w:pPr>
              <w:suppressAutoHyphens w:val="0"/>
              <w:spacing w:after="0"/>
              <w:jc w:val="center"/>
              <w:rPr>
                <w:color w:val="000000"/>
                <w:sz w:val="22"/>
                <w:szCs w:val="22"/>
                <w:lang w:eastAsia="ru-RU"/>
              </w:rPr>
            </w:pPr>
            <w:r>
              <w:rPr>
                <w:color w:val="000000"/>
                <w:sz w:val="22"/>
                <w:szCs w:val="22"/>
                <w:lang w:eastAsia="ru-RU"/>
              </w:rPr>
              <w:t>м</w:t>
            </w:r>
            <w:proofErr w:type="gramStart"/>
            <w:r>
              <w:rPr>
                <w:color w:val="000000"/>
                <w:sz w:val="22"/>
                <w:szCs w:val="22"/>
                <w:lang w:eastAsia="ru-RU"/>
              </w:rPr>
              <w:t>2</w:t>
            </w:r>
            <w:proofErr w:type="gramEnd"/>
          </w:p>
        </w:tc>
        <w:tc>
          <w:tcPr>
            <w:tcW w:w="1276" w:type="dxa"/>
            <w:gridSpan w:val="2"/>
            <w:tcBorders>
              <w:top w:val="single" w:sz="4" w:space="0" w:color="auto"/>
              <w:left w:val="nil"/>
              <w:bottom w:val="single" w:sz="4" w:space="0" w:color="auto"/>
              <w:right w:val="single" w:sz="4" w:space="0" w:color="auto"/>
            </w:tcBorders>
            <w:shd w:val="clear" w:color="auto" w:fill="FFFFFF" w:themeFill="background1"/>
            <w:noWrap/>
          </w:tcPr>
          <w:p w:rsidR="00C30F80" w:rsidRPr="00652326" w:rsidRDefault="00C30F80" w:rsidP="00C30F80">
            <w:pPr>
              <w:jc w:val="center"/>
            </w:pPr>
            <w:r w:rsidRPr="00652326">
              <w:t>6,10</w:t>
            </w:r>
          </w:p>
        </w:tc>
      </w:tr>
      <w:tr w:rsidR="00C30F80" w:rsidRPr="00ED6F8A" w:rsidTr="003C02E8">
        <w:trPr>
          <w:trHeight w:val="765"/>
        </w:trPr>
        <w:tc>
          <w:tcPr>
            <w:tcW w:w="18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C30F80" w:rsidRPr="00ED6F8A" w:rsidRDefault="00C30F80" w:rsidP="003C02E8">
            <w:pPr>
              <w:suppressAutoHyphens w:val="0"/>
              <w:spacing w:after="0"/>
              <w:jc w:val="left"/>
              <w:rPr>
                <w:color w:val="000000"/>
                <w:sz w:val="22"/>
                <w:szCs w:val="22"/>
                <w:lang w:eastAsia="ru-RU"/>
              </w:rPr>
            </w:pPr>
          </w:p>
        </w:tc>
        <w:tc>
          <w:tcPr>
            <w:tcW w:w="2688" w:type="dxa"/>
            <w:gridSpan w:val="2"/>
            <w:tcBorders>
              <w:top w:val="single" w:sz="4" w:space="0" w:color="auto"/>
              <w:left w:val="nil"/>
              <w:bottom w:val="single" w:sz="4" w:space="0" w:color="auto"/>
              <w:right w:val="single" w:sz="4" w:space="0" w:color="auto"/>
            </w:tcBorders>
            <w:shd w:val="clear" w:color="auto" w:fill="auto"/>
          </w:tcPr>
          <w:p w:rsidR="00C30F80" w:rsidRPr="00DD2039" w:rsidRDefault="00C30F80" w:rsidP="003C02E8">
            <w:r w:rsidRPr="00E5370A">
              <w:t>Утепление и прочистка дымовентиляционных каналов</w:t>
            </w:r>
          </w:p>
        </w:tc>
        <w:tc>
          <w:tcPr>
            <w:tcW w:w="2355" w:type="dxa"/>
            <w:gridSpan w:val="2"/>
            <w:tcBorders>
              <w:top w:val="single" w:sz="4" w:space="0" w:color="auto"/>
              <w:left w:val="nil"/>
              <w:bottom w:val="single" w:sz="4" w:space="0" w:color="auto"/>
              <w:right w:val="single" w:sz="4" w:space="0" w:color="auto"/>
            </w:tcBorders>
            <w:shd w:val="clear" w:color="auto" w:fill="auto"/>
            <w:noWrap/>
            <w:vAlign w:val="bottom"/>
          </w:tcPr>
          <w:p w:rsidR="00C30F80" w:rsidRDefault="00C30F80" w:rsidP="003C02E8">
            <w:pPr>
              <w:suppressAutoHyphens w:val="0"/>
              <w:spacing w:after="0"/>
              <w:jc w:val="center"/>
              <w:rPr>
                <w:color w:val="000000"/>
                <w:sz w:val="22"/>
                <w:szCs w:val="22"/>
                <w:lang w:eastAsia="ru-RU"/>
              </w:rPr>
            </w:pPr>
            <w:r>
              <w:rPr>
                <w:color w:val="000000"/>
                <w:sz w:val="22"/>
                <w:szCs w:val="22"/>
                <w:lang w:eastAsia="ru-RU"/>
              </w:rPr>
              <w:t>2</w:t>
            </w:r>
          </w:p>
        </w:tc>
        <w:tc>
          <w:tcPr>
            <w:tcW w:w="1564" w:type="dxa"/>
            <w:tcBorders>
              <w:top w:val="single" w:sz="4" w:space="0" w:color="auto"/>
              <w:left w:val="nil"/>
              <w:bottom w:val="single" w:sz="4" w:space="0" w:color="auto"/>
              <w:right w:val="single" w:sz="4" w:space="0" w:color="auto"/>
            </w:tcBorders>
            <w:shd w:val="clear" w:color="auto" w:fill="auto"/>
            <w:noWrap/>
            <w:vAlign w:val="bottom"/>
          </w:tcPr>
          <w:p w:rsidR="00C30F80" w:rsidRDefault="00C30F80" w:rsidP="003C02E8">
            <w:pPr>
              <w:suppressAutoHyphens w:val="0"/>
              <w:spacing w:after="0"/>
              <w:jc w:val="center"/>
              <w:rPr>
                <w:color w:val="000000"/>
                <w:sz w:val="22"/>
                <w:szCs w:val="22"/>
                <w:lang w:eastAsia="ru-RU"/>
              </w:rPr>
            </w:pPr>
            <w:r>
              <w:rPr>
                <w:color w:val="000000"/>
                <w:sz w:val="22"/>
                <w:szCs w:val="22"/>
                <w:lang w:eastAsia="ru-RU"/>
              </w:rPr>
              <w:t>М</w:t>
            </w:r>
            <w:proofErr w:type="gramStart"/>
            <w:r>
              <w:rPr>
                <w:color w:val="000000"/>
                <w:sz w:val="22"/>
                <w:szCs w:val="22"/>
                <w:lang w:eastAsia="ru-RU"/>
              </w:rPr>
              <w:t>2</w:t>
            </w:r>
            <w:proofErr w:type="gramEnd"/>
          </w:p>
        </w:tc>
        <w:tc>
          <w:tcPr>
            <w:tcW w:w="1276" w:type="dxa"/>
            <w:gridSpan w:val="2"/>
            <w:tcBorders>
              <w:top w:val="single" w:sz="4" w:space="0" w:color="auto"/>
              <w:left w:val="nil"/>
              <w:bottom w:val="single" w:sz="4" w:space="0" w:color="auto"/>
              <w:right w:val="single" w:sz="4" w:space="0" w:color="auto"/>
            </w:tcBorders>
            <w:shd w:val="clear" w:color="auto" w:fill="FFFFFF" w:themeFill="background1"/>
            <w:noWrap/>
          </w:tcPr>
          <w:p w:rsidR="00C30F80" w:rsidRPr="00652326" w:rsidRDefault="00C30F80" w:rsidP="00C30F80">
            <w:pPr>
              <w:jc w:val="center"/>
            </w:pPr>
            <w:r w:rsidRPr="00652326">
              <w:t>1,80</w:t>
            </w:r>
          </w:p>
        </w:tc>
      </w:tr>
      <w:tr w:rsidR="00C30F80" w:rsidRPr="00ED6F8A" w:rsidTr="003C02E8">
        <w:trPr>
          <w:trHeight w:val="1035"/>
        </w:trPr>
        <w:tc>
          <w:tcPr>
            <w:tcW w:w="1893" w:type="dxa"/>
            <w:tcBorders>
              <w:top w:val="nil"/>
              <w:left w:val="single" w:sz="4" w:space="0" w:color="auto"/>
              <w:bottom w:val="single" w:sz="4" w:space="0" w:color="auto"/>
              <w:right w:val="single" w:sz="4" w:space="0" w:color="auto"/>
            </w:tcBorders>
            <w:shd w:val="clear" w:color="auto" w:fill="auto"/>
            <w:noWrap/>
            <w:vAlign w:val="bottom"/>
            <w:hideMark/>
          </w:tcPr>
          <w:p w:rsidR="00C30F80" w:rsidRPr="00ED6F8A" w:rsidRDefault="00C30F80" w:rsidP="003C02E8">
            <w:pPr>
              <w:suppressAutoHyphens w:val="0"/>
              <w:spacing w:after="0"/>
              <w:jc w:val="left"/>
              <w:rPr>
                <w:color w:val="000000"/>
                <w:sz w:val="22"/>
                <w:szCs w:val="22"/>
                <w:lang w:eastAsia="ru-RU"/>
              </w:rPr>
            </w:pPr>
            <w:r w:rsidRPr="00ED6F8A">
              <w:rPr>
                <w:color w:val="000000"/>
                <w:sz w:val="22"/>
                <w:szCs w:val="22"/>
                <w:lang w:eastAsia="ru-RU"/>
              </w:rPr>
              <w:t> </w:t>
            </w:r>
          </w:p>
        </w:tc>
        <w:tc>
          <w:tcPr>
            <w:tcW w:w="2688" w:type="dxa"/>
            <w:gridSpan w:val="2"/>
            <w:tcBorders>
              <w:top w:val="nil"/>
              <w:left w:val="nil"/>
              <w:bottom w:val="single" w:sz="4" w:space="0" w:color="auto"/>
              <w:right w:val="single" w:sz="4" w:space="0" w:color="auto"/>
            </w:tcBorders>
            <w:shd w:val="clear" w:color="auto" w:fill="auto"/>
          </w:tcPr>
          <w:p w:rsidR="00C30F80" w:rsidRPr="00DD2039" w:rsidRDefault="00C30F80" w:rsidP="003C02E8">
            <w:r w:rsidRPr="00E5370A">
              <w:t>Проверка состояния и ремонт продухов в цоколях зданий</w:t>
            </w:r>
          </w:p>
        </w:tc>
        <w:tc>
          <w:tcPr>
            <w:tcW w:w="2355" w:type="dxa"/>
            <w:gridSpan w:val="2"/>
            <w:tcBorders>
              <w:top w:val="nil"/>
              <w:left w:val="nil"/>
              <w:bottom w:val="single" w:sz="4" w:space="0" w:color="auto"/>
              <w:right w:val="single" w:sz="4" w:space="0" w:color="auto"/>
            </w:tcBorders>
            <w:shd w:val="clear" w:color="auto" w:fill="auto"/>
            <w:noWrap/>
            <w:vAlign w:val="bottom"/>
          </w:tcPr>
          <w:p w:rsidR="00C30F80" w:rsidRPr="00ED6F8A" w:rsidRDefault="00C30F80" w:rsidP="003C02E8">
            <w:pPr>
              <w:suppressAutoHyphens w:val="0"/>
              <w:spacing w:after="0"/>
              <w:jc w:val="center"/>
              <w:rPr>
                <w:color w:val="000000"/>
                <w:sz w:val="22"/>
                <w:szCs w:val="22"/>
                <w:lang w:eastAsia="ru-RU"/>
              </w:rPr>
            </w:pPr>
            <w:r>
              <w:rPr>
                <w:color w:val="000000"/>
                <w:sz w:val="22"/>
                <w:szCs w:val="22"/>
                <w:lang w:eastAsia="ru-RU"/>
              </w:rPr>
              <w:t>1</w:t>
            </w:r>
          </w:p>
        </w:tc>
        <w:tc>
          <w:tcPr>
            <w:tcW w:w="1564" w:type="dxa"/>
            <w:tcBorders>
              <w:top w:val="nil"/>
              <w:left w:val="nil"/>
              <w:bottom w:val="single" w:sz="4" w:space="0" w:color="auto"/>
              <w:right w:val="single" w:sz="4" w:space="0" w:color="auto"/>
            </w:tcBorders>
            <w:shd w:val="clear" w:color="auto" w:fill="auto"/>
            <w:noWrap/>
            <w:vAlign w:val="bottom"/>
          </w:tcPr>
          <w:p w:rsidR="00C30F80" w:rsidRPr="00ED6F8A" w:rsidRDefault="00C30F80" w:rsidP="003C02E8">
            <w:pPr>
              <w:suppressAutoHyphens w:val="0"/>
              <w:spacing w:after="0"/>
              <w:jc w:val="center"/>
              <w:rPr>
                <w:color w:val="000000"/>
                <w:sz w:val="22"/>
                <w:szCs w:val="22"/>
                <w:lang w:eastAsia="ru-RU"/>
              </w:rPr>
            </w:pPr>
            <w:r>
              <w:rPr>
                <w:color w:val="000000"/>
                <w:sz w:val="22"/>
                <w:szCs w:val="22"/>
                <w:lang w:eastAsia="ru-RU"/>
              </w:rPr>
              <w:t>м</w:t>
            </w:r>
            <w:proofErr w:type="gramStart"/>
            <w:r>
              <w:rPr>
                <w:color w:val="000000"/>
                <w:sz w:val="22"/>
                <w:szCs w:val="22"/>
                <w:lang w:eastAsia="ru-RU"/>
              </w:rPr>
              <w:t>2</w:t>
            </w:r>
            <w:proofErr w:type="gramEnd"/>
          </w:p>
        </w:tc>
        <w:tc>
          <w:tcPr>
            <w:tcW w:w="1276" w:type="dxa"/>
            <w:gridSpan w:val="2"/>
            <w:tcBorders>
              <w:top w:val="nil"/>
              <w:left w:val="nil"/>
              <w:bottom w:val="single" w:sz="4" w:space="0" w:color="auto"/>
              <w:right w:val="single" w:sz="4" w:space="0" w:color="auto"/>
            </w:tcBorders>
            <w:shd w:val="clear" w:color="auto" w:fill="FFFFFF" w:themeFill="background1"/>
            <w:noWrap/>
          </w:tcPr>
          <w:p w:rsidR="00C30F80" w:rsidRPr="00652326" w:rsidRDefault="00C30F80" w:rsidP="00C30F80">
            <w:pPr>
              <w:jc w:val="center"/>
            </w:pPr>
            <w:r w:rsidRPr="00652326">
              <w:t>0,02</w:t>
            </w:r>
          </w:p>
        </w:tc>
      </w:tr>
      <w:tr w:rsidR="00C30F80" w:rsidRPr="00ED6F8A" w:rsidTr="003C02E8">
        <w:trPr>
          <w:trHeight w:val="1035"/>
        </w:trPr>
        <w:tc>
          <w:tcPr>
            <w:tcW w:w="1893" w:type="dxa"/>
            <w:tcBorders>
              <w:top w:val="nil"/>
              <w:left w:val="single" w:sz="4" w:space="0" w:color="auto"/>
              <w:bottom w:val="single" w:sz="4" w:space="0" w:color="auto"/>
              <w:right w:val="single" w:sz="4" w:space="0" w:color="auto"/>
            </w:tcBorders>
            <w:shd w:val="clear" w:color="auto" w:fill="auto"/>
            <w:noWrap/>
            <w:vAlign w:val="bottom"/>
            <w:hideMark/>
          </w:tcPr>
          <w:p w:rsidR="00C30F80" w:rsidRPr="00ED6F8A" w:rsidRDefault="00C30F80" w:rsidP="003C02E8">
            <w:pPr>
              <w:suppressAutoHyphens w:val="0"/>
              <w:spacing w:after="0"/>
              <w:jc w:val="left"/>
              <w:rPr>
                <w:color w:val="000000"/>
                <w:sz w:val="22"/>
                <w:szCs w:val="22"/>
                <w:lang w:eastAsia="ru-RU"/>
              </w:rPr>
            </w:pPr>
            <w:r w:rsidRPr="00ED6F8A">
              <w:rPr>
                <w:color w:val="000000"/>
                <w:sz w:val="22"/>
                <w:szCs w:val="22"/>
                <w:lang w:eastAsia="ru-RU"/>
              </w:rPr>
              <w:t> </w:t>
            </w:r>
          </w:p>
        </w:tc>
        <w:tc>
          <w:tcPr>
            <w:tcW w:w="2688" w:type="dxa"/>
            <w:gridSpan w:val="2"/>
            <w:tcBorders>
              <w:top w:val="nil"/>
              <w:left w:val="nil"/>
              <w:bottom w:val="single" w:sz="4" w:space="0" w:color="auto"/>
              <w:right w:val="single" w:sz="4" w:space="0" w:color="auto"/>
            </w:tcBorders>
            <w:shd w:val="clear" w:color="auto" w:fill="auto"/>
          </w:tcPr>
          <w:p w:rsidR="00C30F80" w:rsidRPr="00DD2039" w:rsidRDefault="00C30F80" w:rsidP="003C02E8">
            <w:r w:rsidRPr="00E5370A">
              <w:t xml:space="preserve">Проведение технических осмотров и устранение незначительных </w:t>
            </w:r>
            <w:r w:rsidRPr="00E5370A">
              <w:lastRenderedPageBreak/>
              <w:t>неисправностей в системе вентиляции</w:t>
            </w:r>
          </w:p>
        </w:tc>
        <w:tc>
          <w:tcPr>
            <w:tcW w:w="2355" w:type="dxa"/>
            <w:gridSpan w:val="2"/>
            <w:tcBorders>
              <w:top w:val="nil"/>
              <w:left w:val="nil"/>
              <w:bottom w:val="single" w:sz="4" w:space="0" w:color="auto"/>
              <w:right w:val="single" w:sz="4" w:space="0" w:color="auto"/>
            </w:tcBorders>
            <w:shd w:val="clear" w:color="auto" w:fill="auto"/>
            <w:noWrap/>
            <w:vAlign w:val="bottom"/>
          </w:tcPr>
          <w:p w:rsidR="00C30F80" w:rsidRPr="00ED6F8A" w:rsidRDefault="00C30F80" w:rsidP="003C02E8">
            <w:pPr>
              <w:suppressAutoHyphens w:val="0"/>
              <w:spacing w:after="0"/>
              <w:jc w:val="center"/>
              <w:rPr>
                <w:color w:val="000000"/>
                <w:sz w:val="22"/>
                <w:szCs w:val="22"/>
                <w:lang w:eastAsia="ru-RU"/>
              </w:rPr>
            </w:pPr>
            <w:r>
              <w:rPr>
                <w:color w:val="000000"/>
                <w:sz w:val="22"/>
                <w:szCs w:val="22"/>
                <w:lang w:eastAsia="ru-RU"/>
              </w:rPr>
              <w:lastRenderedPageBreak/>
              <w:t>1</w:t>
            </w:r>
          </w:p>
        </w:tc>
        <w:tc>
          <w:tcPr>
            <w:tcW w:w="1564" w:type="dxa"/>
            <w:tcBorders>
              <w:top w:val="nil"/>
              <w:left w:val="nil"/>
              <w:bottom w:val="single" w:sz="4" w:space="0" w:color="auto"/>
              <w:right w:val="single" w:sz="4" w:space="0" w:color="auto"/>
            </w:tcBorders>
            <w:shd w:val="clear" w:color="auto" w:fill="auto"/>
            <w:noWrap/>
            <w:vAlign w:val="bottom"/>
          </w:tcPr>
          <w:p w:rsidR="00C30F80" w:rsidRPr="00ED6F8A" w:rsidRDefault="00C30F80" w:rsidP="003C02E8">
            <w:pPr>
              <w:suppressAutoHyphens w:val="0"/>
              <w:spacing w:after="0"/>
              <w:jc w:val="center"/>
              <w:rPr>
                <w:color w:val="000000"/>
                <w:sz w:val="22"/>
                <w:szCs w:val="22"/>
                <w:lang w:eastAsia="ru-RU"/>
              </w:rPr>
            </w:pPr>
            <w:r>
              <w:rPr>
                <w:color w:val="000000"/>
                <w:sz w:val="22"/>
                <w:szCs w:val="22"/>
                <w:lang w:eastAsia="ru-RU"/>
              </w:rPr>
              <w:t>м</w:t>
            </w:r>
            <w:proofErr w:type="gramStart"/>
            <w:r>
              <w:rPr>
                <w:color w:val="000000"/>
                <w:sz w:val="22"/>
                <w:szCs w:val="22"/>
                <w:lang w:eastAsia="ru-RU"/>
              </w:rPr>
              <w:t>2</w:t>
            </w:r>
            <w:proofErr w:type="gramEnd"/>
          </w:p>
        </w:tc>
        <w:tc>
          <w:tcPr>
            <w:tcW w:w="1276" w:type="dxa"/>
            <w:gridSpan w:val="2"/>
            <w:tcBorders>
              <w:top w:val="nil"/>
              <w:left w:val="nil"/>
              <w:bottom w:val="single" w:sz="4" w:space="0" w:color="auto"/>
              <w:right w:val="single" w:sz="4" w:space="0" w:color="auto"/>
            </w:tcBorders>
            <w:shd w:val="clear" w:color="auto" w:fill="FFFFFF" w:themeFill="background1"/>
            <w:noWrap/>
          </w:tcPr>
          <w:p w:rsidR="00C30F80" w:rsidRPr="00652326" w:rsidRDefault="00C30F80" w:rsidP="00C30F80">
            <w:pPr>
              <w:jc w:val="center"/>
            </w:pPr>
            <w:r w:rsidRPr="00652326">
              <w:t>0,18</w:t>
            </w:r>
          </w:p>
        </w:tc>
      </w:tr>
      <w:tr w:rsidR="00C30F80" w:rsidRPr="00ED6F8A" w:rsidTr="003C02E8">
        <w:trPr>
          <w:trHeight w:val="651"/>
        </w:trPr>
        <w:tc>
          <w:tcPr>
            <w:tcW w:w="1893" w:type="dxa"/>
            <w:tcBorders>
              <w:top w:val="nil"/>
              <w:left w:val="single" w:sz="4" w:space="0" w:color="auto"/>
              <w:bottom w:val="single" w:sz="4" w:space="0" w:color="auto"/>
              <w:right w:val="single" w:sz="4" w:space="0" w:color="auto"/>
            </w:tcBorders>
            <w:shd w:val="clear" w:color="auto" w:fill="auto"/>
            <w:noWrap/>
            <w:vAlign w:val="bottom"/>
            <w:hideMark/>
          </w:tcPr>
          <w:p w:rsidR="00C30F80" w:rsidRPr="00ED6F8A" w:rsidRDefault="00C30F80" w:rsidP="003C02E8">
            <w:pPr>
              <w:suppressAutoHyphens w:val="0"/>
              <w:spacing w:after="0"/>
              <w:jc w:val="left"/>
              <w:rPr>
                <w:color w:val="000000"/>
                <w:sz w:val="22"/>
                <w:szCs w:val="22"/>
                <w:lang w:eastAsia="ru-RU"/>
              </w:rPr>
            </w:pPr>
            <w:r w:rsidRPr="00ED6F8A">
              <w:rPr>
                <w:color w:val="000000"/>
                <w:sz w:val="22"/>
                <w:szCs w:val="22"/>
                <w:lang w:eastAsia="ru-RU"/>
              </w:rPr>
              <w:lastRenderedPageBreak/>
              <w:t> </w:t>
            </w:r>
          </w:p>
        </w:tc>
        <w:tc>
          <w:tcPr>
            <w:tcW w:w="2688" w:type="dxa"/>
            <w:gridSpan w:val="2"/>
            <w:tcBorders>
              <w:top w:val="nil"/>
              <w:left w:val="nil"/>
              <w:bottom w:val="single" w:sz="4" w:space="0" w:color="auto"/>
              <w:right w:val="single" w:sz="4" w:space="0" w:color="auto"/>
            </w:tcBorders>
            <w:shd w:val="clear" w:color="auto" w:fill="auto"/>
          </w:tcPr>
          <w:p w:rsidR="00C30F80" w:rsidRPr="00DD2039" w:rsidRDefault="00C30F80" w:rsidP="003C02E8">
            <w:r w:rsidRPr="00E5370A">
              <w:t>Проведение технических осмотров и устранение незначительных неисправностей электротехнических устройств</w:t>
            </w:r>
          </w:p>
        </w:tc>
        <w:tc>
          <w:tcPr>
            <w:tcW w:w="2355" w:type="dxa"/>
            <w:gridSpan w:val="2"/>
            <w:tcBorders>
              <w:top w:val="nil"/>
              <w:left w:val="nil"/>
              <w:bottom w:val="single" w:sz="4" w:space="0" w:color="auto"/>
              <w:right w:val="single" w:sz="4" w:space="0" w:color="auto"/>
            </w:tcBorders>
            <w:shd w:val="clear" w:color="auto" w:fill="auto"/>
            <w:noWrap/>
            <w:vAlign w:val="bottom"/>
          </w:tcPr>
          <w:p w:rsidR="00C30F80" w:rsidRPr="00ED6F8A" w:rsidRDefault="00C30F80" w:rsidP="003C02E8">
            <w:pPr>
              <w:suppressAutoHyphens w:val="0"/>
              <w:spacing w:after="0"/>
              <w:jc w:val="center"/>
              <w:rPr>
                <w:color w:val="000000"/>
                <w:sz w:val="22"/>
                <w:szCs w:val="22"/>
                <w:lang w:eastAsia="ru-RU"/>
              </w:rPr>
            </w:pPr>
            <w:r>
              <w:rPr>
                <w:color w:val="000000"/>
                <w:sz w:val="22"/>
                <w:szCs w:val="22"/>
                <w:lang w:eastAsia="ru-RU"/>
              </w:rPr>
              <w:t>1</w:t>
            </w:r>
          </w:p>
        </w:tc>
        <w:tc>
          <w:tcPr>
            <w:tcW w:w="1564" w:type="dxa"/>
            <w:tcBorders>
              <w:top w:val="nil"/>
              <w:left w:val="nil"/>
              <w:bottom w:val="single" w:sz="4" w:space="0" w:color="auto"/>
              <w:right w:val="single" w:sz="4" w:space="0" w:color="auto"/>
            </w:tcBorders>
            <w:shd w:val="clear" w:color="auto" w:fill="auto"/>
            <w:noWrap/>
            <w:vAlign w:val="bottom"/>
          </w:tcPr>
          <w:p w:rsidR="00C30F80" w:rsidRPr="00ED6F8A" w:rsidRDefault="00C30F80" w:rsidP="003C02E8">
            <w:pPr>
              <w:suppressAutoHyphens w:val="0"/>
              <w:spacing w:after="0"/>
              <w:jc w:val="center"/>
              <w:rPr>
                <w:color w:val="000000"/>
                <w:sz w:val="22"/>
                <w:szCs w:val="22"/>
                <w:lang w:eastAsia="ru-RU"/>
              </w:rPr>
            </w:pPr>
            <w:r>
              <w:rPr>
                <w:color w:val="000000"/>
                <w:sz w:val="22"/>
                <w:szCs w:val="22"/>
                <w:lang w:eastAsia="ru-RU"/>
              </w:rPr>
              <w:t>м</w:t>
            </w:r>
            <w:proofErr w:type="gramStart"/>
            <w:r>
              <w:rPr>
                <w:color w:val="000000"/>
                <w:sz w:val="22"/>
                <w:szCs w:val="22"/>
                <w:lang w:eastAsia="ru-RU"/>
              </w:rPr>
              <w:t>2</w:t>
            </w:r>
            <w:proofErr w:type="gramEnd"/>
          </w:p>
        </w:tc>
        <w:tc>
          <w:tcPr>
            <w:tcW w:w="1276" w:type="dxa"/>
            <w:gridSpan w:val="2"/>
            <w:tcBorders>
              <w:top w:val="nil"/>
              <w:left w:val="nil"/>
              <w:bottom w:val="single" w:sz="4" w:space="0" w:color="auto"/>
              <w:right w:val="single" w:sz="4" w:space="0" w:color="auto"/>
            </w:tcBorders>
            <w:shd w:val="clear" w:color="auto" w:fill="FFFFFF" w:themeFill="background1"/>
            <w:noWrap/>
          </w:tcPr>
          <w:p w:rsidR="00C30F80" w:rsidRPr="00652326" w:rsidRDefault="00C30F80" w:rsidP="00C30F80">
            <w:pPr>
              <w:jc w:val="center"/>
            </w:pPr>
            <w:r w:rsidRPr="00652326">
              <w:t>0,35</w:t>
            </w:r>
          </w:p>
        </w:tc>
      </w:tr>
      <w:tr w:rsidR="00C30F80" w:rsidRPr="00ED6F8A" w:rsidTr="003C02E8">
        <w:trPr>
          <w:trHeight w:val="651"/>
        </w:trPr>
        <w:tc>
          <w:tcPr>
            <w:tcW w:w="18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C30F80" w:rsidRPr="00ED6F8A" w:rsidRDefault="00C30F80" w:rsidP="003C02E8">
            <w:pPr>
              <w:suppressAutoHyphens w:val="0"/>
              <w:spacing w:after="0"/>
              <w:jc w:val="left"/>
              <w:rPr>
                <w:color w:val="000000"/>
                <w:sz w:val="22"/>
                <w:szCs w:val="22"/>
                <w:lang w:eastAsia="ru-RU"/>
              </w:rPr>
            </w:pPr>
          </w:p>
        </w:tc>
        <w:tc>
          <w:tcPr>
            <w:tcW w:w="2688" w:type="dxa"/>
            <w:gridSpan w:val="2"/>
            <w:tcBorders>
              <w:top w:val="single" w:sz="4" w:space="0" w:color="auto"/>
              <w:left w:val="nil"/>
              <w:bottom w:val="single" w:sz="4" w:space="0" w:color="auto"/>
              <w:right w:val="single" w:sz="4" w:space="0" w:color="auto"/>
            </w:tcBorders>
            <w:shd w:val="clear" w:color="auto" w:fill="auto"/>
          </w:tcPr>
          <w:p w:rsidR="00C30F80" w:rsidRDefault="00C30F80" w:rsidP="003C02E8">
            <w:r>
              <w:t>Проведение технических осмотров и устранение незначительных неисправностей системы отопления</w:t>
            </w:r>
          </w:p>
          <w:p w:rsidR="00C30F80" w:rsidRPr="00DD2039" w:rsidRDefault="00C30F80" w:rsidP="003C02E8"/>
        </w:tc>
        <w:tc>
          <w:tcPr>
            <w:tcW w:w="2355" w:type="dxa"/>
            <w:gridSpan w:val="2"/>
            <w:tcBorders>
              <w:top w:val="single" w:sz="4" w:space="0" w:color="auto"/>
              <w:left w:val="nil"/>
              <w:bottom w:val="single" w:sz="4" w:space="0" w:color="auto"/>
              <w:right w:val="single" w:sz="4" w:space="0" w:color="auto"/>
            </w:tcBorders>
            <w:shd w:val="clear" w:color="auto" w:fill="auto"/>
            <w:noWrap/>
            <w:vAlign w:val="bottom"/>
          </w:tcPr>
          <w:p w:rsidR="00C30F80" w:rsidRDefault="00C30F80" w:rsidP="003C02E8">
            <w:pPr>
              <w:suppressAutoHyphens w:val="0"/>
              <w:spacing w:after="0"/>
              <w:jc w:val="center"/>
              <w:rPr>
                <w:color w:val="000000"/>
                <w:sz w:val="22"/>
                <w:szCs w:val="22"/>
                <w:lang w:eastAsia="ru-RU"/>
              </w:rPr>
            </w:pPr>
            <w:r>
              <w:rPr>
                <w:color w:val="000000"/>
                <w:sz w:val="22"/>
                <w:szCs w:val="22"/>
                <w:lang w:eastAsia="ru-RU"/>
              </w:rPr>
              <w:t>2</w:t>
            </w:r>
          </w:p>
        </w:tc>
        <w:tc>
          <w:tcPr>
            <w:tcW w:w="1564" w:type="dxa"/>
            <w:tcBorders>
              <w:top w:val="single" w:sz="4" w:space="0" w:color="auto"/>
              <w:left w:val="nil"/>
              <w:bottom w:val="single" w:sz="4" w:space="0" w:color="auto"/>
              <w:right w:val="single" w:sz="4" w:space="0" w:color="auto"/>
            </w:tcBorders>
            <w:shd w:val="clear" w:color="auto" w:fill="auto"/>
            <w:noWrap/>
            <w:vAlign w:val="bottom"/>
          </w:tcPr>
          <w:p w:rsidR="00C30F80" w:rsidRDefault="00C30F80" w:rsidP="003C02E8">
            <w:pPr>
              <w:suppressAutoHyphens w:val="0"/>
              <w:spacing w:after="0"/>
              <w:jc w:val="center"/>
              <w:rPr>
                <w:color w:val="000000"/>
                <w:sz w:val="22"/>
                <w:szCs w:val="22"/>
                <w:lang w:eastAsia="ru-RU"/>
              </w:rPr>
            </w:pPr>
            <w:r>
              <w:rPr>
                <w:color w:val="000000"/>
                <w:sz w:val="22"/>
                <w:szCs w:val="22"/>
                <w:lang w:eastAsia="ru-RU"/>
              </w:rPr>
              <w:t>м</w:t>
            </w:r>
            <w:proofErr w:type="gramStart"/>
            <w:r>
              <w:rPr>
                <w:color w:val="000000"/>
                <w:sz w:val="22"/>
                <w:szCs w:val="22"/>
                <w:lang w:eastAsia="ru-RU"/>
              </w:rPr>
              <w:t>2</w:t>
            </w:r>
            <w:proofErr w:type="gramEnd"/>
          </w:p>
        </w:tc>
        <w:tc>
          <w:tcPr>
            <w:tcW w:w="1276" w:type="dxa"/>
            <w:gridSpan w:val="2"/>
            <w:tcBorders>
              <w:top w:val="single" w:sz="4" w:space="0" w:color="auto"/>
              <w:left w:val="nil"/>
              <w:bottom w:val="single" w:sz="4" w:space="0" w:color="auto"/>
              <w:right w:val="single" w:sz="4" w:space="0" w:color="auto"/>
            </w:tcBorders>
            <w:shd w:val="clear" w:color="auto" w:fill="FFFFFF" w:themeFill="background1"/>
            <w:noWrap/>
          </w:tcPr>
          <w:p w:rsidR="00C30F80" w:rsidRPr="00652326" w:rsidRDefault="00C30F80" w:rsidP="00C30F80">
            <w:pPr>
              <w:jc w:val="center"/>
            </w:pPr>
            <w:r w:rsidRPr="00652326">
              <w:t>1,49</w:t>
            </w:r>
          </w:p>
        </w:tc>
      </w:tr>
      <w:tr w:rsidR="00C30F80" w:rsidRPr="00ED6F8A" w:rsidTr="003C02E8">
        <w:trPr>
          <w:trHeight w:val="651"/>
        </w:trPr>
        <w:tc>
          <w:tcPr>
            <w:tcW w:w="18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C30F80" w:rsidRPr="00ED6F8A" w:rsidRDefault="00C30F80" w:rsidP="003C02E8">
            <w:pPr>
              <w:suppressAutoHyphens w:val="0"/>
              <w:spacing w:after="0"/>
              <w:jc w:val="left"/>
              <w:rPr>
                <w:color w:val="000000"/>
                <w:sz w:val="22"/>
                <w:szCs w:val="22"/>
                <w:lang w:eastAsia="ru-RU"/>
              </w:rPr>
            </w:pPr>
          </w:p>
        </w:tc>
        <w:tc>
          <w:tcPr>
            <w:tcW w:w="2688" w:type="dxa"/>
            <w:gridSpan w:val="2"/>
            <w:tcBorders>
              <w:top w:val="single" w:sz="4" w:space="0" w:color="auto"/>
              <w:left w:val="nil"/>
              <w:bottom w:val="single" w:sz="4" w:space="0" w:color="auto"/>
              <w:right w:val="single" w:sz="4" w:space="0" w:color="auto"/>
            </w:tcBorders>
            <w:shd w:val="clear" w:color="auto" w:fill="auto"/>
          </w:tcPr>
          <w:p w:rsidR="00C30F80" w:rsidRDefault="00C30F80" w:rsidP="003C02E8">
            <w:r w:rsidRPr="00E5370A">
              <w:t>Проведение технических осмотров и устранение незначительных неисправностей системы ХВС</w:t>
            </w:r>
          </w:p>
        </w:tc>
        <w:tc>
          <w:tcPr>
            <w:tcW w:w="2355" w:type="dxa"/>
            <w:gridSpan w:val="2"/>
            <w:tcBorders>
              <w:top w:val="single" w:sz="4" w:space="0" w:color="auto"/>
              <w:left w:val="nil"/>
              <w:bottom w:val="single" w:sz="4" w:space="0" w:color="auto"/>
              <w:right w:val="single" w:sz="4" w:space="0" w:color="auto"/>
            </w:tcBorders>
            <w:shd w:val="clear" w:color="auto" w:fill="auto"/>
            <w:noWrap/>
            <w:vAlign w:val="bottom"/>
          </w:tcPr>
          <w:p w:rsidR="00C30F80" w:rsidRDefault="00C30F80" w:rsidP="003C02E8">
            <w:pPr>
              <w:suppressAutoHyphens w:val="0"/>
              <w:spacing w:after="0"/>
              <w:jc w:val="center"/>
              <w:rPr>
                <w:color w:val="000000"/>
                <w:sz w:val="22"/>
                <w:szCs w:val="22"/>
                <w:lang w:eastAsia="ru-RU"/>
              </w:rPr>
            </w:pPr>
            <w:r>
              <w:rPr>
                <w:color w:val="000000"/>
                <w:sz w:val="22"/>
                <w:szCs w:val="22"/>
                <w:lang w:eastAsia="ru-RU"/>
              </w:rPr>
              <w:t>1</w:t>
            </w:r>
          </w:p>
        </w:tc>
        <w:tc>
          <w:tcPr>
            <w:tcW w:w="1564" w:type="dxa"/>
            <w:tcBorders>
              <w:top w:val="single" w:sz="4" w:space="0" w:color="auto"/>
              <w:left w:val="nil"/>
              <w:bottom w:val="single" w:sz="4" w:space="0" w:color="auto"/>
              <w:right w:val="single" w:sz="4" w:space="0" w:color="auto"/>
            </w:tcBorders>
            <w:shd w:val="clear" w:color="auto" w:fill="auto"/>
            <w:noWrap/>
            <w:vAlign w:val="bottom"/>
          </w:tcPr>
          <w:p w:rsidR="00C30F80" w:rsidRDefault="00C30F80" w:rsidP="003C02E8">
            <w:pPr>
              <w:suppressAutoHyphens w:val="0"/>
              <w:spacing w:after="0"/>
              <w:jc w:val="center"/>
              <w:rPr>
                <w:color w:val="000000"/>
                <w:sz w:val="22"/>
                <w:szCs w:val="22"/>
                <w:lang w:eastAsia="ru-RU"/>
              </w:rPr>
            </w:pPr>
            <w:proofErr w:type="spellStart"/>
            <w:r>
              <w:rPr>
                <w:color w:val="000000"/>
                <w:sz w:val="22"/>
                <w:szCs w:val="22"/>
                <w:lang w:eastAsia="ru-RU"/>
              </w:rPr>
              <w:t>кв</w:t>
            </w:r>
            <w:proofErr w:type="spellEnd"/>
          </w:p>
        </w:tc>
        <w:tc>
          <w:tcPr>
            <w:tcW w:w="1276" w:type="dxa"/>
            <w:gridSpan w:val="2"/>
            <w:tcBorders>
              <w:top w:val="single" w:sz="4" w:space="0" w:color="auto"/>
              <w:left w:val="nil"/>
              <w:bottom w:val="single" w:sz="4" w:space="0" w:color="auto"/>
              <w:right w:val="single" w:sz="4" w:space="0" w:color="auto"/>
            </w:tcBorders>
            <w:shd w:val="clear" w:color="auto" w:fill="FFFFFF" w:themeFill="background1"/>
            <w:noWrap/>
          </w:tcPr>
          <w:p w:rsidR="00C30F80" w:rsidRPr="00652326" w:rsidRDefault="00C30F80" w:rsidP="00C30F80">
            <w:pPr>
              <w:jc w:val="center"/>
            </w:pPr>
            <w:r w:rsidRPr="00652326">
              <w:t>0,62</w:t>
            </w:r>
          </w:p>
        </w:tc>
      </w:tr>
      <w:tr w:rsidR="00C30F80" w:rsidRPr="00ED6F8A" w:rsidTr="003C02E8">
        <w:trPr>
          <w:trHeight w:val="651"/>
        </w:trPr>
        <w:tc>
          <w:tcPr>
            <w:tcW w:w="1893" w:type="dxa"/>
            <w:tcBorders>
              <w:top w:val="single" w:sz="4" w:space="0" w:color="auto"/>
              <w:left w:val="single" w:sz="4" w:space="0" w:color="auto"/>
              <w:bottom w:val="nil"/>
              <w:right w:val="single" w:sz="4" w:space="0" w:color="auto"/>
            </w:tcBorders>
            <w:shd w:val="clear" w:color="auto" w:fill="auto"/>
            <w:noWrap/>
            <w:vAlign w:val="bottom"/>
          </w:tcPr>
          <w:p w:rsidR="00C30F80" w:rsidRPr="00ED6F8A" w:rsidRDefault="00C30F80" w:rsidP="003C02E8">
            <w:pPr>
              <w:suppressAutoHyphens w:val="0"/>
              <w:spacing w:after="0"/>
              <w:jc w:val="left"/>
              <w:rPr>
                <w:color w:val="000000"/>
                <w:sz w:val="22"/>
                <w:szCs w:val="22"/>
                <w:lang w:eastAsia="ru-RU"/>
              </w:rPr>
            </w:pPr>
          </w:p>
        </w:tc>
        <w:tc>
          <w:tcPr>
            <w:tcW w:w="2688" w:type="dxa"/>
            <w:gridSpan w:val="2"/>
            <w:tcBorders>
              <w:top w:val="single" w:sz="4" w:space="0" w:color="auto"/>
              <w:left w:val="nil"/>
              <w:bottom w:val="single" w:sz="4" w:space="0" w:color="auto"/>
              <w:right w:val="single" w:sz="4" w:space="0" w:color="auto"/>
            </w:tcBorders>
            <w:shd w:val="clear" w:color="auto" w:fill="auto"/>
          </w:tcPr>
          <w:p w:rsidR="00C30F80" w:rsidRPr="00DD2039" w:rsidRDefault="00C30F80" w:rsidP="003C02E8">
            <w:r w:rsidRPr="00DD2039">
              <w:t>Дератизация</w:t>
            </w:r>
          </w:p>
        </w:tc>
        <w:tc>
          <w:tcPr>
            <w:tcW w:w="2355" w:type="dxa"/>
            <w:gridSpan w:val="2"/>
            <w:tcBorders>
              <w:top w:val="single" w:sz="4" w:space="0" w:color="auto"/>
              <w:left w:val="nil"/>
              <w:bottom w:val="nil"/>
              <w:right w:val="single" w:sz="4" w:space="0" w:color="auto"/>
            </w:tcBorders>
            <w:shd w:val="clear" w:color="auto" w:fill="auto"/>
            <w:noWrap/>
            <w:vAlign w:val="bottom"/>
          </w:tcPr>
          <w:p w:rsidR="00C30F80" w:rsidRDefault="00C30F80" w:rsidP="003C02E8">
            <w:pPr>
              <w:suppressAutoHyphens w:val="0"/>
              <w:spacing w:after="0"/>
              <w:jc w:val="center"/>
              <w:rPr>
                <w:color w:val="000000"/>
                <w:sz w:val="22"/>
                <w:szCs w:val="22"/>
                <w:lang w:eastAsia="ru-RU"/>
              </w:rPr>
            </w:pPr>
            <w:r>
              <w:rPr>
                <w:color w:val="000000"/>
                <w:sz w:val="22"/>
                <w:szCs w:val="22"/>
                <w:lang w:eastAsia="ru-RU"/>
              </w:rPr>
              <w:t>1</w:t>
            </w:r>
          </w:p>
        </w:tc>
        <w:tc>
          <w:tcPr>
            <w:tcW w:w="1564" w:type="dxa"/>
            <w:tcBorders>
              <w:top w:val="single" w:sz="4" w:space="0" w:color="auto"/>
              <w:left w:val="nil"/>
              <w:bottom w:val="nil"/>
              <w:right w:val="single" w:sz="4" w:space="0" w:color="auto"/>
            </w:tcBorders>
            <w:shd w:val="clear" w:color="auto" w:fill="auto"/>
            <w:noWrap/>
            <w:vAlign w:val="bottom"/>
          </w:tcPr>
          <w:p w:rsidR="00C30F80" w:rsidRDefault="00C30F80" w:rsidP="003C02E8">
            <w:pPr>
              <w:suppressAutoHyphens w:val="0"/>
              <w:spacing w:after="0"/>
              <w:jc w:val="center"/>
              <w:rPr>
                <w:color w:val="000000"/>
                <w:sz w:val="22"/>
                <w:szCs w:val="22"/>
                <w:lang w:eastAsia="ru-RU"/>
              </w:rPr>
            </w:pPr>
            <w:r>
              <w:rPr>
                <w:color w:val="000000"/>
                <w:sz w:val="22"/>
                <w:szCs w:val="22"/>
                <w:lang w:eastAsia="ru-RU"/>
              </w:rPr>
              <w:t>м</w:t>
            </w:r>
            <w:proofErr w:type="gramStart"/>
            <w:r>
              <w:rPr>
                <w:color w:val="000000"/>
                <w:sz w:val="22"/>
                <w:szCs w:val="22"/>
                <w:lang w:eastAsia="ru-RU"/>
              </w:rPr>
              <w:t>2</w:t>
            </w:r>
            <w:proofErr w:type="gramEnd"/>
          </w:p>
        </w:tc>
        <w:tc>
          <w:tcPr>
            <w:tcW w:w="1276" w:type="dxa"/>
            <w:gridSpan w:val="2"/>
            <w:tcBorders>
              <w:top w:val="single" w:sz="4" w:space="0" w:color="auto"/>
              <w:left w:val="nil"/>
              <w:bottom w:val="nil"/>
              <w:right w:val="single" w:sz="4" w:space="0" w:color="auto"/>
            </w:tcBorders>
            <w:shd w:val="clear" w:color="auto" w:fill="FFFFFF" w:themeFill="background1"/>
            <w:noWrap/>
          </w:tcPr>
          <w:p w:rsidR="00C30F80" w:rsidRPr="00652326" w:rsidRDefault="00C30F80" w:rsidP="00C30F80">
            <w:pPr>
              <w:jc w:val="center"/>
            </w:pPr>
            <w:r w:rsidRPr="00652326">
              <w:t>0,18</w:t>
            </w:r>
          </w:p>
        </w:tc>
      </w:tr>
      <w:tr w:rsidR="00C30F80" w:rsidRPr="00ED6F8A" w:rsidTr="003C02E8">
        <w:trPr>
          <w:trHeight w:val="651"/>
        </w:trPr>
        <w:tc>
          <w:tcPr>
            <w:tcW w:w="18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C30F80" w:rsidRPr="00ED6F8A" w:rsidRDefault="00C30F80" w:rsidP="003C02E8">
            <w:pPr>
              <w:suppressAutoHyphens w:val="0"/>
              <w:spacing w:after="0"/>
              <w:jc w:val="left"/>
              <w:rPr>
                <w:color w:val="000000"/>
                <w:sz w:val="22"/>
                <w:szCs w:val="22"/>
                <w:lang w:eastAsia="ru-RU"/>
              </w:rPr>
            </w:pPr>
          </w:p>
        </w:tc>
        <w:tc>
          <w:tcPr>
            <w:tcW w:w="2688" w:type="dxa"/>
            <w:gridSpan w:val="2"/>
            <w:tcBorders>
              <w:top w:val="single" w:sz="4" w:space="0" w:color="auto"/>
              <w:left w:val="nil"/>
              <w:bottom w:val="single" w:sz="4" w:space="0" w:color="auto"/>
              <w:right w:val="single" w:sz="4" w:space="0" w:color="auto"/>
            </w:tcBorders>
            <w:shd w:val="clear" w:color="auto" w:fill="auto"/>
          </w:tcPr>
          <w:p w:rsidR="00C30F80" w:rsidRDefault="00C30F80" w:rsidP="003C02E8">
            <w:r w:rsidRPr="00DD2039">
              <w:t>Дезинсекция</w:t>
            </w:r>
          </w:p>
        </w:tc>
        <w:tc>
          <w:tcPr>
            <w:tcW w:w="2355" w:type="dxa"/>
            <w:gridSpan w:val="2"/>
            <w:tcBorders>
              <w:top w:val="single" w:sz="4" w:space="0" w:color="auto"/>
              <w:left w:val="nil"/>
              <w:bottom w:val="single" w:sz="4" w:space="0" w:color="auto"/>
              <w:right w:val="single" w:sz="4" w:space="0" w:color="auto"/>
            </w:tcBorders>
            <w:shd w:val="clear" w:color="auto" w:fill="auto"/>
            <w:noWrap/>
            <w:vAlign w:val="bottom"/>
          </w:tcPr>
          <w:p w:rsidR="00C30F80" w:rsidRDefault="00C30F80" w:rsidP="003C02E8">
            <w:pPr>
              <w:suppressAutoHyphens w:val="0"/>
              <w:spacing w:after="0"/>
              <w:jc w:val="center"/>
              <w:rPr>
                <w:color w:val="000000"/>
                <w:sz w:val="22"/>
                <w:szCs w:val="22"/>
                <w:lang w:eastAsia="ru-RU"/>
              </w:rPr>
            </w:pPr>
            <w:r>
              <w:rPr>
                <w:color w:val="000000"/>
                <w:sz w:val="22"/>
                <w:szCs w:val="22"/>
                <w:lang w:eastAsia="ru-RU"/>
              </w:rPr>
              <w:t>1</w:t>
            </w:r>
          </w:p>
        </w:tc>
        <w:tc>
          <w:tcPr>
            <w:tcW w:w="1564" w:type="dxa"/>
            <w:tcBorders>
              <w:top w:val="single" w:sz="4" w:space="0" w:color="auto"/>
              <w:left w:val="nil"/>
              <w:bottom w:val="single" w:sz="4" w:space="0" w:color="auto"/>
              <w:right w:val="single" w:sz="4" w:space="0" w:color="auto"/>
            </w:tcBorders>
            <w:shd w:val="clear" w:color="auto" w:fill="auto"/>
            <w:noWrap/>
            <w:vAlign w:val="bottom"/>
          </w:tcPr>
          <w:p w:rsidR="00C30F80" w:rsidRDefault="00C30F80" w:rsidP="003C02E8">
            <w:pPr>
              <w:suppressAutoHyphens w:val="0"/>
              <w:spacing w:after="0"/>
              <w:jc w:val="center"/>
              <w:rPr>
                <w:color w:val="000000"/>
                <w:sz w:val="22"/>
                <w:szCs w:val="22"/>
                <w:lang w:eastAsia="ru-RU"/>
              </w:rPr>
            </w:pPr>
            <w:r>
              <w:rPr>
                <w:color w:val="000000"/>
                <w:sz w:val="22"/>
                <w:szCs w:val="22"/>
                <w:lang w:eastAsia="ru-RU"/>
              </w:rPr>
              <w:t>м</w:t>
            </w:r>
            <w:proofErr w:type="gramStart"/>
            <w:r>
              <w:rPr>
                <w:color w:val="000000"/>
                <w:sz w:val="22"/>
                <w:szCs w:val="22"/>
                <w:lang w:eastAsia="ru-RU"/>
              </w:rPr>
              <w:t>2</w:t>
            </w:r>
            <w:proofErr w:type="gramEnd"/>
          </w:p>
        </w:tc>
        <w:tc>
          <w:tcPr>
            <w:tcW w:w="1276" w:type="dxa"/>
            <w:gridSpan w:val="2"/>
            <w:tcBorders>
              <w:top w:val="single" w:sz="4" w:space="0" w:color="auto"/>
              <w:left w:val="nil"/>
              <w:bottom w:val="single" w:sz="4" w:space="0" w:color="auto"/>
              <w:right w:val="single" w:sz="4" w:space="0" w:color="auto"/>
            </w:tcBorders>
            <w:shd w:val="clear" w:color="auto" w:fill="FFFFFF" w:themeFill="background1"/>
            <w:noWrap/>
          </w:tcPr>
          <w:p w:rsidR="00C30F80" w:rsidRPr="00652326" w:rsidRDefault="00C30F80" w:rsidP="00C30F80">
            <w:pPr>
              <w:jc w:val="center"/>
            </w:pPr>
            <w:r w:rsidRPr="00652326">
              <w:t>0,21</w:t>
            </w:r>
          </w:p>
        </w:tc>
      </w:tr>
      <w:tr w:rsidR="00C30F80" w:rsidRPr="00ED6F8A" w:rsidTr="003C02E8">
        <w:trPr>
          <w:trHeight w:val="651"/>
        </w:trPr>
        <w:tc>
          <w:tcPr>
            <w:tcW w:w="18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C30F80" w:rsidRPr="00ED6F8A" w:rsidRDefault="00C30F80" w:rsidP="003C02E8">
            <w:pPr>
              <w:suppressAutoHyphens w:val="0"/>
              <w:spacing w:after="0"/>
              <w:jc w:val="left"/>
              <w:rPr>
                <w:color w:val="000000"/>
                <w:sz w:val="22"/>
                <w:szCs w:val="22"/>
                <w:lang w:eastAsia="ru-RU"/>
              </w:rPr>
            </w:pPr>
          </w:p>
        </w:tc>
        <w:tc>
          <w:tcPr>
            <w:tcW w:w="2688" w:type="dxa"/>
            <w:gridSpan w:val="2"/>
            <w:tcBorders>
              <w:top w:val="single" w:sz="4" w:space="0" w:color="auto"/>
              <w:left w:val="nil"/>
              <w:bottom w:val="single" w:sz="4" w:space="0" w:color="auto"/>
              <w:right w:val="single" w:sz="4" w:space="0" w:color="auto"/>
            </w:tcBorders>
            <w:shd w:val="clear" w:color="auto" w:fill="auto"/>
          </w:tcPr>
          <w:p w:rsidR="00C30F80" w:rsidRPr="00DD2039" w:rsidRDefault="00C30F80" w:rsidP="003C02E8">
            <w:r>
              <w:t xml:space="preserve">ТО ВДГО </w:t>
            </w:r>
          </w:p>
        </w:tc>
        <w:tc>
          <w:tcPr>
            <w:tcW w:w="2355" w:type="dxa"/>
            <w:gridSpan w:val="2"/>
            <w:tcBorders>
              <w:top w:val="single" w:sz="4" w:space="0" w:color="auto"/>
              <w:left w:val="nil"/>
              <w:bottom w:val="single" w:sz="4" w:space="0" w:color="auto"/>
              <w:right w:val="single" w:sz="4" w:space="0" w:color="auto"/>
            </w:tcBorders>
            <w:shd w:val="clear" w:color="auto" w:fill="auto"/>
            <w:noWrap/>
            <w:vAlign w:val="bottom"/>
          </w:tcPr>
          <w:p w:rsidR="00C30F80" w:rsidRDefault="00C30F80" w:rsidP="003C02E8">
            <w:pPr>
              <w:suppressAutoHyphens w:val="0"/>
              <w:spacing w:after="0"/>
              <w:jc w:val="center"/>
              <w:rPr>
                <w:color w:val="000000"/>
                <w:sz w:val="22"/>
                <w:szCs w:val="22"/>
                <w:lang w:eastAsia="ru-RU"/>
              </w:rPr>
            </w:pPr>
          </w:p>
        </w:tc>
        <w:tc>
          <w:tcPr>
            <w:tcW w:w="1564" w:type="dxa"/>
            <w:tcBorders>
              <w:top w:val="single" w:sz="4" w:space="0" w:color="auto"/>
              <w:left w:val="nil"/>
              <w:bottom w:val="single" w:sz="4" w:space="0" w:color="auto"/>
              <w:right w:val="single" w:sz="4" w:space="0" w:color="auto"/>
            </w:tcBorders>
            <w:shd w:val="clear" w:color="auto" w:fill="auto"/>
            <w:noWrap/>
            <w:vAlign w:val="bottom"/>
          </w:tcPr>
          <w:p w:rsidR="00C30F80" w:rsidRDefault="00C30F80" w:rsidP="003C02E8">
            <w:pPr>
              <w:suppressAutoHyphens w:val="0"/>
              <w:spacing w:after="0"/>
              <w:jc w:val="center"/>
              <w:rPr>
                <w:color w:val="000000"/>
                <w:sz w:val="22"/>
                <w:szCs w:val="22"/>
                <w:lang w:eastAsia="ru-RU"/>
              </w:rPr>
            </w:pPr>
          </w:p>
        </w:tc>
        <w:tc>
          <w:tcPr>
            <w:tcW w:w="1276" w:type="dxa"/>
            <w:gridSpan w:val="2"/>
            <w:tcBorders>
              <w:top w:val="single" w:sz="4" w:space="0" w:color="auto"/>
              <w:left w:val="nil"/>
              <w:bottom w:val="single" w:sz="4" w:space="0" w:color="auto"/>
              <w:right w:val="single" w:sz="4" w:space="0" w:color="auto"/>
            </w:tcBorders>
            <w:shd w:val="clear" w:color="auto" w:fill="FFFFFF" w:themeFill="background1"/>
            <w:noWrap/>
          </w:tcPr>
          <w:p w:rsidR="00C30F80" w:rsidRDefault="00C30F80" w:rsidP="00C30F80">
            <w:pPr>
              <w:jc w:val="center"/>
            </w:pPr>
            <w:r w:rsidRPr="00652326">
              <w:t>0,56</w:t>
            </w:r>
          </w:p>
        </w:tc>
      </w:tr>
    </w:tbl>
    <w:p w:rsidR="005241D2" w:rsidRDefault="005241D2" w:rsidP="005241D2">
      <w:pPr>
        <w:suppressAutoHyphens w:val="0"/>
        <w:spacing w:after="0"/>
        <w:jc w:val="left"/>
        <w:rPr>
          <w:b/>
          <w:sz w:val="22"/>
          <w:szCs w:val="22"/>
        </w:rPr>
      </w:pPr>
    </w:p>
    <w:p w:rsidR="005241D2" w:rsidRDefault="005241D2" w:rsidP="005241D2">
      <w:pPr>
        <w:suppressAutoHyphens w:val="0"/>
        <w:spacing w:after="0"/>
        <w:jc w:val="left"/>
        <w:rPr>
          <w:b/>
          <w:sz w:val="22"/>
          <w:szCs w:val="22"/>
        </w:rPr>
      </w:pPr>
      <w:r>
        <w:rPr>
          <w:b/>
          <w:sz w:val="22"/>
          <w:szCs w:val="22"/>
        </w:rPr>
        <w:br w:type="page"/>
      </w:r>
    </w:p>
    <w:p w:rsidR="005241D2" w:rsidRPr="00FD7407" w:rsidRDefault="005241D2" w:rsidP="005241D2">
      <w:pPr>
        <w:autoSpaceDE w:val="0"/>
        <w:spacing w:after="0"/>
        <w:ind w:left="5670"/>
        <w:contextualSpacing/>
        <w:jc w:val="center"/>
        <w:rPr>
          <w:b/>
          <w:sz w:val="22"/>
          <w:szCs w:val="22"/>
        </w:rPr>
      </w:pPr>
      <w:r w:rsidRPr="00FD7407">
        <w:rPr>
          <w:b/>
          <w:sz w:val="22"/>
          <w:szCs w:val="22"/>
        </w:rPr>
        <w:lastRenderedPageBreak/>
        <w:t xml:space="preserve">Приложение № 5 (ЛОТ </w:t>
      </w:r>
      <w:r>
        <w:rPr>
          <w:b/>
          <w:sz w:val="22"/>
          <w:szCs w:val="22"/>
        </w:rPr>
        <w:t>7</w:t>
      </w:r>
      <w:r w:rsidRPr="00FD7407">
        <w:rPr>
          <w:b/>
          <w:sz w:val="22"/>
          <w:szCs w:val="22"/>
        </w:rPr>
        <w:t>)</w:t>
      </w:r>
    </w:p>
    <w:p w:rsidR="005241D2" w:rsidRPr="00FD7407" w:rsidRDefault="005241D2" w:rsidP="005241D2">
      <w:pPr>
        <w:autoSpaceDE w:val="0"/>
        <w:spacing w:after="0"/>
        <w:ind w:left="5670"/>
        <w:contextualSpacing/>
        <w:jc w:val="center"/>
        <w:rPr>
          <w:b/>
          <w:sz w:val="22"/>
          <w:szCs w:val="22"/>
        </w:rPr>
      </w:pPr>
      <w:r w:rsidRPr="00FD7407">
        <w:rPr>
          <w:b/>
          <w:sz w:val="22"/>
          <w:szCs w:val="22"/>
        </w:rPr>
        <w:t>к конкурсной документации</w:t>
      </w:r>
    </w:p>
    <w:tbl>
      <w:tblPr>
        <w:tblW w:w="14220" w:type="dxa"/>
        <w:tblInd w:w="-318" w:type="dxa"/>
        <w:tblLayout w:type="fixed"/>
        <w:tblLook w:val="04A0" w:firstRow="1" w:lastRow="0" w:firstColumn="1" w:lastColumn="0" w:noHBand="0" w:noVBand="1"/>
      </w:tblPr>
      <w:tblGrid>
        <w:gridCol w:w="10916"/>
        <w:gridCol w:w="236"/>
        <w:gridCol w:w="236"/>
        <w:gridCol w:w="236"/>
        <w:gridCol w:w="236"/>
        <w:gridCol w:w="236"/>
        <w:gridCol w:w="236"/>
        <w:gridCol w:w="236"/>
        <w:gridCol w:w="236"/>
        <w:gridCol w:w="236"/>
        <w:gridCol w:w="236"/>
        <w:gridCol w:w="236"/>
        <w:gridCol w:w="236"/>
        <w:gridCol w:w="236"/>
        <w:gridCol w:w="236"/>
      </w:tblGrid>
      <w:tr w:rsidR="005241D2" w:rsidRPr="00FD7407" w:rsidTr="005241D2">
        <w:trPr>
          <w:trHeight w:val="690"/>
        </w:trPr>
        <w:tc>
          <w:tcPr>
            <w:tcW w:w="10916" w:type="dxa"/>
            <w:tcBorders>
              <w:top w:val="nil"/>
              <w:left w:val="nil"/>
              <w:bottom w:val="nil"/>
              <w:right w:val="nil"/>
            </w:tcBorders>
            <w:shd w:val="clear" w:color="auto" w:fill="auto"/>
            <w:vAlign w:val="bottom"/>
            <w:hideMark/>
          </w:tcPr>
          <w:p w:rsidR="005241D2" w:rsidRPr="00FD7407" w:rsidRDefault="005241D2" w:rsidP="005241D2">
            <w:pPr>
              <w:autoSpaceDE w:val="0"/>
              <w:spacing w:after="0"/>
              <w:ind w:left="5670"/>
              <w:contextualSpacing/>
              <w:jc w:val="center"/>
              <w:rPr>
                <w:rFonts w:eastAsia="Arial Unicode MS"/>
                <w:color w:val="000000"/>
                <w:sz w:val="22"/>
                <w:szCs w:val="22"/>
                <w:lang w:eastAsia="ru-RU" w:bidi="ru-RU"/>
              </w:rPr>
            </w:pPr>
            <w:r>
              <w:br w:type="page"/>
            </w:r>
            <w:r w:rsidRPr="00FD7407">
              <w:rPr>
                <w:rFonts w:eastAsia="Arial Unicode MS"/>
                <w:color w:val="000000"/>
                <w:sz w:val="22"/>
                <w:szCs w:val="22"/>
                <w:lang w:eastAsia="ru-RU" w:bidi="ru-RU"/>
              </w:rPr>
              <w:t>Утверждаю</w:t>
            </w:r>
          </w:p>
          <w:p w:rsidR="005241D2" w:rsidRPr="00FD7407" w:rsidRDefault="005241D2" w:rsidP="005241D2">
            <w:pPr>
              <w:widowControl w:val="0"/>
              <w:suppressAutoHyphens w:val="0"/>
              <w:spacing w:before="120" w:after="0"/>
              <w:ind w:left="4678"/>
              <w:jc w:val="center"/>
              <w:rPr>
                <w:rFonts w:eastAsia="Arial Unicode MS"/>
                <w:color w:val="000000"/>
                <w:sz w:val="22"/>
                <w:szCs w:val="22"/>
                <w:lang w:eastAsia="ru-RU" w:bidi="ru-RU"/>
              </w:rPr>
            </w:pPr>
            <w:r w:rsidRPr="00FD7407">
              <w:rPr>
                <w:rFonts w:eastAsia="Arial Unicode MS"/>
                <w:b/>
                <w:bCs/>
                <w:color w:val="000000"/>
                <w:sz w:val="22"/>
                <w:szCs w:val="22"/>
                <w:lang w:eastAsia="ru-RU" w:bidi="ru-RU"/>
              </w:rPr>
              <w:tab/>
            </w:r>
            <w:r w:rsidRPr="00FD7407">
              <w:rPr>
                <w:rFonts w:eastAsia="Arial Unicode MS"/>
                <w:color w:val="000000"/>
                <w:sz w:val="22"/>
                <w:szCs w:val="22"/>
                <w:lang w:eastAsia="ru-RU" w:bidi="ru-RU"/>
              </w:rPr>
              <w:t xml:space="preserve">Заместитель главы администрации по инфраструктуре, начальник Управления </w:t>
            </w:r>
            <w:proofErr w:type="spellStart"/>
            <w:r w:rsidRPr="00FD7407">
              <w:rPr>
                <w:rFonts w:eastAsia="Arial Unicode MS"/>
                <w:color w:val="000000"/>
                <w:sz w:val="22"/>
                <w:szCs w:val="22"/>
                <w:lang w:eastAsia="ru-RU" w:bidi="ru-RU"/>
              </w:rPr>
              <w:t>имущественно</w:t>
            </w:r>
            <w:proofErr w:type="spellEnd"/>
            <w:r w:rsidRPr="00FD7407">
              <w:rPr>
                <w:rFonts w:eastAsia="Arial Unicode MS"/>
                <w:color w:val="000000"/>
                <w:sz w:val="22"/>
                <w:szCs w:val="22"/>
                <w:lang w:eastAsia="ru-RU" w:bidi="ru-RU"/>
              </w:rPr>
              <w:t>-хозяйственного комплекса администрации Котласского муниципального округа Архангельской области</w:t>
            </w:r>
          </w:p>
          <w:p w:rsidR="005241D2" w:rsidRPr="00FD7407" w:rsidRDefault="005241D2" w:rsidP="005241D2">
            <w:pPr>
              <w:widowControl w:val="0"/>
              <w:pBdr>
                <w:top w:val="single" w:sz="4" w:space="1" w:color="auto"/>
              </w:pBdr>
              <w:suppressAutoHyphens w:val="0"/>
              <w:spacing w:after="0"/>
              <w:ind w:left="5103"/>
              <w:jc w:val="center"/>
              <w:rPr>
                <w:rFonts w:eastAsia="Arial Unicode MS"/>
                <w:color w:val="000000"/>
                <w:sz w:val="22"/>
                <w:szCs w:val="22"/>
                <w:lang w:eastAsia="ru-RU" w:bidi="ru-RU"/>
              </w:rPr>
            </w:pPr>
            <w:r w:rsidRPr="00FD7407">
              <w:rPr>
                <w:rFonts w:eastAsia="Arial Unicode MS"/>
                <w:color w:val="000000"/>
                <w:sz w:val="22"/>
                <w:szCs w:val="22"/>
                <w:lang w:eastAsia="ru-RU" w:bidi="ru-RU"/>
              </w:rPr>
              <w:t xml:space="preserve">(должность, </w:t>
            </w:r>
            <w:proofErr w:type="spellStart"/>
            <w:r w:rsidRPr="00FD7407">
              <w:rPr>
                <w:rFonts w:eastAsia="Arial Unicode MS"/>
                <w:color w:val="000000"/>
                <w:sz w:val="22"/>
                <w:szCs w:val="22"/>
                <w:lang w:eastAsia="ru-RU" w:bidi="ru-RU"/>
              </w:rPr>
              <w:t>ф.и.о.</w:t>
            </w:r>
            <w:proofErr w:type="spellEnd"/>
            <w:r w:rsidRPr="00FD7407">
              <w:rPr>
                <w:rFonts w:eastAsia="Arial Unicode MS"/>
                <w:color w:val="000000"/>
                <w:sz w:val="22"/>
                <w:szCs w:val="22"/>
                <w:lang w:eastAsia="ru-RU" w:bidi="ru-RU"/>
              </w:rPr>
              <w:t xml:space="preserve"> руководителя органа</w:t>
            </w:r>
          </w:p>
          <w:p w:rsidR="005241D2" w:rsidRPr="00FD7407" w:rsidRDefault="005241D2" w:rsidP="005241D2">
            <w:pPr>
              <w:widowControl w:val="0"/>
              <w:suppressAutoHyphens w:val="0"/>
              <w:spacing w:after="0"/>
              <w:ind w:left="5103"/>
              <w:jc w:val="right"/>
              <w:rPr>
                <w:rFonts w:eastAsia="Arial Unicode MS"/>
                <w:color w:val="000000"/>
                <w:sz w:val="22"/>
                <w:szCs w:val="22"/>
                <w:lang w:eastAsia="ru-RU" w:bidi="ru-RU"/>
              </w:rPr>
            </w:pPr>
            <w:r w:rsidRPr="00FD7407">
              <w:rPr>
                <w:rFonts w:eastAsia="Arial Unicode MS"/>
                <w:color w:val="000000"/>
                <w:sz w:val="22"/>
                <w:szCs w:val="22"/>
                <w:lang w:eastAsia="ru-RU" w:bidi="ru-RU"/>
              </w:rPr>
              <w:t>В.П. Проскуряков</w:t>
            </w:r>
          </w:p>
          <w:p w:rsidR="005241D2" w:rsidRPr="00FD7407" w:rsidRDefault="005241D2" w:rsidP="005241D2">
            <w:pPr>
              <w:widowControl w:val="0"/>
              <w:pBdr>
                <w:top w:val="single" w:sz="4" w:space="1" w:color="auto"/>
              </w:pBdr>
              <w:suppressAutoHyphens w:val="0"/>
              <w:spacing w:after="0"/>
              <w:ind w:left="5103"/>
              <w:jc w:val="center"/>
              <w:rPr>
                <w:rFonts w:eastAsia="Arial Unicode MS"/>
                <w:color w:val="000000"/>
                <w:sz w:val="22"/>
                <w:szCs w:val="22"/>
                <w:lang w:eastAsia="ru-RU" w:bidi="ru-RU"/>
              </w:rPr>
            </w:pPr>
            <w:r w:rsidRPr="00FD7407">
              <w:rPr>
                <w:rFonts w:eastAsia="Arial Unicode MS"/>
                <w:color w:val="000000"/>
                <w:sz w:val="22"/>
                <w:szCs w:val="22"/>
                <w:lang w:eastAsia="ru-RU" w:bidi="ru-RU"/>
              </w:rPr>
              <w:t>местного самоуправления, являющегося организатором конкурса,</w:t>
            </w:r>
          </w:p>
          <w:p w:rsidR="005241D2" w:rsidRPr="00FD7407" w:rsidRDefault="005241D2" w:rsidP="005241D2">
            <w:pPr>
              <w:widowControl w:val="0"/>
              <w:suppressAutoHyphens w:val="0"/>
              <w:spacing w:after="0"/>
              <w:ind w:left="5103"/>
              <w:jc w:val="center"/>
              <w:rPr>
                <w:rFonts w:eastAsia="Arial Unicode MS"/>
                <w:color w:val="000000"/>
                <w:sz w:val="22"/>
                <w:szCs w:val="22"/>
                <w:lang w:eastAsia="ru-RU" w:bidi="ru-RU"/>
              </w:rPr>
            </w:pPr>
            <w:r w:rsidRPr="00FD7407">
              <w:rPr>
                <w:rFonts w:eastAsia="Arial Unicode MS"/>
                <w:color w:val="000000"/>
                <w:sz w:val="22"/>
                <w:szCs w:val="22"/>
                <w:lang w:eastAsia="ru-RU" w:bidi="ru-RU"/>
              </w:rPr>
              <w:t xml:space="preserve">163300, г. Котлас, пл. Советов, д.9, </w:t>
            </w:r>
            <w:proofErr w:type="spellStart"/>
            <w:r w:rsidRPr="00FD7407">
              <w:rPr>
                <w:rFonts w:eastAsia="Arial Unicode MS"/>
                <w:color w:val="000000"/>
                <w:sz w:val="22"/>
                <w:szCs w:val="22"/>
                <w:lang w:eastAsia="ru-RU" w:bidi="ru-RU"/>
              </w:rPr>
              <w:t>каб</w:t>
            </w:r>
            <w:proofErr w:type="spellEnd"/>
            <w:r w:rsidRPr="00FD7407">
              <w:rPr>
                <w:rFonts w:eastAsia="Arial Unicode MS"/>
                <w:color w:val="000000"/>
                <w:sz w:val="22"/>
                <w:szCs w:val="22"/>
                <w:lang w:eastAsia="ru-RU" w:bidi="ru-RU"/>
              </w:rPr>
              <w:t>. № 3</w:t>
            </w:r>
          </w:p>
          <w:p w:rsidR="005241D2" w:rsidRPr="00FD7407" w:rsidRDefault="005241D2" w:rsidP="005241D2">
            <w:pPr>
              <w:widowControl w:val="0"/>
              <w:pBdr>
                <w:top w:val="single" w:sz="4" w:space="1" w:color="auto"/>
              </w:pBdr>
              <w:suppressAutoHyphens w:val="0"/>
              <w:spacing w:after="0"/>
              <w:ind w:left="5103"/>
              <w:jc w:val="center"/>
              <w:rPr>
                <w:rFonts w:eastAsia="Arial Unicode MS"/>
                <w:color w:val="000000"/>
                <w:sz w:val="22"/>
                <w:szCs w:val="22"/>
                <w:lang w:eastAsia="ru-RU" w:bidi="ru-RU"/>
              </w:rPr>
            </w:pPr>
            <w:r w:rsidRPr="00FD7407">
              <w:rPr>
                <w:rFonts w:eastAsia="Arial Unicode MS"/>
                <w:color w:val="000000"/>
                <w:sz w:val="22"/>
                <w:szCs w:val="22"/>
                <w:lang w:eastAsia="ru-RU" w:bidi="ru-RU"/>
              </w:rPr>
              <w:t>почтовый индекс и адрес, телефон,</w:t>
            </w:r>
          </w:p>
          <w:p w:rsidR="005241D2" w:rsidRPr="00FD7407" w:rsidRDefault="005241D2" w:rsidP="005241D2">
            <w:pPr>
              <w:widowControl w:val="0"/>
              <w:suppressAutoHyphens w:val="0"/>
              <w:spacing w:after="0"/>
              <w:ind w:left="5103"/>
              <w:jc w:val="center"/>
              <w:rPr>
                <w:rFonts w:eastAsia="Arial Unicode MS"/>
                <w:color w:val="000000"/>
                <w:sz w:val="22"/>
                <w:szCs w:val="22"/>
                <w:lang w:eastAsia="ru-RU" w:bidi="ru-RU"/>
              </w:rPr>
            </w:pPr>
            <w:r w:rsidRPr="00FD7407">
              <w:rPr>
                <w:rFonts w:eastAsia="Arial Unicode MS"/>
                <w:color w:val="000000"/>
                <w:sz w:val="22"/>
                <w:szCs w:val="22"/>
                <w:lang w:eastAsia="ru-RU" w:bidi="ru-RU"/>
              </w:rPr>
              <w:t xml:space="preserve">(81837) 2-12-03; uihkkotreg@yandex.ru </w:t>
            </w:r>
          </w:p>
          <w:p w:rsidR="005241D2" w:rsidRPr="00FD7407" w:rsidRDefault="005241D2" w:rsidP="005241D2">
            <w:pPr>
              <w:widowControl w:val="0"/>
              <w:pBdr>
                <w:top w:val="single" w:sz="4" w:space="1" w:color="auto"/>
              </w:pBdr>
              <w:suppressAutoHyphens w:val="0"/>
              <w:spacing w:after="0"/>
              <w:ind w:left="5103"/>
              <w:jc w:val="center"/>
              <w:rPr>
                <w:rFonts w:eastAsia="Arial Unicode MS"/>
                <w:color w:val="000000"/>
                <w:sz w:val="22"/>
                <w:szCs w:val="22"/>
                <w:lang w:eastAsia="ru-RU" w:bidi="ru-RU"/>
              </w:rPr>
            </w:pPr>
            <w:r w:rsidRPr="00FD7407">
              <w:rPr>
                <w:rFonts w:eastAsia="Arial Unicode MS"/>
                <w:color w:val="000000"/>
                <w:sz w:val="22"/>
                <w:szCs w:val="22"/>
                <w:lang w:eastAsia="ru-RU" w:bidi="ru-RU"/>
              </w:rPr>
              <w:t>факс, адрес электронной почты)</w:t>
            </w:r>
          </w:p>
          <w:tbl>
            <w:tblPr>
              <w:tblW w:w="0" w:type="auto"/>
              <w:tblInd w:w="5670" w:type="dxa"/>
              <w:tblLayout w:type="fixed"/>
              <w:tblCellMar>
                <w:left w:w="28" w:type="dxa"/>
                <w:right w:w="28" w:type="dxa"/>
              </w:tblCellMar>
              <w:tblLook w:val="04A0" w:firstRow="1" w:lastRow="0" w:firstColumn="1" w:lastColumn="0" w:noHBand="0" w:noVBand="1"/>
            </w:tblPr>
            <w:tblGrid>
              <w:gridCol w:w="187"/>
              <w:gridCol w:w="425"/>
              <w:gridCol w:w="255"/>
              <w:gridCol w:w="2280"/>
              <w:gridCol w:w="465"/>
              <w:gridCol w:w="227"/>
              <w:gridCol w:w="255"/>
            </w:tblGrid>
            <w:tr w:rsidR="005241D2" w:rsidRPr="00FD7407" w:rsidTr="005241D2">
              <w:tc>
                <w:tcPr>
                  <w:tcW w:w="187" w:type="dxa"/>
                  <w:vAlign w:val="bottom"/>
                  <w:hideMark/>
                </w:tcPr>
                <w:p w:rsidR="005241D2" w:rsidRPr="00FD7407" w:rsidRDefault="005241D2" w:rsidP="005241D2">
                  <w:pPr>
                    <w:widowControl w:val="0"/>
                    <w:suppressAutoHyphens w:val="0"/>
                    <w:autoSpaceDE w:val="0"/>
                    <w:autoSpaceDN w:val="0"/>
                    <w:spacing w:after="0"/>
                    <w:jc w:val="left"/>
                    <w:rPr>
                      <w:rFonts w:eastAsia="Arial Unicode MS"/>
                      <w:color w:val="000000"/>
                      <w:sz w:val="22"/>
                      <w:szCs w:val="22"/>
                      <w:lang w:eastAsia="ru-RU" w:bidi="ru-RU"/>
                    </w:rPr>
                  </w:pPr>
                  <w:r w:rsidRPr="00FD7407">
                    <w:rPr>
                      <w:rFonts w:eastAsia="Arial Unicode MS"/>
                      <w:color w:val="000000"/>
                      <w:sz w:val="22"/>
                      <w:szCs w:val="22"/>
                      <w:lang w:eastAsia="ru-RU" w:bidi="ru-RU"/>
                    </w:rPr>
                    <w:t>“</w:t>
                  </w:r>
                </w:p>
              </w:tc>
              <w:tc>
                <w:tcPr>
                  <w:tcW w:w="425" w:type="dxa"/>
                  <w:tcBorders>
                    <w:top w:val="nil"/>
                    <w:left w:val="nil"/>
                    <w:bottom w:val="single" w:sz="4" w:space="0" w:color="auto"/>
                    <w:right w:val="nil"/>
                  </w:tcBorders>
                  <w:vAlign w:val="bottom"/>
                </w:tcPr>
                <w:p w:rsidR="005241D2" w:rsidRPr="00FD7407" w:rsidRDefault="005241D2" w:rsidP="005241D2">
                  <w:pPr>
                    <w:widowControl w:val="0"/>
                    <w:suppressAutoHyphens w:val="0"/>
                    <w:autoSpaceDE w:val="0"/>
                    <w:autoSpaceDN w:val="0"/>
                    <w:spacing w:after="0"/>
                    <w:jc w:val="center"/>
                    <w:rPr>
                      <w:rFonts w:eastAsia="Arial Unicode MS"/>
                      <w:color w:val="000000"/>
                      <w:sz w:val="22"/>
                      <w:szCs w:val="22"/>
                      <w:lang w:eastAsia="ru-RU" w:bidi="ru-RU"/>
                    </w:rPr>
                  </w:pPr>
                </w:p>
              </w:tc>
              <w:tc>
                <w:tcPr>
                  <w:tcW w:w="255" w:type="dxa"/>
                  <w:vAlign w:val="bottom"/>
                  <w:hideMark/>
                </w:tcPr>
                <w:p w:rsidR="005241D2" w:rsidRPr="00FD7407" w:rsidRDefault="005241D2" w:rsidP="005241D2">
                  <w:pPr>
                    <w:widowControl w:val="0"/>
                    <w:suppressAutoHyphens w:val="0"/>
                    <w:autoSpaceDE w:val="0"/>
                    <w:autoSpaceDN w:val="0"/>
                    <w:spacing w:after="0"/>
                    <w:jc w:val="left"/>
                    <w:rPr>
                      <w:rFonts w:eastAsia="Arial Unicode MS"/>
                      <w:color w:val="000000"/>
                      <w:sz w:val="22"/>
                      <w:szCs w:val="22"/>
                      <w:lang w:eastAsia="ru-RU" w:bidi="ru-RU"/>
                    </w:rPr>
                  </w:pPr>
                  <w:r w:rsidRPr="00FD7407">
                    <w:rPr>
                      <w:rFonts w:eastAsia="Arial Unicode MS"/>
                      <w:color w:val="000000"/>
                      <w:sz w:val="22"/>
                      <w:szCs w:val="22"/>
                      <w:lang w:eastAsia="ru-RU" w:bidi="ru-RU"/>
                    </w:rPr>
                    <w:t>”</w:t>
                  </w:r>
                </w:p>
              </w:tc>
              <w:tc>
                <w:tcPr>
                  <w:tcW w:w="2280" w:type="dxa"/>
                  <w:tcBorders>
                    <w:top w:val="nil"/>
                    <w:left w:val="nil"/>
                    <w:bottom w:val="single" w:sz="4" w:space="0" w:color="auto"/>
                    <w:right w:val="nil"/>
                  </w:tcBorders>
                  <w:vAlign w:val="bottom"/>
                </w:tcPr>
                <w:p w:rsidR="005241D2" w:rsidRPr="00FD7407" w:rsidRDefault="005241D2" w:rsidP="005241D2">
                  <w:pPr>
                    <w:widowControl w:val="0"/>
                    <w:suppressAutoHyphens w:val="0"/>
                    <w:autoSpaceDE w:val="0"/>
                    <w:autoSpaceDN w:val="0"/>
                    <w:spacing w:after="0"/>
                    <w:jc w:val="center"/>
                    <w:rPr>
                      <w:rFonts w:eastAsia="Arial Unicode MS"/>
                      <w:color w:val="000000"/>
                      <w:sz w:val="22"/>
                      <w:szCs w:val="22"/>
                      <w:lang w:eastAsia="ru-RU" w:bidi="ru-RU"/>
                    </w:rPr>
                  </w:pPr>
                </w:p>
              </w:tc>
              <w:tc>
                <w:tcPr>
                  <w:tcW w:w="465" w:type="dxa"/>
                  <w:vAlign w:val="bottom"/>
                  <w:hideMark/>
                </w:tcPr>
                <w:p w:rsidR="005241D2" w:rsidRPr="00FD7407" w:rsidRDefault="005241D2" w:rsidP="005241D2">
                  <w:pPr>
                    <w:widowControl w:val="0"/>
                    <w:suppressAutoHyphens w:val="0"/>
                    <w:autoSpaceDE w:val="0"/>
                    <w:autoSpaceDN w:val="0"/>
                    <w:spacing w:after="0"/>
                    <w:jc w:val="right"/>
                    <w:rPr>
                      <w:rFonts w:eastAsia="Arial Unicode MS"/>
                      <w:color w:val="000000"/>
                      <w:sz w:val="22"/>
                      <w:szCs w:val="22"/>
                      <w:lang w:eastAsia="ru-RU" w:bidi="ru-RU"/>
                    </w:rPr>
                  </w:pPr>
                  <w:r w:rsidRPr="00FD7407">
                    <w:rPr>
                      <w:rFonts w:eastAsia="Arial Unicode MS"/>
                      <w:color w:val="000000"/>
                      <w:sz w:val="22"/>
                      <w:szCs w:val="22"/>
                      <w:lang w:eastAsia="ru-RU" w:bidi="ru-RU"/>
                    </w:rPr>
                    <w:t>202</w:t>
                  </w:r>
                </w:p>
              </w:tc>
              <w:tc>
                <w:tcPr>
                  <w:tcW w:w="227" w:type="dxa"/>
                  <w:tcBorders>
                    <w:top w:val="nil"/>
                    <w:left w:val="nil"/>
                    <w:bottom w:val="single" w:sz="4" w:space="0" w:color="auto"/>
                    <w:right w:val="nil"/>
                  </w:tcBorders>
                  <w:vAlign w:val="bottom"/>
                  <w:hideMark/>
                </w:tcPr>
                <w:p w:rsidR="005241D2" w:rsidRPr="00FD7407" w:rsidRDefault="005241D2" w:rsidP="005241D2">
                  <w:pPr>
                    <w:widowControl w:val="0"/>
                    <w:suppressAutoHyphens w:val="0"/>
                    <w:autoSpaceDE w:val="0"/>
                    <w:autoSpaceDN w:val="0"/>
                    <w:spacing w:after="0"/>
                    <w:jc w:val="left"/>
                    <w:rPr>
                      <w:rFonts w:eastAsia="Arial Unicode MS"/>
                      <w:color w:val="000000"/>
                      <w:sz w:val="22"/>
                      <w:szCs w:val="22"/>
                      <w:lang w:eastAsia="ru-RU" w:bidi="ru-RU"/>
                    </w:rPr>
                  </w:pPr>
                  <w:r w:rsidRPr="00FD7407">
                    <w:rPr>
                      <w:rFonts w:eastAsia="Arial Unicode MS"/>
                      <w:color w:val="000000"/>
                      <w:sz w:val="22"/>
                      <w:szCs w:val="22"/>
                      <w:lang w:eastAsia="ru-RU" w:bidi="ru-RU"/>
                    </w:rPr>
                    <w:t>3</w:t>
                  </w:r>
                </w:p>
              </w:tc>
              <w:tc>
                <w:tcPr>
                  <w:tcW w:w="255" w:type="dxa"/>
                  <w:vAlign w:val="bottom"/>
                  <w:hideMark/>
                </w:tcPr>
                <w:p w:rsidR="005241D2" w:rsidRPr="00FD7407" w:rsidRDefault="005241D2" w:rsidP="005241D2">
                  <w:pPr>
                    <w:widowControl w:val="0"/>
                    <w:suppressAutoHyphens w:val="0"/>
                    <w:autoSpaceDE w:val="0"/>
                    <w:autoSpaceDN w:val="0"/>
                    <w:spacing w:after="0"/>
                    <w:jc w:val="right"/>
                    <w:rPr>
                      <w:rFonts w:eastAsia="Arial Unicode MS"/>
                      <w:color w:val="000000"/>
                      <w:sz w:val="22"/>
                      <w:szCs w:val="22"/>
                      <w:lang w:eastAsia="ru-RU" w:bidi="ru-RU"/>
                    </w:rPr>
                  </w:pPr>
                  <w:r w:rsidRPr="00FD7407">
                    <w:rPr>
                      <w:rFonts w:eastAsia="Arial Unicode MS"/>
                      <w:color w:val="000000"/>
                      <w:sz w:val="22"/>
                      <w:szCs w:val="22"/>
                      <w:lang w:eastAsia="ru-RU" w:bidi="ru-RU"/>
                    </w:rPr>
                    <w:t>г.</w:t>
                  </w:r>
                </w:p>
              </w:tc>
            </w:tr>
          </w:tbl>
          <w:p w:rsidR="005241D2" w:rsidRPr="00FD7407" w:rsidRDefault="005241D2" w:rsidP="005241D2">
            <w:pPr>
              <w:widowControl w:val="0"/>
              <w:suppressAutoHyphens w:val="0"/>
              <w:spacing w:after="0"/>
              <w:ind w:left="6521" w:right="849"/>
              <w:jc w:val="center"/>
              <w:rPr>
                <w:rFonts w:eastAsia="Arial Unicode MS"/>
                <w:color w:val="000000"/>
                <w:sz w:val="22"/>
                <w:szCs w:val="22"/>
                <w:lang w:eastAsia="ru-RU" w:bidi="ru-RU"/>
              </w:rPr>
            </w:pPr>
            <w:r w:rsidRPr="00FD7407">
              <w:rPr>
                <w:rFonts w:eastAsia="Arial Unicode MS"/>
                <w:color w:val="000000"/>
                <w:sz w:val="22"/>
                <w:szCs w:val="22"/>
                <w:lang w:eastAsia="ru-RU" w:bidi="ru-RU"/>
              </w:rPr>
              <w:t>(дата утверждения)</w:t>
            </w:r>
          </w:p>
          <w:p w:rsidR="005241D2" w:rsidRPr="00FD7407" w:rsidRDefault="005241D2" w:rsidP="005241D2">
            <w:pPr>
              <w:suppressAutoHyphens w:val="0"/>
              <w:spacing w:after="0"/>
              <w:jc w:val="center"/>
              <w:rPr>
                <w:b/>
                <w:bCs/>
                <w:color w:val="000000"/>
                <w:sz w:val="22"/>
                <w:szCs w:val="22"/>
                <w:lang w:eastAsia="ru-RU"/>
              </w:rPr>
            </w:pPr>
          </w:p>
          <w:p w:rsidR="005241D2" w:rsidRDefault="005241D2" w:rsidP="005241D2">
            <w:pPr>
              <w:suppressAutoHyphens w:val="0"/>
              <w:spacing w:after="0"/>
              <w:jc w:val="center"/>
              <w:rPr>
                <w:b/>
                <w:bCs/>
                <w:color w:val="000000"/>
                <w:sz w:val="22"/>
                <w:szCs w:val="22"/>
                <w:lang w:eastAsia="ru-RU"/>
              </w:rPr>
            </w:pPr>
            <w:r w:rsidRPr="00FD7407">
              <w:rPr>
                <w:b/>
                <w:bCs/>
                <w:color w:val="000000"/>
                <w:sz w:val="22"/>
                <w:szCs w:val="22"/>
                <w:lang w:eastAsia="ru-RU"/>
              </w:rPr>
              <w:t>Расчёт стоимости содержания и текущего ремонта общего имущества мно</w:t>
            </w:r>
            <w:r w:rsidR="00744E00">
              <w:rPr>
                <w:b/>
                <w:bCs/>
                <w:color w:val="000000"/>
                <w:sz w:val="22"/>
                <w:szCs w:val="22"/>
                <w:lang w:eastAsia="ru-RU"/>
              </w:rPr>
              <w:t xml:space="preserve">гоквартирного жилого дома в </w:t>
            </w:r>
            <w:proofErr w:type="spellStart"/>
            <w:r w:rsidR="00744E00" w:rsidRPr="00744E00">
              <w:rPr>
                <w:b/>
                <w:bCs/>
                <w:color w:val="000000"/>
                <w:sz w:val="22"/>
                <w:szCs w:val="22"/>
                <w:lang w:eastAsia="ru-RU"/>
              </w:rPr>
              <w:t>рп</w:t>
            </w:r>
            <w:proofErr w:type="spellEnd"/>
            <w:r w:rsidR="00744E00" w:rsidRPr="00744E00">
              <w:rPr>
                <w:b/>
                <w:bCs/>
                <w:color w:val="000000"/>
                <w:sz w:val="22"/>
                <w:szCs w:val="22"/>
                <w:lang w:eastAsia="ru-RU"/>
              </w:rPr>
              <w:t xml:space="preserve"> Шипицыно</w:t>
            </w:r>
            <w:r w:rsidR="00744E00">
              <w:rPr>
                <w:b/>
                <w:bCs/>
                <w:color w:val="000000"/>
                <w:sz w:val="22"/>
                <w:szCs w:val="22"/>
                <w:lang w:eastAsia="ru-RU"/>
              </w:rPr>
              <w:t xml:space="preserve">, ул. </w:t>
            </w:r>
            <w:r w:rsidR="00780069">
              <w:rPr>
                <w:b/>
                <w:bCs/>
                <w:color w:val="000000"/>
                <w:sz w:val="22"/>
                <w:szCs w:val="22"/>
                <w:lang w:eastAsia="ru-RU"/>
              </w:rPr>
              <w:t>Ломоносов</w:t>
            </w:r>
            <w:r w:rsidR="00CA4F72">
              <w:rPr>
                <w:b/>
                <w:bCs/>
                <w:color w:val="000000"/>
                <w:sz w:val="22"/>
                <w:szCs w:val="22"/>
                <w:lang w:eastAsia="ru-RU"/>
              </w:rPr>
              <w:t>а</w:t>
            </w:r>
            <w:r w:rsidR="00744E00">
              <w:rPr>
                <w:b/>
                <w:bCs/>
                <w:color w:val="000000"/>
                <w:sz w:val="22"/>
                <w:szCs w:val="22"/>
                <w:lang w:eastAsia="ru-RU"/>
              </w:rPr>
              <w:t>, д.</w:t>
            </w:r>
            <w:r w:rsidR="00780069">
              <w:rPr>
                <w:b/>
                <w:bCs/>
                <w:color w:val="000000"/>
                <w:sz w:val="22"/>
                <w:szCs w:val="22"/>
                <w:lang w:eastAsia="ru-RU"/>
              </w:rPr>
              <w:t>47</w:t>
            </w:r>
          </w:p>
          <w:p w:rsidR="005241D2" w:rsidRDefault="005241D2" w:rsidP="005241D2">
            <w:pPr>
              <w:suppressAutoHyphens w:val="0"/>
              <w:spacing w:after="0"/>
              <w:jc w:val="center"/>
              <w:rPr>
                <w:b/>
                <w:bCs/>
                <w:color w:val="000000"/>
                <w:sz w:val="22"/>
                <w:szCs w:val="22"/>
                <w:lang w:eastAsia="ru-RU"/>
              </w:rPr>
            </w:pPr>
          </w:p>
          <w:p w:rsidR="005241D2" w:rsidRDefault="005241D2" w:rsidP="005241D2">
            <w:pPr>
              <w:suppressAutoHyphens w:val="0"/>
              <w:spacing w:after="0"/>
              <w:jc w:val="center"/>
              <w:rPr>
                <w:b/>
                <w:bCs/>
                <w:color w:val="000000"/>
                <w:sz w:val="22"/>
                <w:szCs w:val="22"/>
                <w:lang w:eastAsia="ru-RU"/>
              </w:rPr>
            </w:pPr>
          </w:p>
          <w:tbl>
            <w:tblPr>
              <w:tblW w:w="9800" w:type="dxa"/>
              <w:tblLayout w:type="fixed"/>
              <w:tblLook w:val="04A0" w:firstRow="1" w:lastRow="0" w:firstColumn="1" w:lastColumn="0" w:noHBand="0" w:noVBand="1"/>
            </w:tblPr>
            <w:tblGrid>
              <w:gridCol w:w="960"/>
              <w:gridCol w:w="4500"/>
              <w:gridCol w:w="2000"/>
              <w:gridCol w:w="2340"/>
            </w:tblGrid>
            <w:tr w:rsidR="005241D2" w:rsidRPr="008A157D" w:rsidTr="005241D2">
              <w:trPr>
                <w:trHeight w:val="9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41D2" w:rsidRPr="008A157D" w:rsidRDefault="005241D2" w:rsidP="005241D2">
                  <w:pPr>
                    <w:suppressAutoHyphens w:val="0"/>
                    <w:spacing w:after="0"/>
                    <w:jc w:val="center"/>
                    <w:rPr>
                      <w:rFonts w:ascii="Calibri" w:hAnsi="Calibri" w:cs="Calibri"/>
                      <w:b/>
                      <w:bCs/>
                      <w:color w:val="000000"/>
                      <w:sz w:val="22"/>
                      <w:szCs w:val="22"/>
                      <w:lang w:eastAsia="ru-RU"/>
                    </w:rPr>
                  </w:pPr>
                  <w:r w:rsidRPr="008A157D">
                    <w:rPr>
                      <w:rFonts w:ascii="Calibri" w:hAnsi="Calibri" w:cs="Calibri"/>
                      <w:b/>
                      <w:bCs/>
                      <w:color w:val="000000"/>
                      <w:sz w:val="22"/>
                      <w:szCs w:val="22"/>
                      <w:lang w:eastAsia="ru-RU"/>
                    </w:rPr>
                    <w:t>№ п/п</w:t>
                  </w:r>
                </w:p>
              </w:tc>
              <w:tc>
                <w:tcPr>
                  <w:tcW w:w="4500" w:type="dxa"/>
                  <w:tcBorders>
                    <w:top w:val="single" w:sz="4" w:space="0" w:color="auto"/>
                    <w:left w:val="nil"/>
                    <w:bottom w:val="single" w:sz="4" w:space="0" w:color="auto"/>
                    <w:right w:val="single" w:sz="4" w:space="0" w:color="auto"/>
                  </w:tcBorders>
                  <w:shd w:val="clear" w:color="auto" w:fill="auto"/>
                  <w:vAlign w:val="center"/>
                  <w:hideMark/>
                </w:tcPr>
                <w:p w:rsidR="005241D2" w:rsidRPr="008A157D" w:rsidRDefault="005241D2" w:rsidP="005241D2">
                  <w:pPr>
                    <w:suppressAutoHyphens w:val="0"/>
                    <w:spacing w:after="0"/>
                    <w:jc w:val="center"/>
                    <w:rPr>
                      <w:rFonts w:ascii="Calibri" w:hAnsi="Calibri" w:cs="Calibri"/>
                      <w:b/>
                      <w:bCs/>
                      <w:color w:val="000000"/>
                      <w:sz w:val="22"/>
                      <w:szCs w:val="22"/>
                      <w:lang w:eastAsia="ru-RU"/>
                    </w:rPr>
                  </w:pPr>
                  <w:r w:rsidRPr="008A157D">
                    <w:rPr>
                      <w:rFonts w:ascii="Calibri" w:hAnsi="Calibri" w:cs="Calibri"/>
                      <w:b/>
                      <w:bCs/>
                      <w:color w:val="000000"/>
                      <w:sz w:val="22"/>
                      <w:szCs w:val="22"/>
                      <w:lang w:eastAsia="ru-RU"/>
                    </w:rPr>
                    <w:t xml:space="preserve">Наименование </w:t>
                  </w:r>
                  <w:proofErr w:type="spellStart"/>
                  <w:r w:rsidRPr="008A157D">
                    <w:rPr>
                      <w:rFonts w:ascii="Calibri" w:hAnsi="Calibri" w:cs="Calibri"/>
                      <w:b/>
                      <w:bCs/>
                      <w:color w:val="000000"/>
                      <w:sz w:val="22"/>
                      <w:szCs w:val="22"/>
                      <w:lang w:eastAsia="ru-RU"/>
                    </w:rPr>
                    <w:t>работ,услуг</w:t>
                  </w:r>
                  <w:proofErr w:type="spellEnd"/>
                </w:p>
              </w:tc>
              <w:tc>
                <w:tcPr>
                  <w:tcW w:w="2000" w:type="dxa"/>
                  <w:tcBorders>
                    <w:top w:val="single" w:sz="4" w:space="0" w:color="auto"/>
                    <w:left w:val="nil"/>
                    <w:bottom w:val="single" w:sz="4" w:space="0" w:color="auto"/>
                    <w:right w:val="single" w:sz="4" w:space="0" w:color="auto"/>
                  </w:tcBorders>
                  <w:shd w:val="clear" w:color="auto" w:fill="auto"/>
                  <w:vAlign w:val="center"/>
                  <w:hideMark/>
                </w:tcPr>
                <w:p w:rsidR="005241D2" w:rsidRPr="008A157D" w:rsidRDefault="005241D2" w:rsidP="005241D2">
                  <w:pPr>
                    <w:suppressAutoHyphens w:val="0"/>
                    <w:spacing w:after="0"/>
                    <w:jc w:val="center"/>
                    <w:rPr>
                      <w:rFonts w:ascii="Calibri" w:hAnsi="Calibri" w:cs="Calibri"/>
                      <w:b/>
                      <w:bCs/>
                      <w:color w:val="000000"/>
                      <w:sz w:val="22"/>
                      <w:szCs w:val="22"/>
                      <w:lang w:eastAsia="ru-RU"/>
                    </w:rPr>
                  </w:pPr>
                  <w:r w:rsidRPr="008A157D">
                    <w:rPr>
                      <w:rFonts w:ascii="Calibri" w:hAnsi="Calibri" w:cs="Calibri"/>
                      <w:b/>
                      <w:bCs/>
                      <w:color w:val="000000"/>
                      <w:sz w:val="22"/>
                      <w:szCs w:val="22"/>
                      <w:lang w:eastAsia="ru-RU"/>
                    </w:rPr>
                    <w:t xml:space="preserve">Годовая </w:t>
                  </w:r>
                  <w:proofErr w:type="spellStart"/>
                  <w:r w:rsidRPr="008A157D">
                    <w:rPr>
                      <w:rFonts w:ascii="Calibri" w:hAnsi="Calibri" w:cs="Calibri"/>
                      <w:b/>
                      <w:bCs/>
                      <w:color w:val="000000"/>
                      <w:sz w:val="22"/>
                      <w:szCs w:val="22"/>
                      <w:lang w:eastAsia="ru-RU"/>
                    </w:rPr>
                    <w:t>плата,рублей</w:t>
                  </w:r>
                  <w:proofErr w:type="spellEnd"/>
                  <w:r w:rsidRPr="008A157D">
                    <w:rPr>
                      <w:rFonts w:ascii="Calibri" w:hAnsi="Calibri" w:cs="Calibri"/>
                      <w:b/>
                      <w:bCs/>
                      <w:color w:val="000000"/>
                      <w:sz w:val="22"/>
                      <w:szCs w:val="22"/>
                      <w:lang w:eastAsia="ru-RU"/>
                    </w:rPr>
                    <w:t xml:space="preserve"> без НДС</w:t>
                  </w:r>
                </w:p>
              </w:tc>
              <w:tc>
                <w:tcPr>
                  <w:tcW w:w="2340" w:type="dxa"/>
                  <w:tcBorders>
                    <w:top w:val="single" w:sz="4" w:space="0" w:color="auto"/>
                    <w:left w:val="nil"/>
                    <w:bottom w:val="single" w:sz="4" w:space="0" w:color="auto"/>
                    <w:right w:val="single" w:sz="4" w:space="0" w:color="auto"/>
                  </w:tcBorders>
                  <w:shd w:val="clear" w:color="auto" w:fill="auto"/>
                  <w:vAlign w:val="center"/>
                  <w:hideMark/>
                </w:tcPr>
                <w:p w:rsidR="005241D2" w:rsidRPr="008A157D" w:rsidRDefault="005241D2" w:rsidP="005241D2">
                  <w:pPr>
                    <w:suppressAutoHyphens w:val="0"/>
                    <w:spacing w:after="0"/>
                    <w:jc w:val="center"/>
                    <w:rPr>
                      <w:rFonts w:ascii="Calibri" w:hAnsi="Calibri" w:cs="Calibri"/>
                      <w:b/>
                      <w:bCs/>
                      <w:color w:val="000000"/>
                      <w:sz w:val="22"/>
                      <w:szCs w:val="22"/>
                      <w:lang w:eastAsia="ru-RU"/>
                    </w:rPr>
                  </w:pPr>
                  <w:r w:rsidRPr="008A157D">
                    <w:rPr>
                      <w:rFonts w:ascii="Calibri" w:hAnsi="Calibri" w:cs="Calibri"/>
                      <w:b/>
                      <w:bCs/>
                      <w:color w:val="000000"/>
                      <w:sz w:val="22"/>
                      <w:szCs w:val="22"/>
                      <w:lang w:eastAsia="ru-RU"/>
                    </w:rPr>
                    <w:t>Стоимость на 1 м2 общей площади (</w:t>
                  </w:r>
                  <w:proofErr w:type="spellStart"/>
                  <w:r w:rsidRPr="008A157D">
                    <w:rPr>
                      <w:rFonts w:ascii="Calibri" w:hAnsi="Calibri" w:cs="Calibri"/>
                      <w:b/>
                      <w:bCs/>
                      <w:color w:val="000000"/>
                      <w:sz w:val="22"/>
                      <w:szCs w:val="22"/>
                      <w:lang w:eastAsia="ru-RU"/>
                    </w:rPr>
                    <w:t>руб</w:t>
                  </w:r>
                  <w:proofErr w:type="spellEnd"/>
                  <w:r w:rsidRPr="008A157D">
                    <w:rPr>
                      <w:rFonts w:ascii="Calibri" w:hAnsi="Calibri" w:cs="Calibri"/>
                      <w:b/>
                      <w:bCs/>
                      <w:color w:val="000000"/>
                      <w:sz w:val="22"/>
                      <w:szCs w:val="22"/>
                      <w:lang w:eastAsia="ru-RU"/>
                    </w:rPr>
                    <w:t>/</w:t>
                  </w:r>
                  <w:proofErr w:type="spellStart"/>
                  <w:r w:rsidRPr="008A157D">
                    <w:rPr>
                      <w:rFonts w:ascii="Calibri" w:hAnsi="Calibri" w:cs="Calibri"/>
                      <w:b/>
                      <w:bCs/>
                      <w:color w:val="000000"/>
                      <w:sz w:val="22"/>
                      <w:szCs w:val="22"/>
                      <w:lang w:eastAsia="ru-RU"/>
                    </w:rPr>
                    <w:t>мес</w:t>
                  </w:r>
                  <w:proofErr w:type="spellEnd"/>
                  <w:r w:rsidRPr="008A157D">
                    <w:rPr>
                      <w:rFonts w:ascii="Calibri" w:hAnsi="Calibri" w:cs="Calibri"/>
                      <w:b/>
                      <w:bCs/>
                      <w:color w:val="000000"/>
                      <w:sz w:val="22"/>
                      <w:szCs w:val="22"/>
                      <w:lang w:eastAsia="ru-RU"/>
                    </w:rPr>
                    <w:t>),без НДС</w:t>
                  </w:r>
                </w:p>
              </w:tc>
            </w:tr>
            <w:tr w:rsidR="00C30F80" w:rsidRPr="008A157D" w:rsidTr="00DF41C9">
              <w:trPr>
                <w:trHeight w:val="300"/>
              </w:trPr>
              <w:tc>
                <w:tcPr>
                  <w:tcW w:w="960" w:type="dxa"/>
                  <w:tcBorders>
                    <w:top w:val="nil"/>
                    <w:left w:val="single" w:sz="4" w:space="0" w:color="auto"/>
                    <w:bottom w:val="single" w:sz="4" w:space="0" w:color="auto"/>
                    <w:right w:val="single" w:sz="4" w:space="0" w:color="auto"/>
                  </w:tcBorders>
                  <w:shd w:val="clear" w:color="auto" w:fill="auto"/>
                  <w:noWrap/>
                  <w:hideMark/>
                </w:tcPr>
                <w:p w:rsidR="00C30F80" w:rsidRPr="00227485" w:rsidRDefault="00C30F80" w:rsidP="00DF41C9">
                  <w:r w:rsidRPr="00227485">
                    <w:t>1</w:t>
                  </w:r>
                </w:p>
              </w:tc>
              <w:tc>
                <w:tcPr>
                  <w:tcW w:w="4500" w:type="dxa"/>
                  <w:tcBorders>
                    <w:top w:val="nil"/>
                    <w:left w:val="nil"/>
                    <w:bottom w:val="single" w:sz="4" w:space="0" w:color="auto"/>
                    <w:right w:val="single" w:sz="4" w:space="0" w:color="auto"/>
                  </w:tcBorders>
                  <w:shd w:val="clear" w:color="auto" w:fill="auto"/>
                  <w:noWrap/>
                  <w:hideMark/>
                </w:tcPr>
                <w:p w:rsidR="00C30F80" w:rsidRPr="00227485" w:rsidRDefault="00C30F80" w:rsidP="00DF41C9">
                  <w:r w:rsidRPr="00227485">
                    <w:t>Уборка придомовой территории</w:t>
                  </w:r>
                </w:p>
              </w:tc>
              <w:tc>
                <w:tcPr>
                  <w:tcW w:w="2000" w:type="dxa"/>
                  <w:tcBorders>
                    <w:top w:val="nil"/>
                    <w:left w:val="nil"/>
                    <w:bottom w:val="single" w:sz="4" w:space="0" w:color="auto"/>
                    <w:right w:val="single" w:sz="4" w:space="0" w:color="auto"/>
                  </w:tcBorders>
                  <w:shd w:val="clear" w:color="auto" w:fill="auto"/>
                  <w:noWrap/>
                  <w:hideMark/>
                </w:tcPr>
                <w:p w:rsidR="00C30F80" w:rsidRPr="001050BD" w:rsidRDefault="00C30F80" w:rsidP="00C30F80">
                  <w:pPr>
                    <w:jc w:val="center"/>
                  </w:pPr>
                  <w:r w:rsidRPr="001050BD">
                    <w:t>2709,89</w:t>
                  </w:r>
                </w:p>
              </w:tc>
              <w:tc>
                <w:tcPr>
                  <w:tcW w:w="2340" w:type="dxa"/>
                  <w:tcBorders>
                    <w:top w:val="nil"/>
                    <w:left w:val="nil"/>
                    <w:bottom w:val="single" w:sz="4" w:space="0" w:color="auto"/>
                    <w:right w:val="single" w:sz="4" w:space="0" w:color="auto"/>
                  </w:tcBorders>
                  <w:shd w:val="clear" w:color="auto" w:fill="auto"/>
                  <w:noWrap/>
                  <w:hideMark/>
                </w:tcPr>
                <w:p w:rsidR="00C30F80" w:rsidRPr="001050BD" w:rsidRDefault="00C30F80" w:rsidP="00C30F80">
                  <w:pPr>
                    <w:jc w:val="center"/>
                  </w:pPr>
                  <w:r w:rsidRPr="001050BD">
                    <w:t>0,66</w:t>
                  </w:r>
                </w:p>
              </w:tc>
            </w:tr>
            <w:tr w:rsidR="00C30F80" w:rsidRPr="008A157D" w:rsidTr="00DF41C9">
              <w:trPr>
                <w:trHeight w:val="1035"/>
              </w:trPr>
              <w:tc>
                <w:tcPr>
                  <w:tcW w:w="960" w:type="dxa"/>
                  <w:tcBorders>
                    <w:top w:val="nil"/>
                    <w:left w:val="single" w:sz="4" w:space="0" w:color="auto"/>
                    <w:bottom w:val="single" w:sz="4" w:space="0" w:color="auto"/>
                    <w:right w:val="single" w:sz="4" w:space="0" w:color="auto"/>
                  </w:tcBorders>
                  <w:shd w:val="clear" w:color="auto" w:fill="auto"/>
                  <w:noWrap/>
                  <w:hideMark/>
                </w:tcPr>
                <w:p w:rsidR="00C30F80" w:rsidRPr="00227485" w:rsidRDefault="00C30F80" w:rsidP="00DF41C9">
                  <w:r w:rsidRPr="00227485">
                    <w:t>2</w:t>
                  </w:r>
                </w:p>
              </w:tc>
              <w:tc>
                <w:tcPr>
                  <w:tcW w:w="4500" w:type="dxa"/>
                  <w:tcBorders>
                    <w:top w:val="nil"/>
                    <w:left w:val="nil"/>
                    <w:bottom w:val="single" w:sz="4" w:space="0" w:color="auto"/>
                    <w:right w:val="single" w:sz="4" w:space="0" w:color="auto"/>
                  </w:tcBorders>
                  <w:shd w:val="clear" w:color="auto" w:fill="auto"/>
                  <w:hideMark/>
                </w:tcPr>
                <w:p w:rsidR="00C30F80" w:rsidRPr="00227485" w:rsidRDefault="00C30F80" w:rsidP="00DF41C9">
                  <w:r w:rsidRPr="00227485">
                    <w:t>Работы, необходимые для надлежащего содержания оборудования и систем инженерно-технического обеспечения, входящих в состав общего имущества в многоквартирном доме</w:t>
                  </w:r>
                </w:p>
              </w:tc>
              <w:tc>
                <w:tcPr>
                  <w:tcW w:w="2000" w:type="dxa"/>
                  <w:tcBorders>
                    <w:top w:val="nil"/>
                    <w:left w:val="nil"/>
                    <w:bottom w:val="single" w:sz="4" w:space="0" w:color="auto"/>
                    <w:right w:val="single" w:sz="4" w:space="0" w:color="auto"/>
                  </w:tcBorders>
                  <w:shd w:val="clear" w:color="auto" w:fill="auto"/>
                  <w:noWrap/>
                  <w:hideMark/>
                </w:tcPr>
                <w:p w:rsidR="00C30F80" w:rsidRPr="001050BD" w:rsidRDefault="00C30F80" w:rsidP="00C30F80">
                  <w:pPr>
                    <w:jc w:val="center"/>
                  </w:pPr>
                  <w:r w:rsidRPr="001050BD">
                    <w:t>43089,75</w:t>
                  </w:r>
                </w:p>
              </w:tc>
              <w:tc>
                <w:tcPr>
                  <w:tcW w:w="2340" w:type="dxa"/>
                  <w:tcBorders>
                    <w:top w:val="nil"/>
                    <w:left w:val="nil"/>
                    <w:bottom w:val="single" w:sz="4" w:space="0" w:color="auto"/>
                    <w:right w:val="single" w:sz="4" w:space="0" w:color="auto"/>
                  </w:tcBorders>
                  <w:shd w:val="clear" w:color="auto" w:fill="auto"/>
                  <w:noWrap/>
                  <w:hideMark/>
                </w:tcPr>
                <w:p w:rsidR="00C30F80" w:rsidRPr="001050BD" w:rsidRDefault="00C30F80" w:rsidP="00C30F80">
                  <w:pPr>
                    <w:jc w:val="center"/>
                  </w:pPr>
                  <w:r w:rsidRPr="001050BD">
                    <w:t>10,56</w:t>
                  </w:r>
                </w:p>
              </w:tc>
            </w:tr>
            <w:tr w:rsidR="00C30F80" w:rsidRPr="008A157D" w:rsidTr="00DF41C9">
              <w:trPr>
                <w:trHeight w:val="300"/>
              </w:trPr>
              <w:tc>
                <w:tcPr>
                  <w:tcW w:w="960" w:type="dxa"/>
                  <w:tcBorders>
                    <w:top w:val="nil"/>
                    <w:left w:val="single" w:sz="4" w:space="0" w:color="auto"/>
                    <w:bottom w:val="single" w:sz="4" w:space="0" w:color="auto"/>
                    <w:right w:val="single" w:sz="4" w:space="0" w:color="auto"/>
                  </w:tcBorders>
                  <w:shd w:val="clear" w:color="auto" w:fill="auto"/>
                  <w:noWrap/>
                  <w:hideMark/>
                </w:tcPr>
                <w:p w:rsidR="00C30F80" w:rsidRPr="00227485" w:rsidRDefault="00C30F80" w:rsidP="00DF41C9">
                  <w:r w:rsidRPr="00227485">
                    <w:t>3</w:t>
                  </w:r>
                </w:p>
              </w:tc>
              <w:tc>
                <w:tcPr>
                  <w:tcW w:w="4500" w:type="dxa"/>
                  <w:tcBorders>
                    <w:top w:val="nil"/>
                    <w:left w:val="nil"/>
                    <w:bottom w:val="single" w:sz="4" w:space="0" w:color="auto"/>
                    <w:right w:val="single" w:sz="4" w:space="0" w:color="auto"/>
                  </w:tcBorders>
                  <w:shd w:val="clear" w:color="auto" w:fill="auto"/>
                  <w:noWrap/>
                  <w:hideMark/>
                </w:tcPr>
                <w:p w:rsidR="00C30F80" w:rsidRPr="00227485" w:rsidRDefault="00C30F80" w:rsidP="00DF41C9">
                  <w:r w:rsidRPr="00227485">
                    <w:t>Аварийное обслуживание</w:t>
                  </w:r>
                </w:p>
              </w:tc>
              <w:tc>
                <w:tcPr>
                  <w:tcW w:w="2000" w:type="dxa"/>
                  <w:tcBorders>
                    <w:top w:val="nil"/>
                    <w:left w:val="nil"/>
                    <w:bottom w:val="single" w:sz="4" w:space="0" w:color="auto"/>
                    <w:right w:val="single" w:sz="4" w:space="0" w:color="auto"/>
                  </w:tcBorders>
                  <w:shd w:val="clear" w:color="auto" w:fill="auto"/>
                  <w:noWrap/>
                  <w:hideMark/>
                </w:tcPr>
                <w:p w:rsidR="00C30F80" w:rsidRPr="001050BD" w:rsidRDefault="00C30F80" w:rsidP="00C30F80">
                  <w:pPr>
                    <w:jc w:val="center"/>
                  </w:pPr>
                </w:p>
              </w:tc>
              <w:tc>
                <w:tcPr>
                  <w:tcW w:w="2340" w:type="dxa"/>
                  <w:tcBorders>
                    <w:top w:val="nil"/>
                    <w:left w:val="nil"/>
                    <w:bottom w:val="single" w:sz="4" w:space="0" w:color="auto"/>
                    <w:right w:val="single" w:sz="4" w:space="0" w:color="auto"/>
                  </w:tcBorders>
                  <w:shd w:val="clear" w:color="auto" w:fill="auto"/>
                  <w:noWrap/>
                  <w:hideMark/>
                </w:tcPr>
                <w:p w:rsidR="00C30F80" w:rsidRPr="001050BD" w:rsidRDefault="00C30F80" w:rsidP="00C30F80">
                  <w:pPr>
                    <w:jc w:val="center"/>
                  </w:pPr>
                  <w:r w:rsidRPr="001050BD">
                    <w:t>7,33</w:t>
                  </w:r>
                </w:p>
              </w:tc>
            </w:tr>
            <w:tr w:rsidR="00C30F80" w:rsidRPr="008A157D" w:rsidTr="00DF41C9">
              <w:trPr>
                <w:trHeight w:val="300"/>
              </w:trPr>
              <w:tc>
                <w:tcPr>
                  <w:tcW w:w="960" w:type="dxa"/>
                  <w:tcBorders>
                    <w:top w:val="nil"/>
                    <w:left w:val="single" w:sz="4" w:space="0" w:color="auto"/>
                    <w:bottom w:val="single" w:sz="4" w:space="0" w:color="auto"/>
                    <w:right w:val="single" w:sz="4" w:space="0" w:color="auto"/>
                  </w:tcBorders>
                  <w:shd w:val="clear" w:color="auto" w:fill="auto"/>
                  <w:noWrap/>
                  <w:hideMark/>
                </w:tcPr>
                <w:p w:rsidR="00C30F80" w:rsidRPr="00227485" w:rsidRDefault="00C30F80" w:rsidP="00DF41C9">
                  <w:r w:rsidRPr="00227485">
                    <w:t>4</w:t>
                  </w:r>
                </w:p>
              </w:tc>
              <w:tc>
                <w:tcPr>
                  <w:tcW w:w="4500" w:type="dxa"/>
                  <w:tcBorders>
                    <w:top w:val="nil"/>
                    <w:left w:val="nil"/>
                    <w:bottom w:val="single" w:sz="4" w:space="0" w:color="auto"/>
                    <w:right w:val="single" w:sz="4" w:space="0" w:color="auto"/>
                  </w:tcBorders>
                  <w:shd w:val="clear" w:color="auto" w:fill="auto"/>
                  <w:noWrap/>
                  <w:hideMark/>
                </w:tcPr>
                <w:p w:rsidR="00C30F80" w:rsidRPr="00227485" w:rsidRDefault="00C30F80" w:rsidP="00DF41C9">
                  <w:r w:rsidRPr="00227485">
                    <w:t>Дератизация и дезинсекция</w:t>
                  </w:r>
                </w:p>
              </w:tc>
              <w:tc>
                <w:tcPr>
                  <w:tcW w:w="2000" w:type="dxa"/>
                  <w:tcBorders>
                    <w:top w:val="nil"/>
                    <w:left w:val="nil"/>
                    <w:bottom w:val="single" w:sz="4" w:space="0" w:color="auto"/>
                    <w:right w:val="single" w:sz="4" w:space="0" w:color="auto"/>
                  </w:tcBorders>
                  <w:shd w:val="clear" w:color="auto" w:fill="auto"/>
                  <w:noWrap/>
                  <w:hideMark/>
                </w:tcPr>
                <w:p w:rsidR="00C30F80" w:rsidRPr="001050BD" w:rsidRDefault="00C30F80" w:rsidP="00C30F80">
                  <w:pPr>
                    <w:jc w:val="center"/>
                  </w:pPr>
                </w:p>
              </w:tc>
              <w:tc>
                <w:tcPr>
                  <w:tcW w:w="2340" w:type="dxa"/>
                  <w:tcBorders>
                    <w:top w:val="nil"/>
                    <w:left w:val="nil"/>
                    <w:bottom w:val="single" w:sz="4" w:space="0" w:color="auto"/>
                    <w:right w:val="single" w:sz="4" w:space="0" w:color="auto"/>
                  </w:tcBorders>
                  <w:shd w:val="clear" w:color="auto" w:fill="auto"/>
                  <w:noWrap/>
                  <w:hideMark/>
                </w:tcPr>
                <w:p w:rsidR="00C30F80" w:rsidRPr="001050BD" w:rsidRDefault="00C30F80" w:rsidP="00C30F80">
                  <w:pPr>
                    <w:jc w:val="center"/>
                  </w:pPr>
                  <w:r w:rsidRPr="001050BD">
                    <w:t>0,38</w:t>
                  </w:r>
                </w:p>
              </w:tc>
            </w:tr>
            <w:tr w:rsidR="00C30F80" w:rsidRPr="008A157D" w:rsidTr="00DF41C9">
              <w:trPr>
                <w:trHeight w:val="300"/>
              </w:trPr>
              <w:tc>
                <w:tcPr>
                  <w:tcW w:w="960" w:type="dxa"/>
                  <w:tcBorders>
                    <w:top w:val="nil"/>
                    <w:left w:val="single" w:sz="4" w:space="0" w:color="auto"/>
                    <w:bottom w:val="single" w:sz="4" w:space="0" w:color="auto"/>
                    <w:right w:val="single" w:sz="4" w:space="0" w:color="auto"/>
                  </w:tcBorders>
                  <w:shd w:val="clear" w:color="auto" w:fill="auto"/>
                  <w:noWrap/>
                  <w:hideMark/>
                </w:tcPr>
                <w:p w:rsidR="00C30F80" w:rsidRPr="00227485" w:rsidRDefault="00C30F80" w:rsidP="00DF41C9">
                  <w:r w:rsidRPr="00227485">
                    <w:t>5</w:t>
                  </w:r>
                </w:p>
              </w:tc>
              <w:tc>
                <w:tcPr>
                  <w:tcW w:w="4500" w:type="dxa"/>
                  <w:tcBorders>
                    <w:top w:val="nil"/>
                    <w:left w:val="nil"/>
                    <w:bottom w:val="single" w:sz="4" w:space="0" w:color="auto"/>
                    <w:right w:val="single" w:sz="4" w:space="0" w:color="auto"/>
                  </w:tcBorders>
                  <w:shd w:val="clear" w:color="auto" w:fill="auto"/>
                  <w:noWrap/>
                  <w:hideMark/>
                </w:tcPr>
                <w:p w:rsidR="00C30F80" w:rsidRPr="00227485" w:rsidRDefault="00C30F80" w:rsidP="00DF41C9">
                  <w:r w:rsidRPr="00227485">
                    <w:t>Вывоз ЖБО</w:t>
                  </w:r>
                </w:p>
              </w:tc>
              <w:tc>
                <w:tcPr>
                  <w:tcW w:w="2000" w:type="dxa"/>
                  <w:tcBorders>
                    <w:top w:val="nil"/>
                    <w:left w:val="nil"/>
                    <w:bottom w:val="single" w:sz="4" w:space="0" w:color="auto"/>
                    <w:right w:val="single" w:sz="4" w:space="0" w:color="auto"/>
                  </w:tcBorders>
                  <w:shd w:val="clear" w:color="auto" w:fill="auto"/>
                  <w:noWrap/>
                  <w:hideMark/>
                </w:tcPr>
                <w:p w:rsidR="00C30F80" w:rsidRPr="001050BD" w:rsidRDefault="00C30F80" w:rsidP="00C30F80">
                  <w:pPr>
                    <w:jc w:val="center"/>
                  </w:pPr>
                </w:p>
              </w:tc>
              <w:tc>
                <w:tcPr>
                  <w:tcW w:w="2340" w:type="dxa"/>
                  <w:tcBorders>
                    <w:top w:val="nil"/>
                    <w:left w:val="nil"/>
                    <w:bottom w:val="single" w:sz="4" w:space="0" w:color="auto"/>
                    <w:right w:val="single" w:sz="4" w:space="0" w:color="auto"/>
                  </w:tcBorders>
                  <w:shd w:val="clear" w:color="auto" w:fill="auto"/>
                  <w:noWrap/>
                  <w:hideMark/>
                </w:tcPr>
                <w:p w:rsidR="00C30F80" w:rsidRPr="001050BD" w:rsidRDefault="00C30F80" w:rsidP="00C30F80">
                  <w:pPr>
                    <w:jc w:val="center"/>
                  </w:pPr>
                  <w:r w:rsidRPr="001050BD">
                    <w:t>0,00</w:t>
                  </w:r>
                </w:p>
              </w:tc>
            </w:tr>
            <w:tr w:rsidR="00C30F80" w:rsidRPr="008A157D" w:rsidTr="00DF41C9">
              <w:trPr>
                <w:trHeight w:val="300"/>
              </w:trPr>
              <w:tc>
                <w:tcPr>
                  <w:tcW w:w="960" w:type="dxa"/>
                  <w:tcBorders>
                    <w:top w:val="nil"/>
                    <w:left w:val="single" w:sz="4" w:space="0" w:color="auto"/>
                    <w:bottom w:val="single" w:sz="4" w:space="0" w:color="auto"/>
                    <w:right w:val="single" w:sz="4" w:space="0" w:color="auto"/>
                  </w:tcBorders>
                  <w:shd w:val="clear" w:color="auto" w:fill="auto"/>
                  <w:noWrap/>
                  <w:hideMark/>
                </w:tcPr>
                <w:p w:rsidR="00C30F80" w:rsidRPr="00227485" w:rsidRDefault="00C30F80" w:rsidP="00DF41C9">
                  <w:r w:rsidRPr="00227485">
                    <w:t>6</w:t>
                  </w:r>
                </w:p>
              </w:tc>
              <w:tc>
                <w:tcPr>
                  <w:tcW w:w="4500" w:type="dxa"/>
                  <w:tcBorders>
                    <w:top w:val="nil"/>
                    <w:left w:val="nil"/>
                    <w:bottom w:val="single" w:sz="4" w:space="0" w:color="auto"/>
                    <w:right w:val="single" w:sz="4" w:space="0" w:color="auto"/>
                  </w:tcBorders>
                  <w:shd w:val="clear" w:color="auto" w:fill="auto"/>
                  <w:noWrap/>
                  <w:hideMark/>
                </w:tcPr>
                <w:p w:rsidR="00C30F80" w:rsidRPr="00227485" w:rsidRDefault="00C30F80" w:rsidP="00DF41C9">
                  <w:r w:rsidRPr="00227485">
                    <w:t>ТО ВДГО</w:t>
                  </w:r>
                </w:p>
              </w:tc>
              <w:tc>
                <w:tcPr>
                  <w:tcW w:w="2000" w:type="dxa"/>
                  <w:tcBorders>
                    <w:top w:val="nil"/>
                    <w:left w:val="nil"/>
                    <w:bottom w:val="single" w:sz="4" w:space="0" w:color="auto"/>
                    <w:right w:val="single" w:sz="4" w:space="0" w:color="auto"/>
                  </w:tcBorders>
                  <w:shd w:val="clear" w:color="auto" w:fill="auto"/>
                  <w:hideMark/>
                </w:tcPr>
                <w:p w:rsidR="00C30F80" w:rsidRPr="001050BD" w:rsidRDefault="00C30F80" w:rsidP="00C30F80">
                  <w:pPr>
                    <w:jc w:val="center"/>
                  </w:pPr>
                </w:p>
              </w:tc>
              <w:tc>
                <w:tcPr>
                  <w:tcW w:w="2340" w:type="dxa"/>
                  <w:tcBorders>
                    <w:top w:val="nil"/>
                    <w:left w:val="nil"/>
                    <w:bottom w:val="single" w:sz="4" w:space="0" w:color="auto"/>
                    <w:right w:val="single" w:sz="4" w:space="0" w:color="auto"/>
                  </w:tcBorders>
                  <w:shd w:val="clear" w:color="auto" w:fill="auto"/>
                  <w:hideMark/>
                </w:tcPr>
                <w:p w:rsidR="00C30F80" w:rsidRPr="001050BD" w:rsidRDefault="00C30F80" w:rsidP="00C30F80">
                  <w:pPr>
                    <w:jc w:val="center"/>
                  </w:pPr>
                  <w:r w:rsidRPr="001050BD">
                    <w:t>0,56</w:t>
                  </w:r>
                </w:p>
              </w:tc>
            </w:tr>
            <w:tr w:rsidR="00C30F80" w:rsidRPr="008A157D" w:rsidTr="00DF41C9">
              <w:trPr>
                <w:trHeight w:val="300"/>
              </w:trPr>
              <w:tc>
                <w:tcPr>
                  <w:tcW w:w="960" w:type="dxa"/>
                  <w:tcBorders>
                    <w:top w:val="nil"/>
                    <w:left w:val="single" w:sz="4" w:space="0" w:color="auto"/>
                    <w:bottom w:val="single" w:sz="4" w:space="0" w:color="auto"/>
                    <w:right w:val="single" w:sz="4" w:space="0" w:color="auto"/>
                  </w:tcBorders>
                  <w:shd w:val="clear" w:color="auto" w:fill="auto"/>
                  <w:noWrap/>
                  <w:hideMark/>
                </w:tcPr>
                <w:p w:rsidR="00C30F80" w:rsidRPr="00227485" w:rsidRDefault="00C30F80" w:rsidP="00DF41C9">
                  <w:r w:rsidRPr="00227485">
                    <w:t>7</w:t>
                  </w:r>
                </w:p>
              </w:tc>
              <w:tc>
                <w:tcPr>
                  <w:tcW w:w="4500" w:type="dxa"/>
                  <w:tcBorders>
                    <w:top w:val="nil"/>
                    <w:left w:val="nil"/>
                    <w:bottom w:val="single" w:sz="4" w:space="0" w:color="auto"/>
                    <w:right w:val="single" w:sz="4" w:space="0" w:color="auto"/>
                  </w:tcBorders>
                  <w:shd w:val="clear" w:color="auto" w:fill="auto"/>
                  <w:noWrap/>
                  <w:hideMark/>
                </w:tcPr>
                <w:p w:rsidR="00C30F80" w:rsidRPr="00227485" w:rsidRDefault="00C30F80" w:rsidP="00DF41C9">
                  <w:r w:rsidRPr="00227485">
                    <w:t>Услуги по управлению МКД</w:t>
                  </w:r>
                </w:p>
              </w:tc>
              <w:tc>
                <w:tcPr>
                  <w:tcW w:w="2000" w:type="dxa"/>
                  <w:tcBorders>
                    <w:top w:val="nil"/>
                    <w:left w:val="nil"/>
                    <w:bottom w:val="single" w:sz="4" w:space="0" w:color="auto"/>
                    <w:right w:val="single" w:sz="4" w:space="0" w:color="auto"/>
                  </w:tcBorders>
                  <w:shd w:val="clear" w:color="auto" w:fill="auto"/>
                  <w:noWrap/>
                  <w:hideMark/>
                </w:tcPr>
                <w:p w:rsidR="00C30F80" w:rsidRPr="001050BD" w:rsidRDefault="00C30F80" w:rsidP="00C30F80">
                  <w:pPr>
                    <w:jc w:val="center"/>
                  </w:pPr>
                </w:p>
              </w:tc>
              <w:tc>
                <w:tcPr>
                  <w:tcW w:w="2340" w:type="dxa"/>
                  <w:tcBorders>
                    <w:top w:val="nil"/>
                    <w:left w:val="nil"/>
                    <w:bottom w:val="single" w:sz="4" w:space="0" w:color="auto"/>
                    <w:right w:val="single" w:sz="4" w:space="0" w:color="auto"/>
                  </w:tcBorders>
                  <w:shd w:val="clear" w:color="auto" w:fill="auto"/>
                  <w:noWrap/>
                  <w:hideMark/>
                </w:tcPr>
                <w:p w:rsidR="00C30F80" w:rsidRPr="001050BD" w:rsidRDefault="00C30F80" w:rsidP="00C30F80">
                  <w:pPr>
                    <w:jc w:val="center"/>
                  </w:pPr>
                  <w:r w:rsidRPr="001050BD">
                    <w:t>2,53</w:t>
                  </w:r>
                </w:p>
              </w:tc>
            </w:tr>
            <w:tr w:rsidR="00C30F80" w:rsidRPr="008A157D" w:rsidTr="00DF41C9">
              <w:trPr>
                <w:trHeight w:val="300"/>
              </w:trPr>
              <w:tc>
                <w:tcPr>
                  <w:tcW w:w="960" w:type="dxa"/>
                  <w:tcBorders>
                    <w:top w:val="nil"/>
                    <w:left w:val="single" w:sz="4" w:space="0" w:color="auto"/>
                    <w:bottom w:val="single" w:sz="4" w:space="0" w:color="auto"/>
                    <w:right w:val="single" w:sz="4" w:space="0" w:color="auto"/>
                  </w:tcBorders>
                  <w:shd w:val="clear" w:color="auto" w:fill="auto"/>
                  <w:noWrap/>
                  <w:hideMark/>
                </w:tcPr>
                <w:p w:rsidR="00C30F80" w:rsidRPr="00227485" w:rsidRDefault="00C30F80" w:rsidP="00DF41C9">
                  <w:r w:rsidRPr="00227485">
                    <w:t>8</w:t>
                  </w:r>
                </w:p>
              </w:tc>
              <w:tc>
                <w:tcPr>
                  <w:tcW w:w="4500" w:type="dxa"/>
                  <w:tcBorders>
                    <w:top w:val="nil"/>
                    <w:left w:val="nil"/>
                    <w:bottom w:val="single" w:sz="4" w:space="0" w:color="auto"/>
                    <w:right w:val="single" w:sz="4" w:space="0" w:color="auto"/>
                  </w:tcBorders>
                  <w:shd w:val="clear" w:color="auto" w:fill="auto"/>
                  <w:noWrap/>
                  <w:hideMark/>
                </w:tcPr>
                <w:p w:rsidR="00C30F80" w:rsidRPr="00227485" w:rsidRDefault="00C30F80" w:rsidP="00DF41C9">
                  <w:r w:rsidRPr="00227485">
                    <w:t>Текущий ремонт</w:t>
                  </w:r>
                </w:p>
              </w:tc>
              <w:tc>
                <w:tcPr>
                  <w:tcW w:w="2000" w:type="dxa"/>
                  <w:tcBorders>
                    <w:top w:val="nil"/>
                    <w:left w:val="nil"/>
                    <w:bottom w:val="single" w:sz="4" w:space="0" w:color="auto"/>
                    <w:right w:val="single" w:sz="4" w:space="0" w:color="auto"/>
                  </w:tcBorders>
                  <w:shd w:val="clear" w:color="auto" w:fill="auto"/>
                  <w:noWrap/>
                  <w:hideMark/>
                </w:tcPr>
                <w:p w:rsidR="00C30F80" w:rsidRPr="001050BD" w:rsidRDefault="00C30F80" w:rsidP="00C30F80">
                  <w:pPr>
                    <w:jc w:val="center"/>
                  </w:pPr>
                </w:p>
              </w:tc>
              <w:tc>
                <w:tcPr>
                  <w:tcW w:w="2340" w:type="dxa"/>
                  <w:tcBorders>
                    <w:top w:val="nil"/>
                    <w:left w:val="nil"/>
                    <w:bottom w:val="single" w:sz="4" w:space="0" w:color="auto"/>
                    <w:right w:val="single" w:sz="4" w:space="0" w:color="auto"/>
                  </w:tcBorders>
                  <w:shd w:val="clear" w:color="auto" w:fill="auto"/>
                  <w:noWrap/>
                  <w:hideMark/>
                </w:tcPr>
                <w:p w:rsidR="00C30F80" w:rsidRDefault="00C30F80" w:rsidP="00C30F80">
                  <w:pPr>
                    <w:jc w:val="center"/>
                  </w:pPr>
                  <w:r w:rsidRPr="001050BD">
                    <w:t>3,39</w:t>
                  </w:r>
                </w:p>
              </w:tc>
            </w:tr>
            <w:tr w:rsidR="005241D2" w:rsidRPr="008A157D" w:rsidTr="005241D2">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241D2" w:rsidRPr="008A157D" w:rsidRDefault="005241D2" w:rsidP="005241D2">
                  <w:pPr>
                    <w:suppressAutoHyphens w:val="0"/>
                    <w:spacing w:after="0"/>
                    <w:jc w:val="right"/>
                    <w:rPr>
                      <w:rFonts w:ascii="Calibri" w:hAnsi="Calibri" w:cs="Calibri"/>
                      <w:color w:val="000000"/>
                      <w:sz w:val="22"/>
                      <w:szCs w:val="22"/>
                      <w:lang w:eastAsia="ru-RU"/>
                    </w:rPr>
                  </w:pPr>
                </w:p>
              </w:tc>
              <w:tc>
                <w:tcPr>
                  <w:tcW w:w="4500" w:type="dxa"/>
                  <w:tcBorders>
                    <w:top w:val="single" w:sz="4" w:space="0" w:color="auto"/>
                    <w:left w:val="nil"/>
                    <w:bottom w:val="single" w:sz="4" w:space="0" w:color="auto"/>
                    <w:right w:val="single" w:sz="4" w:space="0" w:color="auto"/>
                  </w:tcBorders>
                  <w:shd w:val="clear" w:color="auto" w:fill="auto"/>
                  <w:noWrap/>
                  <w:vAlign w:val="bottom"/>
                </w:tcPr>
                <w:p w:rsidR="005241D2" w:rsidRPr="008A157D" w:rsidRDefault="005241D2" w:rsidP="005241D2">
                  <w:pPr>
                    <w:suppressAutoHyphens w:val="0"/>
                    <w:spacing w:after="0"/>
                    <w:jc w:val="left"/>
                    <w:rPr>
                      <w:rFonts w:ascii="Calibri" w:hAnsi="Calibri" w:cs="Calibri"/>
                      <w:color w:val="000000"/>
                      <w:sz w:val="22"/>
                      <w:szCs w:val="22"/>
                      <w:lang w:eastAsia="ru-RU"/>
                    </w:rPr>
                  </w:pPr>
                  <w:r>
                    <w:rPr>
                      <w:rFonts w:ascii="Calibri" w:hAnsi="Calibri" w:cs="Calibri"/>
                      <w:color w:val="000000"/>
                      <w:sz w:val="22"/>
                      <w:szCs w:val="22"/>
                      <w:lang w:eastAsia="ru-RU"/>
                    </w:rPr>
                    <w:t>Итого тариф по дому (размер ежемесячной платы):</w:t>
                  </w:r>
                </w:p>
              </w:tc>
              <w:tc>
                <w:tcPr>
                  <w:tcW w:w="2000" w:type="dxa"/>
                  <w:tcBorders>
                    <w:top w:val="single" w:sz="4" w:space="0" w:color="auto"/>
                    <w:left w:val="nil"/>
                    <w:bottom w:val="single" w:sz="4" w:space="0" w:color="auto"/>
                    <w:right w:val="single" w:sz="4" w:space="0" w:color="auto"/>
                  </w:tcBorders>
                  <w:shd w:val="clear" w:color="auto" w:fill="auto"/>
                  <w:noWrap/>
                  <w:vAlign w:val="bottom"/>
                </w:tcPr>
                <w:p w:rsidR="005241D2" w:rsidRPr="008A157D" w:rsidRDefault="005241D2" w:rsidP="005241D2">
                  <w:pPr>
                    <w:suppressAutoHyphens w:val="0"/>
                    <w:spacing w:after="0"/>
                    <w:jc w:val="left"/>
                    <w:rPr>
                      <w:rFonts w:ascii="Calibri" w:hAnsi="Calibri" w:cs="Calibri"/>
                      <w:color w:val="000000"/>
                      <w:sz w:val="22"/>
                      <w:szCs w:val="22"/>
                      <w:lang w:eastAsia="ru-RU"/>
                    </w:rPr>
                  </w:pPr>
                </w:p>
              </w:tc>
              <w:tc>
                <w:tcPr>
                  <w:tcW w:w="2340" w:type="dxa"/>
                  <w:tcBorders>
                    <w:top w:val="single" w:sz="4" w:space="0" w:color="auto"/>
                    <w:left w:val="nil"/>
                    <w:bottom w:val="single" w:sz="4" w:space="0" w:color="auto"/>
                    <w:right w:val="single" w:sz="4" w:space="0" w:color="auto"/>
                  </w:tcBorders>
                  <w:shd w:val="clear" w:color="auto" w:fill="auto"/>
                  <w:noWrap/>
                  <w:vAlign w:val="bottom"/>
                </w:tcPr>
                <w:p w:rsidR="005241D2" w:rsidRPr="008A157D" w:rsidRDefault="00C30F80" w:rsidP="005241D2">
                  <w:pPr>
                    <w:suppressAutoHyphens w:val="0"/>
                    <w:spacing w:after="0"/>
                    <w:jc w:val="center"/>
                    <w:rPr>
                      <w:rFonts w:ascii="Calibri" w:hAnsi="Calibri" w:cs="Calibri"/>
                      <w:b/>
                      <w:bCs/>
                      <w:color w:val="000000"/>
                      <w:sz w:val="22"/>
                      <w:szCs w:val="22"/>
                      <w:lang w:eastAsia="ru-RU"/>
                    </w:rPr>
                  </w:pPr>
                  <w:r>
                    <w:rPr>
                      <w:rFonts w:ascii="Calibri" w:hAnsi="Calibri" w:cs="Calibri"/>
                      <w:b/>
                      <w:bCs/>
                      <w:color w:val="000000"/>
                      <w:sz w:val="22"/>
                      <w:szCs w:val="22"/>
                      <w:lang w:eastAsia="ru-RU"/>
                    </w:rPr>
                    <w:t>25,41</w:t>
                  </w:r>
                </w:p>
              </w:tc>
            </w:tr>
          </w:tbl>
          <w:p w:rsidR="005241D2" w:rsidRDefault="005241D2" w:rsidP="005241D2">
            <w:pPr>
              <w:suppressAutoHyphens w:val="0"/>
              <w:spacing w:after="0"/>
              <w:jc w:val="center"/>
              <w:rPr>
                <w:b/>
                <w:bCs/>
                <w:color w:val="000000"/>
                <w:sz w:val="22"/>
                <w:szCs w:val="22"/>
                <w:lang w:eastAsia="ru-RU"/>
              </w:rPr>
            </w:pPr>
          </w:p>
          <w:p w:rsidR="005241D2" w:rsidRPr="00FD7407" w:rsidRDefault="005241D2" w:rsidP="005241D2">
            <w:pPr>
              <w:suppressAutoHyphens w:val="0"/>
              <w:spacing w:after="0"/>
              <w:jc w:val="center"/>
              <w:rPr>
                <w:b/>
                <w:bCs/>
                <w:color w:val="000000"/>
                <w:sz w:val="22"/>
                <w:szCs w:val="22"/>
                <w:lang w:eastAsia="ru-RU"/>
              </w:rPr>
            </w:pPr>
          </w:p>
        </w:tc>
        <w:tc>
          <w:tcPr>
            <w:tcW w:w="236" w:type="dxa"/>
            <w:vAlign w:val="center"/>
            <w:hideMark/>
          </w:tcPr>
          <w:p w:rsidR="005241D2" w:rsidRPr="00FD7407" w:rsidRDefault="005241D2" w:rsidP="005241D2">
            <w:pPr>
              <w:suppressAutoHyphens w:val="0"/>
              <w:spacing w:after="0"/>
              <w:jc w:val="left"/>
              <w:rPr>
                <w:sz w:val="22"/>
                <w:szCs w:val="22"/>
                <w:lang w:eastAsia="ru-RU"/>
              </w:rPr>
            </w:pPr>
          </w:p>
        </w:tc>
        <w:tc>
          <w:tcPr>
            <w:tcW w:w="236" w:type="dxa"/>
            <w:vAlign w:val="center"/>
            <w:hideMark/>
          </w:tcPr>
          <w:p w:rsidR="005241D2" w:rsidRPr="00FD7407" w:rsidRDefault="005241D2" w:rsidP="005241D2">
            <w:pPr>
              <w:suppressAutoHyphens w:val="0"/>
              <w:spacing w:after="0"/>
              <w:jc w:val="left"/>
              <w:rPr>
                <w:sz w:val="22"/>
                <w:szCs w:val="22"/>
                <w:lang w:eastAsia="ru-RU"/>
              </w:rPr>
            </w:pPr>
          </w:p>
        </w:tc>
        <w:tc>
          <w:tcPr>
            <w:tcW w:w="236" w:type="dxa"/>
            <w:vAlign w:val="center"/>
            <w:hideMark/>
          </w:tcPr>
          <w:p w:rsidR="005241D2" w:rsidRPr="00FD7407" w:rsidRDefault="005241D2" w:rsidP="005241D2">
            <w:pPr>
              <w:suppressAutoHyphens w:val="0"/>
              <w:spacing w:after="0"/>
              <w:jc w:val="left"/>
              <w:rPr>
                <w:sz w:val="22"/>
                <w:szCs w:val="22"/>
                <w:lang w:eastAsia="ru-RU"/>
              </w:rPr>
            </w:pPr>
          </w:p>
        </w:tc>
        <w:tc>
          <w:tcPr>
            <w:tcW w:w="236" w:type="dxa"/>
            <w:vAlign w:val="center"/>
            <w:hideMark/>
          </w:tcPr>
          <w:p w:rsidR="005241D2" w:rsidRPr="00FD7407" w:rsidRDefault="005241D2" w:rsidP="005241D2">
            <w:pPr>
              <w:suppressAutoHyphens w:val="0"/>
              <w:spacing w:after="0"/>
              <w:jc w:val="left"/>
              <w:rPr>
                <w:sz w:val="22"/>
                <w:szCs w:val="22"/>
                <w:lang w:eastAsia="ru-RU"/>
              </w:rPr>
            </w:pPr>
          </w:p>
        </w:tc>
        <w:tc>
          <w:tcPr>
            <w:tcW w:w="236" w:type="dxa"/>
            <w:vAlign w:val="center"/>
            <w:hideMark/>
          </w:tcPr>
          <w:p w:rsidR="005241D2" w:rsidRPr="00FD7407" w:rsidRDefault="005241D2" w:rsidP="005241D2">
            <w:pPr>
              <w:suppressAutoHyphens w:val="0"/>
              <w:spacing w:after="0"/>
              <w:jc w:val="left"/>
              <w:rPr>
                <w:sz w:val="22"/>
                <w:szCs w:val="22"/>
                <w:lang w:eastAsia="ru-RU"/>
              </w:rPr>
            </w:pPr>
          </w:p>
        </w:tc>
        <w:tc>
          <w:tcPr>
            <w:tcW w:w="236" w:type="dxa"/>
            <w:vAlign w:val="center"/>
            <w:hideMark/>
          </w:tcPr>
          <w:p w:rsidR="005241D2" w:rsidRPr="00FD7407" w:rsidRDefault="005241D2" w:rsidP="005241D2">
            <w:pPr>
              <w:suppressAutoHyphens w:val="0"/>
              <w:spacing w:after="0"/>
              <w:jc w:val="left"/>
              <w:rPr>
                <w:sz w:val="22"/>
                <w:szCs w:val="22"/>
                <w:lang w:eastAsia="ru-RU"/>
              </w:rPr>
            </w:pPr>
          </w:p>
        </w:tc>
        <w:tc>
          <w:tcPr>
            <w:tcW w:w="236" w:type="dxa"/>
            <w:vAlign w:val="center"/>
            <w:hideMark/>
          </w:tcPr>
          <w:p w:rsidR="005241D2" w:rsidRPr="00FD7407" w:rsidRDefault="005241D2" w:rsidP="005241D2">
            <w:pPr>
              <w:suppressAutoHyphens w:val="0"/>
              <w:spacing w:after="0"/>
              <w:jc w:val="left"/>
              <w:rPr>
                <w:sz w:val="22"/>
                <w:szCs w:val="22"/>
                <w:lang w:eastAsia="ru-RU"/>
              </w:rPr>
            </w:pPr>
          </w:p>
        </w:tc>
        <w:tc>
          <w:tcPr>
            <w:tcW w:w="236" w:type="dxa"/>
            <w:vAlign w:val="center"/>
            <w:hideMark/>
          </w:tcPr>
          <w:p w:rsidR="005241D2" w:rsidRPr="00FD7407" w:rsidRDefault="005241D2" w:rsidP="005241D2">
            <w:pPr>
              <w:suppressAutoHyphens w:val="0"/>
              <w:spacing w:after="0"/>
              <w:jc w:val="left"/>
              <w:rPr>
                <w:sz w:val="22"/>
                <w:szCs w:val="22"/>
                <w:lang w:eastAsia="ru-RU"/>
              </w:rPr>
            </w:pPr>
          </w:p>
        </w:tc>
        <w:tc>
          <w:tcPr>
            <w:tcW w:w="236" w:type="dxa"/>
            <w:vAlign w:val="center"/>
            <w:hideMark/>
          </w:tcPr>
          <w:p w:rsidR="005241D2" w:rsidRPr="00FD7407" w:rsidRDefault="005241D2" w:rsidP="005241D2">
            <w:pPr>
              <w:suppressAutoHyphens w:val="0"/>
              <w:spacing w:after="0"/>
              <w:jc w:val="left"/>
              <w:rPr>
                <w:sz w:val="22"/>
                <w:szCs w:val="22"/>
                <w:lang w:eastAsia="ru-RU"/>
              </w:rPr>
            </w:pPr>
          </w:p>
        </w:tc>
        <w:tc>
          <w:tcPr>
            <w:tcW w:w="236" w:type="dxa"/>
            <w:vAlign w:val="center"/>
            <w:hideMark/>
          </w:tcPr>
          <w:p w:rsidR="005241D2" w:rsidRPr="00FD7407" w:rsidRDefault="005241D2" w:rsidP="005241D2">
            <w:pPr>
              <w:suppressAutoHyphens w:val="0"/>
              <w:spacing w:after="0"/>
              <w:jc w:val="left"/>
              <w:rPr>
                <w:sz w:val="22"/>
                <w:szCs w:val="22"/>
                <w:lang w:eastAsia="ru-RU"/>
              </w:rPr>
            </w:pPr>
          </w:p>
        </w:tc>
        <w:tc>
          <w:tcPr>
            <w:tcW w:w="236" w:type="dxa"/>
            <w:vAlign w:val="center"/>
            <w:hideMark/>
          </w:tcPr>
          <w:p w:rsidR="005241D2" w:rsidRPr="00FD7407" w:rsidRDefault="005241D2" w:rsidP="005241D2">
            <w:pPr>
              <w:suppressAutoHyphens w:val="0"/>
              <w:spacing w:after="0"/>
              <w:jc w:val="left"/>
              <w:rPr>
                <w:sz w:val="22"/>
                <w:szCs w:val="22"/>
                <w:lang w:eastAsia="ru-RU"/>
              </w:rPr>
            </w:pPr>
          </w:p>
        </w:tc>
        <w:tc>
          <w:tcPr>
            <w:tcW w:w="236" w:type="dxa"/>
            <w:vAlign w:val="center"/>
            <w:hideMark/>
          </w:tcPr>
          <w:p w:rsidR="005241D2" w:rsidRPr="00FD7407" w:rsidRDefault="005241D2" w:rsidP="005241D2">
            <w:pPr>
              <w:suppressAutoHyphens w:val="0"/>
              <w:spacing w:after="0"/>
              <w:jc w:val="left"/>
              <w:rPr>
                <w:sz w:val="22"/>
                <w:szCs w:val="22"/>
                <w:lang w:eastAsia="ru-RU"/>
              </w:rPr>
            </w:pPr>
          </w:p>
        </w:tc>
        <w:tc>
          <w:tcPr>
            <w:tcW w:w="236" w:type="dxa"/>
            <w:vAlign w:val="center"/>
            <w:hideMark/>
          </w:tcPr>
          <w:p w:rsidR="005241D2" w:rsidRPr="00FD7407" w:rsidRDefault="005241D2" w:rsidP="005241D2">
            <w:pPr>
              <w:suppressAutoHyphens w:val="0"/>
              <w:spacing w:after="0"/>
              <w:jc w:val="left"/>
              <w:rPr>
                <w:sz w:val="22"/>
                <w:szCs w:val="22"/>
                <w:lang w:eastAsia="ru-RU"/>
              </w:rPr>
            </w:pPr>
          </w:p>
        </w:tc>
        <w:tc>
          <w:tcPr>
            <w:tcW w:w="236" w:type="dxa"/>
            <w:vAlign w:val="center"/>
            <w:hideMark/>
          </w:tcPr>
          <w:p w:rsidR="005241D2" w:rsidRPr="00FD7407" w:rsidRDefault="005241D2" w:rsidP="005241D2">
            <w:pPr>
              <w:suppressAutoHyphens w:val="0"/>
              <w:spacing w:after="0"/>
              <w:jc w:val="left"/>
              <w:rPr>
                <w:sz w:val="22"/>
                <w:szCs w:val="22"/>
                <w:lang w:eastAsia="ru-RU"/>
              </w:rPr>
            </w:pPr>
          </w:p>
        </w:tc>
      </w:tr>
    </w:tbl>
    <w:p w:rsidR="005241D2" w:rsidRPr="00ED6F8A" w:rsidRDefault="005241D2" w:rsidP="005241D2">
      <w:pPr>
        <w:autoSpaceDE w:val="0"/>
        <w:spacing w:after="0"/>
        <w:ind w:left="5670"/>
        <w:contextualSpacing/>
        <w:jc w:val="center"/>
        <w:rPr>
          <w:rFonts w:eastAsia="Arial Unicode MS"/>
          <w:color w:val="000000"/>
          <w:sz w:val="22"/>
          <w:szCs w:val="22"/>
          <w:lang w:eastAsia="ru-RU" w:bidi="ru-RU"/>
        </w:rPr>
      </w:pPr>
      <w:r>
        <w:rPr>
          <w:b/>
          <w:sz w:val="22"/>
          <w:szCs w:val="22"/>
        </w:rPr>
        <w:br w:type="page"/>
      </w:r>
      <w:r w:rsidRPr="00ED6F8A">
        <w:rPr>
          <w:rFonts w:eastAsia="Arial Unicode MS"/>
          <w:color w:val="000000"/>
          <w:sz w:val="22"/>
          <w:szCs w:val="22"/>
          <w:lang w:eastAsia="ru-RU" w:bidi="ru-RU"/>
        </w:rPr>
        <w:lastRenderedPageBreak/>
        <w:t>Утверждаю</w:t>
      </w:r>
    </w:p>
    <w:p w:rsidR="005241D2" w:rsidRPr="00ED6F8A" w:rsidRDefault="005241D2" w:rsidP="005241D2">
      <w:pPr>
        <w:widowControl w:val="0"/>
        <w:suppressAutoHyphens w:val="0"/>
        <w:spacing w:before="120" w:after="0"/>
        <w:ind w:left="4678"/>
        <w:jc w:val="center"/>
        <w:rPr>
          <w:rFonts w:eastAsia="Arial Unicode MS"/>
          <w:color w:val="000000"/>
          <w:sz w:val="22"/>
          <w:szCs w:val="22"/>
          <w:lang w:eastAsia="ru-RU" w:bidi="ru-RU"/>
        </w:rPr>
      </w:pPr>
      <w:r w:rsidRPr="00ED6F8A">
        <w:rPr>
          <w:rFonts w:eastAsia="Arial Unicode MS"/>
          <w:b/>
          <w:bCs/>
          <w:color w:val="000000"/>
          <w:sz w:val="22"/>
          <w:szCs w:val="22"/>
          <w:lang w:eastAsia="ru-RU" w:bidi="ru-RU"/>
        </w:rPr>
        <w:tab/>
      </w:r>
      <w:r w:rsidRPr="00ED6F8A">
        <w:rPr>
          <w:rFonts w:eastAsia="Arial Unicode MS"/>
          <w:color w:val="000000"/>
          <w:sz w:val="22"/>
          <w:szCs w:val="22"/>
          <w:lang w:eastAsia="ru-RU" w:bidi="ru-RU"/>
        </w:rPr>
        <w:t xml:space="preserve">Заместитель главы администрации по инфраструктуре, начальник Управления </w:t>
      </w:r>
      <w:proofErr w:type="spellStart"/>
      <w:r w:rsidRPr="00ED6F8A">
        <w:rPr>
          <w:rFonts w:eastAsia="Arial Unicode MS"/>
          <w:color w:val="000000"/>
          <w:sz w:val="22"/>
          <w:szCs w:val="22"/>
          <w:lang w:eastAsia="ru-RU" w:bidi="ru-RU"/>
        </w:rPr>
        <w:t>имущественно</w:t>
      </w:r>
      <w:proofErr w:type="spellEnd"/>
      <w:r w:rsidRPr="00ED6F8A">
        <w:rPr>
          <w:rFonts w:eastAsia="Arial Unicode MS"/>
          <w:color w:val="000000"/>
          <w:sz w:val="22"/>
          <w:szCs w:val="22"/>
          <w:lang w:eastAsia="ru-RU" w:bidi="ru-RU"/>
        </w:rPr>
        <w:t>-хозяйственного комплекса администрации Котласского муниципального округа Архангельской области</w:t>
      </w:r>
    </w:p>
    <w:p w:rsidR="005241D2" w:rsidRPr="00ED6F8A" w:rsidRDefault="005241D2" w:rsidP="005241D2">
      <w:pPr>
        <w:widowControl w:val="0"/>
        <w:pBdr>
          <w:top w:val="single" w:sz="4" w:space="1" w:color="auto"/>
        </w:pBdr>
        <w:suppressAutoHyphens w:val="0"/>
        <w:spacing w:after="0"/>
        <w:ind w:left="5103"/>
        <w:jc w:val="center"/>
        <w:rPr>
          <w:rFonts w:eastAsia="Arial Unicode MS"/>
          <w:color w:val="000000"/>
          <w:sz w:val="22"/>
          <w:szCs w:val="22"/>
          <w:lang w:eastAsia="ru-RU" w:bidi="ru-RU"/>
        </w:rPr>
      </w:pPr>
      <w:r w:rsidRPr="00ED6F8A">
        <w:rPr>
          <w:rFonts w:eastAsia="Arial Unicode MS"/>
          <w:color w:val="000000"/>
          <w:sz w:val="22"/>
          <w:szCs w:val="22"/>
          <w:lang w:eastAsia="ru-RU" w:bidi="ru-RU"/>
        </w:rPr>
        <w:t xml:space="preserve">(должность, </w:t>
      </w:r>
      <w:proofErr w:type="spellStart"/>
      <w:r w:rsidRPr="00ED6F8A">
        <w:rPr>
          <w:rFonts w:eastAsia="Arial Unicode MS"/>
          <w:color w:val="000000"/>
          <w:sz w:val="22"/>
          <w:szCs w:val="22"/>
          <w:lang w:eastAsia="ru-RU" w:bidi="ru-RU"/>
        </w:rPr>
        <w:t>ф.и.о.</w:t>
      </w:r>
      <w:proofErr w:type="spellEnd"/>
      <w:r w:rsidRPr="00ED6F8A">
        <w:rPr>
          <w:rFonts w:eastAsia="Arial Unicode MS"/>
          <w:color w:val="000000"/>
          <w:sz w:val="22"/>
          <w:szCs w:val="22"/>
          <w:lang w:eastAsia="ru-RU" w:bidi="ru-RU"/>
        </w:rPr>
        <w:t xml:space="preserve"> руководителя органа</w:t>
      </w:r>
    </w:p>
    <w:p w:rsidR="005241D2" w:rsidRPr="00ED6F8A" w:rsidRDefault="005241D2" w:rsidP="005241D2">
      <w:pPr>
        <w:widowControl w:val="0"/>
        <w:suppressAutoHyphens w:val="0"/>
        <w:spacing w:after="0"/>
        <w:ind w:left="5103"/>
        <w:jc w:val="right"/>
        <w:rPr>
          <w:rFonts w:eastAsia="Arial Unicode MS"/>
          <w:color w:val="000000"/>
          <w:sz w:val="22"/>
          <w:szCs w:val="22"/>
          <w:lang w:eastAsia="ru-RU" w:bidi="ru-RU"/>
        </w:rPr>
      </w:pPr>
      <w:r w:rsidRPr="00ED6F8A">
        <w:rPr>
          <w:rFonts w:eastAsia="Arial Unicode MS"/>
          <w:color w:val="000000"/>
          <w:sz w:val="22"/>
          <w:szCs w:val="22"/>
          <w:lang w:eastAsia="ru-RU" w:bidi="ru-RU"/>
        </w:rPr>
        <w:t>В.П. Проскуряков</w:t>
      </w:r>
    </w:p>
    <w:p w:rsidR="005241D2" w:rsidRPr="00ED6F8A" w:rsidRDefault="005241D2" w:rsidP="005241D2">
      <w:pPr>
        <w:widowControl w:val="0"/>
        <w:pBdr>
          <w:top w:val="single" w:sz="4" w:space="1" w:color="auto"/>
        </w:pBdr>
        <w:suppressAutoHyphens w:val="0"/>
        <w:spacing w:after="0"/>
        <w:ind w:left="5103"/>
        <w:jc w:val="center"/>
        <w:rPr>
          <w:rFonts w:eastAsia="Arial Unicode MS"/>
          <w:color w:val="000000"/>
          <w:sz w:val="22"/>
          <w:szCs w:val="22"/>
          <w:lang w:eastAsia="ru-RU" w:bidi="ru-RU"/>
        </w:rPr>
      </w:pPr>
      <w:r w:rsidRPr="00ED6F8A">
        <w:rPr>
          <w:rFonts w:eastAsia="Arial Unicode MS"/>
          <w:color w:val="000000"/>
          <w:sz w:val="22"/>
          <w:szCs w:val="22"/>
          <w:lang w:eastAsia="ru-RU" w:bidi="ru-RU"/>
        </w:rPr>
        <w:t>местного самоуправления, являющегося организатором конкурса,</w:t>
      </w:r>
    </w:p>
    <w:p w:rsidR="005241D2" w:rsidRPr="00ED6F8A" w:rsidRDefault="005241D2" w:rsidP="005241D2">
      <w:pPr>
        <w:widowControl w:val="0"/>
        <w:suppressAutoHyphens w:val="0"/>
        <w:spacing w:after="0"/>
        <w:ind w:left="5103"/>
        <w:jc w:val="center"/>
        <w:rPr>
          <w:rFonts w:eastAsia="Arial Unicode MS"/>
          <w:color w:val="000000"/>
          <w:sz w:val="22"/>
          <w:szCs w:val="22"/>
          <w:lang w:eastAsia="ru-RU" w:bidi="ru-RU"/>
        </w:rPr>
      </w:pPr>
      <w:r w:rsidRPr="00ED6F8A">
        <w:rPr>
          <w:rFonts w:eastAsia="Arial Unicode MS"/>
          <w:color w:val="000000"/>
          <w:sz w:val="22"/>
          <w:szCs w:val="22"/>
          <w:lang w:eastAsia="ru-RU" w:bidi="ru-RU"/>
        </w:rPr>
        <w:t xml:space="preserve">163300, г. Котлас, пл. Советов, д.9, </w:t>
      </w:r>
      <w:proofErr w:type="spellStart"/>
      <w:r w:rsidRPr="00ED6F8A">
        <w:rPr>
          <w:rFonts w:eastAsia="Arial Unicode MS"/>
          <w:color w:val="000000"/>
          <w:sz w:val="22"/>
          <w:szCs w:val="22"/>
          <w:lang w:eastAsia="ru-RU" w:bidi="ru-RU"/>
        </w:rPr>
        <w:t>каб</w:t>
      </w:r>
      <w:proofErr w:type="spellEnd"/>
      <w:r w:rsidRPr="00ED6F8A">
        <w:rPr>
          <w:rFonts w:eastAsia="Arial Unicode MS"/>
          <w:color w:val="000000"/>
          <w:sz w:val="22"/>
          <w:szCs w:val="22"/>
          <w:lang w:eastAsia="ru-RU" w:bidi="ru-RU"/>
        </w:rPr>
        <w:t>. № 3</w:t>
      </w:r>
    </w:p>
    <w:p w:rsidR="005241D2" w:rsidRPr="00ED6F8A" w:rsidRDefault="005241D2" w:rsidP="005241D2">
      <w:pPr>
        <w:widowControl w:val="0"/>
        <w:pBdr>
          <w:top w:val="single" w:sz="4" w:space="1" w:color="auto"/>
        </w:pBdr>
        <w:suppressAutoHyphens w:val="0"/>
        <w:spacing w:after="0"/>
        <w:ind w:left="5103"/>
        <w:jc w:val="center"/>
        <w:rPr>
          <w:rFonts w:eastAsia="Arial Unicode MS"/>
          <w:color w:val="000000"/>
          <w:sz w:val="22"/>
          <w:szCs w:val="22"/>
          <w:lang w:eastAsia="ru-RU" w:bidi="ru-RU"/>
        </w:rPr>
      </w:pPr>
      <w:r w:rsidRPr="00ED6F8A">
        <w:rPr>
          <w:rFonts w:eastAsia="Arial Unicode MS"/>
          <w:color w:val="000000"/>
          <w:sz w:val="22"/>
          <w:szCs w:val="22"/>
          <w:lang w:eastAsia="ru-RU" w:bidi="ru-RU"/>
        </w:rPr>
        <w:t>почтовый индекс и адрес, телефон,</w:t>
      </w:r>
    </w:p>
    <w:p w:rsidR="005241D2" w:rsidRPr="00ED6F8A" w:rsidRDefault="005241D2" w:rsidP="005241D2">
      <w:pPr>
        <w:widowControl w:val="0"/>
        <w:suppressAutoHyphens w:val="0"/>
        <w:spacing w:after="0"/>
        <w:ind w:left="5103"/>
        <w:jc w:val="center"/>
        <w:rPr>
          <w:rFonts w:eastAsia="Arial Unicode MS"/>
          <w:color w:val="000000"/>
          <w:sz w:val="22"/>
          <w:szCs w:val="22"/>
          <w:lang w:eastAsia="ru-RU" w:bidi="ru-RU"/>
        </w:rPr>
      </w:pPr>
      <w:r w:rsidRPr="00ED6F8A">
        <w:rPr>
          <w:rFonts w:eastAsia="Arial Unicode MS"/>
          <w:color w:val="000000"/>
          <w:sz w:val="22"/>
          <w:szCs w:val="22"/>
          <w:lang w:eastAsia="ru-RU" w:bidi="ru-RU"/>
        </w:rPr>
        <w:t xml:space="preserve">(81837) 2-12-03; uihkkotreg@yandex.ru </w:t>
      </w:r>
    </w:p>
    <w:p w:rsidR="005241D2" w:rsidRPr="00ED6F8A" w:rsidRDefault="005241D2" w:rsidP="005241D2">
      <w:pPr>
        <w:widowControl w:val="0"/>
        <w:pBdr>
          <w:top w:val="single" w:sz="4" w:space="1" w:color="auto"/>
        </w:pBdr>
        <w:suppressAutoHyphens w:val="0"/>
        <w:spacing w:after="0"/>
        <w:ind w:left="5103"/>
        <w:jc w:val="center"/>
        <w:rPr>
          <w:rFonts w:eastAsia="Arial Unicode MS"/>
          <w:color w:val="000000"/>
          <w:sz w:val="22"/>
          <w:szCs w:val="22"/>
          <w:lang w:eastAsia="ru-RU" w:bidi="ru-RU"/>
        </w:rPr>
      </w:pPr>
      <w:r w:rsidRPr="00ED6F8A">
        <w:rPr>
          <w:rFonts w:eastAsia="Arial Unicode MS"/>
          <w:color w:val="000000"/>
          <w:sz w:val="22"/>
          <w:szCs w:val="22"/>
          <w:lang w:eastAsia="ru-RU" w:bidi="ru-RU"/>
        </w:rPr>
        <w:t>факс, адрес электронной почты)</w:t>
      </w:r>
    </w:p>
    <w:tbl>
      <w:tblPr>
        <w:tblW w:w="0" w:type="auto"/>
        <w:tblInd w:w="5670" w:type="dxa"/>
        <w:tblLayout w:type="fixed"/>
        <w:tblCellMar>
          <w:left w:w="28" w:type="dxa"/>
          <w:right w:w="28" w:type="dxa"/>
        </w:tblCellMar>
        <w:tblLook w:val="04A0" w:firstRow="1" w:lastRow="0" w:firstColumn="1" w:lastColumn="0" w:noHBand="0" w:noVBand="1"/>
      </w:tblPr>
      <w:tblGrid>
        <w:gridCol w:w="187"/>
        <w:gridCol w:w="425"/>
        <w:gridCol w:w="255"/>
        <w:gridCol w:w="2280"/>
        <w:gridCol w:w="465"/>
        <w:gridCol w:w="227"/>
        <w:gridCol w:w="255"/>
      </w:tblGrid>
      <w:tr w:rsidR="005241D2" w:rsidRPr="00ED6F8A" w:rsidTr="005241D2">
        <w:tc>
          <w:tcPr>
            <w:tcW w:w="187" w:type="dxa"/>
            <w:vAlign w:val="bottom"/>
            <w:hideMark/>
          </w:tcPr>
          <w:p w:rsidR="005241D2" w:rsidRPr="00ED6F8A" w:rsidRDefault="005241D2" w:rsidP="005241D2">
            <w:pPr>
              <w:widowControl w:val="0"/>
              <w:suppressAutoHyphens w:val="0"/>
              <w:autoSpaceDE w:val="0"/>
              <w:autoSpaceDN w:val="0"/>
              <w:spacing w:after="0"/>
              <w:jc w:val="left"/>
              <w:rPr>
                <w:rFonts w:eastAsia="Arial Unicode MS"/>
                <w:color w:val="000000"/>
                <w:sz w:val="22"/>
                <w:szCs w:val="22"/>
                <w:lang w:eastAsia="ru-RU" w:bidi="ru-RU"/>
              </w:rPr>
            </w:pPr>
            <w:r w:rsidRPr="00ED6F8A">
              <w:rPr>
                <w:rFonts w:eastAsia="Arial Unicode MS"/>
                <w:color w:val="000000"/>
                <w:sz w:val="22"/>
                <w:szCs w:val="22"/>
                <w:lang w:eastAsia="ru-RU" w:bidi="ru-RU"/>
              </w:rPr>
              <w:t>“</w:t>
            </w:r>
          </w:p>
        </w:tc>
        <w:tc>
          <w:tcPr>
            <w:tcW w:w="425" w:type="dxa"/>
            <w:tcBorders>
              <w:top w:val="nil"/>
              <w:left w:val="nil"/>
              <w:bottom w:val="single" w:sz="4" w:space="0" w:color="auto"/>
              <w:right w:val="nil"/>
            </w:tcBorders>
            <w:vAlign w:val="bottom"/>
          </w:tcPr>
          <w:p w:rsidR="005241D2" w:rsidRPr="00ED6F8A" w:rsidRDefault="005241D2" w:rsidP="005241D2">
            <w:pPr>
              <w:widowControl w:val="0"/>
              <w:suppressAutoHyphens w:val="0"/>
              <w:autoSpaceDE w:val="0"/>
              <w:autoSpaceDN w:val="0"/>
              <w:spacing w:after="0"/>
              <w:jc w:val="center"/>
              <w:rPr>
                <w:rFonts w:eastAsia="Arial Unicode MS"/>
                <w:color w:val="000000"/>
                <w:sz w:val="22"/>
                <w:szCs w:val="22"/>
                <w:lang w:eastAsia="ru-RU" w:bidi="ru-RU"/>
              </w:rPr>
            </w:pPr>
          </w:p>
        </w:tc>
        <w:tc>
          <w:tcPr>
            <w:tcW w:w="255" w:type="dxa"/>
            <w:vAlign w:val="bottom"/>
            <w:hideMark/>
          </w:tcPr>
          <w:p w:rsidR="005241D2" w:rsidRPr="00ED6F8A" w:rsidRDefault="005241D2" w:rsidP="005241D2">
            <w:pPr>
              <w:widowControl w:val="0"/>
              <w:suppressAutoHyphens w:val="0"/>
              <w:autoSpaceDE w:val="0"/>
              <w:autoSpaceDN w:val="0"/>
              <w:spacing w:after="0"/>
              <w:jc w:val="left"/>
              <w:rPr>
                <w:rFonts w:eastAsia="Arial Unicode MS"/>
                <w:color w:val="000000"/>
                <w:sz w:val="22"/>
                <w:szCs w:val="22"/>
                <w:lang w:eastAsia="ru-RU" w:bidi="ru-RU"/>
              </w:rPr>
            </w:pPr>
            <w:r w:rsidRPr="00ED6F8A">
              <w:rPr>
                <w:rFonts w:eastAsia="Arial Unicode MS"/>
                <w:color w:val="000000"/>
                <w:sz w:val="22"/>
                <w:szCs w:val="22"/>
                <w:lang w:eastAsia="ru-RU" w:bidi="ru-RU"/>
              </w:rPr>
              <w:t>”</w:t>
            </w:r>
          </w:p>
        </w:tc>
        <w:tc>
          <w:tcPr>
            <w:tcW w:w="2280" w:type="dxa"/>
            <w:tcBorders>
              <w:top w:val="nil"/>
              <w:left w:val="nil"/>
              <w:bottom w:val="single" w:sz="4" w:space="0" w:color="auto"/>
              <w:right w:val="nil"/>
            </w:tcBorders>
            <w:vAlign w:val="bottom"/>
          </w:tcPr>
          <w:p w:rsidR="005241D2" w:rsidRPr="00ED6F8A" w:rsidRDefault="005241D2" w:rsidP="005241D2">
            <w:pPr>
              <w:widowControl w:val="0"/>
              <w:suppressAutoHyphens w:val="0"/>
              <w:autoSpaceDE w:val="0"/>
              <w:autoSpaceDN w:val="0"/>
              <w:spacing w:after="0"/>
              <w:jc w:val="center"/>
              <w:rPr>
                <w:rFonts w:eastAsia="Arial Unicode MS"/>
                <w:color w:val="000000"/>
                <w:sz w:val="22"/>
                <w:szCs w:val="22"/>
                <w:lang w:eastAsia="ru-RU" w:bidi="ru-RU"/>
              </w:rPr>
            </w:pPr>
          </w:p>
        </w:tc>
        <w:tc>
          <w:tcPr>
            <w:tcW w:w="465" w:type="dxa"/>
            <w:vAlign w:val="bottom"/>
            <w:hideMark/>
          </w:tcPr>
          <w:p w:rsidR="005241D2" w:rsidRPr="00ED6F8A" w:rsidRDefault="005241D2" w:rsidP="005241D2">
            <w:pPr>
              <w:widowControl w:val="0"/>
              <w:suppressAutoHyphens w:val="0"/>
              <w:autoSpaceDE w:val="0"/>
              <w:autoSpaceDN w:val="0"/>
              <w:spacing w:after="0"/>
              <w:jc w:val="right"/>
              <w:rPr>
                <w:rFonts w:eastAsia="Arial Unicode MS"/>
                <w:color w:val="000000"/>
                <w:sz w:val="22"/>
                <w:szCs w:val="22"/>
                <w:lang w:eastAsia="ru-RU" w:bidi="ru-RU"/>
              </w:rPr>
            </w:pPr>
            <w:r w:rsidRPr="00ED6F8A">
              <w:rPr>
                <w:rFonts w:eastAsia="Arial Unicode MS"/>
                <w:color w:val="000000"/>
                <w:sz w:val="22"/>
                <w:szCs w:val="22"/>
                <w:lang w:eastAsia="ru-RU" w:bidi="ru-RU"/>
              </w:rPr>
              <w:t>202</w:t>
            </w:r>
          </w:p>
        </w:tc>
        <w:tc>
          <w:tcPr>
            <w:tcW w:w="227" w:type="dxa"/>
            <w:tcBorders>
              <w:top w:val="nil"/>
              <w:left w:val="nil"/>
              <w:bottom w:val="single" w:sz="4" w:space="0" w:color="auto"/>
              <w:right w:val="nil"/>
            </w:tcBorders>
            <w:vAlign w:val="bottom"/>
            <w:hideMark/>
          </w:tcPr>
          <w:p w:rsidR="005241D2" w:rsidRPr="00ED6F8A" w:rsidRDefault="005241D2" w:rsidP="005241D2">
            <w:pPr>
              <w:widowControl w:val="0"/>
              <w:suppressAutoHyphens w:val="0"/>
              <w:autoSpaceDE w:val="0"/>
              <w:autoSpaceDN w:val="0"/>
              <w:spacing w:after="0"/>
              <w:jc w:val="left"/>
              <w:rPr>
                <w:rFonts w:eastAsia="Arial Unicode MS"/>
                <w:color w:val="000000"/>
                <w:sz w:val="22"/>
                <w:szCs w:val="22"/>
                <w:lang w:eastAsia="ru-RU" w:bidi="ru-RU"/>
              </w:rPr>
            </w:pPr>
            <w:r w:rsidRPr="00ED6F8A">
              <w:rPr>
                <w:rFonts w:eastAsia="Arial Unicode MS"/>
                <w:color w:val="000000"/>
                <w:sz w:val="22"/>
                <w:szCs w:val="22"/>
                <w:lang w:eastAsia="ru-RU" w:bidi="ru-RU"/>
              </w:rPr>
              <w:t>3</w:t>
            </w:r>
          </w:p>
        </w:tc>
        <w:tc>
          <w:tcPr>
            <w:tcW w:w="255" w:type="dxa"/>
            <w:vAlign w:val="bottom"/>
            <w:hideMark/>
          </w:tcPr>
          <w:p w:rsidR="005241D2" w:rsidRPr="00ED6F8A" w:rsidRDefault="005241D2" w:rsidP="005241D2">
            <w:pPr>
              <w:widowControl w:val="0"/>
              <w:suppressAutoHyphens w:val="0"/>
              <w:autoSpaceDE w:val="0"/>
              <w:autoSpaceDN w:val="0"/>
              <w:spacing w:after="0"/>
              <w:jc w:val="right"/>
              <w:rPr>
                <w:rFonts w:eastAsia="Arial Unicode MS"/>
                <w:color w:val="000000"/>
                <w:sz w:val="22"/>
                <w:szCs w:val="22"/>
                <w:lang w:eastAsia="ru-RU" w:bidi="ru-RU"/>
              </w:rPr>
            </w:pPr>
            <w:r w:rsidRPr="00ED6F8A">
              <w:rPr>
                <w:rFonts w:eastAsia="Arial Unicode MS"/>
                <w:color w:val="000000"/>
                <w:sz w:val="22"/>
                <w:szCs w:val="22"/>
                <w:lang w:eastAsia="ru-RU" w:bidi="ru-RU"/>
              </w:rPr>
              <w:t>г.</w:t>
            </w:r>
          </w:p>
        </w:tc>
      </w:tr>
    </w:tbl>
    <w:p w:rsidR="005241D2" w:rsidRPr="00ED6F8A" w:rsidRDefault="005241D2" w:rsidP="005241D2">
      <w:pPr>
        <w:widowControl w:val="0"/>
        <w:suppressAutoHyphens w:val="0"/>
        <w:spacing w:after="0"/>
        <w:ind w:left="6521" w:right="849"/>
        <w:jc w:val="center"/>
        <w:rPr>
          <w:rFonts w:eastAsia="Arial Unicode MS"/>
          <w:color w:val="000000"/>
          <w:sz w:val="22"/>
          <w:szCs w:val="22"/>
          <w:lang w:eastAsia="ru-RU" w:bidi="ru-RU"/>
        </w:rPr>
      </w:pPr>
      <w:r w:rsidRPr="00ED6F8A">
        <w:rPr>
          <w:rFonts w:eastAsia="Arial Unicode MS"/>
          <w:color w:val="000000"/>
          <w:sz w:val="22"/>
          <w:szCs w:val="22"/>
          <w:lang w:eastAsia="ru-RU" w:bidi="ru-RU"/>
        </w:rPr>
        <w:t>(дата утверждения)</w:t>
      </w:r>
    </w:p>
    <w:p w:rsidR="005241D2" w:rsidRPr="00ED6F8A" w:rsidRDefault="005241D2" w:rsidP="005241D2">
      <w:pPr>
        <w:widowControl w:val="0"/>
        <w:suppressAutoHyphens w:val="0"/>
        <w:spacing w:before="120" w:after="0"/>
        <w:ind w:left="4678"/>
        <w:jc w:val="center"/>
        <w:rPr>
          <w:sz w:val="22"/>
          <w:szCs w:val="22"/>
          <w:lang w:eastAsia="ru-RU"/>
        </w:rPr>
      </w:pPr>
    </w:p>
    <w:p w:rsidR="005241D2" w:rsidRPr="00ED6F8A" w:rsidRDefault="005241D2" w:rsidP="005241D2">
      <w:pPr>
        <w:pStyle w:val="ConsNormal"/>
        <w:widowControl/>
        <w:ind w:right="0" w:firstLine="540"/>
        <w:jc w:val="right"/>
        <w:rPr>
          <w:rFonts w:ascii="Times New Roman" w:hAnsi="Times New Roman"/>
          <w:sz w:val="22"/>
          <w:szCs w:val="22"/>
        </w:rPr>
      </w:pPr>
      <w:r w:rsidRPr="00ED6F8A">
        <w:rPr>
          <w:rFonts w:ascii="Times New Roman" w:hAnsi="Times New Roman"/>
          <w:sz w:val="22"/>
          <w:szCs w:val="22"/>
        </w:rPr>
        <w:t>Приложение № 3</w:t>
      </w:r>
      <w:r>
        <w:rPr>
          <w:rFonts w:ascii="Times New Roman" w:hAnsi="Times New Roman"/>
          <w:sz w:val="22"/>
          <w:szCs w:val="22"/>
        </w:rPr>
        <w:t xml:space="preserve"> (ЛОТ 8)</w:t>
      </w:r>
    </w:p>
    <w:p w:rsidR="005241D2" w:rsidRPr="00ED6F8A" w:rsidRDefault="005241D2" w:rsidP="005241D2">
      <w:pPr>
        <w:pStyle w:val="a9"/>
        <w:jc w:val="right"/>
        <w:rPr>
          <w:sz w:val="22"/>
          <w:szCs w:val="22"/>
        </w:rPr>
      </w:pPr>
      <w:r w:rsidRPr="00ED6F8A">
        <w:rPr>
          <w:sz w:val="22"/>
          <w:szCs w:val="22"/>
        </w:rPr>
        <w:t>к договору управления</w:t>
      </w:r>
    </w:p>
    <w:p w:rsidR="005241D2" w:rsidRPr="00ED6F8A" w:rsidRDefault="005241D2" w:rsidP="005241D2">
      <w:pPr>
        <w:pStyle w:val="a9"/>
        <w:jc w:val="right"/>
        <w:rPr>
          <w:sz w:val="22"/>
          <w:szCs w:val="22"/>
        </w:rPr>
      </w:pPr>
      <w:r w:rsidRPr="00ED6F8A">
        <w:rPr>
          <w:sz w:val="22"/>
          <w:szCs w:val="22"/>
        </w:rPr>
        <w:t>многоквартирными домами</w:t>
      </w:r>
    </w:p>
    <w:p w:rsidR="005241D2" w:rsidRPr="00ED6F8A" w:rsidRDefault="005241D2" w:rsidP="005241D2">
      <w:pPr>
        <w:pStyle w:val="a9"/>
        <w:jc w:val="right"/>
        <w:rPr>
          <w:sz w:val="22"/>
          <w:szCs w:val="22"/>
        </w:rPr>
      </w:pPr>
      <w:r w:rsidRPr="00ED6F8A">
        <w:rPr>
          <w:sz w:val="22"/>
          <w:szCs w:val="22"/>
        </w:rPr>
        <w:t>от «___» __________ 2023 г</w:t>
      </w:r>
    </w:p>
    <w:p w:rsidR="005241D2" w:rsidRPr="00ED6F8A" w:rsidRDefault="005241D2" w:rsidP="005241D2">
      <w:pPr>
        <w:widowControl w:val="0"/>
        <w:suppressAutoHyphens w:val="0"/>
        <w:spacing w:after="0" w:line="304" w:lineRule="auto"/>
        <w:jc w:val="center"/>
        <w:rPr>
          <w:b/>
          <w:bCs/>
          <w:sz w:val="22"/>
          <w:szCs w:val="22"/>
          <w:lang w:eastAsia="ru-RU"/>
        </w:rPr>
      </w:pPr>
    </w:p>
    <w:p w:rsidR="00744E00" w:rsidRPr="00744E00" w:rsidRDefault="00744E00" w:rsidP="00744E00">
      <w:pPr>
        <w:widowControl w:val="0"/>
        <w:suppressAutoHyphens w:val="0"/>
        <w:spacing w:after="0" w:line="304" w:lineRule="auto"/>
        <w:jc w:val="center"/>
        <w:rPr>
          <w:b/>
          <w:bCs/>
          <w:sz w:val="22"/>
          <w:szCs w:val="22"/>
          <w:lang w:eastAsia="ru-RU"/>
        </w:rPr>
      </w:pPr>
      <w:r w:rsidRPr="00744E00">
        <w:rPr>
          <w:b/>
          <w:bCs/>
          <w:sz w:val="22"/>
          <w:szCs w:val="22"/>
          <w:lang w:eastAsia="ru-RU"/>
        </w:rPr>
        <w:t xml:space="preserve">Перечень обязательных работ и услуг по содержанию и ремонту общего имущества собственников помещений в многоквартирном доме по адресу: Российская Федерация, Архангельская обл., р-н Котласский, </w:t>
      </w:r>
      <w:proofErr w:type="spellStart"/>
      <w:r w:rsidRPr="00744E00">
        <w:rPr>
          <w:b/>
          <w:bCs/>
          <w:sz w:val="22"/>
          <w:szCs w:val="22"/>
          <w:lang w:eastAsia="ru-RU"/>
        </w:rPr>
        <w:t>рп</w:t>
      </w:r>
      <w:proofErr w:type="spellEnd"/>
      <w:r w:rsidRPr="00744E00">
        <w:rPr>
          <w:b/>
          <w:bCs/>
          <w:sz w:val="22"/>
          <w:szCs w:val="22"/>
          <w:lang w:eastAsia="ru-RU"/>
        </w:rPr>
        <w:t xml:space="preserve"> Шипицыно, ул. </w:t>
      </w:r>
      <w:r w:rsidR="00780069">
        <w:rPr>
          <w:b/>
          <w:bCs/>
          <w:sz w:val="22"/>
          <w:szCs w:val="22"/>
          <w:lang w:eastAsia="ru-RU"/>
        </w:rPr>
        <w:t>Ломоносова</w:t>
      </w:r>
    </w:p>
    <w:p w:rsidR="00C30F80" w:rsidRDefault="00780069" w:rsidP="00744E00">
      <w:pPr>
        <w:widowControl w:val="0"/>
        <w:suppressAutoHyphens w:val="0"/>
        <w:spacing w:after="0" w:line="304" w:lineRule="auto"/>
        <w:jc w:val="center"/>
        <w:rPr>
          <w:b/>
          <w:bCs/>
          <w:sz w:val="22"/>
          <w:szCs w:val="22"/>
          <w:lang w:eastAsia="ru-RU"/>
        </w:rPr>
      </w:pPr>
      <w:r>
        <w:rPr>
          <w:b/>
          <w:bCs/>
          <w:sz w:val="22"/>
          <w:szCs w:val="22"/>
          <w:lang w:eastAsia="ru-RU"/>
        </w:rPr>
        <w:t xml:space="preserve">д. 47, </w:t>
      </w:r>
      <w:proofErr w:type="spellStart"/>
      <w:r>
        <w:rPr>
          <w:b/>
          <w:bCs/>
          <w:sz w:val="22"/>
          <w:szCs w:val="22"/>
          <w:lang w:eastAsia="ru-RU"/>
        </w:rPr>
        <w:t>фл</w:t>
      </w:r>
      <w:proofErr w:type="spellEnd"/>
      <w:r>
        <w:rPr>
          <w:b/>
          <w:bCs/>
          <w:sz w:val="22"/>
          <w:szCs w:val="22"/>
          <w:lang w:eastAsia="ru-RU"/>
        </w:rPr>
        <w:t>. 1</w:t>
      </w:r>
      <w:r w:rsidR="00744E00" w:rsidRPr="00744E00">
        <w:rPr>
          <w:b/>
          <w:bCs/>
          <w:sz w:val="22"/>
          <w:szCs w:val="22"/>
          <w:lang w:eastAsia="ru-RU"/>
        </w:rPr>
        <w:t xml:space="preserve">  </w:t>
      </w:r>
    </w:p>
    <w:p w:rsidR="005241D2" w:rsidRDefault="00744E00" w:rsidP="00744E00">
      <w:pPr>
        <w:widowControl w:val="0"/>
        <w:suppressAutoHyphens w:val="0"/>
        <w:spacing w:after="0" w:line="304" w:lineRule="auto"/>
        <w:jc w:val="center"/>
        <w:rPr>
          <w:b/>
          <w:bCs/>
          <w:sz w:val="22"/>
          <w:szCs w:val="22"/>
          <w:lang w:eastAsia="ru-RU"/>
        </w:rPr>
      </w:pPr>
      <w:r w:rsidRPr="00744E00">
        <w:rPr>
          <w:b/>
          <w:bCs/>
          <w:sz w:val="22"/>
          <w:szCs w:val="22"/>
          <w:lang w:eastAsia="ru-RU"/>
        </w:rPr>
        <w:t>с 01.</w:t>
      </w:r>
      <w:r w:rsidR="00CA4F72">
        <w:rPr>
          <w:b/>
          <w:bCs/>
          <w:sz w:val="22"/>
          <w:szCs w:val="22"/>
          <w:lang w:eastAsia="ru-RU"/>
        </w:rPr>
        <w:t>0</w:t>
      </w:r>
      <w:r w:rsidR="00780069">
        <w:rPr>
          <w:b/>
          <w:bCs/>
          <w:sz w:val="22"/>
          <w:szCs w:val="22"/>
          <w:lang w:eastAsia="ru-RU"/>
        </w:rPr>
        <w:t>7</w:t>
      </w:r>
      <w:r w:rsidRPr="00744E00">
        <w:rPr>
          <w:b/>
          <w:bCs/>
          <w:sz w:val="22"/>
          <w:szCs w:val="22"/>
          <w:lang w:eastAsia="ru-RU"/>
        </w:rPr>
        <w:t>.2023 года</w:t>
      </w:r>
    </w:p>
    <w:tbl>
      <w:tblPr>
        <w:tblW w:w="9776" w:type="dxa"/>
        <w:tblInd w:w="113" w:type="dxa"/>
        <w:tblLook w:val="04A0" w:firstRow="1" w:lastRow="0" w:firstColumn="1" w:lastColumn="0" w:noHBand="0" w:noVBand="1"/>
      </w:tblPr>
      <w:tblGrid>
        <w:gridCol w:w="1893"/>
        <w:gridCol w:w="2677"/>
        <w:gridCol w:w="11"/>
        <w:gridCol w:w="2329"/>
        <w:gridCol w:w="26"/>
        <w:gridCol w:w="1564"/>
        <w:gridCol w:w="15"/>
        <w:gridCol w:w="1261"/>
      </w:tblGrid>
      <w:tr w:rsidR="0003000C" w:rsidRPr="00ED6F8A" w:rsidTr="003C02E8">
        <w:trPr>
          <w:trHeight w:val="330"/>
        </w:trPr>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rsidR="0003000C" w:rsidRPr="00ED6F8A" w:rsidRDefault="0003000C" w:rsidP="003C02E8">
            <w:pPr>
              <w:suppressAutoHyphens w:val="0"/>
              <w:spacing w:after="0"/>
              <w:jc w:val="center"/>
              <w:rPr>
                <w:color w:val="000000"/>
                <w:sz w:val="22"/>
                <w:szCs w:val="22"/>
                <w:lang w:eastAsia="ru-RU"/>
              </w:rPr>
            </w:pPr>
            <w:r w:rsidRPr="00ED6F8A">
              <w:rPr>
                <w:color w:val="000000"/>
                <w:sz w:val="22"/>
                <w:szCs w:val="22"/>
                <w:lang w:eastAsia="ru-RU"/>
              </w:rPr>
              <w:t>№</w:t>
            </w:r>
            <w:proofErr w:type="gramStart"/>
            <w:r w:rsidRPr="00ED6F8A">
              <w:rPr>
                <w:color w:val="000000"/>
                <w:sz w:val="22"/>
                <w:szCs w:val="22"/>
                <w:lang w:eastAsia="ru-RU"/>
              </w:rPr>
              <w:t>п</w:t>
            </w:r>
            <w:proofErr w:type="gramEnd"/>
            <w:r w:rsidRPr="00ED6F8A">
              <w:rPr>
                <w:color w:val="000000"/>
                <w:sz w:val="22"/>
                <w:szCs w:val="22"/>
                <w:lang w:eastAsia="ru-RU"/>
              </w:rPr>
              <w:t>/п</w:t>
            </w:r>
          </w:p>
        </w:tc>
        <w:tc>
          <w:tcPr>
            <w:tcW w:w="2688" w:type="dxa"/>
            <w:gridSpan w:val="2"/>
            <w:tcBorders>
              <w:top w:val="single" w:sz="4" w:space="0" w:color="auto"/>
              <w:left w:val="nil"/>
              <w:bottom w:val="single" w:sz="4" w:space="0" w:color="auto"/>
              <w:right w:val="single" w:sz="4" w:space="0" w:color="auto"/>
            </w:tcBorders>
            <w:shd w:val="clear" w:color="auto" w:fill="auto"/>
            <w:vAlign w:val="center"/>
          </w:tcPr>
          <w:p w:rsidR="0003000C" w:rsidRPr="00ED6F8A" w:rsidRDefault="0003000C" w:rsidP="003C02E8">
            <w:pPr>
              <w:suppressAutoHyphens w:val="0"/>
              <w:spacing w:after="0"/>
              <w:jc w:val="left"/>
              <w:rPr>
                <w:color w:val="000000"/>
                <w:sz w:val="22"/>
                <w:szCs w:val="22"/>
                <w:lang w:eastAsia="ru-RU"/>
              </w:rPr>
            </w:pPr>
            <w:r w:rsidRPr="00ED6F8A">
              <w:rPr>
                <w:color w:val="000000"/>
                <w:sz w:val="22"/>
                <w:szCs w:val="22"/>
                <w:lang w:eastAsia="ru-RU"/>
              </w:rPr>
              <w:t xml:space="preserve">Наименование </w:t>
            </w:r>
            <w:proofErr w:type="spellStart"/>
            <w:r w:rsidRPr="00ED6F8A">
              <w:rPr>
                <w:color w:val="000000"/>
                <w:sz w:val="22"/>
                <w:szCs w:val="22"/>
                <w:lang w:eastAsia="ru-RU"/>
              </w:rPr>
              <w:t>работ</w:t>
            </w:r>
            <w:proofErr w:type="gramStart"/>
            <w:r w:rsidRPr="00ED6F8A">
              <w:rPr>
                <w:color w:val="000000"/>
                <w:sz w:val="22"/>
                <w:szCs w:val="22"/>
                <w:lang w:eastAsia="ru-RU"/>
              </w:rPr>
              <w:t>,у</w:t>
            </w:r>
            <w:proofErr w:type="gramEnd"/>
            <w:r w:rsidRPr="00ED6F8A">
              <w:rPr>
                <w:color w:val="000000"/>
                <w:sz w:val="22"/>
                <w:szCs w:val="22"/>
                <w:lang w:eastAsia="ru-RU"/>
              </w:rPr>
              <w:t>слуг</w:t>
            </w:r>
            <w:proofErr w:type="spellEnd"/>
          </w:p>
        </w:tc>
        <w:tc>
          <w:tcPr>
            <w:tcW w:w="2355" w:type="dxa"/>
            <w:gridSpan w:val="2"/>
            <w:tcBorders>
              <w:top w:val="single" w:sz="4" w:space="0" w:color="auto"/>
              <w:left w:val="nil"/>
              <w:bottom w:val="single" w:sz="4" w:space="0" w:color="auto"/>
              <w:right w:val="single" w:sz="4" w:space="0" w:color="auto"/>
            </w:tcBorders>
            <w:shd w:val="clear" w:color="auto" w:fill="auto"/>
            <w:vAlign w:val="center"/>
          </w:tcPr>
          <w:p w:rsidR="0003000C" w:rsidRPr="00ED6F8A" w:rsidRDefault="0003000C" w:rsidP="003C02E8">
            <w:pPr>
              <w:suppressAutoHyphens w:val="0"/>
              <w:spacing w:after="0"/>
              <w:jc w:val="left"/>
              <w:rPr>
                <w:color w:val="000000"/>
                <w:sz w:val="22"/>
                <w:szCs w:val="22"/>
                <w:lang w:eastAsia="ru-RU"/>
              </w:rPr>
            </w:pPr>
            <w:proofErr w:type="spellStart"/>
            <w:r w:rsidRPr="00ED6F8A">
              <w:rPr>
                <w:color w:val="000000"/>
                <w:sz w:val="22"/>
                <w:szCs w:val="22"/>
                <w:lang w:eastAsia="ru-RU"/>
              </w:rPr>
              <w:t>периодичность</w:t>
            </w:r>
            <w:proofErr w:type="gramStart"/>
            <w:r w:rsidRPr="00ED6F8A">
              <w:rPr>
                <w:color w:val="000000"/>
                <w:sz w:val="22"/>
                <w:szCs w:val="22"/>
                <w:lang w:eastAsia="ru-RU"/>
              </w:rPr>
              <w:t>,р</w:t>
            </w:r>
            <w:proofErr w:type="gramEnd"/>
            <w:r w:rsidRPr="00ED6F8A">
              <w:rPr>
                <w:color w:val="000000"/>
                <w:sz w:val="22"/>
                <w:szCs w:val="22"/>
                <w:lang w:eastAsia="ru-RU"/>
              </w:rPr>
              <w:t>аз</w:t>
            </w:r>
            <w:proofErr w:type="spellEnd"/>
            <w:r w:rsidRPr="00ED6F8A">
              <w:rPr>
                <w:color w:val="000000"/>
                <w:sz w:val="22"/>
                <w:szCs w:val="22"/>
                <w:lang w:eastAsia="ru-RU"/>
              </w:rPr>
              <w:t>/год</w:t>
            </w:r>
          </w:p>
        </w:tc>
        <w:tc>
          <w:tcPr>
            <w:tcW w:w="1564" w:type="dxa"/>
            <w:tcBorders>
              <w:top w:val="single" w:sz="4" w:space="0" w:color="auto"/>
              <w:left w:val="nil"/>
              <w:bottom w:val="single" w:sz="4" w:space="0" w:color="auto"/>
              <w:right w:val="single" w:sz="4" w:space="0" w:color="auto"/>
            </w:tcBorders>
            <w:shd w:val="clear" w:color="auto" w:fill="auto"/>
            <w:vAlign w:val="center"/>
          </w:tcPr>
          <w:p w:rsidR="0003000C" w:rsidRPr="00ED6F8A" w:rsidRDefault="0003000C" w:rsidP="003C02E8">
            <w:pPr>
              <w:suppressAutoHyphens w:val="0"/>
              <w:spacing w:after="0"/>
              <w:jc w:val="left"/>
              <w:rPr>
                <w:color w:val="000000"/>
                <w:sz w:val="22"/>
                <w:szCs w:val="22"/>
                <w:lang w:eastAsia="ru-RU"/>
              </w:rPr>
            </w:pPr>
            <w:r w:rsidRPr="00ED6F8A">
              <w:rPr>
                <w:color w:val="000000"/>
                <w:sz w:val="22"/>
                <w:szCs w:val="22"/>
                <w:lang w:eastAsia="ru-RU"/>
              </w:rPr>
              <w:t>единица обслуживания</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rsidR="0003000C" w:rsidRPr="00ED6F8A" w:rsidRDefault="0003000C" w:rsidP="003C02E8">
            <w:pPr>
              <w:suppressAutoHyphens w:val="0"/>
              <w:spacing w:after="0"/>
              <w:jc w:val="center"/>
              <w:rPr>
                <w:color w:val="000000"/>
                <w:sz w:val="22"/>
                <w:szCs w:val="22"/>
                <w:lang w:eastAsia="ru-RU"/>
              </w:rPr>
            </w:pPr>
            <w:r w:rsidRPr="00ED6F8A">
              <w:rPr>
                <w:color w:val="000000"/>
                <w:sz w:val="22"/>
                <w:szCs w:val="22"/>
                <w:lang w:eastAsia="ru-RU"/>
              </w:rPr>
              <w:t xml:space="preserve">Стоимость на 1 </w:t>
            </w:r>
            <w:proofErr w:type="spellStart"/>
            <w:r w:rsidRPr="00ED6F8A">
              <w:rPr>
                <w:color w:val="000000"/>
                <w:sz w:val="22"/>
                <w:szCs w:val="22"/>
                <w:lang w:eastAsia="ru-RU"/>
              </w:rPr>
              <w:t>кв.м</w:t>
            </w:r>
            <w:proofErr w:type="spellEnd"/>
            <w:r w:rsidRPr="00ED6F8A">
              <w:rPr>
                <w:color w:val="000000"/>
                <w:sz w:val="22"/>
                <w:szCs w:val="22"/>
                <w:lang w:eastAsia="ru-RU"/>
              </w:rPr>
              <w:t>. общей площади (рублей в месяц)</w:t>
            </w:r>
          </w:p>
        </w:tc>
      </w:tr>
      <w:tr w:rsidR="0003000C" w:rsidRPr="00ED6F8A" w:rsidTr="003C02E8">
        <w:trPr>
          <w:trHeight w:val="330"/>
        </w:trPr>
        <w:tc>
          <w:tcPr>
            <w:tcW w:w="9776"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03000C" w:rsidRPr="00ED6F8A" w:rsidRDefault="0003000C" w:rsidP="003C02E8">
            <w:pPr>
              <w:suppressAutoHyphens w:val="0"/>
              <w:spacing w:after="0"/>
              <w:jc w:val="center"/>
              <w:rPr>
                <w:color w:val="000000"/>
                <w:sz w:val="22"/>
                <w:szCs w:val="22"/>
                <w:lang w:eastAsia="ru-RU"/>
              </w:rPr>
            </w:pPr>
            <w:r w:rsidRPr="00544CA9">
              <w:rPr>
                <w:color w:val="000000"/>
                <w:sz w:val="22"/>
                <w:szCs w:val="22"/>
                <w:lang w:eastAsia="ru-RU"/>
              </w:rPr>
              <w:t>III. Работы и услуги по содержанию иного общего имущества в многоквартирном доме</w:t>
            </w:r>
          </w:p>
        </w:tc>
      </w:tr>
      <w:tr w:rsidR="0003000C" w:rsidRPr="00ED6F8A" w:rsidTr="003C02E8">
        <w:trPr>
          <w:trHeight w:val="330"/>
        </w:trPr>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rsidR="0003000C" w:rsidRPr="00544CA9" w:rsidRDefault="0003000C" w:rsidP="003C02E8">
            <w:pPr>
              <w:suppressAutoHyphens w:val="0"/>
              <w:spacing w:after="0"/>
              <w:jc w:val="center"/>
              <w:rPr>
                <w:color w:val="000000"/>
                <w:sz w:val="22"/>
                <w:szCs w:val="22"/>
                <w:lang w:eastAsia="ru-RU"/>
              </w:rPr>
            </w:pPr>
          </w:p>
        </w:tc>
        <w:tc>
          <w:tcPr>
            <w:tcW w:w="2677" w:type="dxa"/>
            <w:tcBorders>
              <w:top w:val="single" w:sz="4" w:space="0" w:color="auto"/>
              <w:left w:val="single" w:sz="4" w:space="0" w:color="auto"/>
              <w:bottom w:val="single" w:sz="4" w:space="0" w:color="auto"/>
              <w:right w:val="single" w:sz="4" w:space="0" w:color="auto"/>
            </w:tcBorders>
            <w:shd w:val="clear" w:color="auto" w:fill="auto"/>
            <w:vAlign w:val="center"/>
          </w:tcPr>
          <w:p w:rsidR="0003000C" w:rsidRPr="00544CA9" w:rsidRDefault="0003000C" w:rsidP="003C02E8">
            <w:pPr>
              <w:suppressAutoHyphens w:val="0"/>
              <w:spacing w:after="0"/>
              <w:jc w:val="center"/>
              <w:rPr>
                <w:color w:val="000000"/>
                <w:sz w:val="22"/>
                <w:szCs w:val="22"/>
                <w:lang w:eastAsia="ru-RU"/>
              </w:rPr>
            </w:pPr>
            <w:r w:rsidRPr="00544CA9">
              <w:rPr>
                <w:color w:val="000000"/>
                <w:sz w:val="22"/>
                <w:szCs w:val="22"/>
                <w:lang w:eastAsia="ru-RU"/>
              </w:rPr>
              <w:t>Механизированная очистка придомовой территории от снега</w:t>
            </w:r>
            <w:r w:rsidRPr="00544CA9">
              <w:rPr>
                <w:color w:val="000000"/>
                <w:sz w:val="22"/>
                <w:szCs w:val="22"/>
                <w:lang w:eastAsia="ru-RU"/>
              </w:rPr>
              <w:tab/>
            </w:r>
          </w:p>
        </w:tc>
        <w:tc>
          <w:tcPr>
            <w:tcW w:w="23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3000C" w:rsidRPr="00544CA9" w:rsidRDefault="00C30F80" w:rsidP="003C02E8">
            <w:pPr>
              <w:suppressAutoHyphens w:val="0"/>
              <w:spacing w:after="0"/>
              <w:jc w:val="center"/>
              <w:rPr>
                <w:color w:val="000000"/>
                <w:sz w:val="22"/>
                <w:szCs w:val="22"/>
                <w:lang w:eastAsia="ru-RU"/>
              </w:rPr>
            </w:pPr>
            <w:r>
              <w:rPr>
                <w:color w:val="000000"/>
                <w:sz w:val="22"/>
                <w:szCs w:val="22"/>
                <w:lang w:eastAsia="ru-RU"/>
              </w:rPr>
              <w:t>24</w:t>
            </w:r>
          </w:p>
        </w:tc>
        <w:tc>
          <w:tcPr>
            <w:tcW w:w="160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3000C" w:rsidRPr="00544CA9" w:rsidRDefault="00C30F80" w:rsidP="003C02E8">
            <w:pPr>
              <w:suppressAutoHyphens w:val="0"/>
              <w:spacing w:after="0"/>
              <w:jc w:val="center"/>
              <w:rPr>
                <w:color w:val="000000"/>
                <w:sz w:val="22"/>
                <w:szCs w:val="22"/>
                <w:lang w:eastAsia="ru-RU"/>
              </w:rPr>
            </w:pPr>
            <w:r>
              <w:rPr>
                <w:color w:val="000000"/>
                <w:sz w:val="22"/>
                <w:szCs w:val="22"/>
                <w:lang w:eastAsia="ru-RU"/>
              </w:rPr>
              <w:t>М</w:t>
            </w:r>
            <w:proofErr w:type="gramStart"/>
            <w:r>
              <w:rPr>
                <w:color w:val="000000"/>
                <w:sz w:val="22"/>
                <w:szCs w:val="22"/>
                <w:lang w:eastAsia="ru-RU"/>
              </w:rPr>
              <w:t>2</w:t>
            </w:r>
            <w:proofErr w:type="gramEnd"/>
          </w:p>
        </w:tc>
        <w:tc>
          <w:tcPr>
            <w:tcW w:w="1261" w:type="dxa"/>
            <w:tcBorders>
              <w:top w:val="single" w:sz="4" w:space="0" w:color="auto"/>
              <w:left w:val="single" w:sz="4" w:space="0" w:color="auto"/>
              <w:bottom w:val="single" w:sz="4" w:space="0" w:color="auto"/>
              <w:right w:val="single" w:sz="4" w:space="0" w:color="auto"/>
            </w:tcBorders>
            <w:shd w:val="clear" w:color="auto" w:fill="auto"/>
            <w:vAlign w:val="center"/>
          </w:tcPr>
          <w:p w:rsidR="0003000C" w:rsidRPr="00544CA9" w:rsidRDefault="00C30F80" w:rsidP="003C02E8">
            <w:pPr>
              <w:suppressAutoHyphens w:val="0"/>
              <w:spacing w:after="0"/>
              <w:jc w:val="center"/>
              <w:rPr>
                <w:color w:val="000000"/>
                <w:sz w:val="22"/>
                <w:szCs w:val="22"/>
                <w:lang w:eastAsia="ru-RU"/>
              </w:rPr>
            </w:pPr>
            <w:r>
              <w:rPr>
                <w:color w:val="000000"/>
                <w:sz w:val="22"/>
                <w:szCs w:val="22"/>
                <w:lang w:eastAsia="ru-RU"/>
              </w:rPr>
              <w:t>0,68</w:t>
            </w:r>
          </w:p>
        </w:tc>
      </w:tr>
      <w:tr w:rsidR="0003000C" w:rsidRPr="00ED6F8A" w:rsidTr="003C02E8">
        <w:trPr>
          <w:trHeight w:val="480"/>
        </w:trPr>
        <w:tc>
          <w:tcPr>
            <w:tcW w:w="9776" w:type="dxa"/>
            <w:gridSpan w:val="8"/>
            <w:tcBorders>
              <w:top w:val="single" w:sz="4" w:space="0" w:color="auto"/>
              <w:left w:val="single" w:sz="4" w:space="0" w:color="auto"/>
              <w:bottom w:val="nil"/>
              <w:right w:val="single" w:sz="4" w:space="0" w:color="auto"/>
            </w:tcBorders>
            <w:shd w:val="clear" w:color="auto" w:fill="auto"/>
            <w:vAlign w:val="center"/>
            <w:hideMark/>
          </w:tcPr>
          <w:p w:rsidR="0003000C" w:rsidRPr="00ED6F8A" w:rsidRDefault="0003000C" w:rsidP="003C02E8">
            <w:pPr>
              <w:suppressAutoHyphens w:val="0"/>
              <w:spacing w:after="0"/>
              <w:jc w:val="left"/>
              <w:rPr>
                <w:sz w:val="22"/>
                <w:szCs w:val="22"/>
                <w:lang w:eastAsia="ru-RU"/>
              </w:rPr>
            </w:pPr>
            <w:r w:rsidRPr="00ED6F8A">
              <w:rPr>
                <w:sz w:val="22"/>
                <w:szCs w:val="22"/>
                <w:lang w:eastAsia="ru-RU"/>
              </w:rPr>
              <w:t>II. Работы, необходимые для надлежащего содержания оборудования и систем инженерно-технического обеспечения, входящих в состав общего имущества в многоквартирном доме</w:t>
            </w:r>
          </w:p>
          <w:p w:rsidR="0003000C" w:rsidRPr="00ED6F8A" w:rsidRDefault="0003000C" w:rsidP="003C02E8">
            <w:pPr>
              <w:suppressAutoHyphens w:val="0"/>
              <w:spacing w:after="0"/>
              <w:jc w:val="center"/>
              <w:rPr>
                <w:color w:val="000000"/>
                <w:sz w:val="22"/>
                <w:szCs w:val="22"/>
                <w:lang w:eastAsia="ru-RU"/>
              </w:rPr>
            </w:pPr>
            <w:r w:rsidRPr="00ED6F8A">
              <w:rPr>
                <w:color w:val="000000"/>
                <w:sz w:val="22"/>
                <w:szCs w:val="22"/>
                <w:lang w:eastAsia="ru-RU"/>
              </w:rPr>
              <w:t> </w:t>
            </w:r>
          </w:p>
        </w:tc>
      </w:tr>
      <w:tr w:rsidR="0003000C" w:rsidRPr="00ED6F8A" w:rsidTr="003C02E8">
        <w:trPr>
          <w:trHeight w:val="765"/>
        </w:trPr>
        <w:tc>
          <w:tcPr>
            <w:tcW w:w="18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3000C" w:rsidRPr="00ED6F8A" w:rsidRDefault="0003000C" w:rsidP="003C02E8">
            <w:pPr>
              <w:suppressAutoHyphens w:val="0"/>
              <w:spacing w:after="0"/>
              <w:jc w:val="left"/>
              <w:rPr>
                <w:color w:val="000000"/>
                <w:sz w:val="22"/>
                <w:szCs w:val="22"/>
                <w:lang w:eastAsia="ru-RU"/>
              </w:rPr>
            </w:pPr>
            <w:r w:rsidRPr="00ED6F8A">
              <w:rPr>
                <w:color w:val="000000"/>
                <w:sz w:val="22"/>
                <w:szCs w:val="22"/>
                <w:lang w:eastAsia="ru-RU"/>
              </w:rPr>
              <w:t> </w:t>
            </w:r>
          </w:p>
        </w:tc>
        <w:tc>
          <w:tcPr>
            <w:tcW w:w="2688" w:type="dxa"/>
            <w:gridSpan w:val="2"/>
            <w:tcBorders>
              <w:top w:val="single" w:sz="4" w:space="0" w:color="auto"/>
              <w:left w:val="nil"/>
              <w:bottom w:val="single" w:sz="4" w:space="0" w:color="auto"/>
              <w:right w:val="single" w:sz="4" w:space="0" w:color="auto"/>
            </w:tcBorders>
            <w:shd w:val="clear" w:color="auto" w:fill="auto"/>
          </w:tcPr>
          <w:p w:rsidR="0003000C" w:rsidRPr="00DD2039" w:rsidRDefault="0003000C" w:rsidP="003C02E8">
            <w:r w:rsidRPr="00DD2039">
              <w:t xml:space="preserve">Ремонт, регулировка, промывка, испытание, </w:t>
            </w:r>
            <w:proofErr w:type="spellStart"/>
            <w:r w:rsidRPr="00DD2039">
              <w:t>расконсервация</w:t>
            </w:r>
            <w:proofErr w:type="spellEnd"/>
            <w:r w:rsidRPr="00DD2039">
              <w:t xml:space="preserve"> систем центрального отопления</w:t>
            </w:r>
          </w:p>
        </w:tc>
        <w:tc>
          <w:tcPr>
            <w:tcW w:w="2355" w:type="dxa"/>
            <w:gridSpan w:val="2"/>
            <w:tcBorders>
              <w:top w:val="single" w:sz="4" w:space="0" w:color="auto"/>
              <w:left w:val="nil"/>
              <w:bottom w:val="single" w:sz="4" w:space="0" w:color="auto"/>
              <w:right w:val="single" w:sz="4" w:space="0" w:color="auto"/>
            </w:tcBorders>
            <w:shd w:val="clear" w:color="auto" w:fill="auto"/>
            <w:noWrap/>
            <w:vAlign w:val="bottom"/>
          </w:tcPr>
          <w:p w:rsidR="0003000C" w:rsidRPr="00ED6F8A" w:rsidRDefault="0003000C" w:rsidP="003C02E8">
            <w:pPr>
              <w:suppressAutoHyphens w:val="0"/>
              <w:spacing w:after="0"/>
              <w:jc w:val="center"/>
              <w:rPr>
                <w:color w:val="000000"/>
                <w:sz w:val="22"/>
                <w:szCs w:val="22"/>
                <w:lang w:eastAsia="ru-RU"/>
              </w:rPr>
            </w:pPr>
            <w:r>
              <w:rPr>
                <w:color w:val="000000"/>
                <w:sz w:val="22"/>
                <w:szCs w:val="22"/>
                <w:lang w:eastAsia="ru-RU"/>
              </w:rPr>
              <w:t>2</w:t>
            </w:r>
          </w:p>
        </w:tc>
        <w:tc>
          <w:tcPr>
            <w:tcW w:w="1564" w:type="dxa"/>
            <w:tcBorders>
              <w:top w:val="single" w:sz="4" w:space="0" w:color="auto"/>
              <w:left w:val="nil"/>
              <w:bottom w:val="single" w:sz="4" w:space="0" w:color="auto"/>
              <w:right w:val="single" w:sz="4" w:space="0" w:color="auto"/>
            </w:tcBorders>
            <w:shd w:val="clear" w:color="auto" w:fill="auto"/>
            <w:noWrap/>
            <w:vAlign w:val="bottom"/>
          </w:tcPr>
          <w:p w:rsidR="0003000C" w:rsidRPr="00ED6F8A" w:rsidRDefault="0003000C" w:rsidP="003C02E8">
            <w:pPr>
              <w:suppressAutoHyphens w:val="0"/>
              <w:spacing w:after="0"/>
              <w:jc w:val="center"/>
              <w:rPr>
                <w:color w:val="000000"/>
                <w:sz w:val="22"/>
                <w:szCs w:val="22"/>
                <w:lang w:eastAsia="ru-RU"/>
              </w:rPr>
            </w:pPr>
            <w:r>
              <w:rPr>
                <w:color w:val="000000"/>
                <w:sz w:val="22"/>
                <w:szCs w:val="22"/>
                <w:lang w:eastAsia="ru-RU"/>
              </w:rPr>
              <w:t>м</w:t>
            </w:r>
            <w:proofErr w:type="gramStart"/>
            <w:r>
              <w:rPr>
                <w:color w:val="000000"/>
                <w:sz w:val="22"/>
                <w:szCs w:val="22"/>
                <w:lang w:eastAsia="ru-RU"/>
              </w:rPr>
              <w:t>2</w:t>
            </w:r>
            <w:proofErr w:type="gramEnd"/>
          </w:p>
        </w:tc>
        <w:tc>
          <w:tcPr>
            <w:tcW w:w="1276" w:type="dxa"/>
            <w:gridSpan w:val="2"/>
            <w:tcBorders>
              <w:top w:val="single" w:sz="4" w:space="0" w:color="auto"/>
              <w:left w:val="nil"/>
              <w:bottom w:val="single" w:sz="4" w:space="0" w:color="auto"/>
              <w:right w:val="single" w:sz="4" w:space="0" w:color="auto"/>
            </w:tcBorders>
            <w:shd w:val="clear" w:color="auto" w:fill="FFFFFF" w:themeFill="background1"/>
            <w:noWrap/>
            <w:vAlign w:val="bottom"/>
          </w:tcPr>
          <w:p w:rsidR="0003000C" w:rsidRPr="00ED6F8A" w:rsidRDefault="0003000C" w:rsidP="003C02E8">
            <w:pPr>
              <w:suppressAutoHyphens w:val="0"/>
              <w:spacing w:after="0"/>
              <w:jc w:val="center"/>
              <w:rPr>
                <w:color w:val="000000"/>
                <w:sz w:val="22"/>
                <w:szCs w:val="22"/>
                <w:lang w:eastAsia="ru-RU"/>
              </w:rPr>
            </w:pPr>
            <w:r>
              <w:rPr>
                <w:color w:val="000000"/>
                <w:sz w:val="22"/>
                <w:szCs w:val="22"/>
                <w:lang w:eastAsia="ru-RU"/>
              </w:rPr>
              <w:t>6,10</w:t>
            </w:r>
          </w:p>
        </w:tc>
      </w:tr>
      <w:tr w:rsidR="0003000C" w:rsidRPr="00ED6F8A" w:rsidTr="003C02E8">
        <w:trPr>
          <w:trHeight w:val="765"/>
        </w:trPr>
        <w:tc>
          <w:tcPr>
            <w:tcW w:w="18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3000C" w:rsidRPr="00ED6F8A" w:rsidRDefault="0003000C" w:rsidP="003C02E8">
            <w:pPr>
              <w:suppressAutoHyphens w:val="0"/>
              <w:spacing w:after="0"/>
              <w:jc w:val="left"/>
              <w:rPr>
                <w:color w:val="000000"/>
                <w:sz w:val="22"/>
                <w:szCs w:val="22"/>
                <w:lang w:eastAsia="ru-RU"/>
              </w:rPr>
            </w:pPr>
          </w:p>
        </w:tc>
        <w:tc>
          <w:tcPr>
            <w:tcW w:w="2688" w:type="dxa"/>
            <w:gridSpan w:val="2"/>
            <w:tcBorders>
              <w:top w:val="single" w:sz="4" w:space="0" w:color="auto"/>
              <w:left w:val="nil"/>
              <w:bottom w:val="single" w:sz="4" w:space="0" w:color="auto"/>
              <w:right w:val="single" w:sz="4" w:space="0" w:color="auto"/>
            </w:tcBorders>
            <w:shd w:val="clear" w:color="auto" w:fill="auto"/>
          </w:tcPr>
          <w:p w:rsidR="0003000C" w:rsidRPr="00DD2039" w:rsidRDefault="0003000C" w:rsidP="003C02E8">
            <w:r w:rsidRPr="00E5370A">
              <w:t>Утепление и прочистка дымовентиляционных каналов</w:t>
            </w:r>
          </w:p>
        </w:tc>
        <w:tc>
          <w:tcPr>
            <w:tcW w:w="2355" w:type="dxa"/>
            <w:gridSpan w:val="2"/>
            <w:tcBorders>
              <w:top w:val="single" w:sz="4" w:space="0" w:color="auto"/>
              <w:left w:val="nil"/>
              <w:bottom w:val="single" w:sz="4" w:space="0" w:color="auto"/>
              <w:right w:val="single" w:sz="4" w:space="0" w:color="auto"/>
            </w:tcBorders>
            <w:shd w:val="clear" w:color="auto" w:fill="auto"/>
            <w:noWrap/>
            <w:vAlign w:val="bottom"/>
          </w:tcPr>
          <w:p w:rsidR="0003000C" w:rsidRDefault="0003000C" w:rsidP="003C02E8">
            <w:pPr>
              <w:suppressAutoHyphens w:val="0"/>
              <w:spacing w:after="0"/>
              <w:jc w:val="center"/>
              <w:rPr>
                <w:color w:val="000000"/>
                <w:sz w:val="22"/>
                <w:szCs w:val="22"/>
                <w:lang w:eastAsia="ru-RU"/>
              </w:rPr>
            </w:pPr>
            <w:r>
              <w:rPr>
                <w:color w:val="000000"/>
                <w:sz w:val="22"/>
                <w:szCs w:val="22"/>
                <w:lang w:eastAsia="ru-RU"/>
              </w:rPr>
              <w:t>2</w:t>
            </w:r>
          </w:p>
        </w:tc>
        <w:tc>
          <w:tcPr>
            <w:tcW w:w="1564" w:type="dxa"/>
            <w:tcBorders>
              <w:top w:val="single" w:sz="4" w:space="0" w:color="auto"/>
              <w:left w:val="nil"/>
              <w:bottom w:val="single" w:sz="4" w:space="0" w:color="auto"/>
              <w:right w:val="single" w:sz="4" w:space="0" w:color="auto"/>
            </w:tcBorders>
            <w:shd w:val="clear" w:color="auto" w:fill="auto"/>
            <w:noWrap/>
            <w:vAlign w:val="bottom"/>
          </w:tcPr>
          <w:p w:rsidR="0003000C" w:rsidRDefault="0003000C" w:rsidP="003C02E8">
            <w:pPr>
              <w:suppressAutoHyphens w:val="0"/>
              <w:spacing w:after="0"/>
              <w:jc w:val="center"/>
              <w:rPr>
                <w:color w:val="000000"/>
                <w:sz w:val="22"/>
                <w:szCs w:val="22"/>
                <w:lang w:eastAsia="ru-RU"/>
              </w:rPr>
            </w:pPr>
            <w:r>
              <w:rPr>
                <w:color w:val="000000"/>
                <w:sz w:val="22"/>
                <w:szCs w:val="22"/>
                <w:lang w:eastAsia="ru-RU"/>
              </w:rPr>
              <w:t>М</w:t>
            </w:r>
            <w:proofErr w:type="gramStart"/>
            <w:r>
              <w:rPr>
                <w:color w:val="000000"/>
                <w:sz w:val="22"/>
                <w:szCs w:val="22"/>
                <w:lang w:eastAsia="ru-RU"/>
              </w:rPr>
              <w:t>2</w:t>
            </w:r>
            <w:proofErr w:type="gramEnd"/>
          </w:p>
        </w:tc>
        <w:tc>
          <w:tcPr>
            <w:tcW w:w="1276" w:type="dxa"/>
            <w:gridSpan w:val="2"/>
            <w:tcBorders>
              <w:top w:val="single" w:sz="4" w:space="0" w:color="auto"/>
              <w:left w:val="nil"/>
              <w:bottom w:val="single" w:sz="4" w:space="0" w:color="auto"/>
              <w:right w:val="single" w:sz="4" w:space="0" w:color="auto"/>
            </w:tcBorders>
            <w:shd w:val="clear" w:color="auto" w:fill="FFFFFF" w:themeFill="background1"/>
            <w:noWrap/>
            <w:vAlign w:val="bottom"/>
          </w:tcPr>
          <w:p w:rsidR="0003000C" w:rsidRDefault="0003000C" w:rsidP="003C02E8">
            <w:pPr>
              <w:suppressAutoHyphens w:val="0"/>
              <w:spacing w:after="0"/>
              <w:jc w:val="center"/>
              <w:rPr>
                <w:color w:val="000000"/>
                <w:sz w:val="22"/>
                <w:szCs w:val="22"/>
                <w:lang w:eastAsia="ru-RU"/>
              </w:rPr>
            </w:pPr>
            <w:r>
              <w:rPr>
                <w:color w:val="000000"/>
                <w:sz w:val="22"/>
                <w:szCs w:val="22"/>
                <w:lang w:eastAsia="ru-RU"/>
              </w:rPr>
              <w:t>1,80</w:t>
            </w:r>
          </w:p>
        </w:tc>
      </w:tr>
      <w:tr w:rsidR="0003000C" w:rsidRPr="00ED6F8A" w:rsidTr="003C02E8">
        <w:trPr>
          <w:trHeight w:val="1035"/>
        </w:trPr>
        <w:tc>
          <w:tcPr>
            <w:tcW w:w="1893" w:type="dxa"/>
            <w:tcBorders>
              <w:top w:val="nil"/>
              <w:left w:val="single" w:sz="4" w:space="0" w:color="auto"/>
              <w:bottom w:val="single" w:sz="4" w:space="0" w:color="auto"/>
              <w:right w:val="single" w:sz="4" w:space="0" w:color="auto"/>
            </w:tcBorders>
            <w:shd w:val="clear" w:color="auto" w:fill="auto"/>
            <w:noWrap/>
            <w:vAlign w:val="bottom"/>
            <w:hideMark/>
          </w:tcPr>
          <w:p w:rsidR="0003000C" w:rsidRPr="00ED6F8A" w:rsidRDefault="0003000C" w:rsidP="003C02E8">
            <w:pPr>
              <w:suppressAutoHyphens w:val="0"/>
              <w:spacing w:after="0"/>
              <w:jc w:val="left"/>
              <w:rPr>
                <w:color w:val="000000"/>
                <w:sz w:val="22"/>
                <w:szCs w:val="22"/>
                <w:lang w:eastAsia="ru-RU"/>
              </w:rPr>
            </w:pPr>
            <w:r w:rsidRPr="00ED6F8A">
              <w:rPr>
                <w:color w:val="000000"/>
                <w:sz w:val="22"/>
                <w:szCs w:val="22"/>
                <w:lang w:eastAsia="ru-RU"/>
              </w:rPr>
              <w:t> </w:t>
            </w:r>
          </w:p>
        </w:tc>
        <w:tc>
          <w:tcPr>
            <w:tcW w:w="2688" w:type="dxa"/>
            <w:gridSpan w:val="2"/>
            <w:tcBorders>
              <w:top w:val="nil"/>
              <w:left w:val="nil"/>
              <w:bottom w:val="single" w:sz="4" w:space="0" w:color="auto"/>
              <w:right w:val="single" w:sz="4" w:space="0" w:color="auto"/>
            </w:tcBorders>
            <w:shd w:val="clear" w:color="auto" w:fill="auto"/>
          </w:tcPr>
          <w:p w:rsidR="0003000C" w:rsidRPr="00DD2039" w:rsidRDefault="0003000C" w:rsidP="003C02E8">
            <w:r w:rsidRPr="00E5370A">
              <w:t>Проверка состояния и ремонт продухов в цоколях зданий</w:t>
            </w:r>
          </w:p>
        </w:tc>
        <w:tc>
          <w:tcPr>
            <w:tcW w:w="2355" w:type="dxa"/>
            <w:gridSpan w:val="2"/>
            <w:tcBorders>
              <w:top w:val="nil"/>
              <w:left w:val="nil"/>
              <w:bottom w:val="single" w:sz="4" w:space="0" w:color="auto"/>
              <w:right w:val="single" w:sz="4" w:space="0" w:color="auto"/>
            </w:tcBorders>
            <w:shd w:val="clear" w:color="auto" w:fill="auto"/>
            <w:noWrap/>
            <w:vAlign w:val="bottom"/>
          </w:tcPr>
          <w:p w:rsidR="0003000C" w:rsidRPr="00ED6F8A" w:rsidRDefault="0003000C" w:rsidP="003C02E8">
            <w:pPr>
              <w:suppressAutoHyphens w:val="0"/>
              <w:spacing w:after="0"/>
              <w:jc w:val="center"/>
              <w:rPr>
                <w:color w:val="000000"/>
                <w:sz w:val="22"/>
                <w:szCs w:val="22"/>
                <w:lang w:eastAsia="ru-RU"/>
              </w:rPr>
            </w:pPr>
            <w:r>
              <w:rPr>
                <w:color w:val="000000"/>
                <w:sz w:val="22"/>
                <w:szCs w:val="22"/>
                <w:lang w:eastAsia="ru-RU"/>
              </w:rPr>
              <w:t>1</w:t>
            </w:r>
          </w:p>
        </w:tc>
        <w:tc>
          <w:tcPr>
            <w:tcW w:w="1564" w:type="dxa"/>
            <w:tcBorders>
              <w:top w:val="nil"/>
              <w:left w:val="nil"/>
              <w:bottom w:val="single" w:sz="4" w:space="0" w:color="auto"/>
              <w:right w:val="single" w:sz="4" w:space="0" w:color="auto"/>
            </w:tcBorders>
            <w:shd w:val="clear" w:color="auto" w:fill="auto"/>
            <w:noWrap/>
            <w:vAlign w:val="bottom"/>
          </w:tcPr>
          <w:p w:rsidR="0003000C" w:rsidRPr="00ED6F8A" w:rsidRDefault="0003000C" w:rsidP="003C02E8">
            <w:pPr>
              <w:suppressAutoHyphens w:val="0"/>
              <w:spacing w:after="0"/>
              <w:jc w:val="center"/>
              <w:rPr>
                <w:color w:val="000000"/>
                <w:sz w:val="22"/>
                <w:szCs w:val="22"/>
                <w:lang w:eastAsia="ru-RU"/>
              </w:rPr>
            </w:pPr>
            <w:r>
              <w:rPr>
                <w:color w:val="000000"/>
                <w:sz w:val="22"/>
                <w:szCs w:val="22"/>
                <w:lang w:eastAsia="ru-RU"/>
              </w:rPr>
              <w:t>м</w:t>
            </w:r>
            <w:proofErr w:type="gramStart"/>
            <w:r>
              <w:rPr>
                <w:color w:val="000000"/>
                <w:sz w:val="22"/>
                <w:szCs w:val="22"/>
                <w:lang w:eastAsia="ru-RU"/>
              </w:rPr>
              <w:t>2</w:t>
            </w:r>
            <w:proofErr w:type="gramEnd"/>
          </w:p>
        </w:tc>
        <w:tc>
          <w:tcPr>
            <w:tcW w:w="1276" w:type="dxa"/>
            <w:gridSpan w:val="2"/>
            <w:tcBorders>
              <w:top w:val="nil"/>
              <w:left w:val="nil"/>
              <w:bottom w:val="single" w:sz="4" w:space="0" w:color="auto"/>
              <w:right w:val="single" w:sz="4" w:space="0" w:color="auto"/>
            </w:tcBorders>
            <w:shd w:val="clear" w:color="auto" w:fill="FFFFFF" w:themeFill="background1"/>
            <w:noWrap/>
            <w:vAlign w:val="bottom"/>
          </w:tcPr>
          <w:p w:rsidR="0003000C" w:rsidRPr="00ED6F8A" w:rsidRDefault="0003000C" w:rsidP="003C02E8">
            <w:pPr>
              <w:suppressAutoHyphens w:val="0"/>
              <w:spacing w:after="0"/>
              <w:jc w:val="center"/>
              <w:rPr>
                <w:color w:val="000000"/>
                <w:sz w:val="22"/>
                <w:szCs w:val="22"/>
                <w:lang w:eastAsia="ru-RU"/>
              </w:rPr>
            </w:pPr>
            <w:r>
              <w:rPr>
                <w:color w:val="000000"/>
                <w:sz w:val="22"/>
                <w:szCs w:val="22"/>
                <w:lang w:eastAsia="ru-RU"/>
              </w:rPr>
              <w:t>0,02</w:t>
            </w:r>
          </w:p>
        </w:tc>
      </w:tr>
      <w:tr w:rsidR="0003000C" w:rsidRPr="00ED6F8A" w:rsidTr="003C02E8">
        <w:trPr>
          <w:trHeight w:val="1035"/>
        </w:trPr>
        <w:tc>
          <w:tcPr>
            <w:tcW w:w="1893" w:type="dxa"/>
            <w:tcBorders>
              <w:top w:val="nil"/>
              <w:left w:val="single" w:sz="4" w:space="0" w:color="auto"/>
              <w:bottom w:val="single" w:sz="4" w:space="0" w:color="auto"/>
              <w:right w:val="single" w:sz="4" w:space="0" w:color="auto"/>
            </w:tcBorders>
            <w:shd w:val="clear" w:color="auto" w:fill="auto"/>
            <w:noWrap/>
            <w:vAlign w:val="bottom"/>
            <w:hideMark/>
          </w:tcPr>
          <w:p w:rsidR="0003000C" w:rsidRPr="00ED6F8A" w:rsidRDefault="0003000C" w:rsidP="003C02E8">
            <w:pPr>
              <w:suppressAutoHyphens w:val="0"/>
              <w:spacing w:after="0"/>
              <w:jc w:val="left"/>
              <w:rPr>
                <w:color w:val="000000"/>
                <w:sz w:val="22"/>
                <w:szCs w:val="22"/>
                <w:lang w:eastAsia="ru-RU"/>
              </w:rPr>
            </w:pPr>
            <w:r w:rsidRPr="00ED6F8A">
              <w:rPr>
                <w:color w:val="000000"/>
                <w:sz w:val="22"/>
                <w:szCs w:val="22"/>
                <w:lang w:eastAsia="ru-RU"/>
              </w:rPr>
              <w:t> </w:t>
            </w:r>
          </w:p>
        </w:tc>
        <w:tc>
          <w:tcPr>
            <w:tcW w:w="2688" w:type="dxa"/>
            <w:gridSpan w:val="2"/>
            <w:tcBorders>
              <w:top w:val="nil"/>
              <w:left w:val="nil"/>
              <w:bottom w:val="single" w:sz="4" w:space="0" w:color="auto"/>
              <w:right w:val="single" w:sz="4" w:space="0" w:color="auto"/>
            </w:tcBorders>
            <w:shd w:val="clear" w:color="auto" w:fill="auto"/>
          </w:tcPr>
          <w:p w:rsidR="0003000C" w:rsidRPr="00DD2039" w:rsidRDefault="0003000C" w:rsidP="003C02E8">
            <w:r w:rsidRPr="00E5370A">
              <w:t xml:space="preserve">Проведение технических осмотров и устранение незначительных </w:t>
            </w:r>
            <w:r w:rsidRPr="00E5370A">
              <w:lastRenderedPageBreak/>
              <w:t>неисправностей в системе вентиляции</w:t>
            </w:r>
          </w:p>
        </w:tc>
        <w:tc>
          <w:tcPr>
            <w:tcW w:w="2355" w:type="dxa"/>
            <w:gridSpan w:val="2"/>
            <w:tcBorders>
              <w:top w:val="nil"/>
              <w:left w:val="nil"/>
              <w:bottom w:val="single" w:sz="4" w:space="0" w:color="auto"/>
              <w:right w:val="single" w:sz="4" w:space="0" w:color="auto"/>
            </w:tcBorders>
            <w:shd w:val="clear" w:color="auto" w:fill="auto"/>
            <w:noWrap/>
            <w:vAlign w:val="bottom"/>
          </w:tcPr>
          <w:p w:rsidR="0003000C" w:rsidRPr="00ED6F8A" w:rsidRDefault="0003000C" w:rsidP="003C02E8">
            <w:pPr>
              <w:suppressAutoHyphens w:val="0"/>
              <w:spacing w:after="0"/>
              <w:jc w:val="center"/>
              <w:rPr>
                <w:color w:val="000000"/>
                <w:sz w:val="22"/>
                <w:szCs w:val="22"/>
                <w:lang w:eastAsia="ru-RU"/>
              </w:rPr>
            </w:pPr>
            <w:r>
              <w:rPr>
                <w:color w:val="000000"/>
                <w:sz w:val="22"/>
                <w:szCs w:val="22"/>
                <w:lang w:eastAsia="ru-RU"/>
              </w:rPr>
              <w:lastRenderedPageBreak/>
              <w:t>1</w:t>
            </w:r>
          </w:p>
        </w:tc>
        <w:tc>
          <w:tcPr>
            <w:tcW w:w="1564" w:type="dxa"/>
            <w:tcBorders>
              <w:top w:val="nil"/>
              <w:left w:val="nil"/>
              <w:bottom w:val="single" w:sz="4" w:space="0" w:color="auto"/>
              <w:right w:val="single" w:sz="4" w:space="0" w:color="auto"/>
            </w:tcBorders>
            <w:shd w:val="clear" w:color="auto" w:fill="auto"/>
            <w:noWrap/>
            <w:vAlign w:val="bottom"/>
          </w:tcPr>
          <w:p w:rsidR="0003000C" w:rsidRPr="00ED6F8A" w:rsidRDefault="0003000C" w:rsidP="003C02E8">
            <w:pPr>
              <w:suppressAutoHyphens w:val="0"/>
              <w:spacing w:after="0"/>
              <w:jc w:val="center"/>
              <w:rPr>
                <w:color w:val="000000"/>
                <w:sz w:val="22"/>
                <w:szCs w:val="22"/>
                <w:lang w:eastAsia="ru-RU"/>
              </w:rPr>
            </w:pPr>
            <w:r>
              <w:rPr>
                <w:color w:val="000000"/>
                <w:sz w:val="22"/>
                <w:szCs w:val="22"/>
                <w:lang w:eastAsia="ru-RU"/>
              </w:rPr>
              <w:t>м</w:t>
            </w:r>
            <w:proofErr w:type="gramStart"/>
            <w:r>
              <w:rPr>
                <w:color w:val="000000"/>
                <w:sz w:val="22"/>
                <w:szCs w:val="22"/>
                <w:lang w:eastAsia="ru-RU"/>
              </w:rPr>
              <w:t>2</w:t>
            </w:r>
            <w:proofErr w:type="gramEnd"/>
          </w:p>
        </w:tc>
        <w:tc>
          <w:tcPr>
            <w:tcW w:w="1276" w:type="dxa"/>
            <w:gridSpan w:val="2"/>
            <w:tcBorders>
              <w:top w:val="nil"/>
              <w:left w:val="nil"/>
              <w:bottom w:val="single" w:sz="4" w:space="0" w:color="auto"/>
              <w:right w:val="single" w:sz="4" w:space="0" w:color="auto"/>
            </w:tcBorders>
            <w:shd w:val="clear" w:color="auto" w:fill="FFFFFF" w:themeFill="background1"/>
            <w:noWrap/>
            <w:vAlign w:val="bottom"/>
          </w:tcPr>
          <w:p w:rsidR="0003000C" w:rsidRPr="00ED6F8A" w:rsidRDefault="0003000C" w:rsidP="003C02E8">
            <w:pPr>
              <w:suppressAutoHyphens w:val="0"/>
              <w:spacing w:after="0"/>
              <w:jc w:val="center"/>
              <w:rPr>
                <w:color w:val="000000"/>
                <w:sz w:val="22"/>
                <w:szCs w:val="22"/>
                <w:lang w:eastAsia="ru-RU"/>
              </w:rPr>
            </w:pPr>
            <w:r>
              <w:rPr>
                <w:color w:val="000000"/>
                <w:sz w:val="22"/>
                <w:szCs w:val="22"/>
                <w:lang w:eastAsia="ru-RU"/>
              </w:rPr>
              <w:t>0,18</w:t>
            </w:r>
          </w:p>
        </w:tc>
      </w:tr>
      <w:tr w:rsidR="0003000C" w:rsidRPr="00ED6F8A" w:rsidTr="003C02E8">
        <w:trPr>
          <w:trHeight w:val="651"/>
        </w:trPr>
        <w:tc>
          <w:tcPr>
            <w:tcW w:w="1893" w:type="dxa"/>
            <w:tcBorders>
              <w:top w:val="nil"/>
              <w:left w:val="single" w:sz="4" w:space="0" w:color="auto"/>
              <w:bottom w:val="single" w:sz="4" w:space="0" w:color="auto"/>
              <w:right w:val="single" w:sz="4" w:space="0" w:color="auto"/>
            </w:tcBorders>
            <w:shd w:val="clear" w:color="auto" w:fill="auto"/>
            <w:noWrap/>
            <w:vAlign w:val="bottom"/>
            <w:hideMark/>
          </w:tcPr>
          <w:p w:rsidR="0003000C" w:rsidRPr="00ED6F8A" w:rsidRDefault="0003000C" w:rsidP="003C02E8">
            <w:pPr>
              <w:suppressAutoHyphens w:val="0"/>
              <w:spacing w:after="0"/>
              <w:jc w:val="left"/>
              <w:rPr>
                <w:color w:val="000000"/>
                <w:sz w:val="22"/>
                <w:szCs w:val="22"/>
                <w:lang w:eastAsia="ru-RU"/>
              </w:rPr>
            </w:pPr>
            <w:r w:rsidRPr="00ED6F8A">
              <w:rPr>
                <w:color w:val="000000"/>
                <w:sz w:val="22"/>
                <w:szCs w:val="22"/>
                <w:lang w:eastAsia="ru-RU"/>
              </w:rPr>
              <w:lastRenderedPageBreak/>
              <w:t> </w:t>
            </w:r>
          </w:p>
        </w:tc>
        <w:tc>
          <w:tcPr>
            <w:tcW w:w="2688" w:type="dxa"/>
            <w:gridSpan w:val="2"/>
            <w:tcBorders>
              <w:top w:val="nil"/>
              <w:left w:val="nil"/>
              <w:bottom w:val="single" w:sz="4" w:space="0" w:color="auto"/>
              <w:right w:val="single" w:sz="4" w:space="0" w:color="auto"/>
            </w:tcBorders>
            <w:shd w:val="clear" w:color="auto" w:fill="auto"/>
          </w:tcPr>
          <w:p w:rsidR="0003000C" w:rsidRPr="00DD2039" w:rsidRDefault="0003000C" w:rsidP="003C02E8">
            <w:r w:rsidRPr="00E5370A">
              <w:t>Проведение технических осмотров и устранение незначительных неисправностей электротехнических устройств</w:t>
            </w:r>
          </w:p>
        </w:tc>
        <w:tc>
          <w:tcPr>
            <w:tcW w:w="2355" w:type="dxa"/>
            <w:gridSpan w:val="2"/>
            <w:tcBorders>
              <w:top w:val="nil"/>
              <w:left w:val="nil"/>
              <w:bottom w:val="single" w:sz="4" w:space="0" w:color="auto"/>
              <w:right w:val="single" w:sz="4" w:space="0" w:color="auto"/>
            </w:tcBorders>
            <w:shd w:val="clear" w:color="auto" w:fill="auto"/>
            <w:noWrap/>
            <w:vAlign w:val="bottom"/>
          </w:tcPr>
          <w:p w:rsidR="0003000C" w:rsidRPr="00ED6F8A" w:rsidRDefault="0003000C" w:rsidP="003C02E8">
            <w:pPr>
              <w:suppressAutoHyphens w:val="0"/>
              <w:spacing w:after="0"/>
              <w:jc w:val="center"/>
              <w:rPr>
                <w:color w:val="000000"/>
                <w:sz w:val="22"/>
                <w:szCs w:val="22"/>
                <w:lang w:eastAsia="ru-RU"/>
              </w:rPr>
            </w:pPr>
            <w:r>
              <w:rPr>
                <w:color w:val="000000"/>
                <w:sz w:val="22"/>
                <w:szCs w:val="22"/>
                <w:lang w:eastAsia="ru-RU"/>
              </w:rPr>
              <w:t>1</w:t>
            </w:r>
          </w:p>
        </w:tc>
        <w:tc>
          <w:tcPr>
            <w:tcW w:w="1564" w:type="dxa"/>
            <w:tcBorders>
              <w:top w:val="nil"/>
              <w:left w:val="nil"/>
              <w:bottom w:val="single" w:sz="4" w:space="0" w:color="auto"/>
              <w:right w:val="single" w:sz="4" w:space="0" w:color="auto"/>
            </w:tcBorders>
            <w:shd w:val="clear" w:color="auto" w:fill="auto"/>
            <w:noWrap/>
            <w:vAlign w:val="bottom"/>
          </w:tcPr>
          <w:p w:rsidR="0003000C" w:rsidRPr="00ED6F8A" w:rsidRDefault="0003000C" w:rsidP="003C02E8">
            <w:pPr>
              <w:suppressAutoHyphens w:val="0"/>
              <w:spacing w:after="0"/>
              <w:jc w:val="center"/>
              <w:rPr>
                <w:color w:val="000000"/>
                <w:sz w:val="22"/>
                <w:szCs w:val="22"/>
                <w:lang w:eastAsia="ru-RU"/>
              </w:rPr>
            </w:pPr>
            <w:r>
              <w:rPr>
                <w:color w:val="000000"/>
                <w:sz w:val="22"/>
                <w:szCs w:val="22"/>
                <w:lang w:eastAsia="ru-RU"/>
              </w:rPr>
              <w:t>м</w:t>
            </w:r>
            <w:proofErr w:type="gramStart"/>
            <w:r>
              <w:rPr>
                <w:color w:val="000000"/>
                <w:sz w:val="22"/>
                <w:szCs w:val="22"/>
                <w:lang w:eastAsia="ru-RU"/>
              </w:rPr>
              <w:t>2</w:t>
            </w:r>
            <w:proofErr w:type="gramEnd"/>
          </w:p>
        </w:tc>
        <w:tc>
          <w:tcPr>
            <w:tcW w:w="1276" w:type="dxa"/>
            <w:gridSpan w:val="2"/>
            <w:tcBorders>
              <w:top w:val="nil"/>
              <w:left w:val="nil"/>
              <w:bottom w:val="single" w:sz="4" w:space="0" w:color="auto"/>
              <w:right w:val="single" w:sz="4" w:space="0" w:color="auto"/>
            </w:tcBorders>
            <w:shd w:val="clear" w:color="auto" w:fill="FFFFFF" w:themeFill="background1"/>
            <w:noWrap/>
            <w:vAlign w:val="bottom"/>
          </w:tcPr>
          <w:p w:rsidR="0003000C" w:rsidRPr="00ED6F8A" w:rsidRDefault="0003000C" w:rsidP="003C02E8">
            <w:pPr>
              <w:suppressAutoHyphens w:val="0"/>
              <w:spacing w:after="0"/>
              <w:jc w:val="center"/>
              <w:rPr>
                <w:color w:val="000000"/>
                <w:sz w:val="22"/>
                <w:szCs w:val="22"/>
                <w:lang w:eastAsia="ru-RU"/>
              </w:rPr>
            </w:pPr>
            <w:r>
              <w:rPr>
                <w:color w:val="000000"/>
                <w:sz w:val="22"/>
                <w:szCs w:val="22"/>
                <w:lang w:eastAsia="ru-RU"/>
              </w:rPr>
              <w:t>0,35</w:t>
            </w:r>
          </w:p>
        </w:tc>
      </w:tr>
      <w:tr w:rsidR="0003000C" w:rsidRPr="00ED6F8A" w:rsidTr="003C02E8">
        <w:trPr>
          <w:trHeight w:val="651"/>
        </w:trPr>
        <w:tc>
          <w:tcPr>
            <w:tcW w:w="18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3000C" w:rsidRPr="00ED6F8A" w:rsidRDefault="0003000C" w:rsidP="003C02E8">
            <w:pPr>
              <w:suppressAutoHyphens w:val="0"/>
              <w:spacing w:after="0"/>
              <w:jc w:val="left"/>
              <w:rPr>
                <w:color w:val="000000"/>
                <w:sz w:val="22"/>
                <w:szCs w:val="22"/>
                <w:lang w:eastAsia="ru-RU"/>
              </w:rPr>
            </w:pPr>
          </w:p>
        </w:tc>
        <w:tc>
          <w:tcPr>
            <w:tcW w:w="2688" w:type="dxa"/>
            <w:gridSpan w:val="2"/>
            <w:tcBorders>
              <w:top w:val="single" w:sz="4" w:space="0" w:color="auto"/>
              <w:left w:val="nil"/>
              <w:bottom w:val="single" w:sz="4" w:space="0" w:color="auto"/>
              <w:right w:val="single" w:sz="4" w:space="0" w:color="auto"/>
            </w:tcBorders>
            <w:shd w:val="clear" w:color="auto" w:fill="auto"/>
          </w:tcPr>
          <w:p w:rsidR="0003000C" w:rsidRDefault="0003000C" w:rsidP="003C02E8">
            <w:r>
              <w:t>Проведение технических осмотров и устранение незначительных неисправностей системы отопления</w:t>
            </w:r>
          </w:p>
          <w:p w:rsidR="0003000C" w:rsidRPr="00DD2039" w:rsidRDefault="0003000C" w:rsidP="003C02E8"/>
        </w:tc>
        <w:tc>
          <w:tcPr>
            <w:tcW w:w="2355" w:type="dxa"/>
            <w:gridSpan w:val="2"/>
            <w:tcBorders>
              <w:top w:val="single" w:sz="4" w:space="0" w:color="auto"/>
              <w:left w:val="nil"/>
              <w:bottom w:val="single" w:sz="4" w:space="0" w:color="auto"/>
              <w:right w:val="single" w:sz="4" w:space="0" w:color="auto"/>
            </w:tcBorders>
            <w:shd w:val="clear" w:color="auto" w:fill="auto"/>
            <w:noWrap/>
            <w:vAlign w:val="bottom"/>
          </w:tcPr>
          <w:p w:rsidR="0003000C" w:rsidRDefault="0003000C" w:rsidP="003C02E8">
            <w:pPr>
              <w:suppressAutoHyphens w:val="0"/>
              <w:spacing w:after="0"/>
              <w:jc w:val="center"/>
              <w:rPr>
                <w:color w:val="000000"/>
                <w:sz w:val="22"/>
                <w:szCs w:val="22"/>
                <w:lang w:eastAsia="ru-RU"/>
              </w:rPr>
            </w:pPr>
            <w:r>
              <w:rPr>
                <w:color w:val="000000"/>
                <w:sz w:val="22"/>
                <w:szCs w:val="22"/>
                <w:lang w:eastAsia="ru-RU"/>
              </w:rPr>
              <w:t>2</w:t>
            </w:r>
          </w:p>
        </w:tc>
        <w:tc>
          <w:tcPr>
            <w:tcW w:w="1564" w:type="dxa"/>
            <w:tcBorders>
              <w:top w:val="single" w:sz="4" w:space="0" w:color="auto"/>
              <w:left w:val="nil"/>
              <w:bottom w:val="single" w:sz="4" w:space="0" w:color="auto"/>
              <w:right w:val="single" w:sz="4" w:space="0" w:color="auto"/>
            </w:tcBorders>
            <w:shd w:val="clear" w:color="auto" w:fill="auto"/>
            <w:noWrap/>
            <w:vAlign w:val="bottom"/>
          </w:tcPr>
          <w:p w:rsidR="0003000C" w:rsidRDefault="0003000C" w:rsidP="003C02E8">
            <w:pPr>
              <w:suppressAutoHyphens w:val="0"/>
              <w:spacing w:after="0"/>
              <w:jc w:val="center"/>
              <w:rPr>
                <w:color w:val="000000"/>
                <w:sz w:val="22"/>
                <w:szCs w:val="22"/>
                <w:lang w:eastAsia="ru-RU"/>
              </w:rPr>
            </w:pPr>
            <w:r>
              <w:rPr>
                <w:color w:val="000000"/>
                <w:sz w:val="22"/>
                <w:szCs w:val="22"/>
                <w:lang w:eastAsia="ru-RU"/>
              </w:rPr>
              <w:t>м</w:t>
            </w:r>
            <w:proofErr w:type="gramStart"/>
            <w:r>
              <w:rPr>
                <w:color w:val="000000"/>
                <w:sz w:val="22"/>
                <w:szCs w:val="22"/>
                <w:lang w:eastAsia="ru-RU"/>
              </w:rPr>
              <w:t>2</w:t>
            </w:r>
            <w:proofErr w:type="gramEnd"/>
          </w:p>
        </w:tc>
        <w:tc>
          <w:tcPr>
            <w:tcW w:w="1276" w:type="dxa"/>
            <w:gridSpan w:val="2"/>
            <w:tcBorders>
              <w:top w:val="single" w:sz="4" w:space="0" w:color="auto"/>
              <w:left w:val="nil"/>
              <w:bottom w:val="single" w:sz="4" w:space="0" w:color="auto"/>
              <w:right w:val="single" w:sz="4" w:space="0" w:color="auto"/>
            </w:tcBorders>
            <w:shd w:val="clear" w:color="auto" w:fill="FFFFFF" w:themeFill="background1"/>
            <w:noWrap/>
            <w:vAlign w:val="bottom"/>
          </w:tcPr>
          <w:p w:rsidR="0003000C" w:rsidRDefault="0003000C" w:rsidP="003C02E8">
            <w:pPr>
              <w:suppressAutoHyphens w:val="0"/>
              <w:spacing w:after="0"/>
              <w:jc w:val="center"/>
              <w:rPr>
                <w:color w:val="000000"/>
                <w:sz w:val="22"/>
                <w:szCs w:val="22"/>
                <w:lang w:eastAsia="ru-RU"/>
              </w:rPr>
            </w:pPr>
            <w:r>
              <w:rPr>
                <w:color w:val="000000"/>
                <w:sz w:val="22"/>
                <w:szCs w:val="22"/>
                <w:lang w:eastAsia="ru-RU"/>
              </w:rPr>
              <w:t>0,87</w:t>
            </w:r>
          </w:p>
        </w:tc>
      </w:tr>
      <w:tr w:rsidR="0003000C" w:rsidRPr="00ED6F8A" w:rsidTr="003C02E8">
        <w:trPr>
          <w:trHeight w:val="651"/>
        </w:trPr>
        <w:tc>
          <w:tcPr>
            <w:tcW w:w="18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3000C" w:rsidRPr="00ED6F8A" w:rsidRDefault="0003000C" w:rsidP="003C02E8">
            <w:pPr>
              <w:suppressAutoHyphens w:val="0"/>
              <w:spacing w:after="0"/>
              <w:jc w:val="left"/>
              <w:rPr>
                <w:color w:val="000000"/>
                <w:sz w:val="22"/>
                <w:szCs w:val="22"/>
                <w:lang w:eastAsia="ru-RU"/>
              </w:rPr>
            </w:pPr>
          </w:p>
        </w:tc>
        <w:tc>
          <w:tcPr>
            <w:tcW w:w="2688" w:type="dxa"/>
            <w:gridSpan w:val="2"/>
            <w:tcBorders>
              <w:top w:val="single" w:sz="4" w:space="0" w:color="auto"/>
              <w:left w:val="nil"/>
              <w:bottom w:val="single" w:sz="4" w:space="0" w:color="auto"/>
              <w:right w:val="single" w:sz="4" w:space="0" w:color="auto"/>
            </w:tcBorders>
            <w:shd w:val="clear" w:color="auto" w:fill="auto"/>
          </w:tcPr>
          <w:p w:rsidR="0003000C" w:rsidRDefault="0003000C" w:rsidP="003C02E8">
            <w:r w:rsidRPr="00E5370A">
              <w:t>Проведение технических осмотров и устранение незначительных неисправностей системы ХВС</w:t>
            </w:r>
          </w:p>
        </w:tc>
        <w:tc>
          <w:tcPr>
            <w:tcW w:w="2355" w:type="dxa"/>
            <w:gridSpan w:val="2"/>
            <w:tcBorders>
              <w:top w:val="single" w:sz="4" w:space="0" w:color="auto"/>
              <w:left w:val="nil"/>
              <w:bottom w:val="single" w:sz="4" w:space="0" w:color="auto"/>
              <w:right w:val="single" w:sz="4" w:space="0" w:color="auto"/>
            </w:tcBorders>
            <w:shd w:val="clear" w:color="auto" w:fill="auto"/>
            <w:noWrap/>
            <w:vAlign w:val="bottom"/>
          </w:tcPr>
          <w:p w:rsidR="0003000C" w:rsidRDefault="0003000C" w:rsidP="003C02E8">
            <w:pPr>
              <w:suppressAutoHyphens w:val="0"/>
              <w:spacing w:after="0"/>
              <w:jc w:val="center"/>
              <w:rPr>
                <w:color w:val="000000"/>
                <w:sz w:val="22"/>
                <w:szCs w:val="22"/>
                <w:lang w:eastAsia="ru-RU"/>
              </w:rPr>
            </w:pPr>
            <w:r>
              <w:rPr>
                <w:color w:val="000000"/>
                <w:sz w:val="22"/>
                <w:szCs w:val="22"/>
                <w:lang w:eastAsia="ru-RU"/>
              </w:rPr>
              <w:t>1</w:t>
            </w:r>
          </w:p>
        </w:tc>
        <w:tc>
          <w:tcPr>
            <w:tcW w:w="1564" w:type="dxa"/>
            <w:tcBorders>
              <w:top w:val="single" w:sz="4" w:space="0" w:color="auto"/>
              <w:left w:val="nil"/>
              <w:bottom w:val="single" w:sz="4" w:space="0" w:color="auto"/>
              <w:right w:val="single" w:sz="4" w:space="0" w:color="auto"/>
            </w:tcBorders>
            <w:shd w:val="clear" w:color="auto" w:fill="auto"/>
            <w:noWrap/>
            <w:vAlign w:val="bottom"/>
          </w:tcPr>
          <w:p w:rsidR="0003000C" w:rsidRDefault="0003000C" w:rsidP="003C02E8">
            <w:pPr>
              <w:suppressAutoHyphens w:val="0"/>
              <w:spacing w:after="0"/>
              <w:jc w:val="center"/>
              <w:rPr>
                <w:color w:val="000000"/>
                <w:sz w:val="22"/>
                <w:szCs w:val="22"/>
                <w:lang w:eastAsia="ru-RU"/>
              </w:rPr>
            </w:pPr>
            <w:proofErr w:type="spellStart"/>
            <w:r>
              <w:rPr>
                <w:color w:val="000000"/>
                <w:sz w:val="22"/>
                <w:szCs w:val="22"/>
                <w:lang w:eastAsia="ru-RU"/>
              </w:rPr>
              <w:t>кв</w:t>
            </w:r>
            <w:proofErr w:type="spellEnd"/>
          </w:p>
        </w:tc>
        <w:tc>
          <w:tcPr>
            <w:tcW w:w="1276" w:type="dxa"/>
            <w:gridSpan w:val="2"/>
            <w:tcBorders>
              <w:top w:val="single" w:sz="4" w:space="0" w:color="auto"/>
              <w:left w:val="nil"/>
              <w:bottom w:val="single" w:sz="4" w:space="0" w:color="auto"/>
              <w:right w:val="single" w:sz="4" w:space="0" w:color="auto"/>
            </w:tcBorders>
            <w:shd w:val="clear" w:color="auto" w:fill="FFFFFF" w:themeFill="background1"/>
            <w:noWrap/>
            <w:vAlign w:val="bottom"/>
          </w:tcPr>
          <w:p w:rsidR="0003000C" w:rsidRDefault="0003000C" w:rsidP="0003000C">
            <w:pPr>
              <w:suppressAutoHyphens w:val="0"/>
              <w:spacing w:after="0"/>
              <w:jc w:val="center"/>
              <w:rPr>
                <w:color w:val="000000"/>
                <w:sz w:val="22"/>
                <w:szCs w:val="22"/>
                <w:lang w:eastAsia="ru-RU"/>
              </w:rPr>
            </w:pPr>
            <w:r>
              <w:rPr>
                <w:color w:val="000000"/>
                <w:sz w:val="22"/>
                <w:szCs w:val="22"/>
                <w:lang w:eastAsia="ru-RU"/>
              </w:rPr>
              <w:t>0,64</w:t>
            </w:r>
          </w:p>
        </w:tc>
      </w:tr>
      <w:tr w:rsidR="0003000C" w:rsidRPr="00ED6F8A" w:rsidTr="003C02E8">
        <w:trPr>
          <w:trHeight w:val="651"/>
        </w:trPr>
        <w:tc>
          <w:tcPr>
            <w:tcW w:w="1893" w:type="dxa"/>
            <w:tcBorders>
              <w:top w:val="single" w:sz="4" w:space="0" w:color="auto"/>
              <w:left w:val="single" w:sz="4" w:space="0" w:color="auto"/>
              <w:bottom w:val="nil"/>
              <w:right w:val="single" w:sz="4" w:space="0" w:color="auto"/>
            </w:tcBorders>
            <w:shd w:val="clear" w:color="auto" w:fill="auto"/>
            <w:noWrap/>
            <w:vAlign w:val="bottom"/>
          </w:tcPr>
          <w:p w:rsidR="0003000C" w:rsidRPr="00ED6F8A" w:rsidRDefault="0003000C" w:rsidP="003C02E8">
            <w:pPr>
              <w:suppressAutoHyphens w:val="0"/>
              <w:spacing w:after="0"/>
              <w:jc w:val="left"/>
              <w:rPr>
                <w:color w:val="000000"/>
                <w:sz w:val="22"/>
                <w:szCs w:val="22"/>
                <w:lang w:eastAsia="ru-RU"/>
              </w:rPr>
            </w:pPr>
          </w:p>
        </w:tc>
        <w:tc>
          <w:tcPr>
            <w:tcW w:w="2688" w:type="dxa"/>
            <w:gridSpan w:val="2"/>
            <w:tcBorders>
              <w:top w:val="single" w:sz="4" w:space="0" w:color="auto"/>
              <w:left w:val="nil"/>
              <w:bottom w:val="single" w:sz="4" w:space="0" w:color="auto"/>
              <w:right w:val="single" w:sz="4" w:space="0" w:color="auto"/>
            </w:tcBorders>
            <w:shd w:val="clear" w:color="auto" w:fill="auto"/>
          </w:tcPr>
          <w:p w:rsidR="0003000C" w:rsidRPr="00DD2039" w:rsidRDefault="0003000C" w:rsidP="003C02E8">
            <w:r w:rsidRPr="00DD2039">
              <w:t>Дератизация</w:t>
            </w:r>
          </w:p>
        </w:tc>
        <w:tc>
          <w:tcPr>
            <w:tcW w:w="2355" w:type="dxa"/>
            <w:gridSpan w:val="2"/>
            <w:tcBorders>
              <w:top w:val="single" w:sz="4" w:space="0" w:color="auto"/>
              <w:left w:val="nil"/>
              <w:bottom w:val="nil"/>
              <w:right w:val="single" w:sz="4" w:space="0" w:color="auto"/>
            </w:tcBorders>
            <w:shd w:val="clear" w:color="auto" w:fill="auto"/>
            <w:noWrap/>
            <w:vAlign w:val="bottom"/>
          </w:tcPr>
          <w:p w:rsidR="0003000C" w:rsidRDefault="0003000C" w:rsidP="003C02E8">
            <w:pPr>
              <w:suppressAutoHyphens w:val="0"/>
              <w:spacing w:after="0"/>
              <w:jc w:val="center"/>
              <w:rPr>
                <w:color w:val="000000"/>
                <w:sz w:val="22"/>
                <w:szCs w:val="22"/>
                <w:lang w:eastAsia="ru-RU"/>
              </w:rPr>
            </w:pPr>
            <w:r>
              <w:rPr>
                <w:color w:val="000000"/>
                <w:sz w:val="22"/>
                <w:szCs w:val="22"/>
                <w:lang w:eastAsia="ru-RU"/>
              </w:rPr>
              <w:t>1</w:t>
            </w:r>
          </w:p>
        </w:tc>
        <w:tc>
          <w:tcPr>
            <w:tcW w:w="1564" w:type="dxa"/>
            <w:tcBorders>
              <w:top w:val="single" w:sz="4" w:space="0" w:color="auto"/>
              <w:left w:val="nil"/>
              <w:bottom w:val="nil"/>
              <w:right w:val="single" w:sz="4" w:space="0" w:color="auto"/>
            </w:tcBorders>
            <w:shd w:val="clear" w:color="auto" w:fill="auto"/>
            <w:noWrap/>
            <w:vAlign w:val="bottom"/>
          </w:tcPr>
          <w:p w:rsidR="0003000C" w:rsidRDefault="0003000C" w:rsidP="003C02E8">
            <w:pPr>
              <w:suppressAutoHyphens w:val="0"/>
              <w:spacing w:after="0"/>
              <w:jc w:val="center"/>
              <w:rPr>
                <w:color w:val="000000"/>
                <w:sz w:val="22"/>
                <w:szCs w:val="22"/>
                <w:lang w:eastAsia="ru-RU"/>
              </w:rPr>
            </w:pPr>
            <w:r>
              <w:rPr>
                <w:color w:val="000000"/>
                <w:sz w:val="22"/>
                <w:szCs w:val="22"/>
                <w:lang w:eastAsia="ru-RU"/>
              </w:rPr>
              <w:t>м</w:t>
            </w:r>
            <w:proofErr w:type="gramStart"/>
            <w:r>
              <w:rPr>
                <w:color w:val="000000"/>
                <w:sz w:val="22"/>
                <w:szCs w:val="22"/>
                <w:lang w:eastAsia="ru-RU"/>
              </w:rPr>
              <w:t>2</w:t>
            </w:r>
            <w:proofErr w:type="gramEnd"/>
          </w:p>
        </w:tc>
        <w:tc>
          <w:tcPr>
            <w:tcW w:w="1276" w:type="dxa"/>
            <w:gridSpan w:val="2"/>
            <w:tcBorders>
              <w:top w:val="single" w:sz="4" w:space="0" w:color="auto"/>
              <w:left w:val="nil"/>
              <w:bottom w:val="nil"/>
              <w:right w:val="single" w:sz="4" w:space="0" w:color="auto"/>
            </w:tcBorders>
            <w:shd w:val="clear" w:color="auto" w:fill="FFFFFF" w:themeFill="background1"/>
            <w:noWrap/>
            <w:vAlign w:val="bottom"/>
          </w:tcPr>
          <w:p w:rsidR="0003000C" w:rsidRDefault="0003000C" w:rsidP="003C02E8">
            <w:pPr>
              <w:suppressAutoHyphens w:val="0"/>
              <w:spacing w:after="0"/>
              <w:jc w:val="center"/>
              <w:rPr>
                <w:color w:val="000000"/>
                <w:sz w:val="22"/>
                <w:szCs w:val="22"/>
                <w:lang w:eastAsia="ru-RU"/>
              </w:rPr>
            </w:pPr>
            <w:r>
              <w:rPr>
                <w:color w:val="000000"/>
                <w:sz w:val="22"/>
                <w:szCs w:val="22"/>
                <w:lang w:eastAsia="ru-RU"/>
              </w:rPr>
              <w:t>0,18</w:t>
            </w:r>
          </w:p>
        </w:tc>
      </w:tr>
      <w:tr w:rsidR="0003000C" w:rsidRPr="00ED6F8A" w:rsidTr="003C02E8">
        <w:trPr>
          <w:trHeight w:val="651"/>
        </w:trPr>
        <w:tc>
          <w:tcPr>
            <w:tcW w:w="18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3000C" w:rsidRPr="00ED6F8A" w:rsidRDefault="0003000C" w:rsidP="003C02E8">
            <w:pPr>
              <w:suppressAutoHyphens w:val="0"/>
              <w:spacing w:after="0"/>
              <w:jc w:val="left"/>
              <w:rPr>
                <w:color w:val="000000"/>
                <w:sz w:val="22"/>
                <w:szCs w:val="22"/>
                <w:lang w:eastAsia="ru-RU"/>
              </w:rPr>
            </w:pPr>
          </w:p>
        </w:tc>
        <w:tc>
          <w:tcPr>
            <w:tcW w:w="2688" w:type="dxa"/>
            <w:gridSpan w:val="2"/>
            <w:tcBorders>
              <w:top w:val="single" w:sz="4" w:space="0" w:color="auto"/>
              <w:left w:val="nil"/>
              <w:bottom w:val="single" w:sz="4" w:space="0" w:color="auto"/>
              <w:right w:val="single" w:sz="4" w:space="0" w:color="auto"/>
            </w:tcBorders>
            <w:shd w:val="clear" w:color="auto" w:fill="auto"/>
          </w:tcPr>
          <w:p w:rsidR="0003000C" w:rsidRDefault="0003000C" w:rsidP="003C02E8">
            <w:r w:rsidRPr="00DD2039">
              <w:t>Дезинсекция</w:t>
            </w:r>
          </w:p>
        </w:tc>
        <w:tc>
          <w:tcPr>
            <w:tcW w:w="2355" w:type="dxa"/>
            <w:gridSpan w:val="2"/>
            <w:tcBorders>
              <w:top w:val="single" w:sz="4" w:space="0" w:color="auto"/>
              <w:left w:val="nil"/>
              <w:bottom w:val="single" w:sz="4" w:space="0" w:color="auto"/>
              <w:right w:val="single" w:sz="4" w:space="0" w:color="auto"/>
            </w:tcBorders>
            <w:shd w:val="clear" w:color="auto" w:fill="auto"/>
            <w:noWrap/>
            <w:vAlign w:val="bottom"/>
          </w:tcPr>
          <w:p w:rsidR="0003000C" w:rsidRDefault="0003000C" w:rsidP="003C02E8">
            <w:pPr>
              <w:suppressAutoHyphens w:val="0"/>
              <w:spacing w:after="0"/>
              <w:jc w:val="center"/>
              <w:rPr>
                <w:color w:val="000000"/>
                <w:sz w:val="22"/>
                <w:szCs w:val="22"/>
                <w:lang w:eastAsia="ru-RU"/>
              </w:rPr>
            </w:pPr>
            <w:r>
              <w:rPr>
                <w:color w:val="000000"/>
                <w:sz w:val="22"/>
                <w:szCs w:val="22"/>
                <w:lang w:eastAsia="ru-RU"/>
              </w:rPr>
              <w:t>1</w:t>
            </w:r>
          </w:p>
        </w:tc>
        <w:tc>
          <w:tcPr>
            <w:tcW w:w="1564" w:type="dxa"/>
            <w:tcBorders>
              <w:top w:val="single" w:sz="4" w:space="0" w:color="auto"/>
              <w:left w:val="nil"/>
              <w:bottom w:val="single" w:sz="4" w:space="0" w:color="auto"/>
              <w:right w:val="single" w:sz="4" w:space="0" w:color="auto"/>
            </w:tcBorders>
            <w:shd w:val="clear" w:color="auto" w:fill="auto"/>
            <w:noWrap/>
            <w:vAlign w:val="bottom"/>
          </w:tcPr>
          <w:p w:rsidR="0003000C" w:rsidRDefault="0003000C" w:rsidP="003C02E8">
            <w:pPr>
              <w:suppressAutoHyphens w:val="0"/>
              <w:spacing w:after="0"/>
              <w:jc w:val="center"/>
              <w:rPr>
                <w:color w:val="000000"/>
                <w:sz w:val="22"/>
                <w:szCs w:val="22"/>
                <w:lang w:eastAsia="ru-RU"/>
              </w:rPr>
            </w:pPr>
            <w:r>
              <w:rPr>
                <w:color w:val="000000"/>
                <w:sz w:val="22"/>
                <w:szCs w:val="22"/>
                <w:lang w:eastAsia="ru-RU"/>
              </w:rPr>
              <w:t>м</w:t>
            </w:r>
            <w:proofErr w:type="gramStart"/>
            <w:r>
              <w:rPr>
                <w:color w:val="000000"/>
                <w:sz w:val="22"/>
                <w:szCs w:val="22"/>
                <w:lang w:eastAsia="ru-RU"/>
              </w:rPr>
              <w:t>2</w:t>
            </w:r>
            <w:proofErr w:type="gramEnd"/>
          </w:p>
        </w:tc>
        <w:tc>
          <w:tcPr>
            <w:tcW w:w="1276" w:type="dxa"/>
            <w:gridSpan w:val="2"/>
            <w:tcBorders>
              <w:top w:val="single" w:sz="4" w:space="0" w:color="auto"/>
              <w:left w:val="nil"/>
              <w:bottom w:val="single" w:sz="4" w:space="0" w:color="auto"/>
              <w:right w:val="single" w:sz="4" w:space="0" w:color="auto"/>
            </w:tcBorders>
            <w:shd w:val="clear" w:color="auto" w:fill="FFFFFF" w:themeFill="background1"/>
            <w:noWrap/>
            <w:vAlign w:val="bottom"/>
          </w:tcPr>
          <w:p w:rsidR="0003000C" w:rsidRDefault="0003000C" w:rsidP="003C02E8">
            <w:pPr>
              <w:suppressAutoHyphens w:val="0"/>
              <w:spacing w:after="0"/>
              <w:jc w:val="center"/>
              <w:rPr>
                <w:color w:val="000000"/>
                <w:sz w:val="22"/>
                <w:szCs w:val="22"/>
                <w:lang w:eastAsia="ru-RU"/>
              </w:rPr>
            </w:pPr>
            <w:r>
              <w:rPr>
                <w:color w:val="000000"/>
                <w:sz w:val="22"/>
                <w:szCs w:val="22"/>
                <w:lang w:eastAsia="ru-RU"/>
              </w:rPr>
              <w:t>0,21</w:t>
            </w:r>
          </w:p>
        </w:tc>
      </w:tr>
      <w:tr w:rsidR="0003000C" w:rsidRPr="00ED6F8A" w:rsidTr="003C02E8">
        <w:trPr>
          <w:trHeight w:val="651"/>
        </w:trPr>
        <w:tc>
          <w:tcPr>
            <w:tcW w:w="18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3000C" w:rsidRPr="00ED6F8A" w:rsidRDefault="0003000C" w:rsidP="003C02E8">
            <w:pPr>
              <w:suppressAutoHyphens w:val="0"/>
              <w:spacing w:after="0"/>
              <w:jc w:val="left"/>
              <w:rPr>
                <w:color w:val="000000"/>
                <w:sz w:val="22"/>
                <w:szCs w:val="22"/>
                <w:lang w:eastAsia="ru-RU"/>
              </w:rPr>
            </w:pPr>
          </w:p>
        </w:tc>
        <w:tc>
          <w:tcPr>
            <w:tcW w:w="2688" w:type="dxa"/>
            <w:gridSpan w:val="2"/>
            <w:tcBorders>
              <w:top w:val="single" w:sz="4" w:space="0" w:color="auto"/>
              <w:left w:val="nil"/>
              <w:bottom w:val="single" w:sz="4" w:space="0" w:color="auto"/>
              <w:right w:val="single" w:sz="4" w:space="0" w:color="auto"/>
            </w:tcBorders>
            <w:shd w:val="clear" w:color="auto" w:fill="auto"/>
          </w:tcPr>
          <w:p w:rsidR="0003000C" w:rsidRPr="00DD2039" w:rsidRDefault="0003000C" w:rsidP="003C02E8">
            <w:r>
              <w:t xml:space="preserve">ТО ВДГО </w:t>
            </w:r>
          </w:p>
        </w:tc>
        <w:tc>
          <w:tcPr>
            <w:tcW w:w="2355" w:type="dxa"/>
            <w:gridSpan w:val="2"/>
            <w:tcBorders>
              <w:top w:val="single" w:sz="4" w:space="0" w:color="auto"/>
              <w:left w:val="nil"/>
              <w:bottom w:val="single" w:sz="4" w:space="0" w:color="auto"/>
              <w:right w:val="single" w:sz="4" w:space="0" w:color="auto"/>
            </w:tcBorders>
            <w:shd w:val="clear" w:color="auto" w:fill="auto"/>
            <w:noWrap/>
            <w:vAlign w:val="bottom"/>
          </w:tcPr>
          <w:p w:rsidR="0003000C" w:rsidRDefault="0003000C" w:rsidP="003C02E8">
            <w:pPr>
              <w:suppressAutoHyphens w:val="0"/>
              <w:spacing w:after="0"/>
              <w:jc w:val="center"/>
              <w:rPr>
                <w:color w:val="000000"/>
                <w:sz w:val="22"/>
                <w:szCs w:val="22"/>
                <w:lang w:eastAsia="ru-RU"/>
              </w:rPr>
            </w:pPr>
          </w:p>
        </w:tc>
        <w:tc>
          <w:tcPr>
            <w:tcW w:w="1564" w:type="dxa"/>
            <w:tcBorders>
              <w:top w:val="single" w:sz="4" w:space="0" w:color="auto"/>
              <w:left w:val="nil"/>
              <w:bottom w:val="single" w:sz="4" w:space="0" w:color="auto"/>
              <w:right w:val="single" w:sz="4" w:space="0" w:color="auto"/>
            </w:tcBorders>
            <w:shd w:val="clear" w:color="auto" w:fill="auto"/>
            <w:noWrap/>
            <w:vAlign w:val="bottom"/>
          </w:tcPr>
          <w:p w:rsidR="0003000C" w:rsidRDefault="0003000C" w:rsidP="003C02E8">
            <w:pPr>
              <w:suppressAutoHyphens w:val="0"/>
              <w:spacing w:after="0"/>
              <w:jc w:val="center"/>
              <w:rPr>
                <w:color w:val="000000"/>
                <w:sz w:val="22"/>
                <w:szCs w:val="22"/>
                <w:lang w:eastAsia="ru-RU"/>
              </w:rPr>
            </w:pPr>
          </w:p>
        </w:tc>
        <w:tc>
          <w:tcPr>
            <w:tcW w:w="1276" w:type="dxa"/>
            <w:gridSpan w:val="2"/>
            <w:tcBorders>
              <w:top w:val="single" w:sz="4" w:space="0" w:color="auto"/>
              <w:left w:val="nil"/>
              <w:bottom w:val="single" w:sz="4" w:space="0" w:color="auto"/>
              <w:right w:val="single" w:sz="4" w:space="0" w:color="auto"/>
            </w:tcBorders>
            <w:shd w:val="clear" w:color="auto" w:fill="FFFFFF" w:themeFill="background1"/>
            <w:noWrap/>
            <w:vAlign w:val="bottom"/>
          </w:tcPr>
          <w:p w:rsidR="0003000C" w:rsidRDefault="0003000C" w:rsidP="003C02E8">
            <w:pPr>
              <w:suppressAutoHyphens w:val="0"/>
              <w:spacing w:after="0"/>
              <w:jc w:val="center"/>
              <w:rPr>
                <w:color w:val="000000"/>
                <w:sz w:val="22"/>
                <w:szCs w:val="22"/>
                <w:lang w:eastAsia="ru-RU"/>
              </w:rPr>
            </w:pPr>
            <w:r>
              <w:rPr>
                <w:color w:val="000000"/>
                <w:sz w:val="22"/>
                <w:szCs w:val="22"/>
                <w:lang w:eastAsia="ru-RU"/>
              </w:rPr>
              <w:t>0,58</w:t>
            </w:r>
          </w:p>
        </w:tc>
      </w:tr>
    </w:tbl>
    <w:p w:rsidR="005241D2" w:rsidRDefault="005241D2">
      <w:pPr>
        <w:suppressAutoHyphens w:val="0"/>
        <w:spacing w:after="0"/>
        <w:jc w:val="left"/>
        <w:rPr>
          <w:b/>
          <w:sz w:val="22"/>
          <w:szCs w:val="22"/>
        </w:rPr>
      </w:pPr>
      <w:r>
        <w:rPr>
          <w:b/>
          <w:sz w:val="22"/>
          <w:szCs w:val="22"/>
        </w:rPr>
        <w:br w:type="page"/>
      </w:r>
    </w:p>
    <w:p w:rsidR="005241D2" w:rsidRDefault="005241D2">
      <w:pPr>
        <w:suppressAutoHyphens w:val="0"/>
        <w:spacing w:after="0"/>
        <w:jc w:val="left"/>
        <w:rPr>
          <w:b/>
          <w:sz w:val="22"/>
          <w:szCs w:val="22"/>
        </w:rPr>
      </w:pPr>
    </w:p>
    <w:p w:rsidR="00EE6CD2" w:rsidRPr="00FD7407" w:rsidRDefault="00EE6CD2" w:rsidP="00EE6CD2">
      <w:pPr>
        <w:autoSpaceDE w:val="0"/>
        <w:spacing w:after="0"/>
        <w:ind w:left="5670"/>
        <w:contextualSpacing/>
        <w:jc w:val="center"/>
        <w:rPr>
          <w:b/>
          <w:sz w:val="22"/>
          <w:szCs w:val="22"/>
        </w:rPr>
      </w:pPr>
      <w:r w:rsidRPr="00FD7407">
        <w:rPr>
          <w:b/>
          <w:sz w:val="22"/>
          <w:szCs w:val="22"/>
        </w:rPr>
        <w:t xml:space="preserve">Приложение № 5 (ЛОТ </w:t>
      </w:r>
      <w:r>
        <w:rPr>
          <w:b/>
          <w:sz w:val="22"/>
          <w:szCs w:val="22"/>
        </w:rPr>
        <w:t>8</w:t>
      </w:r>
      <w:r w:rsidRPr="00FD7407">
        <w:rPr>
          <w:b/>
          <w:sz w:val="22"/>
          <w:szCs w:val="22"/>
        </w:rPr>
        <w:t>)</w:t>
      </w:r>
    </w:p>
    <w:p w:rsidR="00EE6CD2" w:rsidRPr="00FD7407" w:rsidRDefault="00EE6CD2" w:rsidP="00EE6CD2">
      <w:pPr>
        <w:autoSpaceDE w:val="0"/>
        <w:spacing w:after="0"/>
        <w:ind w:left="5670"/>
        <w:contextualSpacing/>
        <w:jc w:val="center"/>
        <w:rPr>
          <w:b/>
          <w:sz w:val="22"/>
          <w:szCs w:val="22"/>
        </w:rPr>
      </w:pPr>
      <w:r w:rsidRPr="00FD7407">
        <w:rPr>
          <w:b/>
          <w:sz w:val="22"/>
          <w:szCs w:val="22"/>
        </w:rPr>
        <w:t>к конкурсной документации</w:t>
      </w:r>
    </w:p>
    <w:tbl>
      <w:tblPr>
        <w:tblW w:w="14220" w:type="dxa"/>
        <w:tblInd w:w="-318" w:type="dxa"/>
        <w:tblLayout w:type="fixed"/>
        <w:tblLook w:val="04A0" w:firstRow="1" w:lastRow="0" w:firstColumn="1" w:lastColumn="0" w:noHBand="0" w:noVBand="1"/>
      </w:tblPr>
      <w:tblGrid>
        <w:gridCol w:w="10916"/>
        <w:gridCol w:w="236"/>
        <w:gridCol w:w="236"/>
        <w:gridCol w:w="236"/>
        <w:gridCol w:w="236"/>
        <w:gridCol w:w="236"/>
        <w:gridCol w:w="236"/>
        <w:gridCol w:w="236"/>
        <w:gridCol w:w="236"/>
        <w:gridCol w:w="236"/>
        <w:gridCol w:w="236"/>
        <w:gridCol w:w="236"/>
        <w:gridCol w:w="236"/>
        <w:gridCol w:w="236"/>
        <w:gridCol w:w="236"/>
      </w:tblGrid>
      <w:tr w:rsidR="00EE6CD2" w:rsidRPr="00FD7407" w:rsidTr="00B048D7">
        <w:trPr>
          <w:trHeight w:val="690"/>
        </w:trPr>
        <w:tc>
          <w:tcPr>
            <w:tcW w:w="10916" w:type="dxa"/>
            <w:tcBorders>
              <w:top w:val="nil"/>
              <w:left w:val="nil"/>
              <w:bottom w:val="nil"/>
              <w:right w:val="nil"/>
            </w:tcBorders>
            <w:shd w:val="clear" w:color="auto" w:fill="auto"/>
            <w:vAlign w:val="bottom"/>
            <w:hideMark/>
          </w:tcPr>
          <w:p w:rsidR="00EE6CD2" w:rsidRPr="00FD7407" w:rsidRDefault="00EE6CD2" w:rsidP="00B048D7">
            <w:pPr>
              <w:autoSpaceDE w:val="0"/>
              <w:spacing w:after="0"/>
              <w:ind w:left="5670"/>
              <w:contextualSpacing/>
              <w:jc w:val="center"/>
              <w:rPr>
                <w:rFonts w:eastAsia="Arial Unicode MS"/>
                <w:color w:val="000000"/>
                <w:sz w:val="22"/>
                <w:szCs w:val="22"/>
                <w:lang w:eastAsia="ru-RU" w:bidi="ru-RU"/>
              </w:rPr>
            </w:pPr>
            <w:r>
              <w:br w:type="page"/>
            </w:r>
            <w:r w:rsidRPr="00FD7407">
              <w:rPr>
                <w:rFonts w:eastAsia="Arial Unicode MS"/>
                <w:color w:val="000000"/>
                <w:sz w:val="22"/>
                <w:szCs w:val="22"/>
                <w:lang w:eastAsia="ru-RU" w:bidi="ru-RU"/>
              </w:rPr>
              <w:t>Утверждаю</w:t>
            </w:r>
          </w:p>
          <w:p w:rsidR="00EE6CD2" w:rsidRPr="00FD7407" w:rsidRDefault="00EE6CD2" w:rsidP="00B048D7">
            <w:pPr>
              <w:widowControl w:val="0"/>
              <w:suppressAutoHyphens w:val="0"/>
              <w:spacing w:before="120" w:after="0"/>
              <w:ind w:left="4678"/>
              <w:jc w:val="center"/>
              <w:rPr>
                <w:rFonts w:eastAsia="Arial Unicode MS"/>
                <w:color w:val="000000"/>
                <w:sz w:val="22"/>
                <w:szCs w:val="22"/>
                <w:lang w:eastAsia="ru-RU" w:bidi="ru-RU"/>
              </w:rPr>
            </w:pPr>
            <w:r w:rsidRPr="00FD7407">
              <w:rPr>
                <w:rFonts w:eastAsia="Arial Unicode MS"/>
                <w:b/>
                <w:bCs/>
                <w:color w:val="000000"/>
                <w:sz w:val="22"/>
                <w:szCs w:val="22"/>
                <w:lang w:eastAsia="ru-RU" w:bidi="ru-RU"/>
              </w:rPr>
              <w:tab/>
            </w:r>
            <w:r w:rsidRPr="00FD7407">
              <w:rPr>
                <w:rFonts w:eastAsia="Arial Unicode MS"/>
                <w:color w:val="000000"/>
                <w:sz w:val="22"/>
                <w:szCs w:val="22"/>
                <w:lang w:eastAsia="ru-RU" w:bidi="ru-RU"/>
              </w:rPr>
              <w:t xml:space="preserve">Заместитель главы администрации по инфраструктуре, начальник Управления </w:t>
            </w:r>
            <w:proofErr w:type="spellStart"/>
            <w:r w:rsidRPr="00FD7407">
              <w:rPr>
                <w:rFonts w:eastAsia="Arial Unicode MS"/>
                <w:color w:val="000000"/>
                <w:sz w:val="22"/>
                <w:szCs w:val="22"/>
                <w:lang w:eastAsia="ru-RU" w:bidi="ru-RU"/>
              </w:rPr>
              <w:t>имущественно</w:t>
            </w:r>
            <w:proofErr w:type="spellEnd"/>
            <w:r w:rsidRPr="00FD7407">
              <w:rPr>
                <w:rFonts w:eastAsia="Arial Unicode MS"/>
                <w:color w:val="000000"/>
                <w:sz w:val="22"/>
                <w:szCs w:val="22"/>
                <w:lang w:eastAsia="ru-RU" w:bidi="ru-RU"/>
              </w:rPr>
              <w:t>-хозяйственного комплекса администрации Котласского муниципального округа Архангельской области</w:t>
            </w:r>
          </w:p>
          <w:p w:rsidR="00EE6CD2" w:rsidRPr="00FD7407" w:rsidRDefault="00EE6CD2" w:rsidP="00B048D7">
            <w:pPr>
              <w:widowControl w:val="0"/>
              <w:pBdr>
                <w:top w:val="single" w:sz="4" w:space="1" w:color="auto"/>
              </w:pBdr>
              <w:suppressAutoHyphens w:val="0"/>
              <w:spacing w:after="0"/>
              <w:ind w:left="5103"/>
              <w:jc w:val="center"/>
              <w:rPr>
                <w:rFonts w:eastAsia="Arial Unicode MS"/>
                <w:color w:val="000000"/>
                <w:sz w:val="22"/>
                <w:szCs w:val="22"/>
                <w:lang w:eastAsia="ru-RU" w:bidi="ru-RU"/>
              </w:rPr>
            </w:pPr>
            <w:r w:rsidRPr="00FD7407">
              <w:rPr>
                <w:rFonts w:eastAsia="Arial Unicode MS"/>
                <w:color w:val="000000"/>
                <w:sz w:val="22"/>
                <w:szCs w:val="22"/>
                <w:lang w:eastAsia="ru-RU" w:bidi="ru-RU"/>
              </w:rPr>
              <w:t xml:space="preserve">(должность, </w:t>
            </w:r>
            <w:proofErr w:type="spellStart"/>
            <w:r w:rsidRPr="00FD7407">
              <w:rPr>
                <w:rFonts w:eastAsia="Arial Unicode MS"/>
                <w:color w:val="000000"/>
                <w:sz w:val="22"/>
                <w:szCs w:val="22"/>
                <w:lang w:eastAsia="ru-RU" w:bidi="ru-RU"/>
              </w:rPr>
              <w:t>ф.и.о.</w:t>
            </w:r>
            <w:proofErr w:type="spellEnd"/>
            <w:r w:rsidRPr="00FD7407">
              <w:rPr>
                <w:rFonts w:eastAsia="Arial Unicode MS"/>
                <w:color w:val="000000"/>
                <w:sz w:val="22"/>
                <w:szCs w:val="22"/>
                <w:lang w:eastAsia="ru-RU" w:bidi="ru-RU"/>
              </w:rPr>
              <w:t xml:space="preserve"> руководителя органа</w:t>
            </w:r>
          </w:p>
          <w:p w:rsidR="00EE6CD2" w:rsidRPr="00FD7407" w:rsidRDefault="00EE6CD2" w:rsidP="00B048D7">
            <w:pPr>
              <w:widowControl w:val="0"/>
              <w:suppressAutoHyphens w:val="0"/>
              <w:spacing w:after="0"/>
              <w:ind w:left="5103"/>
              <w:jc w:val="right"/>
              <w:rPr>
                <w:rFonts w:eastAsia="Arial Unicode MS"/>
                <w:color w:val="000000"/>
                <w:sz w:val="22"/>
                <w:szCs w:val="22"/>
                <w:lang w:eastAsia="ru-RU" w:bidi="ru-RU"/>
              </w:rPr>
            </w:pPr>
            <w:r w:rsidRPr="00FD7407">
              <w:rPr>
                <w:rFonts w:eastAsia="Arial Unicode MS"/>
                <w:color w:val="000000"/>
                <w:sz w:val="22"/>
                <w:szCs w:val="22"/>
                <w:lang w:eastAsia="ru-RU" w:bidi="ru-RU"/>
              </w:rPr>
              <w:t>В.П. Проскуряков</w:t>
            </w:r>
          </w:p>
          <w:p w:rsidR="00EE6CD2" w:rsidRPr="00FD7407" w:rsidRDefault="00EE6CD2" w:rsidP="00B048D7">
            <w:pPr>
              <w:widowControl w:val="0"/>
              <w:pBdr>
                <w:top w:val="single" w:sz="4" w:space="1" w:color="auto"/>
              </w:pBdr>
              <w:suppressAutoHyphens w:val="0"/>
              <w:spacing w:after="0"/>
              <w:ind w:left="5103"/>
              <w:jc w:val="center"/>
              <w:rPr>
                <w:rFonts w:eastAsia="Arial Unicode MS"/>
                <w:color w:val="000000"/>
                <w:sz w:val="22"/>
                <w:szCs w:val="22"/>
                <w:lang w:eastAsia="ru-RU" w:bidi="ru-RU"/>
              </w:rPr>
            </w:pPr>
            <w:r w:rsidRPr="00FD7407">
              <w:rPr>
                <w:rFonts w:eastAsia="Arial Unicode MS"/>
                <w:color w:val="000000"/>
                <w:sz w:val="22"/>
                <w:szCs w:val="22"/>
                <w:lang w:eastAsia="ru-RU" w:bidi="ru-RU"/>
              </w:rPr>
              <w:t>местного самоуправления, являющегося организатором конкурса,</w:t>
            </w:r>
          </w:p>
          <w:p w:rsidR="00EE6CD2" w:rsidRPr="00FD7407" w:rsidRDefault="00EE6CD2" w:rsidP="00B048D7">
            <w:pPr>
              <w:widowControl w:val="0"/>
              <w:suppressAutoHyphens w:val="0"/>
              <w:spacing w:after="0"/>
              <w:ind w:left="5103"/>
              <w:jc w:val="center"/>
              <w:rPr>
                <w:rFonts w:eastAsia="Arial Unicode MS"/>
                <w:color w:val="000000"/>
                <w:sz w:val="22"/>
                <w:szCs w:val="22"/>
                <w:lang w:eastAsia="ru-RU" w:bidi="ru-RU"/>
              </w:rPr>
            </w:pPr>
            <w:r w:rsidRPr="00FD7407">
              <w:rPr>
                <w:rFonts w:eastAsia="Arial Unicode MS"/>
                <w:color w:val="000000"/>
                <w:sz w:val="22"/>
                <w:szCs w:val="22"/>
                <w:lang w:eastAsia="ru-RU" w:bidi="ru-RU"/>
              </w:rPr>
              <w:t xml:space="preserve">163300, г. Котлас, пл. Советов, д.9, </w:t>
            </w:r>
            <w:proofErr w:type="spellStart"/>
            <w:r w:rsidRPr="00FD7407">
              <w:rPr>
                <w:rFonts w:eastAsia="Arial Unicode MS"/>
                <w:color w:val="000000"/>
                <w:sz w:val="22"/>
                <w:szCs w:val="22"/>
                <w:lang w:eastAsia="ru-RU" w:bidi="ru-RU"/>
              </w:rPr>
              <w:t>каб</w:t>
            </w:r>
            <w:proofErr w:type="spellEnd"/>
            <w:r w:rsidRPr="00FD7407">
              <w:rPr>
                <w:rFonts w:eastAsia="Arial Unicode MS"/>
                <w:color w:val="000000"/>
                <w:sz w:val="22"/>
                <w:szCs w:val="22"/>
                <w:lang w:eastAsia="ru-RU" w:bidi="ru-RU"/>
              </w:rPr>
              <w:t>. № 3</w:t>
            </w:r>
          </w:p>
          <w:p w:rsidR="00EE6CD2" w:rsidRPr="00FD7407" w:rsidRDefault="00EE6CD2" w:rsidP="00B048D7">
            <w:pPr>
              <w:widowControl w:val="0"/>
              <w:pBdr>
                <w:top w:val="single" w:sz="4" w:space="1" w:color="auto"/>
              </w:pBdr>
              <w:suppressAutoHyphens w:val="0"/>
              <w:spacing w:after="0"/>
              <w:ind w:left="5103"/>
              <w:jc w:val="center"/>
              <w:rPr>
                <w:rFonts w:eastAsia="Arial Unicode MS"/>
                <w:color w:val="000000"/>
                <w:sz w:val="22"/>
                <w:szCs w:val="22"/>
                <w:lang w:eastAsia="ru-RU" w:bidi="ru-RU"/>
              </w:rPr>
            </w:pPr>
            <w:r w:rsidRPr="00FD7407">
              <w:rPr>
                <w:rFonts w:eastAsia="Arial Unicode MS"/>
                <w:color w:val="000000"/>
                <w:sz w:val="22"/>
                <w:szCs w:val="22"/>
                <w:lang w:eastAsia="ru-RU" w:bidi="ru-RU"/>
              </w:rPr>
              <w:t>почтовый индекс и адрес, телефон,</w:t>
            </w:r>
          </w:p>
          <w:p w:rsidR="00EE6CD2" w:rsidRPr="00FD7407" w:rsidRDefault="00EE6CD2" w:rsidP="00B048D7">
            <w:pPr>
              <w:widowControl w:val="0"/>
              <w:suppressAutoHyphens w:val="0"/>
              <w:spacing w:after="0"/>
              <w:ind w:left="5103"/>
              <w:jc w:val="center"/>
              <w:rPr>
                <w:rFonts w:eastAsia="Arial Unicode MS"/>
                <w:color w:val="000000"/>
                <w:sz w:val="22"/>
                <w:szCs w:val="22"/>
                <w:lang w:eastAsia="ru-RU" w:bidi="ru-RU"/>
              </w:rPr>
            </w:pPr>
            <w:r w:rsidRPr="00FD7407">
              <w:rPr>
                <w:rFonts w:eastAsia="Arial Unicode MS"/>
                <w:color w:val="000000"/>
                <w:sz w:val="22"/>
                <w:szCs w:val="22"/>
                <w:lang w:eastAsia="ru-RU" w:bidi="ru-RU"/>
              </w:rPr>
              <w:t xml:space="preserve">(81837) 2-12-03; uihkkotreg@yandex.ru </w:t>
            </w:r>
          </w:p>
          <w:p w:rsidR="00EE6CD2" w:rsidRPr="00FD7407" w:rsidRDefault="00EE6CD2" w:rsidP="00B048D7">
            <w:pPr>
              <w:widowControl w:val="0"/>
              <w:pBdr>
                <w:top w:val="single" w:sz="4" w:space="1" w:color="auto"/>
              </w:pBdr>
              <w:suppressAutoHyphens w:val="0"/>
              <w:spacing w:after="0"/>
              <w:ind w:left="5103"/>
              <w:jc w:val="center"/>
              <w:rPr>
                <w:rFonts w:eastAsia="Arial Unicode MS"/>
                <w:color w:val="000000"/>
                <w:sz w:val="22"/>
                <w:szCs w:val="22"/>
                <w:lang w:eastAsia="ru-RU" w:bidi="ru-RU"/>
              </w:rPr>
            </w:pPr>
            <w:r w:rsidRPr="00FD7407">
              <w:rPr>
                <w:rFonts w:eastAsia="Arial Unicode MS"/>
                <w:color w:val="000000"/>
                <w:sz w:val="22"/>
                <w:szCs w:val="22"/>
                <w:lang w:eastAsia="ru-RU" w:bidi="ru-RU"/>
              </w:rPr>
              <w:t>факс, адрес электронной почты)</w:t>
            </w:r>
          </w:p>
          <w:tbl>
            <w:tblPr>
              <w:tblW w:w="0" w:type="auto"/>
              <w:tblInd w:w="5670" w:type="dxa"/>
              <w:tblLayout w:type="fixed"/>
              <w:tblCellMar>
                <w:left w:w="28" w:type="dxa"/>
                <w:right w:w="28" w:type="dxa"/>
              </w:tblCellMar>
              <w:tblLook w:val="04A0" w:firstRow="1" w:lastRow="0" w:firstColumn="1" w:lastColumn="0" w:noHBand="0" w:noVBand="1"/>
            </w:tblPr>
            <w:tblGrid>
              <w:gridCol w:w="187"/>
              <w:gridCol w:w="425"/>
              <w:gridCol w:w="255"/>
              <w:gridCol w:w="2280"/>
              <w:gridCol w:w="465"/>
              <w:gridCol w:w="227"/>
              <w:gridCol w:w="255"/>
            </w:tblGrid>
            <w:tr w:rsidR="00EE6CD2" w:rsidRPr="00FD7407" w:rsidTr="00B048D7">
              <w:tc>
                <w:tcPr>
                  <w:tcW w:w="187" w:type="dxa"/>
                  <w:vAlign w:val="bottom"/>
                  <w:hideMark/>
                </w:tcPr>
                <w:p w:rsidR="00EE6CD2" w:rsidRPr="00FD7407" w:rsidRDefault="00EE6CD2" w:rsidP="00B048D7">
                  <w:pPr>
                    <w:widowControl w:val="0"/>
                    <w:suppressAutoHyphens w:val="0"/>
                    <w:autoSpaceDE w:val="0"/>
                    <w:autoSpaceDN w:val="0"/>
                    <w:spacing w:after="0"/>
                    <w:jc w:val="left"/>
                    <w:rPr>
                      <w:rFonts w:eastAsia="Arial Unicode MS"/>
                      <w:color w:val="000000"/>
                      <w:sz w:val="22"/>
                      <w:szCs w:val="22"/>
                      <w:lang w:eastAsia="ru-RU" w:bidi="ru-RU"/>
                    </w:rPr>
                  </w:pPr>
                  <w:r w:rsidRPr="00FD7407">
                    <w:rPr>
                      <w:rFonts w:eastAsia="Arial Unicode MS"/>
                      <w:color w:val="000000"/>
                      <w:sz w:val="22"/>
                      <w:szCs w:val="22"/>
                      <w:lang w:eastAsia="ru-RU" w:bidi="ru-RU"/>
                    </w:rPr>
                    <w:t>“</w:t>
                  </w:r>
                </w:p>
              </w:tc>
              <w:tc>
                <w:tcPr>
                  <w:tcW w:w="425" w:type="dxa"/>
                  <w:tcBorders>
                    <w:top w:val="nil"/>
                    <w:left w:val="nil"/>
                    <w:bottom w:val="single" w:sz="4" w:space="0" w:color="auto"/>
                    <w:right w:val="nil"/>
                  </w:tcBorders>
                  <w:vAlign w:val="bottom"/>
                </w:tcPr>
                <w:p w:rsidR="00EE6CD2" w:rsidRPr="00FD7407" w:rsidRDefault="00EE6CD2" w:rsidP="00B048D7">
                  <w:pPr>
                    <w:widowControl w:val="0"/>
                    <w:suppressAutoHyphens w:val="0"/>
                    <w:autoSpaceDE w:val="0"/>
                    <w:autoSpaceDN w:val="0"/>
                    <w:spacing w:after="0"/>
                    <w:jc w:val="center"/>
                    <w:rPr>
                      <w:rFonts w:eastAsia="Arial Unicode MS"/>
                      <w:color w:val="000000"/>
                      <w:sz w:val="22"/>
                      <w:szCs w:val="22"/>
                      <w:lang w:eastAsia="ru-RU" w:bidi="ru-RU"/>
                    </w:rPr>
                  </w:pPr>
                </w:p>
              </w:tc>
              <w:tc>
                <w:tcPr>
                  <w:tcW w:w="255" w:type="dxa"/>
                  <w:vAlign w:val="bottom"/>
                  <w:hideMark/>
                </w:tcPr>
                <w:p w:rsidR="00EE6CD2" w:rsidRPr="00FD7407" w:rsidRDefault="00EE6CD2" w:rsidP="00B048D7">
                  <w:pPr>
                    <w:widowControl w:val="0"/>
                    <w:suppressAutoHyphens w:val="0"/>
                    <w:autoSpaceDE w:val="0"/>
                    <w:autoSpaceDN w:val="0"/>
                    <w:spacing w:after="0"/>
                    <w:jc w:val="left"/>
                    <w:rPr>
                      <w:rFonts w:eastAsia="Arial Unicode MS"/>
                      <w:color w:val="000000"/>
                      <w:sz w:val="22"/>
                      <w:szCs w:val="22"/>
                      <w:lang w:eastAsia="ru-RU" w:bidi="ru-RU"/>
                    </w:rPr>
                  </w:pPr>
                  <w:r w:rsidRPr="00FD7407">
                    <w:rPr>
                      <w:rFonts w:eastAsia="Arial Unicode MS"/>
                      <w:color w:val="000000"/>
                      <w:sz w:val="22"/>
                      <w:szCs w:val="22"/>
                      <w:lang w:eastAsia="ru-RU" w:bidi="ru-RU"/>
                    </w:rPr>
                    <w:t>”</w:t>
                  </w:r>
                </w:p>
              </w:tc>
              <w:tc>
                <w:tcPr>
                  <w:tcW w:w="2280" w:type="dxa"/>
                  <w:tcBorders>
                    <w:top w:val="nil"/>
                    <w:left w:val="nil"/>
                    <w:bottom w:val="single" w:sz="4" w:space="0" w:color="auto"/>
                    <w:right w:val="nil"/>
                  </w:tcBorders>
                  <w:vAlign w:val="bottom"/>
                </w:tcPr>
                <w:p w:rsidR="00EE6CD2" w:rsidRPr="00FD7407" w:rsidRDefault="00EE6CD2" w:rsidP="00B048D7">
                  <w:pPr>
                    <w:widowControl w:val="0"/>
                    <w:suppressAutoHyphens w:val="0"/>
                    <w:autoSpaceDE w:val="0"/>
                    <w:autoSpaceDN w:val="0"/>
                    <w:spacing w:after="0"/>
                    <w:jc w:val="center"/>
                    <w:rPr>
                      <w:rFonts w:eastAsia="Arial Unicode MS"/>
                      <w:color w:val="000000"/>
                      <w:sz w:val="22"/>
                      <w:szCs w:val="22"/>
                      <w:lang w:eastAsia="ru-RU" w:bidi="ru-RU"/>
                    </w:rPr>
                  </w:pPr>
                </w:p>
              </w:tc>
              <w:tc>
                <w:tcPr>
                  <w:tcW w:w="465" w:type="dxa"/>
                  <w:vAlign w:val="bottom"/>
                  <w:hideMark/>
                </w:tcPr>
                <w:p w:rsidR="00EE6CD2" w:rsidRPr="00FD7407" w:rsidRDefault="00EE6CD2" w:rsidP="00B048D7">
                  <w:pPr>
                    <w:widowControl w:val="0"/>
                    <w:suppressAutoHyphens w:val="0"/>
                    <w:autoSpaceDE w:val="0"/>
                    <w:autoSpaceDN w:val="0"/>
                    <w:spacing w:after="0"/>
                    <w:jc w:val="right"/>
                    <w:rPr>
                      <w:rFonts w:eastAsia="Arial Unicode MS"/>
                      <w:color w:val="000000"/>
                      <w:sz w:val="22"/>
                      <w:szCs w:val="22"/>
                      <w:lang w:eastAsia="ru-RU" w:bidi="ru-RU"/>
                    </w:rPr>
                  </w:pPr>
                  <w:r w:rsidRPr="00FD7407">
                    <w:rPr>
                      <w:rFonts w:eastAsia="Arial Unicode MS"/>
                      <w:color w:val="000000"/>
                      <w:sz w:val="22"/>
                      <w:szCs w:val="22"/>
                      <w:lang w:eastAsia="ru-RU" w:bidi="ru-RU"/>
                    </w:rPr>
                    <w:t>202</w:t>
                  </w:r>
                </w:p>
              </w:tc>
              <w:tc>
                <w:tcPr>
                  <w:tcW w:w="227" w:type="dxa"/>
                  <w:tcBorders>
                    <w:top w:val="nil"/>
                    <w:left w:val="nil"/>
                    <w:bottom w:val="single" w:sz="4" w:space="0" w:color="auto"/>
                    <w:right w:val="nil"/>
                  </w:tcBorders>
                  <w:vAlign w:val="bottom"/>
                  <w:hideMark/>
                </w:tcPr>
                <w:p w:rsidR="00EE6CD2" w:rsidRPr="00FD7407" w:rsidRDefault="00EE6CD2" w:rsidP="00B048D7">
                  <w:pPr>
                    <w:widowControl w:val="0"/>
                    <w:suppressAutoHyphens w:val="0"/>
                    <w:autoSpaceDE w:val="0"/>
                    <w:autoSpaceDN w:val="0"/>
                    <w:spacing w:after="0"/>
                    <w:jc w:val="left"/>
                    <w:rPr>
                      <w:rFonts w:eastAsia="Arial Unicode MS"/>
                      <w:color w:val="000000"/>
                      <w:sz w:val="22"/>
                      <w:szCs w:val="22"/>
                      <w:lang w:eastAsia="ru-RU" w:bidi="ru-RU"/>
                    </w:rPr>
                  </w:pPr>
                  <w:r w:rsidRPr="00FD7407">
                    <w:rPr>
                      <w:rFonts w:eastAsia="Arial Unicode MS"/>
                      <w:color w:val="000000"/>
                      <w:sz w:val="22"/>
                      <w:szCs w:val="22"/>
                      <w:lang w:eastAsia="ru-RU" w:bidi="ru-RU"/>
                    </w:rPr>
                    <w:t>3</w:t>
                  </w:r>
                </w:p>
              </w:tc>
              <w:tc>
                <w:tcPr>
                  <w:tcW w:w="255" w:type="dxa"/>
                  <w:vAlign w:val="bottom"/>
                  <w:hideMark/>
                </w:tcPr>
                <w:p w:rsidR="00EE6CD2" w:rsidRPr="00FD7407" w:rsidRDefault="00EE6CD2" w:rsidP="00B048D7">
                  <w:pPr>
                    <w:widowControl w:val="0"/>
                    <w:suppressAutoHyphens w:val="0"/>
                    <w:autoSpaceDE w:val="0"/>
                    <w:autoSpaceDN w:val="0"/>
                    <w:spacing w:after="0"/>
                    <w:jc w:val="right"/>
                    <w:rPr>
                      <w:rFonts w:eastAsia="Arial Unicode MS"/>
                      <w:color w:val="000000"/>
                      <w:sz w:val="22"/>
                      <w:szCs w:val="22"/>
                      <w:lang w:eastAsia="ru-RU" w:bidi="ru-RU"/>
                    </w:rPr>
                  </w:pPr>
                  <w:r w:rsidRPr="00FD7407">
                    <w:rPr>
                      <w:rFonts w:eastAsia="Arial Unicode MS"/>
                      <w:color w:val="000000"/>
                      <w:sz w:val="22"/>
                      <w:szCs w:val="22"/>
                      <w:lang w:eastAsia="ru-RU" w:bidi="ru-RU"/>
                    </w:rPr>
                    <w:t>г.</w:t>
                  </w:r>
                </w:p>
              </w:tc>
            </w:tr>
          </w:tbl>
          <w:p w:rsidR="00EE6CD2" w:rsidRPr="00FD7407" w:rsidRDefault="00EE6CD2" w:rsidP="00B048D7">
            <w:pPr>
              <w:widowControl w:val="0"/>
              <w:suppressAutoHyphens w:val="0"/>
              <w:spacing w:after="0"/>
              <w:ind w:left="6521" w:right="849"/>
              <w:jc w:val="center"/>
              <w:rPr>
                <w:rFonts w:eastAsia="Arial Unicode MS"/>
                <w:color w:val="000000"/>
                <w:sz w:val="22"/>
                <w:szCs w:val="22"/>
                <w:lang w:eastAsia="ru-RU" w:bidi="ru-RU"/>
              </w:rPr>
            </w:pPr>
            <w:r w:rsidRPr="00FD7407">
              <w:rPr>
                <w:rFonts w:eastAsia="Arial Unicode MS"/>
                <w:color w:val="000000"/>
                <w:sz w:val="22"/>
                <w:szCs w:val="22"/>
                <w:lang w:eastAsia="ru-RU" w:bidi="ru-RU"/>
              </w:rPr>
              <w:t>(дата утверждения)</w:t>
            </w:r>
          </w:p>
          <w:p w:rsidR="00EE6CD2" w:rsidRPr="00FD7407" w:rsidRDefault="00EE6CD2" w:rsidP="00B048D7">
            <w:pPr>
              <w:suppressAutoHyphens w:val="0"/>
              <w:spacing w:after="0"/>
              <w:jc w:val="center"/>
              <w:rPr>
                <w:b/>
                <w:bCs/>
                <w:color w:val="000000"/>
                <w:sz w:val="22"/>
                <w:szCs w:val="22"/>
                <w:lang w:eastAsia="ru-RU"/>
              </w:rPr>
            </w:pPr>
          </w:p>
          <w:p w:rsidR="00EE6CD2" w:rsidRDefault="00744E00" w:rsidP="00B048D7">
            <w:pPr>
              <w:suppressAutoHyphens w:val="0"/>
              <w:spacing w:after="0"/>
              <w:jc w:val="center"/>
              <w:rPr>
                <w:b/>
                <w:bCs/>
                <w:color w:val="000000"/>
                <w:sz w:val="22"/>
                <w:szCs w:val="22"/>
                <w:lang w:eastAsia="ru-RU"/>
              </w:rPr>
            </w:pPr>
            <w:r w:rsidRPr="00744E00">
              <w:rPr>
                <w:b/>
                <w:bCs/>
                <w:color w:val="000000"/>
                <w:sz w:val="22"/>
                <w:szCs w:val="22"/>
                <w:lang w:eastAsia="ru-RU"/>
              </w:rPr>
              <w:t>Расчёт стоимости содержания и текущего ремонта общего имущества многоквартирного жилого дома в</w:t>
            </w:r>
            <w:r>
              <w:rPr>
                <w:b/>
                <w:bCs/>
                <w:color w:val="000000"/>
                <w:sz w:val="22"/>
                <w:szCs w:val="22"/>
                <w:lang w:eastAsia="ru-RU"/>
              </w:rPr>
              <w:t xml:space="preserve"> </w:t>
            </w:r>
            <w:proofErr w:type="spellStart"/>
            <w:r>
              <w:rPr>
                <w:b/>
                <w:bCs/>
                <w:color w:val="000000"/>
                <w:sz w:val="22"/>
                <w:szCs w:val="22"/>
                <w:lang w:eastAsia="ru-RU"/>
              </w:rPr>
              <w:t>рп</w:t>
            </w:r>
            <w:proofErr w:type="spellEnd"/>
            <w:r>
              <w:rPr>
                <w:b/>
                <w:bCs/>
                <w:color w:val="000000"/>
                <w:sz w:val="22"/>
                <w:szCs w:val="22"/>
                <w:lang w:eastAsia="ru-RU"/>
              </w:rPr>
              <w:t xml:space="preserve"> Шипицыно, ул. </w:t>
            </w:r>
            <w:r w:rsidR="00780069">
              <w:rPr>
                <w:b/>
                <w:bCs/>
                <w:color w:val="000000"/>
                <w:sz w:val="22"/>
                <w:szCs w:val="22"/>
                <w:lang w:eastAsia="ru-RU"/>
              </w:rPr>
              <w:t xml:space="preserve">Ломоносова, д. 47, </w:t>
            </w:r>
            <w:proofErr w:type="spellStart"/>
            <w:r w:rsidR="00780069">
              <w:rPr>
                <w:b/>
                <w:bCs/>
                <w:color w:val="000000"/>
                <w:sz w:val="22"/>
                <w:szCs w:val="22"/>
                <w:lang w:eastAsia="ru-RU"/>
              </w:rPr>
              <w:t>фл</w:t>
            </w:r>
            <w:proofErr w:type="spellEnd"/>
            <w:r w:rsidR="00780069">
              <w:rPr>
                <w:b/>
                <w:bCs/>
                <w:color w:val="000000"/>
                <w:sz w:val="22"/>
                <w:szCs w:val="22"/>
                <w:lang w:eastAsia="ru-RU"/>
              </w:rPr>
              <w:t>. 1</w:t>
            </w:r>
          </w:p>
          <w:p w:rsidR="00EE6CD2" w:rsidRDefault="00EE6CD2" w:rsidP="00B048D7">
            <w:pPr>
              <w:suppressAutoHyphens w:val="0"/>
              <w:spacing w:after="0"/>
              <w:jc w:val="center"/>
              <w:rPr>
                <w:b/>
                <w:bCs/>
                <w:color w:val="000000"/>
                <w:sz w:val="22"/>
                <w:szCs w:val="22"/>
                <w:lang w:eastAsia="ru-RU"/>
              </w:rPr>
            </w:pPr>
          </w:p>
          <w:tbl>
            <w:tblPr>
              <w:tblW w:w="9800" w:type="dxa"/>
              <w:tblLayout w:type="fixed"/>
              <w:tblLook w:val="04A0" w:firstRow="1" w:lastRow="0" w:firstColumn="1" w:lastColumn="0" w:noHBand="0" w:noVBand="1"/>
            </w:tblPr>
            <w:tblGrid>
              <w:gridCol w:w="960"/>
              <w:gridCol w:w="4500"/>
              <w:gridCol w:w="2000"/>
              <w:gridCol w:w="2340"/>
            </w:tblGrid>
            <w:tr w:rsidR="00EE6CD2" w:rsidRPr="008A157D" w:rsidTr="00B048D7">
              <w:trPr>
                <w:trHeight w:val="9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6CD2" w:rsidRPr="008A157D" w:rsidRDefault="00EE6CD2" w:rsidP="00B048D7">
                  <w:pPr>
                    <w:suppressAutoHyphens w:val="0"/>
                    <w:spacing w:after="0"/>
                    <w:jc w:val="center"/>
                    <w:rPr>
                      <w:rFonts w:ascii="Calibri" w:hAnsi="Calibri" w:cs="Calibri"/>
                      <w:b/>
                      <w:bCs/>
                      <w:color w:val="000000"/>
                      <w:sz w:val="22"/>
                      <w:szCs w:val="22"/>
                      <w:lang w:eastAsia="ru-RU"/>
                    </w:rPr>
                  </w:pPr>
                  <w:r w:rsidRPr="008A157D">
                    <w:rPr>
                      <w:rFonts w:ascii="Calibri" w:hAnsi="Calibri" w:cs="Calibri"/>
                      <w:b/>
                      <w:bCs/>
                      <w:color w:val="000000"/>
                      <w:sz w:val="22"/>
                      <w:szCs w:val="22"/>
                      <w:lang w:eastAsia="ru-RU"/>
                    </w:rPr>
                    <w:t>№ п/п</w:t>
                  </w:r>
                </w:p>
              </w:tc>
              <w:tc>
                <w:tcPr>
                  <w:tcW w:w="4500" w:type="dxa"/>
                  <w:tcBorders>
                    <w:top w:val="single" w:sz="4" w:space="0" w:color="auto"/>
                    <w:left w:val="nil"/>
                    <w:bottom w:val="single" w:sz="4" w:space="0" w:color="auto"/>
                    <w:right w:val="single" w:sz="4" w:space="0" w:color="auto"/>
                  </w:tcBorders>
                  <w:shd w:val="clear" w:color="auto" w:fill="auto"/>
                  <w:vAlign w:val="center"/>
                  <w:hideMark/>
                </w:tcPr>
                <w:p w:rsidR="00EE6CD2" w:rsidRPr="008A157D" w:rsidRDefault="00EE6CD2" w:rsidP="00B048D7">
                  <w:pPr>
                    <w:suppressAutoHyphens w:val="0"/>
                    <w:spacing w:after="0"/>
                    <w:jc w:val="center"/>
                    <w:rPr>
                      <w:rFonts w:ascii="Calibri" w:hAnsi="Calibri" w:cs="Calibri"/>
                      <w:b/>
                      <w:bCs/>
                      <w:color w:val="000000"/>
                      <w:sz w:val="22"/>
                      <w:szCs w:val="22"/>
                      <w:lang w:eastAsia="ru-RU"/>
                    </w:rPr>
                  </w:pPr>
                  <w:r w:rsidRPr="008A157D">
                    <w:rPr>
                      <w:rFonts w:ascii="Calibri" w:hAnsi="Calibri" w:cs="Calibri"/>
                      <w:b/>
                      <w:bCs/>
                      <w:color w:val="000000"/>
                      <w:sz w:val="22"/>
                      <w:szCs w:val="22"/>
                      <w:lang w:eastAsia="ru-RU"/>
                    </w:rPr>
                    <w:t xml:space="preserve">Наименование </w:t>
                  </w:r>
                  <w:proofErr w:type="spellStart"/>
                  <w:r w:rsidRPr="008A157D">
                    <w:rPr>
                      <w:rFonts w:ascii="Calibri" w:hAnsi="Calibri" w:cs="Calibri"/>
                      <w:b/>
                      <w:bCs/>
                      <w:color w:val="000000"/>
                      <w:sz w:val="22"/>
                      <w:szCs w:val="22"/>
                      <w:lang w:eastAsia="ru-RU"/>
                    </w:rPr>
                    <w:t>работ,услуг</w:t>
                  </w:r>
                  <w:proofErr w:type="spellEnd"/>
                </w:p>
              </w:tc>
              <w:tc>
                <w:tcPr>
                  <w:tcW w:w="2000" w:type="dxa"/>
                  <w:tcBorders>
                    <w:top w:val="single" w:sz="4" w:space="0" w:color="auto"/>
                    <w:left w:val="nil"/>
                    <w:bottom w:val="single" w:sz="4" w:space="0" w:color="auto"/>
                    <w:right w:val="single" w:sz="4" w:space="0" w:color="auto"/>
                  </w:tcBorders>
                  <w:shd w:val="clear" w:color="auto" w:fill="auto"/>
                  <w:vAlign w:val="center"/>
                  <w:hideMark/>
                </w:tcPr>
                <w:p w:rsidR="00EE6CD2" w:rsidRPr="008A157D" w:rsidRDefault="00EE6CD2" w:rsidP="00B048D7">
                  <w:pPr>
                    <w:suppressAutoHyphens w:val="0"/>
                    <w:spacing w:after="0"/>
                    <w:jc w:val="center"/>
                    <w:rPr>
                      <w:rFonts w:ascii="Calibri" w:hAnsi="Calibri" w:cs="Calibri"/>
                      <w:b/>
                      <w:bCs/>
                      <w:color w:val="000000"/>
                      <w:sz w:val="22"/>
                      <w:szCs w:val="22"/>
                      <w:lang w:eastAsia="ru-RU"/>
                    </w:rPr>
                  </w:pPr>
                  <w:r w:rsidRPr="008A157D">
                    <w:rPr>
                      <w:rFonts w:ascii="Calibri" w:hAnsi="Calibri" w:cs="Calibri"/>
                      <w:b/>
                      <w:bCs/>
                      <w:color w:val="000000"/>
                      <w:sz w:val="22"/>
                      <w:szCs w:val="22"/>
                      <w:lang w:eastAsia="ru-RU"/>
                    </w:rPr>
                    <w:t xml:space="preserve">Годовая </w:t>
                  </w:r>
                  <w:proofErr w:type="spellStart"/>
                  <w:r w:rsidRPr="008A157D">
                    <w:rPr>
                      <w:rFonts w:ascii="Calibri" w:hAnsi="Calibri" w:cs="Calibri"/>
                      <w:b/>
                      <w:bCs/>
                      <w:color w:val="000000"/>
                      <w:sz w:val="22"/>
                      <w:szCs w:val="22"/>
                      <w:lang w:eastAsia="ru-RU"/>
                    </w:rPr>
                    <w:t>плата,рублей</w:t>
                  </w:r>
                  <w:proofErr w:type="spellEnd"/>
                  <w:r w:rsidRPr="008A157D">
                    <w:rPr>
                      <w:rFonts w:ascii="Calibri" w:hAnsi="Calibri" w:cs="Calibri"/>
                      <w:b/>
                      <w:bCs/>
                      <w:color w:val="000000"/>
                      <w:sz w:val="22"/>
                      <w:szCs w:val="22"/>
                      <w:lang w:eastAsia="ru-RU"/>
                    </w:rPr>
                    <w:t xml:space="preserve"> без НДС</w:t>
                  </w:r>
                </w:p>
              </w:tc>
              <w:tc>
                <w:tcPr>
                  <w:tcW w:w="2340" w:type="dxa"/>
                  <w:tcBorders>
                    <w:top w:val="single" w:sz="4" w:space="0" w:color="auto"/>
                    <w:left w:val="nil"/>
                    <w:bottom w:val="single" w:sz="4" w:space="0" w:color="auto"/>
                    <w:right w:val="single" w:sz="4" w:space="0" w:color="auto"/>
                  </w:tcBorders>
                  <w:shd w:val="clear" w:color="auto" w:fill="auto"/>
                  <w:vAlign w:val="center"/>
                  <w:hideMark/>
                </w:tcPr>
                <w:p w:rsidR="00EE6CD2" w:rsidRPr="008A157D" w:rsidRDefault="00EE6CD2" w:rsidP="00B048D7">
                  <w:pPr>
                    <w:suppressAutoHyphens w:val="0"/>
                    <w:spacing w:after="0"/>
                    <w:jc w:val="center"/>
                    <w:rPr>
                      <w:rFonts w:ascii="Calibri" w:hAnsi="Calibri" w:cs="Calibri"/>
                      <w:b/>
                      <w:bCs/>
                      <w:color w:val="000000"/>
                      <w:sz w:val="22"/>
                      <w:szCs w:val="22"/>
                      <w:lang w:eastAsia="ru-RU"/>
                    </w:rPr>
                  </w:pPr>
                  <w:r w:rsidRPr="008A157D">
                    <w:rPr>
                      <w:rFonts w:ascii="Calibri" w:hAnsi="Calibri" w:cs="Calibri"/>
                      <w:b/>
                      <w:bCs/>
                      <w:color w:val="000000"/>
                      <w:sz w:val="22"/>
                      <w:szCs w:val="22"/>
                      <w:lang w:eastAsia="ru-RU"/>
                    </w:rPr>
                    <w:t>Стоимость на 1 м2 общей площади (</w:t>
                  </w:r>
                  <w:proofErr w:type="spellStart"/>
                  <w:r w:rsidRPr="008A157D">
                    <w:rPr>
                      <w:rFonts w:ascii="Calibri" w:hAnsi="Calibri" w:cs="Calibri"/>
                      <w:b/>
                      <w:bCs/>
                      <w:color w:val="000000"/>
                      <w:sz w:val="22"/>
                      <w:szCs w:val="22"/>
                      <w:lang w:eastAsia="ru-RU"/>
                    </w:rPr>
                    <w:t>руб</w:t>
                  </w:r>
                  <w:proofErr w:type="spellEnd"/>
                  <w:r w:rsidRPr="008A157D">
                    <w:rPr>
                      <w:rFonts w:ascii="Calibri" w:hAnsi="Calibri" w:cs="Calibri"/>
                      <w:b/>
                      <w:bCs/>
                      <w:color w:val="000000"/>
                      <w:sz w:val="22"/>
                      <w:szCs w:val="22"/>
                      <w:lang w:eastAsia="ru-RU"/>
                    </w:rPr>
                    <w:t>/</w:t>
                  </w:r>
                  <w:proofErr w:type="spellStart"/>
                  <w:r w:rsidRPr="008A157D">
                    <w:rPr>
                      <w:rFonts w:ascii="Calibri" w:hAnsi="Calibri" w:cs="Calibri"/>
                      <w:b/>
                      <w:bCs/>
                      <w:color w:val="000000"/>
                      <w:sz w:val="22"/>
                      <w:szCs w:val="22"/>
                      <w:lang w:eastAsia="ru-RU"/>
                    </w:rPr>
                    <w:t>мес</w:t>
                  </w:r>
                  <w:proofErr w:type="spellEnd"/>
                  <w:r w:rsidRPr="008A157D">
                    <w:rPr>
                      <w:rFonts w:ascii="Calibri" w:hAnsi="Calibri" w:cs="Calibri"/>
                      <w:b/>
                      <w:bCs/>
                      <w:color w:val="000000"/>
                      <w:sz w:val="22"/>
                      <w:szCs w:val="22"/>
                      <w:lang w:eastAsia="ru-RU"/>
                    </w:rPr>
                    <w:t>),без НДС</w:t>
                  </w:r>
                </w:p>
              </w:tc>
            </w:tr>
            <w:tr w:rsidR="00C30F80" w:rsidRPr="008A157D" w:rsidTr="00DF41C9">
              <w:trPr>
                <w:trHeight w:val="300"/>
              </w:trPr>
              <w:tc>
                <w:tcPr>
                  <w:tcW w:w="960" w:type="dxa"/>
                  <w:tcBorders>
                    <w:top w:val="nil"/>
                    <w:left w:val="single" w:sz="4" w:space="0" w:color="auto"/>
                    <w:bottom w:val="single" w:sz="4" w:space="0" w:color="auto"/>
                    <w:right w:val="single" w:sz="4" w:space="0" w:color="auto"/>
                  </w:tcBorders>
                  <w:shd w:val="clear" w:color="auto" w:fill="auto"/>
                  <w:noWrap/>
                  <w:hideMark/>
                </w:tcPr>
                <w:p w:rsidR="00C30F80" w:rsidRPr="008053AA" w:rsidRDefault="00C30F80" w:rsidP="00DF41C9">
                  <w:r w:rsidRPr="008053AA">
                    <w:t>1</w:t>
                  </w:r>
                </w:p>
              </w:tc>
              <w:tc>
                <w:tcPr>
                  <w:tcW w:w="4500" w:type="dxa"/>
                  <w:tcBorders>
                    <w:top w:val="nil"/>
                    <w:left w:val="nil"/>
                    <w:bottom w:val="single" w:sz="4" w:space="0" w:color="auto"/>
                    <w:right w:val="single" w:sz="4" w:space="0" w:color="auto"/>
                  </w:tcBorders>
                  <w:shd w:val="clear" w:color="auto" w:fill="auto"/>
                  <w:noWrap/>
                  <w:hideMark/>
                </w:tcPr>
                <w:p w:rsidR="00C30F80" w:rsidRPr="008053AA" w:rsidRDefault="00C30F80" w:rsidP="00DF41C9">
                  <w:r w:rsidRPr="008053AA">
                    <w:t>Уборка придомовой территории</w:t>
                  </w:r>
                </w:p>
              </w:tc>
              <w:tc>
                <w:tcPr>
                  <w:tcW w:w="2000" w:type="dxa"/>
                  <w:tcBorders>
                    <w:top w:val="nil"/>
                    <w:left w:val="nil"/>
                    <w:bottom w:val="single" w:sz="4" w:space="0" w:color="auto"/>
                    <w:right w:val="single" w:sz="4" w:space="0" w:color="auto"/>
                  </w:tcBorders>
                  <w:shd w:val="clear" w:color="auto" w:fill="auto"/>
                  <w:noWrap/>
                  <w:hideMark/>
                </w:tcPr>
                <w:p w:rsidR="00C30F80" w:rsidRPr="005F768B" w:rsidRDefault="00C30F80" w:rsidP="00C30F80">
                  <w:pPr>
                    <w:jc w:val="center"/>
                  </w:pPr>
                  <w:r w:rsidRPr="005F768B">
                    <w:t>2709,89</w:t>
                  </w:r>
                </w:p>
              </w:tc>
              <w:tc>
                <w:tcPr>
                  <w:tcW w:w="2340" w:type="dxa"/>
                  <w:tcBorders>
                    <w:top w:val="nil"/>
                    <w:left w:val="nil"/>
                    <w:bottom w:val="single" w:sz="4" w:space="0" w:color="auto"/>
                    <w:right w:val="single" w:sz="4" w:space="0" w:color="auto"/>
                  </w:tcBorders>
                  <w:shd w:val="clear" w:color="auto" w:fill="auto"/>
                  <w:noWrap/>
                  <w:hideMark/>
                </w:tcPr>
                <w:p w:rsidR="00C30F80" w:rsidRPr="005F768B" w:rsidRDefault="00C30F80" w:rsidP="00C30F80">
                  <w:pPr>
                    <w:jc w:val="center"/>
                  </w:pPr>
                  <w:r w:rsidRPr="005F768B">
                    <w:t>0,68</w:t>
                  </w:r>
                </w:p>
              </w:tc>
            </w:tr>
            <w:tr w:rsidR="00C30F80" w:rsidRPr="008A157D" w:rsidTr="00DF41C9">
              <w:trPr>
                <w:trHeight w:val="1035"/>
              </w:trPr>
              <w:tc>
                <w:tcPr>
                  <w:tcW w:w="960" w:type="dxa"/>
                  <w:tcBorders>
                    <w:top w:val="nil"/>
                    <w:left w:val="single" w:sz="4" w:space="0" w:color="auto"/>
                    <w:bottom w:val="single" w:sz="4" w:space="0" w:color="auto"/>
                    <w:right w:val="single" w:sz="4" w:space="0" w:color="auto"/>
                  </w:tcBorders>
                  <w:shd w:val="clear" w:color="auto" w:fill="auto"/>
                  <w:noWrap/>
                  <w:hideMark/>
                </w:tcPr>
                <w:p w:rsidR="00C30F80" w:rsidRPr="008053AA" w:rsidRDefault="00C30F80" w:rsidP="00DF41C9">
                  <w:r w:rsidRPr="008053AA">
                    <w:t>2</w:t>
                  </w:r>
                </w:p>
              </w:tc>
              <w:tc>
                <w:tcPr>
                  <w:tcW w:w="4500" w:type="dxa"/>
                  <w:tcBorders>
                    <w:top w:val="nil"/>
                    <w:left w:val="nil"/>
                    <w:bottom w:val="single" w:sz="4" w:space="0" w:color="auto"/>
                    <w:right w:val="single" w:sz="4" w:space="0" w:color="auto"/>
                  </w:tcBorders>
                  <w:shd w:val="clear" w:color="auto" w:fill="auto"/>
                  <w:hideMark/>
                </w:tcPr>
                <w:p w:rsidR="00C30F80" w:rsidRPr="008053AA" w:rsidRDefault="00C30F80" w:rsidP="00DF41C9">
                  <w:r w:rsidRPr="008053AA">
                    <w:t>Работы, необходимые для надлежащего содержания оборудования и систем инженерно-технического обеспечения, входящих в состав общего имущества в многоквартирном доме</w:t>
                  </w:r>
                </w:p>
              </w:tc>
              <w:tc>
                <w:tcPr>
                  <w:tcW w:w="2000" w:type="dxa"/>
                  <w:tcBorders>
                    <w:top w:val="nil"/>
                    <w:left w:val="nil"/>
                    <w:bottom w:val="single" w:sz="4" w:space="0" w:color="auto"/>
                    <w:right w:val="single" w:sz="4" w:space="0" w:color="auto"/>
                  </w:tcBorders>
                  <w:shd w:val="clear" w:color="auto" w:fill="auto"/>
                  <w:noWrap/>
                  <w:hideMark/>
                </w:tcPr>
                <w:p w:rsidR="00C30F80" w:rsidRPr="005F768B" w:rsidRDefault="00C30F80" w:rsidP="00C30F80">
                  <w:pPr>
                    <w:jc w:val="center"/>
                  </w:pPr>
                  <w:r w:rsidRPr="005F768B">
                    <w:t>39496,32</w:t>
                  </w:r>
                </w:p>
              </w:tc>
              <w:tc>
                <w:tcPr>
                  <w:tcW w:w="2340" w:type="dxa"/>
                  <w:tcBorders>
                    <w:top w:val="nil"/>
                    <w:left w:val="nil"/>
                    <w:bottom w:val="single" w:sz="4" w:space="0" w:color="auto"/>
                    <w:right w:val="single" w:sz="4" w:space="0" w:color="auto"/>
                  </w:tcBorders>
                  <w:shd w:val="clear" w:color="auto" w:fill="auto"/>
                  <w:noWrap/>
                  <w:hideMark/>
                </w:tcPr>
                <w:p w:rsidR="00C30F80" w:rsidRPr="005F768B" w:rsidRDefault="00C30F80" w:rsidP="00C30F80">
                  <w:pPr>
                    <w:jc w:val="center"/>
                  </w:pPr>
                  <w:r w:rsidRPr="005F768B">
                    <w:t>9,96</w:t>
                  </w:r>
                </w:p>
              </w:tc>
            </w:tr>
            <w:tr w:rsidR="00C30F80" w:rsidRPr="008A157D" w:rsidTr="00DF41C9">
              <w:trPr>
                <w:trHeight w:val="300"/>
              </w:trPr>
              <w:tc>
                <w:tcPr>
                  <w:tcW w:w="960" w:type="dxa"/>
                  <w:tcBorders>
                    <w:top w:val="nil"/>
                    <w:left w:val="single" w:sz="4" w:space="0" w:color="auto"/>
                    <w:bottom w:val="single" w:sz="4" w:space="0" w:color="auto"/>
                    <w:right w:val="single" w:sz="4" w:space="0" w:color="auto"/>
                  </w:tcBorders>
                  <w:shd w:val="clear" w:color="auto" w:fill="auto"/>
                  <w:noWrap/>
                  <w:hideMark/>
                </w:tcPr>
                <w:p w:rsidR="00C30F80" w:rsidRPr="008053AA" w:rsidRDefault="00C30F80" w:rsidP="00DF41C9">
                  <w:r w:rsidRPr="008053AA">
                    <w:t>3</w:t>
                  </w:r>
                </w:p>
              </w:tc>
              <w:tc>
                <w:tcPr>
                  <w:tcW w:w="4500" w:type="dxa"/>
                  <w:tcBorders>
                    <w:top w:val="nil"/>
                    <w:left w:val="nil"/>
                    <w:bottom w:val="single" w:sz="4" w:space="0" w:color="auto"/>
                    <w:right w:val="single" w:sz="4" w:space="0" w:color="auto"/>
                  </w:tcBorders>
                  <w:shd w:val="clear" w:color="auto" w:fill="auto"/>
                  <w:noWrap/>
                  <w:hideMark/>
                </w:tcPr>
                <w:p w:rsidR="00C30F80" w:rsidRPr="008053AA" w:rsidRDefault="00C30F80" w:rsidP="00DF41C9">
                  <w:r w:rsidRPr="008053AA">
                    <w:t>Аварийное обслуживание</w:t>
                  </w:r>
                </w:p>
              </w:tc>
              <w:tc>
                <w:tcPr>
                  <w:tcW w:w="2000" w:type="dxa"/>
                  <w:tcBorders>
                    <w:top w:val="nil"/>
                    <w:left w:val="nil"/>
                    <w:bottom w:val="single" w:sz="4" w:space="0" w:color="auto"/>
                    <w:right w:val="single" w:sz="4" w:space="0" w:color="auto"/>
                  </w:tcBorders>
                  <w:shd w:val="clear" w:color="auto" w:fill="auto"/>
                  <w:noWrap/>
                  <w:hideMark/>
                </w:tcPr>
                <w:p w:rsidR="00C30F80" w:rsidRPr="005F768B" w:rsidRDefault="00C30F80" w:rsidP="00C30F80">
                  <w:pPr>
                    <w:jc w:val="center"/>
                  </w:pPr>
                </w:p>
              </w:tc>
              <w:tc>
                <w:tcPr>
                  <w:tcW w:w="2340" w:type="dxa"/>
                  <w:tcBorders>
                    <w:top w:val="nil"/>
                    <w:left w:val="nil"/>
                    <w:bottom w:val="single" w:sz="4" w:space="0" w:color="auto"/>
                    <w:right w:val="single" w:sz="4" w:space="0" w:color="auto"/>
                  </w:tcBorders>
                  <w:shd w:val="clear" w:color="auto" w:fill="auto"/>
                  <w:noWrap/>
                  <w:hideMark/>
                </w:tcPr>
                <w:p w:rsidR="00C30F80" w:rsidRPr="005F768B" w:rsidRDefault="00C30F80" w:rsidP="00C30F80">
                  <w:pPr>
                    <w:jc w:val="center"/>
                  </w:pPr>
                  <w:r w:rsidRPr="005F768B">
                    <w:t>7,33</w:t>
                  </w:r>
                </w:p>
              </w:tc>
            </w:tr>
            <w:tr w:rsidR="00C30F80" w:rsidRPr="008A157D" w:rsidTr="00DF41C9">
              <w:trPr>
                <w:trHeight w:val="300"/>
              </w:trPr>
              <w:tc>
                <w:tcPr>
                  <w:tcW w:w="960" w:type="dxa"/>
                  <w:tcBorders>
                    <w:top w:val="nil"/>
                    <w:left w:val="single" w:sz="4" w:space="0" w:color="auto"/>
                    <w:bottom w:val="single" w:sz="4" w:space="0" w:color="auto"/>
                    <w:right w:val="single" w:sz="4" w:space="0" w:color="auto"/>
                  </w:tcBorders>
                  <w:shd w:val="clear" w:color="auto" w:fill="auto"/>
                  <w:noWrap/>
                  <w:hideMark/>
                </w:tcPr>
                <w:p w:rsidR="00C30F80" w:rsidRPr="008053AA" w:rsidRDefault="00C30F80" w:rsidP="00DF41C9">
                  <w:r w:rsidRPr="008053AA">
                    <w:t>4</w:t>
                  </w:r>
                </w:p>
              </w:tc>
              <w:tc>
                <w:tcPr>
                  <w:tcW w:w="4500" w:type="dxa"/>
                  <w:tcBorders>
                    <w:top w:val="nil"/>
                    <w:left w:val="nil"/>
                    <w:bottom w:val="single" w:sz="4" w:space="0" w:color="auto"/>
                    <w:right w:val="single" w:sz="4" w:space="0" w:color="auto"/>
                  </w:tcBorders>
                  <w:shd w:val="clear" w:color="auto" w:fill="auto"/>
                  <w:noWrap/>
                  <w:hideMark/>
                </w:tcPr>
                <w:p w:rsidR="00C30F80" w:rsidRPr="008053AA" w:rsidRDefault="00C30F80" w:rsidP="00DF41C9">
                  <w:r w:rsidRPr="008053AA">
                    <w:t>Дератизация и дезинсекция</w:t>
                  </w:r>
                </w:p>
              </w:tc>
              <w:tc>
                <w:tcPr>
                  <w:tcW w:w="2000" w:type="dxa"/>
                  <w:tcBorders>
                    <w:top w:val="nil"/>
                    <w:left w:val="nil"/>
                    <w:bottom w:val="single" w:sz="4" w:space="0" w:color="auto"/>
                    <w:right w:val="single" w:sz="4" w:space="0" w:color="auto"/>
                  </w:tcBorders>
                  <w:shd w:val="clear" w:color="auto" w:fill="auto"/>
                  <w:noWrap/>
                  <w:hideMark/>
                </w:tcPr>
                <w:p w:rsidR="00C30F80" w:rsidRPr="005F768B" w:rsidRDefault="00C30F80" w:rsidP="00C30F80">
                  <w:pPr>
                    <w:jc w:val="center"/>
                  </w:pPr>
                </w:p>
              </w:tc>
              <w:tc>
                <w:tcPr>
                  <w:tcW w:w="2340" w:type="dxa"/>
                  <w:tcBorders>
                    <w:top w:val="nil"/>
                    <w:left w:val="nil"/>
                    <w:bottom w:val="single" w:sz="4" w:space="0" w:color="auto"/>
                    <w:right w:val="single" w:sz="4" w:space="0" w:color="auto"/>
                  </w:tcBorders>
                  <w:shd w:val="clear" w:color="auto" w:fill="auto"/>
                  <w:noWrap/>
                  <w:hideMark/>
                </w:tcPr>
                <w:p w:rsidR="00C30F80" w:rsidRPr="005F768B" w:rsidRDefault="00C30F80" w:rsidP="00C30F80">
                  <w:pPr>
                    <w:jc w:val="center"/>
                  </w:pPr>
                  <w:r w:rsidRPr="005F768B">
                    <w:t>0,38</w:t>
                  </w:r>
                </w:p>
              </w:tc>
            </w:tr>
            <w:tr w:rsidR="00C30F80" w:rsidRPr="008A157D" w:rsidTr="00DF41C9">
              <w:trPr>
                <w:trHeight w:val="300"/>
              </w:trPr>
              <w:tc>
                <w:tcPr>
                  <w:tcW w:w="960" w:type="dxa"/>
                  <w:tcBorders>
                    <w:top w:val="nil"/>
                    <w:left w:val="single" w:sz="4" w:space="0" w:color="auto"/>
                    <w:bottom w:val="single" w:sz="4" w:space="0" w:color="auto"/>
                    <w:right w:val="single" w:sz="4" w:space="0" w:color="auto"/>
                  </w:tcBorders>
                  <w:shd w:val="clear" w:color="auto" w:fill="auto"/>
                  <w:noWrap/>
                  <w:hideMark/>
                </w:tcPr>
                <w:p w:rsidR="00C30F80" w:rsidRPr="008053AA" w:rsidRDefault="00C30F80" w:rsidP="00DF41C9">
                  <w:r w:rsidRPr="008053AA">
                    <w:t>5</w:t>
                  </w:r>
                </w:p>
              </w:tc>
              <w:tc>
                <w:tcPr>
                  <w:tcW w:w="4500" w:type="dxa"/>
                  <w:tcBorders>
                    <w:top w:val="nil"/>
                    <w:left w:val="nil"/>
                    <w:bottom w:val="single" w:sz="4" w:space="0" w:color="auto"/>
                    <w:right w:val="single" w:sz="4" w:space="0" w:color="auto"/>
                  </w:tcBorders>
                  <w:shd w:val="clear" w:color="auto" w:fill="auto"/>
                  <w:noWrap/>
                  <w:hideMark/>
                </w:tcPr>
                <w:p w:rsidR="00C30F80" w:rsidRPr="008053AA" w:rsidRDefault="00C30F80" w:rsidP="00DF41C9">
                  <w:r w:rsidRPr="008053AA">
                    <w:t>Вывоз ЖБО</w:t>
                  </w:r>
                </w:p>
              </w:tc>
              <w:tc>
                <w:tcPr>
                  <w:tcW w:w="2000" w:type="dxa"/>
                  <w:tcBorders>
                    <w:top w:val="nil"/>
                    <w:left w:val="nil"/>
                    <w:bottom w:val="single" w:sz="4" w:space="0" w:color="auto"/>
                    <w:right w:val="single" w:sz="4" w:space="0" w:color="auto"/>
                  </w:tcBorders>
                  <w:shd w:val="clear" w:color="auto" w:fill="auto"/>
                  <w:noWrap/>
                  <w:hideMark/>
                </w:tcPr>
                <w:p w:rsidR="00C30F80" w:rsidRPr="005F768B" w:rsidRDefault="00C30F80" w:rsidP="00C30F80">
                  <w:pPr>
                    <w:jc w:val="center"/>
                  </w:pPr>
                </w:p>
              </w:tc>
              <w:tc>
                <w:tcPr>
                  <w:tcW w:w="2340" w:type="dxa"/>
                  <w:tcBorders>
                    <w:top w:val="nil"/>
                    <w:left w:val="nil"/>
                    <w:bottom w:val="single" w:sz="4" w:space="0" w:color="auto"/>
                    <w:right w:val="single" w:sz="4" w:space="0" w:color="auto"/>
                  </w:tcBorders>
                  <w:shd w:val="clear" w:color="auto" w:fill="auto"/>
                  <w:noWrap/>
                  <w:hideMark/>
                </w:tcPr>
                <w:p w:rsidR="00C30F80" w:rsidRPr="005F768B" w:rsidRDefault="00C30F80" w:rsidP="00C30F80">
                  <w:pPr>
                    <w:jc w:val="center"/>
                  </w:pPr>
                  <w:r w:rsidRPr="005F768B">
                    <w:t>0,00</w:t>
                  </w:r>
                </w:p>
              </w:tc>
            </w:tr>
            <w:tr w:rsidR="00C30F80" w:rsidRPr="008A157D" w:rsidTr="00DF41C9">
              <w:trPr>
                <w:trHeight w:val="300"/>
              </w:trPr>
              <w:tc>
                <w:tcPr>
                  <w:tcW w:w="960" w:type="dxa"/>
                  <w:tcBorders>
                    <w:top w:val="nil"/>
                    <w:left w:val="single" w:sz="4" w:space="0" w:color="auto"/>
                    <w:bottom w:val="single" w:sz="4" w:space="0" w:color="auto"/>
                    <w:right w:val="single" w:sz="4" w:space="0" w:color="auto"/>
                  </w:tcBorders>
                  <w:shd w:val="clear" w:color="auto" w:fill="auto"/>
                  <w:noWrap/>
                  <w:hideMark/>
                </w:tcPr>
                <w:p w:rsidR="00C30F80" w:rsidRPr="008053AA" w:rsidRDefault="00C30F80" w:rsidP="00DF41C9">
                  <w:r w:rsidRPr="008053AA">
                    <w:t>6</w:t>
                  </w:r>
                </w:p>
              </w:tc>
              <w:tc>
                <w:tcPr>
                  <w:tcW w:w="4500" w:type="dxa"/>
                  <w:tcBorders>
                    <w:top w:val="nil"/>
                    <w:left w:val="nil"/>
                    <w:bottom w:val="single" w:sz="4" w:space="0" w:color="auto"/>
                    <w:right w:val="single" w:sz="4" w:space="0" w:color="auto"/>
                  </w:tcBorders>
                  <w:shd w:val="clear" w:color="auto" w:fill="auto"/>
                  <w:noWrap/>
                  <w:hideMark/>
                </w:tcPr>
                <w:p w:rsidR="00C30F80" w:rsidRPr="008053AA" w:rsidRDefault="00C30F80" w:rsidP="00DF41C9">
                  <w:r w:rsidRPr="008053AA">
                    <w:t>ТО ВДГО</w:t>
                  </w:r>
                </w:p>
              </w:tc>
              <w:tc>
                <w:tcPr>
                  <w:tcW w:w="2000" w:type="dxa"/>
                  <w:tcBorders>
                    <w:top w:val="nil"/>
                    <w:left w:val="nil"/>
                    <w:bottom w:val="single" w:sz="4" w:space="0" w:color="auto"/>
                    <w:right w:val="single" w:sz="4" w:space="0" w:color="auto"/>
                  </w:tcBorders>
                  <w:shd w:val="clear" w:color="auto" w:fill="auto"/>
                  <w:hideMark/>
                </w:tcPr>
                <w:p w:rsidR="00C30F80" w:rsidRPr="005F768B" w:rsidRDefault="00C30F80" w:rsidP="00C30F80">
                  <w:pPr>
                    <w:jc w:val="center"/>
                  </w:pPr>
                </w:p>
              </w:tc>
              <w:tc>
                <w:tcPr>
                  <w:tcW w:w="2340" w:type="dxa"/>
                  <w:tcBorders>
                    <w:top w:val="nil"/>
                    <w:left w:val="nil"/>
                    <w:bottom w:val="single" w:sz="4" w:space="0" w:color="auto"/>
                    <w:right w:val="single" w:sz="4" w:space="0" w:color="auto"/>
                  </w:tcBorders>
                  <w:shd w:val="clear" w:color="auto" w:fill="auto"/>
                  <w:hideMark/>
                </w:tcPr>
                <w:p w:rsidR="00C30F80" w:rsidRPr="005F768B" w:rsidRDefault="00C30F80" w:rsidP="00C30F80">
                  <w:pPr>
                    <w:jc w:val="center"/>
                  </w:pPr>
                  <w:r w:rsidRPr="005F768B">
                    <w:t>0,58</w:t>
                  </w:r>
                </w:p>
              </w:tc>
            </w:tr>
            <w:tr w:rsidR="00C30F80" w:rsidRPr="008A157D" w:rsidTr="00DF41C9">
              <w:trPr>
                <w:trHeight w:val="300"/>
              </w:trPr>
              <w:tc>
                <w:tcPr>
                  <w:tcW w:w="960" w:type="dxa"/>
                  <w:tcBorders>
                    <w:top w:val="nil"/>
                    <w:left w:val="single" w:sz="4" w:space="0" w:color="auto"/>
                    <w:bottom w:val="single" w:sz="4" w:space="0" w:color="auto"/>
                    <w:right w:val="single" w:sz="4" w:space="0" w:color="auto"/>
                  </w:tcBorders>
                  <w:shd w:val="clear" w:color="auto" w:fill="auto"/>
                  <w:noWrap/>
                  <w:hideMark/>
                </w:tcPr>
                <w:p w:rsidR="00C30F80" w:rsidRPr="008053AA" w:rsidRDefault="00C30F80" w:rsidP="00DF41C9">
                  <w:r w:rsidRPr="008053AA">
                    <w:t>7</w:t>
                  </w:r>
                </w:p>
              </w:tc>
              <w:tc>
                <w:tcPr>
                  <w:tcW w:w="4500" w:type="dxa"/>
                  <w:tcBorders>
                    <w:top w:val="nil"/>
                    <w:left w:val="nil"/>
                    <w:bottom w:val="single" w:sz="4" w:space="0" w:color="auto"/>
                    <w:right w:val="single" w:sz="4" w:space="0" w:color="auto"/>
                  </w:tcBorders>
                  <w:shd w:val="clear" w:color="auto" w:fill="auto"/>
                  <w:noWrap/>
                  <w:hideMark/>
                </w:tcPr>
                <w:p w:rsidR="00C30F80" w:rsidRPr="008053AA" w:rsidRDefault="00C30F80" w:rsidP="00DF41C9">
                  <w:r w:rsidRPr="008053AA">
                    <w:t>Услуги по управлению МКД</w:t>
                  </w:r>
                </w:p>
              </w:tc>
              <w:tc>
                <w:tcPr>
                  <w:tcW w:w="2000" w:type="dxa"/>
                  <w:tcBorders>
                    <w:top w:val="nil"/>
                    <w:left w:val="nil"/>
                    <w:bottom w:val="single" w:sz="4" w:space="0" w:color="auto"/>
                    <w:right w:val="single" w:sz="4" w:space="0" w:color="auto"/>
                  </w:tcBorders>
                  <w:shd w:val="clear" w:color="auto" w:fill="auto"/>
                  <w:noWrap/>
                  <w:hideMark/>
                </w:tcPr>
                <w:p w:rsidR="00C30F80" w:rsidRPr="005F768B" w:rsidRDefault="00C30F80" w:rsidP="00C30F80">
                  <w:pPr>
                    <w:jc w:val="center"/>
                  </w:pPr>
                </w:p>
              </w:tc>
              <w:tc>
                <w:tcPr>
                  <w:tcW w:w="2340" w:type="dxa"/>
                  <w:tcBorders>
                    <w:top w:val="nil"/>
                    <w:left w:val="nil"/>
                    <w:bottom w:val="single" w:sz="4" w:space="0" w:color="auto"/>
                    <w:right w:val="single" w:sz="4" w:space="0" w:color="auto"/>
                  </w:tcBorders>
                  <w:shd w:val="clear" w:color="auto" w:fill="auto"/>
                  <w:noWrap/>
                  <w:hideMark/>
                </w:tcPr>
                <w:p w:rsidR="00C30F80" w:rsidRPr="005F768B" w:rsidRDefault="00C30F80" w:rsidP="00C30F80">
                  <w:pPr>
                    <w:jc w:val="center"/>
                  </w:pPr>
                  <w:r w:rsidRPr="005F768B">
                    <w:t>2,53</w:t>
                  </w:r>
                </w:p>
              </w:tc>
            </w:tr>
            <w:tr w:rsidR="00C30F80" w:rsidRPr="008A157D" w:rsidTr="00DF41C9">
              <w:trPr>
                <w:trHeight w:val="300"/>
              </w:trPr>
              <w:tc>
                <w:tcPr>
                  <w:tcW w:w="960" w:type="dxa"/>
                  <w:tcBorders>
                    <w:top w:val="nil"/>
                    <w:left w:val="single" w:sz="4" w:space="0" w:color="auto"/>
                    <w:bottom w:val="single" w:sz="4" w:space="0" w:color="auto"/>
                    <w:right w:val="single" w:sz="4" w:space="0" w:color="auto"/>
                  </w:tcBorders>
                  <w:shd w:val="clear" w:color="auto" w:fill="auto"/>
                  <w:noWrap/>
                  <w:hideMark/>
                </w:tcPr>
                <w:p w:rsidR="00C30F80" w:rsidRPr="008053AA" w:rsidRDefault="00C30F80" w:rsidP="00DF41C9">
                  <w:r w:rsidRPr="008053AA">
                    <w:t>8</w:t>
                  </w:r>
                </w:p>
              </w:tc>
              <w:tc>
                <w:tcPr>
                  <w:tcW w:w="4500" w:type="dxa"/>
                  <w:tcBorders>
                    <w:top w:val="nil"/>
                    <w:left w:val="nil"/>
                    <w:bottom w:val="single" w:sz="4" w:space="0" w:color="auto"/>
                    <w:right w:val="single" w:sz="4" w:space="0" w:color="auto"/>
                  </w:tcBorders>
                  <w:shd w:val="clear" w:color="auto" w:fill="auto"/>
                  <w:noWrap/>
                  <w:hideMark/>
                </w:tcPr>
                <w:p w:rsidR="00C30F80" w:rsidRPr="008053AA" w:rsidRDefault="00C30F80" w:rsidP="00DF41C9">
                  <w:r w:rsidRPr="008053AA">
                    <w:t>Текущий ремонт</w:t>
                  </w:r>
                </w:p>
              </w:tc>
              <w:tc>
                <w:tcPr>
                  <w:tcW w:w="2000" w:type="dxa"/>
                  <w:tcBorders>
                    <w:top w:val="nil"/>
                    <w:left w:val="nil"/>
                    <w:bottom w:val="single" w:sz="4" w:space="0" w:color="auto"/>
                    <w:right w:val="single" w:sz="4" w:space="0" w:color="auto"/>
                  </w:tcBorders>
                  <w:shd w:val="clear" w:color="auto" w:fill="auto"/>
                  <w:noWrap/>
                  <w:hideMark/>
                </w:tcPr>
                <w:p w:rsidR="00C30F80" w:rsidRPr="005F768B" w:rsidRDefault="00C30F80" w:rsidP="00C30F80">
                  <w:pPr>
                    <w:jc w:val="center"/>
                  </w:pPr>
                </w:p>
              </w:tc>
              <w:tc>
                <w:tcPr>
                  <w:tcW w:w="2340" w:type="dxa"/>
                  <w:tcBorders>
                    <w:top w:val="nil"/>
                    <w:left w:val="nil"/>
                    <w:bottom w:val="single" w:sz="4" w:space="0" w:color="auto"/>
                    <w:right w:val="single" w:sz="4" w:space="0" w:color="auto"/>
                  </w:tcBorders>
                  <w:shd w:val="clear" w:color="auto" w:fill="auto"/>
                  <w:noWrap/>
                  <w:hideMark/>
                </w:tcPr>
                <w:p w:rsidR="00C30F80" w:rsidRDefault="00C30F80" w:rsidP="00C30F80">
                  <w:pPr>
                    <w:jc w:val="center"/>
                  </w:pPr>
                  <w:r w:rsidRPr="005F768B">
                    <w:t>3,52</w:t>
                  </w:r>
                </w:p>
              </w:tc>
            </w:tr>
            <w:tr w:rsidR="00EE6CD2" w:rsidRPr="008A157D" w:rsidTr="00B048D7">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CD2" w:rsidRPr="008A157D" w:rsidRDefault="00EE6CD2" w:rsidP="00B048D7">
                  <w:pPr>
                    <w:suppressAutoHyphens w:val="0"/>
                    <w:spacing w:after="0"/>
                    <w:jc w:val="right"/>
                    <w:rPr>
                      <w:rFonts w:ascii="Calibri" w:hAnsi="Calibri" w:cs="Calibri"/>
                      <w:color w:val="000000"/>
                      <w:sz w:val="22"/>
                      <w:szCs w:val="22"/>
                      <w:lang w:eastAsia="ru-RU"/>
                    </w:rPr>
                  </w:pPr>
                </w:p>
              </w:tc>
              <w:tc>
                <w:tcPr>
                  <w:tcW w:w="4500" w:type="dxa"/>
                  <w:tcBorders>
                    <w:top w:val="single" w:sz="4" w:space="0" w:color="auto"/>
                    <w:left w:val="nil"/>
                    <w:bottom w:val="single" w:sz="4" w:space="0" w:color="auto"/>
                    <w:right w:val="single" w:sz="4" w:space="0" w:color="auto"/>
                  </w:tcBorders>
                  <w:shd w:val="clear" w:color="auto" w:fill="auto"/>
                  <w:noWrap/>
                  <w:vAlign w:val="bottom"/>
                </w:tcPr>
                <w:p w:rsidR="00EE6CD2" w:rsidRPr="008A157D" w:rsidRDefault="00EE6CD2" w:rsidP="00B048D7">
                  <w:pPr>
                    <w:suppressAutoHyphens w:val="0"/>
                    <w:spacing w:after="0"/>
                    <w:jc w:val="left"/>
                    <w:rPr>
                      <w:rFonts w:ascii="Calibri" w:hAnsi="Calibri" w:cs="Calibri"/>
                      <w:color w:val="000000"/>
                      <w:sz w:val="22"/>
                      <w:szCs w:val="22"/>
                      <w:lang w:eastAsia="ru-RU"/>
                    </w:rPr>
                  </w:pPr>
                  <w:r>
                    <w:rPr>
                      <w:rFonts w:ascii="Calibri" w:hAnsi="Calibri" w:cs="Calibri"/>
                      <w:color w:val="000000"/>
                      <w:sz w:val="22"/>
                      <w:szCs w:val="22"/>
                      <w:lang w:eastAsia="ru-RU"/>
                    </w:rPr>
                    <w:t>Итого тариф по дому (размер ежемесячной платы):</w:t>
                  </w:r>
                </w:p>
              </w:tc>
              <w:tc>
                <w:tcPr>
                  <w:tcW w:w="2000" w:type="dxa"/>
                  <w:tcBorders>
                    <w:top w:val="single" w:sz="4" w:space="0" w:color="auto"/>
                    <w:left w:val="nil"/>
                    <w:bottom w:val="single" w:sz="4" w:space="0" w:color="auto"/>
                    <w:right w:val="single" w:sz="4" w:space="0" w:color="auto"/>
                  </w:tcBorders>
                  <w:shd w:val="clear" w:color="auto" w:fill="auto"/>
                  <w:noWrap/>
                  <w:vAlign w:val="bottom"/>
                </w:tcPr>
                <w:p w:rsidR="00EE6CD2" w:rsidRPr="008A157D" w:rsidRDefault="00EE6CD2" w:rsidP="00B048D7">
                  <w:pPr>
                    <w:suppressAutoHyphens w:val="0"/>
                    <w:spacing w:after="0"/>
                    <w:jc w:val="left"/>
                    <w:rPr>
                      <w:rFonts w:ascii="Calibri" w:hAnsi="Calibri" w:cs="Calibri"/>
                      <w:color w:val="000000"/>
                      <w:sz w:val="22"/>
                      <w:szCs w:val="22"/>
                      <w:lang w:eastAsia="ru-RU"/>
                    </w:rPr>
                  </w:pPr>
                </w:p>
              </w:tc>
              <w:tc>
                <w:tcPr>
                  <w:tcW w:w="2340" w:type="dxa"/>
                  <w:tcBorders>
                    <w:top w:val="single" w:sz="4" w:space="0" w:color="auto"/>
                    <w:left w:val="nil"/>
                    <w:bottom w:val="single" w:sz="4" w:space="0" w:color="auto"/>
                    <w:right w:val="single" w:sz="4" w:space="0" w:color="auto"/>
                  </w:tcBorders>
                  <w:shd w:val="clear" w:color="auto" w:fill="auto"/>
                  <w:noWrap/>
                  <w:vAlign w:val="bottom"/>
                </w:tcPr>
                <w:p w:rsidR="00EE6CD2" w:rsidRPr="008A157D" w:rsidRDefault="00C30F80" w:rsidP="00B048D7">
                  <w:pPr>
                    <w:suppressAutoHyphens w:val="0"/>
                    <w:spacing w:after="0"/>
                    <w:jc w:val="center"/>
                    <w:rPr>
                      <w:rFonts w:ascii="Calibri" w:hAnsi="Calibri" w:cs="Calibri"/>
                      <w:b/>
                      <w:bCs/>
                      <w:color w:val="000000"/>
                      <w:sz w:val="22"/>
                      <w:szCs w:val="22"/>
                      <w:lang w:eastAsia="ru-RU"/>
                    </w:rPr>
                  </w:pPr>
                  <w:r>
                    <w:rPr>
                      <w:rFonts w:ascii="Calibri" w:hAnsi="Calibri" w:cs="Calibri"/>
                      <w:b/>
                      <w:bCs/>
                      <w:color w:val="000000"/>
                      <w:sz w:val="22"/>
                      <w:szCs w:val="22"/>
                      <w:lang w:eastAsia="ru-RU"/>
                    </w:rPr>
                    <w:t>24,99</w:t>
                  </w:r>
                </w:p>
              </w:tc>
            </w:tr>
          </w:tbl>
          <w:p w:rsidR="00EE6CD2" w:rsidRDefault="00EE6CD2" w:rsidP="00B048D7">
            <w:pPr>
              <w:suppressAutoHyphens w:val="0"/>
              <w:spacing w:after="0"/>
              <w:jc w:val="center"/>
              <w:rPr>
                <w:b/>
                <w:bCs/>
                <w:color w:val="000000"/>
                <w:sz w:val="22"/>
                <w:szCs w:val="22"/>
                <w:lang w:eastAsia="ru-RU"/>
              </w:rPr>
            </w:pPr>
          </w:p>
          <w:p w:rsidR="00EE6CD2" w:rsidRPr="00FD7407" w:rsidRDefault="00EE6CD2" w:rsidP="00B048D7">
            <w:pPr>
              <w:suppressAutoHyphens w:val="0"/>
              <w:spacing w:after="0"/>
              <w:jc w:val="center"/>
              <w:rPr>
                <w:b/>
                <w:bCs/>
                <w:color w:val="000000"/>
                <w:sz w:val="22"/>
                <w:szCs w:val="22"/>
                <w:lang w:eastAsia="ru-RU"/>
              </w:rPr>
            </w:pPr>
          </w:p>
        </w:tc>
        <w:tc>
          <w:tcPr>
            <w:tcW w:w="236" w:type="dxa"/>
            <w:vAlign w:val="center"/>
            <w:hideMark/>
          </w:tcPr>
          <w:p w:rsidR="00EE6CD2" w:rsidRPr="00FD7407" w:rsidRDefault="00EE6CD2" w:rsidP="00B048D7">
            <w:pPr>
              <w:suppressAutoHyphens w:val="0"/>
              <w:spacing w:after="0"/>
              <w:jc w:val="left"/>
              <w:rPr>
                <w:sz w:val="22"/>
                <w:szCs w:val="22"/>
                <w:lang w:eastAsia="ru-RU"/>
              </w:rPr>
            </w:pPr>
          </w:p>
        </w:tc>
        <w:tc>
          <w:tcPr>
            <w:tcW w:w="236" w:type="dxa"/>
            <w:vAlign w:val="center"/>
            <w:hideMark/>
          </w:tcPr>
          <w:p w:rsidR="00EE6CD2" w:rsidRPr="00FD7407" w:rsidRDefault="00EE6CD2" w:rsidP="00B048D7">
            <w:pPr>
              <w:suppressAutoHyphens w:val="0"/>
              <w:spacing w:after="0"/>
              <w:jc w:val="left"/>
              <w:rPr>
                <w:sz w:val="22"/>
                <w:szCs w:val="22"/>
                <w:lang w:eastAsia="ru-RU"/>
              </w:rPr>
            </w:pPr>
          </w:p>
        </w:tc>
        <w:tc>
          <w:tcPr>
            <w:tcW w:w="236" w:type="dxa"/>
            <w:vAlign w:val="center"/>
            <w:hideMark/>
          </w:tcPr>
          <w:p w:rsidR="00EE6CD2" w:rsidRPr="00FD7407" w:rsidRDefault="00EE6CD2" w:rsidP="00B048D7">
            <w:pPr>
              <w:suppressAutoHyphens w:val="0"/>
              <w:spacing w:after="0"/>
              <w:jc w:val="left"/>
              <w:rPr>
                <w:sz w:val="22"/>
                <w:szCs w:val="22"/>
                <w:lang w:eastAsia="ru-RU"/>
              </w:rPr>
            </w:pPr>
          </w:p>
        </w:tc>
        <w:tc>
          <w:tcPr>
            <w:tcW w:w="236" w:type="dxa"/>
            <w:vAlign w:val="center"/>
            <w:hideMark/>
          </w:tcPr>
          <w:p w:rsidR="00EE6CD2" w:rsidRPr="00FD7407" w:rsidRDefault="00EE6CD2" w:rsidP="00B048D7">
            <w:pPr>
              <w:suppressAutoHyphens w:val="0"/>
              <w:spacing w:after="0"/>
              <w:jc w:val="left"/>
              <w:rPr>
                <w:sz w:val="22"/>
                <w:szCs w:val="22"/>
                <w:lang w:eastAsia="ru-RU"/>
              </w:rPr>
            </w:pPr>
          </w:p>
        </w:tc>
        <w:tc>
          <w:tcPr>
            <w:tcW w:w="236" w:type="dxa"/>
            <w:vAlign w:val="center"/>
            <w:hideMark/>
          </w:tcPr>
          <w:p w:rsidR="00EE6CD2" w:rsidRPr="00FD7407" w:rsidRDefault="00EE6CD2" w:rsidP="00B048D7">
            <w:pPr>
              <w:suppressAutoHyphens w:val="0"/>
              <w:spacing w:after="0"/>
              <w:jc w:val="left"/>
              <w:rPr>
                <w:sz w:val="22"/>
                <w:szCs w:val="22"/>
                <w:lang w:eastAsia="ru-RU"/>
              </w:rPr>
            </w:pPr>
          </w:p>
        </w:tc>
        <w:tc>
          <w:tcPr>
            <w:tcW w:w="236" w:type="dxa"/>
            <w:vAlign w:val="center"/>
            <w:hideMark/>
          </w:tcPr>
          <w:p w:rsidR="00EE6CD2" w:rsidRPr="00FD7407" w:rsidRDefault="00EE6CD2" w:rsidP="00B048D7">
            <w:pPr>
              <w:suppressAutoHyphens w:val="0"/>
              <w:spacing w:after="0"/>
              <w:jc w:val="left"/>
              <w:rPr>
                <w:sz w:val="22"/>
                <w:szCs w:val="22"/>
                <w:lang w:eastAsia="ru-RU"/>
              </w:rPr>
            </w:pPr>
          </w:p>
        </w:tc>
        <w:tc>
          <w:tcPr>
            <w:tcW w:w="236" w:type="dxa"/>
            <w:vAlign w:val="center"/>
            <w:hideMark/>
          </w:tcPr>
          <w:p w:rsidR="00EE6CD2" w:rsidRPr="00FD7407" w:rsidRDefault="00EE6CD2" w:rsidP="00B048D7">
            <w:pPr>
              <w:suppressAutoHyphens w:val="0"/>
              <w:spacing w:after="0"/>
              <w:jc w:val="left"/>
              <w:rPr>
                <w:sz w:val="22"/>
                <w:szCs w:val="22"/>
                <w:lang w:eastAsia="ru-RU"/>
              </w:rPr>
            </w:pPr>
          </w:p>
        </w:tc>
        <w:tc>
          <w:tcPr>
            <w:tcW w:w="236" w:type="dxa"/>
            <w:vAlign w:val="center"/>
            <w:hideMark/>
          </w:tcPr>
          <w:p w:rsidR="00EE6CD2" w:rsidRPr="00FD7407" w:rsidRDefault="00EE6CD2" w:rsidP="00B048D7">
            <w:pPr>
              <w:suppressAutoHyphens w:val="0"/>
              <w:spacing w:after="0"/>
              <w:jc w:val="left"/>
              <w:rPr>
                <w:sz w:val="22"/>
                <w:szCs w:val="22"/>
                <w:lang w:eastAsia="ru-RU"/>
              </w:rPr>
            </w:pPr>
          </w:p>
        </w:tc>
        <w:tc>
          <w:tcPr>
            <w:tcW w:w="236" w:type="dxa"/>
            <w:vAlign w:val="center"/>
            <w:hideMark/>
          </w:tcPr>
          <w:p w:rsidR="00EE6CD2" w:rsidRPr="00FD7407" w:rsidRDefault="00EE6CD2" w:rsidP="00B048D7">
            <w:pPr>
              <w:suppressAutoHyphens w:val="0"/>
              <w:spacing w:after="0"/>
              <w:jc w:val="left"/>
              <w:rPr>
                <w:sz w:val="22"/>
                <w:szCs w:val="22"/>
                <w:lang w:eastAsia="ru-RU"/>
              </w:rPr>
            </w:pPr>
          </w:p>
        </w:tc>
        <w:tc>
          <w:tcPr>
            <w:tcW w:w="236" w:type="dxa"/>
            <w:vAlign w:val="center"/>
            <w:hideMark/>
          </w:tcPr>
          <w:p w:rsidR="00EE6CD2" w:rsidRPr="00FD7407" w:rsidRDefault="00EE6CD2" w:rsidP="00B048D7">
            <w:pPr>
              <w:suppressAutoHyphens w:val="0"/>
              <w:spacing w:after="0"/>
              <w:jc w:val="left"/>
              <w:rPr>
                <w:sz w:val="22"/>
                <w:szCs w:val="22"/>
                <w:lang w:eastAsia="ru-RU"/>
              </w:rPr>
            </w:pPr>
          </w:p>
        </w:tc>
        <w:tc>
          <w:tcPr>
            <w:tcW w:w="236" w:type="dxa"/>
            <w:vAlign w:val="center"/>
            <w:hideMark/>
          </w:tcPr>
          <w:p w:rsidR="00EE6CD2" w:rsidRPr="00FD7407" w:rsidRDefault="00EE6CD2" w:rsidP="00B048D7">
            <w:pPr>
              <w:suppressAutoHyphens w:val="0"/>
              <w:spacing w:after="0"/>
              <w:jc w:val="left"/>
              <w:rPr>
                <w:sz w:val="22"/>
                <w:szCs w:val="22"/>
                <w:lang w:eastAsia="ru-RU"/>
              </w:rPr>
            </w:pPr>
          </w:p>
        </w:tc>
        <w:tc>
          <w:tcPr>
            <w:tcW w:w="236" w:type="dxa"/>
            <w:vAlign w:val="center"/>
            <w:hideMark/>
          </w:tcPr>
          <w:p w:rsidR="00EE6CD2" w:rsidRPr="00FD7407" w:rsidRDefault="00EE6CD2" w:rsidP="00B048D7">
            <w:pPr>
              <w:suppressAutoHyphens w:val="0"/>
              <w:spacing w:after="0"/>
              <w:jc w:val="left"/>
              <w:rPr>
                <w:sz w:val="22"/>
                <w:szCs w:val="22"/>
                <w:lang w:eastAsia="ru-RU"/>
              </w:rPr>
            </w:pPr>
          </w:p>
        </w:tc>
        <w:tc>
          <w:tcPr>
            <w:tcW w:w="236" w:type="dxa"/>
            <w:vAlign w:val="center"/>
            <w:hideMark/>
          </w:tcPr>
          <w:p w:rsidR="00EE6CD2" w:rsidRPr="00FD7407" w:rsidRDefault="00EE6CD2" w:rsidP="00B048D7">
            <w:pPr>
              <w:suppressAutoHyphens w:val="0"/>
              <w:spacing w:after="0"/>
              <w:jc w:val="left"/>
              <w:rPr>
                <w:sz w:val="22"/>
                <w:szCs w:val="22"/>
                <w:lang w:eastAsia="ru-RU"/>
              </w:rPr>
            </w:pPr>
          </w:p>
        </w:tc>
        <w:tc>
          <w:tcPr>
            <w:tcW w:w="236" w:type="dxa"/>
            <w:vAlign w:val="center"/>
            <w:hideMark/>
          </w:tcPr>
          <w:p w:rsidR="00EE6CD2" w:rsidRPr="00FD7407" w:rsidRDefault="00EE6CD2" w:rsidP="00B048D7">
            <w:pPr>
              <w:suppressAutoHyphens w:val="0"/>
              <w:spacing w:after="0"/>
              <w:jc w:val="left"/>
              <w:rPr>
                <w:sz w:val="22"/>
                <w:szCs w:val="22"/>
                <w:lang w:eastAsia="ru-RU"/>
              </w:rPr>
            </w:pPr>
          </w:p>
        </w:tc>
      </w:tr>
    </w:tbl>
    <w:p w:rsidR="00EE6CD2" w:rsidRDefault="00EE6CD2">
      <w:pPr>
        <w:suppressAutoHyphens w:val="0"/>
        <w:spacing w:after="0"/>
        <w:jc w:val="left"/>
        <w:rPr>
          <w:b/>
          <w:sz w:val="22"/>
          <w:szCs w:val="22"/>
        </w:rPr>
      </w:pPr>
    </w:p>
    <w:p w:rsidR="00535511" w:rsidRDefault="00535511">
      <w:pPr>
        <w:suppressAutoHyphens w:val="0"/>
        <w:spacing w:after="0"/>
        <w:jc w:val="left"/>
        <w:rPr>
          <w:b/>
          <w:sz w:val="22"/>
          <w:szCs w:val="22"/>
        </w:rPr>
      </w:pPr>
      <w:r>
        <w:rPr>
          <w:b/>
          <w:sz w:val="22"/>
          <w:szCs w:val="22"/>
        </w:rPr>
        <w:br w:type="page"/>
      </w:r>
    </w:p>
    <w:p w:rsidR="00535511" w:rsidRPr="00ED6F8A" w:rsidRDefault="00535511" w:rsidP="00535511">
      <w:pPr>
        <w:autoSpaceDE w:val="0"/>
        <w:spacing w:after="0"/>
        <w:ind w:left="5670"/>
        <w:contextualSpacing/>
        <w:jc w:val="center"/>
        <w:rPr>
          <w:rFonts w:eastAsia="Arial Unicode MS"/>
          <w:color w:val="000000"/>
          <w:sz w:val="22"/>
          <w:szCs w:val="22"/>
          <w:lang w:eastAsia="ru-RU" w:bidi="ru-RU"/>
        </w:rPr>
      </w:pPr>
      <w:r w:rsidRPr="00ED6F8A">
        <w:rPr>
          <w:rFonts w:eastAsia="Arial Unicode MS"/>
          <w:color w:val="000000"/>
          <w:sz w:val="22"/>
          <w:szCs w:val="22"/>
          <w:lang w:eastAsia="ru-RU" w:bidi="ru-RU"/>
        </w:rPr>
        <w:lastRenderedPageBreak/>
        <w:t>Утверждаю</w:t>
      </w:r>
    </w:p>
    <w:p w:rsidR="00535511" w:rsidRPr="00ED6F8A" w:rsidRDefault="00535511" w:rsidP="00535511">
      <w:pPr>
        <w:widowControl w:val="0"/>
        <w:suppressAutoHyphens w:val="0"/>
        <w:spacing w:before="120" w:after="0"/>
        <w:ind w:left="4678"/>
        <w:jc w:val="center"/>
        <w:rPr>
          <w:rFonts w:eastAsia="Arial Unicode MS"/>
          <w:color w:val="000000"/>
          <w:sz w:val="22"/>
          <w:szCs w:val="22"/>
          <w:lang w:eastAsia="ru-RU" w:bidi="ru-RU"/>
        </w:rPr>
      </w:pPr>
      <w:r w:rsidRPr="00ED6F8A">
        <w:rPr>
          <w:rFonts w:eastAsia="Arial Unicode MS"/>
          <w:b/>
          <w:bCs/>
          <w:color w:val="000000"/>
          <w:sz w:val="22"/>
          <w:szCs w:val="22"/>
          <w:lang w:eastAsia="ru-RU" w:bidi="ru-RU"/>
        </w:rPr>
        <w:tab/>
      </w:r>
      <w:r w:rsidRPr="00ED6F8A">
        <w:rPr>
          <w:rFonts w:eastAsia="Arial Unicode MS"/>
          <w:color w:val="000000"/>
          <w:sz w:val="22"/>
          <w:szCs w:val="22"/>
          <w:lang w:eastAsia="ru-RU" w:bidi="ru-RU"/>
        </w:rPr>
        <w:t xml:space="preserve">Заместитель главы администрации по инфраструктуре, начальник Управления </w:t>
      </w:r>
      <w:proofErr w:type="spellStart"/>
      <w:r w:rsidRPr="00ED6F8A">
        <w:rPr>
          <w:rFonts w:eastAsia="Arial Unicode MS"/>
          <w:color w:val="000000"/>
          <w:sz w:val="22"/>
          <w:szCs w:val="22"/>
          <w:lang w:eastAsia="ru-RU" w:bidi="ru-RU"/>
        </w:rPr>
        <w:t>имущественно</w:t>
      </w:r>
      <w:proofErr w:type="spellEnd"/>
      <w:r w:rsidRPr="00ED6F8A">
        <w:rPr>
          <w:rFonts w:eastAsia="Arial Unicode MS"/>
          <w:color w:val="000000"/>
          <w:sz w:val="22"/>
          <w:szCs w:val="22"/>
          <w:lang w:eastAsia="ru-RU" w:bidi="ru-RU"/>
        </w:rPr>
        <w:t>-хозяйственного комплекса администрации Котласского муниципального округа Архангельской области</w:t>
      </w:r>
    </w:p>
    <w:p w:rsidR="00535511" w:rsidRPr="00ED6F8A" w:rsidRDefault="00535511" w:rsidP="00535511">
      <w:pPr>
        <w:widowControl w:val="0"/>
        <w:pBdr>
          <w:top w:val="single" w:sz="4" w:space="1" w:color="auto"/>
        </w:pBdr>
        <w:suppressAutoHyphens w:val="0"/>
        <w:spacing w:after="0"/>
        <w:ind w:left="5103"/>
        <w:jc w:val="center"/>
        <w:rPr>
          <w:rFonts w:eastAsia="Arial Unicode MS"/>
          <w:color w:val="000000"/>
          <w:sz w:val="22"/>
          <w:szCs w:val="22"/>
          <w:lang w:eastAsia="ru-RU" w:bidi="ru-RU"/>
        </w:rPr>
      </w:pPr>
      <w:r w:rsidRPr="00ED6F8A">
        <w:rPr>
          <w:rFonts w:eastAsia="Arial Unicode MS"/>
          <w:color w:val="000000"/>
          <w:sz w:val="22"/>
          <w:szCs w:val="22"/>
          <w:lang w:eastAsia="ru-RU" w:bidi="ru-RU"/>
        </w:rPr>
        <w:t xml:space="preserve">(должность, </w:t>
      </w:r>
      <w:proofErr w:type="spellStart"/>
      <w:r w:rsidRPr="00ED6F8A">
        <w:rPr>
          <w:rFonts w:eastAsia="Arial Unicode MS"/>
          <w:color w:val="000000"/>
          <w:sz w:val="22"/>
          <w:szCs w:val="22"/>
          <w:lang w:eastAsia="ru-RU" w:bidi="ru-RU"/>
        </w:rPr>
        <w:t>ф.и.о.</w:t>
      </w:r>
      <w:proofErr w:type="spellEnd"/>
      <w:r w:rsidRPr="00ED6F8A">
        <w:rPr>
          <w:rFonts w:eastAsia="Arial Unicode MS"/>
          <w:color w:val="000000"/>
          <w:sz w:val="22"/>
          <w:szCs w:val="22"/>
          <w:lang w:eastAsia="ru-RU" w:bidi="ru-RU"/>
        </w:rPr>
        <w:t xml:space="preserve"> руководителя органа</w:t>
      </w:r>
    </w:p>
    <w:p w:rsidR="00535511" w:rsidRPr="00ED6F8A" w:rsidRDefault="00535511" w:rsidP="00535511">
      <w:pPr>
        <w:widowControl w:val="0"/>
        <w:suppressAutoHyphens w:val="0"/>
        <w:spacing w:after="0"/>
        <w:ind w:left="5103"/>
        <w:jc w:val="right"/>
        <w:rPr>
          <w:rFonts w:eastAsia="Arial Unicode MS"/>
          <w:color w:val="000000"/>
          <w:sz w:val="22"/>
          <w:szCs w:val="22"/>
          <w:lang w:eastAsia="ru-RU" w:bidi="ru-RU"/>
        </w:rPr>
      </w:pPr>
      <w:r w:rsidRPr="00ED6F8A">
        <w:rPr>
          <w:rFonts w:eastAsia="Arial Unicode MS"/>
          <w:color w:val="000000"/>
          <w:sz w:val="22"/>
          <w:szCs w:val="22"/>
          <w:lang w:eastAsia="ru-RU" w:bidi="ru-RU"/>
        </w:rPr>
        <w:t>В.П. Проскуряков</w:t>
      </w:r>
    </w:p>
    <w:p w:rsidR="00535511" w:rsidRPr="00ED6F8A" w:rsidRDefault="00535511" w:rsidP="00535511">
      <w:pPr>
        <w:widowControl w:val="0"/>
        <w:pBdr>
          <w:top w:val="single" w:sz="4" w:space="1" w:color="auto"/>
        </w:pBdr>
        <w:suppressAutoHyphens w:val="0"/>
        <w:spacing w:after="0"/>
        <w:ind w:left="5103"/>
        <w:jc w:val="center"/>
        <w:rPr>
          <w:rFonts w:eastAsia="Arial Unicode MS"/>
          <w:color w:val="000000"/>
          <w:sz w:val="22"/>
          <w:szCs w:val="22"/>
          <w:lang w:eastAsia="ru-RU" w:bidi="ru-RU"/>
        </w:rPr>
      </w:pPr>
      <w:r w:rsidRPr="00ED6F8A">
        <w:rPr>
          <w:rFonts w:eastAsia="Arial Unicode MS"/>
          <w:color w:val="000000"/>
          <w:sz w:val="22"/>
          <w:szCs w:val="22"/>
          <w:lang w:eastAsia="ru-RU" w:bidi="ru-RU"/>
        </w:rPr>
        <w:t>местного самоуправления, являющегося организатором конкурса,</w:t>
      </w:r>
    </w:p>
    <w:p w:rsidR="00535511" w:rsidRPr="00ED6F8A" w:rsidRDefault="00535511" w:rsidP="00535511">
      <w:pPr>
        <w:widowControl w:val="0"/>
        <w:suppressAutoHyphens w:val="0"/>
        <w:spacing w:after="0"/>
        <w:ind w:left="5103"/>
        <w:jc w:val="center"/>
        <w:rPr>
          <w:rFonts w:eastAsia="Arial Unicode MS"/>
          <w:color w:val="000000"/>
          <w:sz w:val="22"/>
          <w:szCs w:val="22"/>
          <w:lang w:eastAsia="ru-RU" w:bidi="ru-RU"/>
        </w:rPr>
      </w:pPr>
      <w:r w:rsidRPr="00ED6F8A">
        <w:rPr>
          <w:rFonts w:eastAsia="Arial Unicode MS"/>
          <w:color w:val="000000"/>
          <w:sz w:val="22"/>
          <w:szCs w:val="22"/>
          <w:lang w:eastAsia="ru-RU" w:bidi="ru-RU"/>
        </w:rPr>
        <w:t xml:space="preserve">163300, г. Котлас, пл. Советов, д.9, </w:t>
      </w:r>
      <w:proofErr w:type="spellStart"/>
      <w:r w:rsidRPr="00ED6F8A">
        <w:rPr>
          <w:rFonts w:eastAsia="Arial Unicode MS"/>
          <w:color w:val="000000"/>
          <w:sz w:val="22"/>
          <w:szCs w:val="22"/>
          <w:lang w:eastAsia="ru-RU" w:bidi="ru-RU"/>
        </w:rPr>
        <w:t>каб</w:t>
      </w:r>
      <w:proofErr w:type="spellEnd"/>
      <w:r w:rsidRPr="00ED6F8A">
        <w:rPr>
          <w:rFonts w:eastAsia="Arial Unicode MS"/>
          <w:color w:val="000000"/>
          <w:sz w:val="22"/>
          <w:szCs w:val="22"/>
          <w:lang w:eastAsia="ru-RU" w:bidi="ru-RU"/>
        </w:rPr>
        <w:t>. № 3</w:t>
      </w:r>
    </w:p>
    <w:p w:rsidR="00535511" w:rsidRPr="00ED6F8A" w:rsidRDefault="00535511" w:rsidP="00535511">
      <w:pPr>
        <w:widowControl w:val="0"/>
        <w:pBdr>
          <w:top w:val="single" w:sz="4" w:space="1" w:color="auto"/>
        </w:pBdr>
        <w:suppressAutoHyphens w:val="0"/>
        <w:spacing w:after="0"/>
        <w:ind w:left="5103"/>
        <w:jc w:val="center"/>
        <w:rPr>
          <w:rFonts w:eastAsia="Arial Unicode MS"/>
          <w:color w:val="000000"/>
          <w:sz w:val="22"/>
          <w:szCs w:val="22"/>
          <w:lang w:eastAsia="ru-RU" w:bidi="ru-RU"/>
        </w:rPr>
      </w:pPr>
      <w:r w:rsidRPr="00ED6F8A">
        <w:rPr>
          <w:rFonts w:eastAsia="Arial Unicode MS"/>
          <w:color w:val="000000"/>
          <w:sz w:val="22"/>
          <w:szCs w:val="22"/>
          <w:lang w:eastAsia="ru-RU" w:bidi="ru-RU"/>
        </w:rPr>
        <w:t>почтовый индекс и адрес, телефон,</w:t>
      </w:r>
    </w:p>
    <w:p w:rsidR="00535511" w:rsidRPr="00ED6F8A" w:rsidRDefault="00535511" w:rsidP="00535511">
      <w:pPr>
        <w:widowControl w:val="0"/>
        <w:suppressAutoHyphens w:val="0"/>
        <w:spacing w:after="0"/>
        <w:ind w:left="5103"/>
        <w:jc w:val="center"/>
        <w:rPr>
          <w:rFonts w:eastAsia="Arial Unicode MS"/>
          <w:color w:val="000000"/>
          <w:sz w:val="22"/>
          <w:szCs w:val="22"/>
          <w:lang w:eastAsia="ru-RU" w:bidi="ru-RU"/>
        </w:rPr>
      </w:pPr>
      <w:r w:rsidRPr="00ED6F8A">
        <w:rPr>
          <w:rFonts w:eastAsia="Arial Unicode MS"/>
          <w:color w:val="000000"/>
          <w:sz w:val="22"/>
          <w:szCs w:val="22"/>
          <w:lang w:eastAsia="ru-RU" w:bidi="ru-RU"/>
        </w:rPr>
        <w:t xml:space="preserve">(81837) 2-12-03; uihkkotreg@yandex.ru </w:t>
      </w:r>
    </w:p>
    <w:p w:rsidR="00535511" w:rsidRPr="00ED6F8A" w:rsidRDefault="00535511" w:rsidP="00535511">
      <w:pPr>
        <w:widowControl w:val="0"/>
        <w:pBdr>
          <w:top w:val="single" w:sz="4" w:space="1" w:color="auto"/>
        </w:pBdr>
        <w:suppressAutoHyphens w:val="0"/>
        <w:spacing w:after="0"/>
        <w:ind w:left="5103"/>
        <w:jc w:val="center"/>
        <w:rPr>
          <w:rFonts w:eastAsia="Arial Unicode MS"/>
          <w:color w:val="000000"/>
          <w:sz w:val="22"/>
          <w:szCs w:val="22"/>
          <w:lang w:eastAsia="ru-RU" w:bidi="ru-RU"/>
        </w:rPr>
      </w:pPr>
      <w:r w:rsidRPr="00ED6F8A">
        <w:rPr>
          <w:rFonts w:eastAsia="Arial Unicode MS"/>
          <w:color w:val="000000"/>
          <w:sz w:val="22"/>
          <w:szCs w:val="22"/>
          <w:lang w:eastAsia="ru-RU" w:bidi="ru-RU"/>
        </w:rPr>
        <w:t>факс, адрес электронной почты)</w:t>
      </w:r>
    </w:p>
    <w:tbl>
      <w:tblPr>
        <w:tblW w:w="0" w:type="auto"/>
        <w:tblInd w:w="5670" w:type="dxa"/>
        <w:tblLayout w:type="fixed"/>
        <w:tblCellMar>
          <w:left w:w="28" w:type="dxa"/>
          <w:right w:w="28" w:type="dxa"/>
        </w:tblCellMar>
        <w:tblLook w:val="04A0" w:firstRow="1" w:lastRow="0" w:firstColumn="1" w:lastColumn="0" w:noHBand="0" w:noVBand="1"/>
      </w:tblPr>
      <w:tblGrid>
        <w:gridCol w:w="187"/>
        <w:gridCol w:w="425"/>
        <w:gridCol w:w="255"/>
        <w:gridCol w:w="2280"/>
        <w:gridCol w:w="465"/>
        <w:gridCol w:w="227"/>
        <w:gridCol w:w="255"/>
      </w:tblGrid>
      <w:tr w:rsidR="00535511" w:rsidRPr="00ED6F8A" w:rsidTr="00B048D7">
        <w:tc>
          <w:tcPr>
            <w:tcW w:w="187" w:type="dxa"/>
            <w:vAlign w:val="bottom"/>
            <w:hideMark/>
          </w:tcPr>
          <w:p w:rsidR="00535511" w:rsidRPr="00ED6F8A" w:rsidRDefault="00535511" w:rsidP="00B048D7">
            <w:pPr>
              <w:widowControl w:val="0"/>
              <w:suppressAutoHyphens w:val="0"/>
              <w:autoSpaceDE w:val="0"/>
              <w:autoSpaceDN w:val="0"/>
              <w:spacing w:after="0"/>
              <w:jc w:val="left"/>
              <w:rPr>
                <w:rFonts w:eastAsia="Arial Unicode MS"/>
                <w:color w:val="000000"/>
                <w:sz w:val="22"/>
                <w:szCs w:val="22"/>
                <w:lang w:eastAsia="ru-RU" w:bidi="ru-RU"/>
              </w:rPr>
            </w:pPr>
            <w:r w:rsidRPr="00ED6F8A">
              <w:rPr>
                <w:rFonts w:eastAsia="Arial Unicode MS"/>
                <w:color w:val="000000"/>
                <w:sz w:val="22"/>
                <w:szCs w:val="22"/>
                <w:lang w:eastAsia="ru-RU" w:bidi="ru-RU"/>
              </w:rPr>
              <w:t>“</w:t>
            </w:r>
          </w:p>
        </w:tc>
        <w:tc>
          <w:tcPr>
            <w:tcW w:w="425" w:type="dxa"/>
            <w:tcBorders>
              <w:top w:val="nil"/>
              <w:left w:val="nil"/>
              <w:bottom w:val="single" w:sz="4" w:space="0" w:color="auto"/>
              <w:right w:val="nil"/>
            </w:tcBorders>
            <w:vAlign w:val="bottom"/>
          </w:tcPr>
          <w:p w:rsidR="00535511" w:rsidRPr="00ED6F8A" w:rsidRDefault="00535511" w:rsidP="00B048D7">
            <w:pPr>
              <w:widowControl w:val="0"/>
              <w:suppressAutoHyphens w:val="0"/>
              <w:autoSpaceDE w:val="0"/>
              <w:autoSpaceDN w:val="0"/>
              <w:spacing w:after="0"/>
              <w:jc w:val="center"/>
              <w:rPr>
                <w:rFonts w:eastAsia="Arial Unicode MS"/>
                <w:color w:val="000000"/>
                <w:sz w:val="22"/>
                <w:szCs w:val="22"/>
                <w:lang w:eastAsia="ru-RU" w:bidi="ru-RU"/>
              </w:rPr>
            </w:pPr>
          </w:p>
        </w:tc>
        <w:tc>
          <w:tcPr>
            <w:tcW w:w="255" w:type="dxa"/>
            <w:vAlign w:val="bottom"/>
            <w:hideMark/>
          </w:tcPr>
          <w:p w:rsidR="00535511" w:rsidRPr="00ED6F8A" w:rsidRDefault="00535511" w:rsidP="00B048D7">
            <w:pPr>
              <w:widowControl w:val="0"/>
              <w:suppressAutoHyphens w:val="0"/>
              <w:autoSpaceDE w:val="0"/>
              <w:autoSpaceDN w:val="0"/>
              <w:spacing w:after="0"/>
              <w:jc w:val="left"/>
              <w:rPr>
                <w:rFonts w:eastAsia="Arial Unicode MS"/>
                <w:color w:val="000000"/>
                <w:sz w:val="22"/>
                <w:szCs w:val="22"/>
                <w:lang w:eastAsia="ru-RU" w:bidi="ru-RU"/>
              </w:rPr>
            </w:pPr>
            <w:r w:rsidRPr="00ED6F8A">
              <w:rPr>
                <w:rFonts w:eastAsia="Arial Unicode MS"/>
                <w:color w:val="000000"/>
                <w:sz w:val="22"/>
                <w:szCs w:val="22"/>
                <w:lang w:eastAsia="ru-RU" w:bidi="ru-RU"/>
              </w:rPr>
              <w:t>”</w:t>
            </w:r>
          </w:p>
        </w:tc>
        <w:tc>
          <w:tcPr>
            <w:tcW w:w="2280" w:type="dxa"/>
            <w:tcBorders>
              <w:top w:val="nil"/>
              <w:left w:val="nil"/>
              <w:bottom w:val="single" w:sz="4" w:space="0" w:color="auto"/>
              <w:right w:val="nil"/>
            </w:tcBorders>
            <w:vAlign w:val="bottom"/>
          </w:tcPr>
          <w:p w:rsidR="00535511" w:rsidRPr="00ED6F8A" w:rsidRDefault="00535511" w:rsidP="00B048D7">
            <w:pPr>
              <w:widowControl w:val="0"/>
              <w:suppressAutoHyphens w:val="0"/>
              <w:autoSpaceDE w:val="0"/>
              <w:autoSpaceDN w:val="0"/>
              <w:spacing w:after="0"/>
              <w:jc w:val="center"/>
              <w:rPr>
                <w:rFonts w:eastAsia="Arial Unicode MS"/>
                <w:color w:val="000000"/>
                <w:sz w:val="22"/>
                <w:szCs w:val="22"/>
                <w:lang w:eastAsia="ru-RU" w:bidi="ru-RU"/>
              </w:rPr>
            </w:pPr>
          </w:p>
        </w:tc>
        <w:tc>
          <w:tcPr>
            <w:tcW w:w="465" w:type="dxa"/>
            <w:vAlign w:val="bottom"/>
            <w:hideMark/>
          </w:tcPr>
          <w:p w:rsidR="00535511" w:rsidRPr="00ED6F8A" w:rsidRDefault="00535511" w:rsidP="00B048D7">
            <w:pPr>
              <w:widowControl w:val="0"/>
              <w:suppressAutoHyphens w:val="0"/>
              <w:autoSpaceDE w:val="0"/>
              <w:autoSpaceDN w:val="0"/>
              <w:spacing w:after="0"/>
              <w:jc w:val="right"/>
              <w:rPr>
                <w:rFonts w:eastAsia="Arial Unicode MS"/>
                <w:color w:val="000000"/>
                <w:sz w:val="22"/>
                <w:szCs w:val="22"/>
                <w:lang w:eastAsia="ru-RU" w:bidi="ru-RU"/>
              </w:rPr>
            </w:pPr>
            <w:r w:rsidRPr="00ED6F8A">
              <w:rPr>
                <w:rFonts w:eastAsia="Arial Unicode MS"/>
                <w:color w:val="000000"/>
                <w:sz w:val="22"/>
                <w:szCs w:val="22"/>
                <w:lang w:eastAsia="ru-RU" w:bidi="ru-RU"/>
              </w:rPr>
              <w:t>202</w:t>
            </w:r>
          </w:p>
        </w:tc>
        <w:tc>
          <w:tcPr>
            <w:tcW w:w="227" w:type="dxa"/>
            <w:tcBorders>
              <w:top w:val="nil"/>
              <w:left w:val="nil"/>
              <w:bottom w:val="single" w:sz="4" w:space="0" w:color="auto"/>
              <w:right w:val="nil"/>
            </w:tcBorders>
            <w:vAlign w:val="bottom"/>
            <w:hideMark/>
          </w:tcPr>
          <w:p w:rsidR="00535511" w:rsidRPr="00ED6F8A" w:rsidRDefault="00535511" w:rsidP="00B048D7">
            <w:pPr>
              <w:widowControl w:val="0"/>
              <w:suppressAutoHyphens w:val="0"/>
              <w:autoSpaceDE w:val="0"/>
              <w:autoSpaceDN w:val="0"/>
              <w:spacing w:after="0"/>
              <w:jc w:val="left"/>
              <w:rPr>
                <w:rFonts w:eastAsia="Arial Unicode MS"/>
                <w:color w:val="000000"/>
                <w:sz w:val="22"/>
                <w:szCs w:val="22"/>
                <w:lang w:eastAsia="ru-RU" w:bidi="ru-RU"/>
              </w:rPr>
            </w:pPr>
            <w:r w:rsidRPr="00ED6F8A">
              <w:rPr>
                <w:rFonts w:eastAsia="Arial Unicode MS"/>
                <w:color w:val="000000"/>
                <w:sz w:val="22"/>
                <w:szCs w:val="22"/>
                <w:lang w:eastAsia="ru-RU" w:bidi="ru-RU"/>
              </w:rPr>
              <w:t>3</w:t>
            </w:r>
          </w:p>
        </w:tc>
        <w:tc>
          <w:tcPr>
            <w:tcW w:w="255" w:type="dxa"/>
            <w:vAlign w:val="bottom"/>
            <w:hideMark/>
          </w:tcPr>
          <w:p w:rsidR="00535511" w:rsidRPr="00ED6F8A" w:rsidRDefault="00535511" w:rsidP="00B048D7">
            <w:pPr>
              <w:widowControl w:val="0"/>
              <w:suppressAutoHyphens w:val="0"/>
              <w:autoSpaceDE w:val="0"/>
              <w:autoSpaceDN w:val="0"/>
              <w:spacing w:after="0"/>
              <w:jc w:val="right"/>
              <w:rPr>
                <w:rFonts w:eastAsia="Arial Unicode MS"/>
                <w:color w:val="000000"/>
                <w:sz w:val="22"/>
                <w:szCs w:val="22"/>
                <w:lang w:eastAsia="ru-RU" w:bidi="ru-RU"/>
              </w:rPr>
            </w:pPr>
            <w:r w:rsidRPr="00ED6F8A">
              <w:rPr>
                <w:rFonts w:eastAsia="Arial Unicode MS"/>
                <w:color w:val="000000"/>
                <w:sz w:val="22"/>
                <w:szCs w:val="22"/>
                <w:lang w:eastAsia="ru-RU" w:bidi="ru-RU"/>
              </w:rPr>
              <w:t>г.</w:t>
            </w:r>
          </w:p>
        </w:tc>
      </w:tr>
    </w:tbl>
    <w:p w:rsidR="00535511" w:rsidRPr="00ED6F8A" w:rsidRDefault="00535511" w:rsidP="00535511">
      <w:pPr>
        <w:widowControl w:val="0"/>
        <w:suppressAutoHyphens w:val="0"/>
        <w:spacing w:after="0"/>
        <w:ind w:left="6521" w:right="849"/>
        <w:jc w:val="center"/>
        <w:rPr>
          <w:rFonts w:eastAsia="Arial Unicode MS"/>
          <w:color w:val="000000"/>
          <w:sz w:val="22"/>
          <w:szCs w:val="22"/>
          <w:lang w:eastAsia="ru-RU" w:bidi="ru-RU"/>
        </w:rPr>
      </w:pPr>
      <w:r w:rsidRPr="00ED6F8A">
        <w:rPr>
          <w:rFonts w:eastAsia="Arial Unicode MS"/>
          <w:color w:val="000000"/>
          <w:sz w:val="22"/>
          <w:szCs w:val="22"/>
          <w:lang w:eastAsia="ru-RU" w:bidi="ru-RU"/>
        </w:rPr>
        <w:t>(дата утверждения)</w:t>
      </w:r>
    </w:p>
    <w:p w:rsidR="00535511" w:rsidRPr="00ED6F8A" w:rsidRDefault="00535511" w:rsidP="00535511">
      <w:pPr>
        <w:widowControl w:val="0"/>
        <w:suppressAutoHyphens w:val="0"/>
        <w:spacing w:before="120" w:after="0"/>
        <w:ind w:left="4678"/>
        <w:jc w:val="center"/>
        <w:rPr>
          <w:sz w:val="22"/>
          <w:szCs w:val="22"/>
          <w:lang w:eastAsia="ru-RU"/>
        </w:rPr>
      </w:pPr>
    </w:p>
    <w:p w:rsidR="00535511" w:rsidRPr="00ED6F8A" w:rsidRDefault="00535511" w:rsidP="00535511">
      <w:pPr>
        <w:pStyle w:val="ConsNormal"/>
        <w:widowControl/>
        <w:ind w:right="0" w:firstLine="540"/>
        <w:jc w:val="right"/>
        <w:rPr>
          <w:rFonts w:ascii="Times New Roman" w:hAnsi="Times New Roman"/>
          <w:sz w:val="22"/>
          <w:szCs w:val="22"/>
        </w:rPr>
      </w:pPr>
      <w:r w:rsidRPr="00ED6F8A">
        <w:rPr>
          <w:rFonts w:ascii="Times New Roman" w:hAnsi="Times New Roman"/>
          <w:sz w:val="22"/>
          <w:szCs w:val="22"/>
        </w:rPr>
        <w:t>Приложение № 3</w:t>
      </w:r>
      <w:r>
        <w:rPr>
          <w:rFonts w:ascii="Times New Roman" w:hAnsi="Times New Roman"/>
          <w:sz w:val="22"/>
          <w:szCs w:val="22"/>
        </w:rPr>
        <w:t xml:space="preserve"> (ЛОТ 9)</w:t>
      </w:r>
    </w:p>
    <w:p w:rsidR="00535511" w:rsidRPr="00ED6F8A" w:rsidRDefault="00535511" w:rsidP="00535511">
      <w:pPr>
        <w:pStyle w:val="a9"/>
        <w:jc w:val="right"/>
        <w:rPr>
          <w:sz w:val="22"/>
          <w:szCs w:val="22"/>
        </w:rPr>
      </w:pPr>
      <w:r w:rsidRPr="00ED6F8A">
        <w:rPr>
          <w:sz w:val="22"/>
          <w:szCs w:val="22"/>
        </w:rPr>
        <w:t>к договору управления</w:t>
      </w:r>
    </w:p>
    <w:p w:rsidR="00535511" w:rsidRPr="00ED6F8A" w:rsidRDefault="00535511" w:rsidP="00535511">
      <w:pPr>
        <w:pStyle w:val="a9"/>
        <w:jc w:val="right"/>
        <w:rPr>
          <w:sz w:val="22"/>
          <w:szCs w:val="22"/>
        </w:rPr>
      </w:pPr>
      <w:r w:rsidRPr="00ED6F8A">
        <w:rPr>
          <w:sz w:val="22"/>
          <w:szCs w:val="22"/>
        </w:rPr>
        <w:t>многоквартирными домами</w:t>
      </w:r>
    </w:p>
    <w:p w:rsidR="00535511" w:rsidRPr="00ED6F8A" w:rsidRDefault="00535511" w:rsidP="00535511">
      <w:pPr>
        <w:pStyle w:val="a9"/>
        <w:jc w:val="right"/>
        <w:rPr>
          <w:sz w:val="22"/>
          <w:szCs w:val="22"/>
        </w:rPr>
      </w:pPr>
      <w:r w:rsidRPr="00ED6F8A">
        <w:rPr>
          <w:sz w:val="22"/>
          <w:szCs w:val="22"/>
        </w:rPr>
        <w:t>от «___» __________ 2023 г</w:t>
      </w:r>
    </w:p>
    <w:p w:rsidR="00535511" w:rsidRPr="00ED6F8A" w:rsidRDefault="00535511" w:rsidP="00535511">
      <w:pPr>
        <w:widowControl w:val="0"/>
        <w:suppressAutoHyphens w:val="0"/>
        <w:spacing w:after="0" w:line="304" w:lineRule="auto"/>
        <w:jc w:val="center"/>
        <w:rPr>
          <w:b/>
          <w:bCs/>
          <w:sz w:val="22"/>
          <w:szCs w:val="22"/>
          <w:lang w:eastAsia="ru-RU"/>
        </w:rPr>
      </w:pPr>
    </w:p>
    <w:p w:rsidR="00744E00" w:rsidRPr="00744E00" w:rsidRDefault="00744E00" w:rsidP="00744E00">
      <w:pPr>
        <w:widowControl w:val="0"/>
        <w:suppressAutoHyphens w:val="0"/>
        <w:spacing w:after="0" w:line="304" w:lineRule="auto"/>
        <w:jc w:val="center"/>
        <w:rPr>
          <w:b/>
          <w:bCs/>
          <w:sz w:val="22"/>
          <w:szCs w:val="22"/>
          <w:lang w:eastAsia="ru-RU"/>
        </w:rPr>
      </w:pPr>
      <w:r w:rsidRPr="00744E00">
        <w:rPr>
          <w:b/>
          <w:bCs/>
          <w:sz w:val="22"/>
          <w:szCs w:val="22"/>
          <w:lang w:eastAsia="ru-RU"/>
        </w:rPr>
        <w:t xml:space="preserve">Перечень обязательных работ и услуг по содержанию и ремонту общего имущества собственников помещений в многоквартирном доме по адресу: Российская Федерация, Архангельская обл., р-н Котласский, </w:t>
      </w:r>
      <w:proofErr w:type="spellStart"/>
      <w:r w:rsidRPr="00744E00">
        <w:rPr>
          <w:b/>
          <w:bCs/>
          <w:sz w:val="22"/>
          <w:szCs w:val="22"/>
          <w:lang w:eastAsia="ru-RU"/>
        </w:rPr>
        <w:t>рп</w:t>
      </w:r>
      <w:proofErr w:type="spellEnd"/>
      <w:r w:rsidRPr="00744E00">
        <w:rPr>
          <w:b/>
          <w:bCs/>
          <w:sz w:val="22"/>
          <w:szCs w:val="22"/>
          <w:lang w:eastAsia="ru-RU"/>
        </w:rPr>
        <w:t xml:space="preserve"> Шипицыно, ул. </w:t>
      </w:r>
      <w:r>
        <w:rPr>
          <w:b/>
          <w:bCs/>
          <w:sz w:val="22"/>
          <w:szCs w:val="22"/>
          <w:lang w:eastAsia="ru-RU"/>
        </w:rPr>
        <w:t>Л</w:t>
      </w:r>
      <w:r w:rsidR="00780069">
        <w:rPr>
          <w:b/>
          <w:bCs/>
          <w:sz w:val="22"/>
          <w:szCs w:val="22"/>
          <w:lang w:eastAsia="ru-RU"/>
        </w:rPr>
        <w:t>омоносова</w:t>
      </w:r>
    </w:p>
    <w:p w:rsidR="004C0933" w:rsidRDefault="00780069" w:rsidP="00744E00">
      <w:pPr>
        <w:widowControl w:val="0"/>
        <w:suppressAutoHyphens w:val="0"/>
        <w:spacing w:after="0" w:line="304" w:lineRule="auto"/>
        <w:jc w:val="center"/>
        <w:rPr>
          <w:b/>
          <w:bCs/>
          <w:sz w:val="22"/>
          <w:szCs w:val="22"/>
          <w:lang w:eastAsia="ru-RU"/>
        </w:rPr>
      </w:pPr>
      <w:r>
        <w:rPr>
          <w:b/>
          <w:bCs/>
          <w:sz w:val="22"/>
          <w:szCs w:val="22"/>
          <w:lang w:eastAsia="ru-RU"/>
        </w:rPr>
        <w:t>д. 63</w:t>
      </w:r>
      <w:r w:rsidR="00744E00" w:rsidRPr="00744E00">
        <w:rPr>
          <w:b/>
          <w:bCs/>
          <w:sz w:val="22"/>
          <w:szCs w:val="22"/>
          <w:lang w:eastAsia="ru-RU"/>
        </w:rPr>
        <w:t xml:space="preserve"> </w:t>
      </w:r>
    </w:p>
    <w:p w:rsidR="00535511" w:rsidRDefault="00744E00" w:rsidP="00744E00">
      <w:pPr>
        <w:widowControl w:val="0"/>
        <w:suppressAutoHyphens w:val="0"/>
        <w:spacing w:after="0" w:line="304" w:lineRule="auto"/>
        <w:jc w:val="center"/>
        <w:rPr>
          <w:b/>
          <w:bCs/>
          <w:sz w:val="22"/>
          <w:szCs w:val="22"/>
          <w:lang w:eastAsia="ru-RU"/>
        </w:rPr>
      </w:pPr>
      <w:r w:rsidRPr="00744E00">
        <w:rPr>
          <w:b/>
          <w:bCs/>
          <w:sz w:val="22"/>
          <w:szCs w:val="22"/>
          <w:lang w:eastAsia="ru-RU"/>
        </w:rPr>
        <w:t xml:space="preserve"> с 01.</w:t>
      </w:r>
      <w:r w:rsidR="00CA4F72">
        <w:rPr>
          <w:b/>
          <w:bCs/>
          <w:sz w:val="22"/>
          <w:szCs w:val="22"/>
          <w:lang w:eastAsia="ru-RU"/>
        </w:rPr>
        <w:t>0</w:t>
      </w:r>
      <w:r w:rsidR="00780069">
        <w:rPr>
          <w:b/>
          <w:bCs/>
          <w:sz w:val="22"/>
          <w:szCs w:val="22"/>
          <w:lang w:eastAsia="ru-RU"/>
        </w:rPr>
        <w:t>7</w:t>
      </w:r>
      <w:r w:rsidRPr="00744E00">
        <w:rPr>
          <w:b/>
          <w:bCs/>
          <w:sz w:val="22"/>
          <w:szCs w:val="22"/>
          <w:lang w:eastAsia="ru-RU"/>
        </w:rPr>
        <w:t>.2023 года</w:t>
      </w:r>
    </w:p>
    <w:tbl>
      <w:tblPr>
        <w:tblW w:w="9776" w:type="dxa"/>
        <w:tblInd w:w="113" w:type="dxa"/>
        <w:tblLook w:val="04A0" w:firstRow="1" w:lastRow="0" w:firstColumn="1" w:lastColumn="0" w:noHBand="0" w:noVBand="1"/>
      </w:tblPr>
      <w:tblGrid>
        <w:gridCol w:w="1893"/>
        <w:gridCol w:w="2677"/>
        <w:gridCol w:w="11"/>
        <w:gridCol w:w="2329"/>
        <w:gridCol w:w="26"/>
        <w:gridCol w:w="1564"/>
        <w:gridCol w:w="15"/>
        <w:gridCol w:w="1261"/>
      </w:tblGrid>
      <w:tr w:rsidR="004C0933" w:rsidRPr="00ED6F8A" w:rsidTr="003C02E8">
        <w:trPr>
          <w:trHeight w:val="330"/>
        </w:trPr>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rsidR="004C0933" w:rsidRPr="00ED6F8A" w:rsidRDefault="004C0933" w:rsidP="003C02E8">
            <w:pPr>
              <w:suppressAutoHyphens w:val="0"/>
              <w:spacing w:after="0"/>
              <w:jc w:val="center"/>
              <w:rPr>
                <w:color w:val="000000"/>
                <w:sz w:val="22"/>
                <w:szCs w:val="22"/>
                <w:lang w:eastAsia="ru-RU"/>
              </w:rPr>
            </w:pPr>
            <w:r w:rsidRPr="00ED6F8A">
              <w:rPr>
                <w:color w:val="000000"/>
                <w:sz w:val="22"/>
                <w:szCs w:val="22"/>
                <w:lang w:eastAsia="ru-RU"/>
              </w:rPr>
              <w:t>№</w:t>
            </w:r>
            <w:proofErr w:type="gramStart"/>
            <w:r w:rsidRPr="00ED6F8A">
              <w:rPr>
                <w:color w:val="000000"/>
                <w:sz w:val="22"/>
                <w:szCs w:val="22"/>
                <w:lang w:eastAsia="ru-RU"/>
              </w:rPr>
              <w:t>п</w:t>
            </w:r>
            <w:proofErr w:type="gramEnd"/>
            <w:r w:rsidRPr="00ED6F8A">
              <w:rPr>
                <w:color w:val="000000"/>
                <w:sz w:val="22"/>
                <w:szCs w:val="22"/>
                <w:lang w:eastAsia="ru-RU"/>
              </w:rPr>
              <w:t>/п</w:t>
            </w:r>
          </w:p>
        </w:tc>
        <w:tc>
          <w:tcPr>
            <w:tcW w:w="2688" w:type="dxa"/>
            <w:gridSpan w:val="2"/>
            <w:tcBorders>
              <w:top w:val="single" w:sz="4" w:space="0" w:color="auto"/>
              <w:left w:val="nil"/>
              <w:bottom w:val="single" w:sz="4" w:space="0" w:color="auto"/>
              <w:right w:val="single" w:sz="4" w:space="0" w:color="auto"/>
            </w:tcBorders>
            <w:shd w:val="clear" w:color="auto" w:fill="auto"/>
            <w:vAlign w:val="center"/>
          </w:tcPr>
          <w:p w:rsidR="004C0933" w:rsidRPr="00ED6F8A" w:rsidRDefault="004C0933" w:rsidP="003C02E8">
            <w:pPr>
              <w:suppressAutoHyphens w:val="0"/>
              <w:spacing w:after="0"/>
              <w:jc w:val="left"/>
              <w:rPr>
                <w:color w:val="000000"/>
                <w:sz w:val="22"/>
                <w:szCs w:val="22"/>
                <w:lang w:eastAsia="ru-RU"/>
              </w:rPr>
            </w:pPr>
            <w:r w:rsidRPr="00ED6F8A">
              <w:rPr>
                <w:color w:val="000000"/>
                <w:sz w:val="22"/>
                <w:szCs w:val="22"/>
                <w:lang w:eastAsia="ru-RU"/>
              </w:rPr>
              <w:t xml:space="preserve">Наименование </w:t>
            </w:r>
            <w:proofErr w:type="spellStart"/>
            <w:r w:rsidRPr="00ED6F8A">
              <w:rPr>
                <w:color w:val="000000"/>
                <w:sz w:val="22"/>
                <w:szCs w:val="22"/>
                <w:lang w:eastAsia="ru-RU"/>
              </w:rPr>
              <w:t>работ</w:t>
            </w:r>
            <w:proofErr w:type="gramStart"/>
            <w:r w:rsidRPr="00ED6F8A">
              <w:rPr>
                <w:color w:val="000000"/>
                <w:sz w:val="22"/>
                <w:szCs w:val="22"/>
                <w:lang w:eastAsia="ru-RU"/>
              </w:rPr>
              <w:t>,у</w:t>
            </w:r>
            <w:proofErr w:type="gramEnd"/>
            <w:r w:rsidRPr="00ED6F8A">
              <w:rPr>
                <w:color w:val="000000"/>
                <w:sz w:val="22"/>
                <w:szCs w:val="22"/>
                <w:lang w:eastAsia="ru-RU"/>
              </w:rPr>
              <w:t>слуг</w:t>
            </w:r>
            <w:proofErr w:type="spellEnd"/>
          </w:p>
        </w:tc>
        <w:tc>
          <w:tcPr>
            <w:tcW w:w="2355" w:type="dxa"/>
            <w:gridSpan w:val="2"/>
            <w:tcBorders>
              <w:top w:val="single" w:sz="4" w:space="0" w:color="auto"/>
              <w:left w:val="nil"/>
              <w:bottom w:val="single" w:sz="4" w:space="0" w:color="auto"/>
              <w:right w:val="single" w:sz="4" w:space="0" w:color="auto"/>
            </w:tcBorders>
            <w:shd w:val="clear" w:color="auto" w:fill="auto"/>
            <w:vAlign w:val="center"/>
          </w:tcPr>
          <w:p w:rsidR="004C0933" w:rsidRPr="00ED6F8A" w:rsidRDefault="004C0933" w:rsidP="003C02E8">
            <w:pPr>
              <w:suppressAutoHyphens w:val="0"/>
              <w:spacing w:after="0"/>
              <w:jc w:val="left"/>
              <w:rPr>
                <w:color w:val="000000"/>
                <w:sz w:val="22"/>
                <w:szCs w:val="22"/>
                <w:lang w:eastAsia="ru-RU"/>
              </w:rPr>
            </w:pPr>
            <w:proofErr w:type="spellStart"/>
            <w:r w:rsidRPr="00ED6F8A">
              <w:rPr>
                <w:color w:val="000000"/>
                <w:sz w:val="22"/>
                <w:szCs w:val="22"/>
                <w:lang w:eastAsia="ru-RU"/>
              </w:rPr>
              <w:t>периодичность</w:t>
            </w:r>
            <w:proofErr w:type="gramStart"/>
            <w:r w:rsidRPr="00ED6F8A">
              <w:rPr>
                <w:color w:val="000000"/>
                <w:sz w:val="22"/>
                <w:szCs w:val="22"/>
                <w:lang w:eastAsia="ru-RU"/>
              </w:rPr>
              <w:t>,р</w:t>
            </w:r>
            <w:proofErr w:type="gramEnd"/>
            <w:r w:rsidRPr="00ED6F8A">
              <w:rPr>
                <w:color w:val="000000"/>
                <w:sz w:val="22"/>
                <w:szCs w:val="22"/>
                <w:lang w:eastAsia="ru-RU"/>
              </w:rPr>
              <w:t>аз</w:t>
            </w:r>
            <w:proofErr w:type="spellEnd"/>
            <w:r w:rsidRPr="00ED6F8A">
              <w:rPr>
                <w:color w:val="000000"/>
                <w:sz w:val="22"/>
                <w:szCs w:val="22"/>
                <w:lang w:eastAsia="ru-RU"/>
              </w:rPr>
              <w:t>/год</w:t>
            </w:r>
          </w:p>
        </w:tc>
        <w:tc>
          <w:tcPr>
            <w:tcW w:w="1564" w:type="dxa"/>
            <w:tcBorders>
              <w:top w:val="single" w:sz="4" w:space="0" w:color="auto"/>
              <w:left w:val="nil"/>
              <w:bottom w:val="single" w:sz="4" w:space="0" w:color="auto"/>
              <w:right w:val="single" w:sz="4" w:space="0" w:color="auto"/>
            </w:tcBorders>
            <w:shd w:val="clear" w:color="auto" w:fill="auto"/>
            <w:vAlign w:val="center"/>
          </w:tcPr>
          <w:p w:rsidR="004C0933" w:rsidRPr="00ED6F8A" w:rsidRDefault="004C0933" w:rsidP="003C02E8">
            <w:pPr>
              <w:suppressAutoHyphens w:val="0"/>
              <w:spacing w:after="0"/>
              <w:jc w:val="left"/>
              <w:rPr>
                <w:color w:val="000000"/>
                <w:sz w:val="22"/>
                <w:szCs w:val="22"/>
                <w:lang w:eastAsia="ru-RU"/>
              </w:rPr>
            </w:pPr>
            <w:r w:rsidRPr="00ED6F8A">
              <w:rPr>
                <w:color w:val="000000"/>
                <w:sz w:val="22"/>
                <w:szCs w:val="22"/>
                <w:lang w:eastAsia="ru-RU"/>
              </w:rPr>
              <w:t>единица обслуживания</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rsidR="004C0933" w:rsidRPr="00ED6F8A" w:rsidRDefault="004C0933" w:rsidP="003C02E8">
            <w:pPr>
              <w:suppressAutoHyphens w:val="0"/>
              <w:spacing w:after="0"/>
              <w:jc w:val="center"/>
              <w:rPr>
                <w:color w:val="000000"/>
                <w:sz w:val="22"/>
                <w:szCs w:val="22"/>
                <w:lang w:eastAsia="ru-RU"/>
              </w:rPr>
            </w:pPr>
            <w:r w:rsidRPr="00ED6F8A">
              <w:rPr>
                <w:color w:val="000000"/>
                <w:sz w:val="22"/>
                <w:szCs w:val="22"/>
                <w:lang w:eastAsia="ru-RU"/>
              </w:rPr>
              <w:t xml:space="preserve">Стоимость на 1 </w:t>
            </w:r>
            <w:proofErr w:type="spellStart"/>
            <w:r w:rsidRPr="00ED6F8A">
              <w:rPr>
                <w:color w:val="000000"/>
                <w:sz w:val="22"/>
                <w:szCs w:val="22"/>
                <w:lang w:eastAsia="ru-RU"/>
              </w:rPr>
              <w:t>кв.м</w:t>
            </w:r>
            <w:proofErr w:type="spellEnd"/>
            <w:r w:rsidRPr="00ED6F8A">
              <w:rPr>
                <w:color w:val="000000"/>
                <w:sz w:val="22"/>
                <w:szCs w:val="22"/>
                <w:lang w:eastAsia="ru-RU"/>
              </w:rPr>
              <w:t>. общей площади (рублей в месяц)</w:t>
            </w:r>
          </w:p>
        </w:tc>
      </w:tr>
      <w:tr w:rsidR="004C0933" w:rsidRPr="00ED6F8A" w:rsidTr="003C02E8">
        <w:trPr>
          <w:trHeight w:val="330"/>
        </w:trPr>
        <w:tc>
          <w:tcPr>
            <w:tcW w:w="9776"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4C0933" w:rsidRPr="00ED6F8A" w:rsidRDefault="004C0933" w:rsidP="003C02E8">
            <w:pPr>
              <w:suppressAutoHyphens w:val="0"/>
              <w:spacing w:after="0"/>
              <w:jc w:val="center"/>
              <w:rPr>
                <w:color w:val="000000"/>
                <w:sz w:val="22"/>
                <w:szCs w:val="22"/>
                <w:lang w:eastAsia="ru-RU"/>
              </w:rPr>
            </w:pPr>
            <w:r w:rsidRPr="00544CA9">
              <w:rPr>
                <w:color w:val="000000"/>
                <w:sz w:val="22"/>
                <w:szCs w:val="22"/>
                <w:lang w:eastAsia="ru-RU"/>
              </w:rPr>
              <w:t>III. Работы и услуги по содержанию иного общего имущества в многоквартирном доме</w:t>
            </w:r>
          </w:p>
        </w:tc>
      </w:tr>
      <w:tr w:rsidR="004C0933" w:rsidRPr="00ED6F8A" w:rsidTr="003C02E8">
        <w:trPr>
          <w:trHeight w:val="330"/>
        </w:trPr>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rsidR="004C0933" w:rsidRPr="00544CA9" w:rsidRDefault="004C0933" w:rsidP="003C02E8">
            <w:pPr>
              <w:suppressAutoHyphens w:val="0"/>
              <w:spacing w:after="0"/>
              <w:jc w:val="center"/>
              <w:rPr>
                <w:color w:val="000000"/>
                <w:sz w:val="22"/>
                <w:szCs w:val="22"/>
                <w:lang w:eastAsia="ru-RU"/>
              </w:rPr>
            </w:pPr>
          </w:p>
        </w:tc>
        <w:tc>
          <w:tcPr>
            <w:tcW w:w="2677" w:type="dxa"/>
            <w:tcBorders>
              <w:top w:val="single" w:sz="4" w:space="0" w:color="auto"/>
              <w:left w:val="single" w:sz="4" w:space="0" w:color="auto"/>
              <w:bottom w:val="single" w:sz="4" w:space="0" w:color="auto"/>
              <w:right w:val="single" w:sz="4" w:space="0" w:color="auto"/>
            </w:tcBorders>
            <w:shd w:val="clear" w:color="auto" w:fill="auto"/>
            <w:vAlign w:val="center"/>
          </w:tcPr>
          <w:p w:rsidR="004C0933" w:rsidRPr="00544CA9" w:rsidRDefault="004C0933" w:rsidP="003C02E8">
            <w:pPr>
              <w:suppressAutoHyphens w:val="0"/>
              <w:spacing w:after="0"/>
              <w:jc w:val="center"/>
              <w:rPr>
                <w:color w:val="000000"/>
                <w:sz w:val="22"/>
                <w:szCs w:val="22"/>
                <w:lang w:eastAsia="ru-RU"/>
              </w:rPr>
            </w:pPr>
            <w:r w:rsidRPr="00544CA9">
              <w:rPr>
                <w:color w:val="000000"/>
                <w:sz w:val="22"/>
                <w:szCs w:val="22"/>
                <w:lang w:eastAsia="ru-RU"/>
              </w:rPr>
              <w:t>Механизированная очистка придомовой территории от снега</w:t>
            </w:r>
            <w:r w:rsidRPr="00544CA9">
              <w:rPr>
                <w:color w:val="000000"/>
                <w:sz w:val="22"/>
                <w:szCs w:val="22"/>
                <w:lang w:eastAsia="ru-RU"/>
              </w:rPr>
              <w:tab/>
            </w:r>
          </w:p>
        </w:tc>
        <w:tc>
          <w:tcPr>
            <w:tcW w:w="23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0933" w:rsidRPr="00544CA9" w:rsidRDefault="004C0933" w:rsidP="003C02E8">
            <w:pPr>
              <w:suppressAutoHyphens w:val="0"/>
              <w:spacing w:after="0"/>
              <w:jc w:val="center"/>
              <w:rPr>
                <w:color w:val="000000"/>
                <w:sz w:val="22"/>
                <w:szCs w:val="22"/>
                <w:lang w:eastAsia="ru-RU"/>
              </w:rPr>
            </w:pPr>
          </w:p>
        </w:tc>
        <w:tc>
          <w:tcPr>
            <w:tcW w:w="160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0933" w:rsidRPr="00544CA9" w:rsidRDefault="004C0933" w:rsidP="003C02E8">
            <w:pPr>
              <w:suppressAutoHyphens w:val="0"/>
              <w:spacing w:after="0"/>
              <w:jc w:val="center"/>
              <w:rPr>
                <w:color w:val="000000"/>
                <w:sz w:val="22"/>
                <w:szCs w:val="22"/>
                <w:lang w:eastAsia="ru-RU"/>
              </w:rPr>
            </w:pPr>
          </w:p>
        </w:tc>
        <w:tc>
          <w:tcPr>
            <w:tcW w:w="1261" w:type="dxa"/>
            <w:tcBorders>
              <w:top w:val="single" w:sz="4" w:space="0" w:color="auto"/>
              <w:left w:val="single" w:sz="4" w:space="0" w:color="auto"/>
              <w:bottom w:val="single" w:sz="4" w:space="0" w:color="auto"/>
              <w:right w:val="single" w:sz="4" w:space="0" w:color="auto"/>
            </w:tcBorders>
            <w:shd w:val="clear" w:color="auto" w:fill="auto"/>
            <w:vAlign w:val="center"/>
          </w:tcPr>
          <w:p w:rsidR="004C0933" w:rsidRPr="00544CA9" w:rsidRDefault="004C0933" w:rsidP="003C02E8">
            <w:pPr>
              <w:suppressAutoHyphens w:val="0"/>
              <w:spacing w:after="0"/>
              <w:jc w:val="center"/>
              <w:rPr>
                <w:color w:val="000000"/>
                <w:sz w:val="22"/>
                <w:szCs w:val="22"/>
                <w:lang w:eastAsia="ru-RU"/>
              </w:rPr>
            </w:pPr>
          </w:p>
        </w:tc>
      </w:tr>
      <w:tr w:rsidR="004C0933" w:rsidRPr="00ED6F8A" w:rsidTr="003C02E8">
        <w:trPr>
          <w:trHeight w:val="480"/>
        </w:trPr>
        <w:tc>
          <w:tcPr>
            <w:tcW w:w="9776" w:type="dxa"/>
            <w:gridSpan w:val="8"/>
            <w:tcBorders>
              <w:top w:val="single" w:sz="4" w:space="0" w:color="auto"/>
              <w:left w:val="single" w:sz="4" w:space="0" w:color="auto"/>
              <w:bottom w:val="nil"/>
              <w:right w:val="single" w:sz="4" w:space="0" w:color="auto"/>
            </w:tcBorders>
            <w:shd w:val="clear" w:color="auto" w:fill="auto"/>
            <w:vAlign w:val="center"/>
            <w:hideMark/>
          </w:tcPr>
          <w:p w:rsidR="004C0933" w:rsidRPr="00ED6F8A" w:rsidRDefault="004C0933" w:rsidP="003C02E8">
            <w:pPr>
              <w:suppressAutoHyphens w:val="0"/>
              <w:spacing w:after="0"/>
              <w:jc w:val="left"/>
              <w:rPr>
                <w:sz w:val="22"/>
                <w:szCs w:val="22"/>
                <w:lang w:eastAsia="ru-RU"/>
              </w:rPr>
            </w:pPr>
            <w:r w:rsidRPr="00ED6F8A">
              <w:rPr>
                <w:sz w:val="22"/>
                <w:szCs w:val="22"/>
                <w:lang w:eastAsia="ru-RU"/>
              </w:rPr>
              <w:t>II. Работы, необходимые для надлежащего содержания оборудования и систем инженерно-технического обеспечения, входящих в состав общего имущества в многоквартирном доме</w:t>
            </w:r>
          </w:p>
          <w:p w:rsidR="004C0933" w:rsidRPr="00ED6F8A" w:rsidRDefault="004C0933" w:rsidP="003C02E8">
            <w:pPr>
              <w:suppressAutoHyphens w:val="0"/>
              <w:spacing w:after="0"/>
              <w:jc w:val="center"/>
              <w:rPr>
                <w:color w:val="000000"/>
                <w:sz w:val="22"/>
                <w:szCs w:val="22"/>
                <w:lang w:eastAsia="ru-RU"/>
              </w:rPr>
            </w:pPr>
            <w:r w:rsidRPr="00ED6F8A">
              <w:rPr>
                <w:color w:val="000000"/>
                <w:sz w:val="22"/>
                <w:szCs w:val="22"/>
                <w:lang w:eastAsia="ru-RU"/>
              </w:rPr>
              <w:t> </w:t>
            </w:r>
          </w:p>
        </w:tc>
      </w:tr>
      <w:tr w:rsidR="004C0933" w:rsidRPr="00ED6F8A" w:rsidTr="003C02E8">
        <w:trPr>
          <w:trHeight w:val="765"/>
        </w:trPr>
        <w:tc>
          <w:tcPr>
            <w:tcW w:w="18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0933" w:rsidRPr="00ED6F8A" w:rsidRDefault="004C0933" w:rsidP="003C02E8">
            <w:pPr>
              <w:suppressAutoHyphens w:val="0"/>
              <w:spacing w:after="0"/>
              <w:jc w:val="left"/>
              <w:rPr>
                <w:color w:val="000000"/>
                <w:sz w:val="22"/>
                <w:szCs w:val="22"/>
                <w:lang w:eastAsia="ru-RU"/>
              </w:rPr>
            </w:pPr>
            <w:r w:rsidRPr="00ED6F8A">
              <w:rPr>
                <w:color w:val="000000"/>
                <w:sz w:val="22"/>
                <w:szCs w:val="22"/>
                <w:lang w:eastAsia="ru-RU"/>
              </w:rPr>
              <w:t> </w:t>
            </w:r>
          </w:p>
        </w:tc>
        <w:tc>
          <w:tcPr>
            <w:tcW w:w="2688" w:type="dxa"/>
            <w:gridSpan w:val="2"/>
            <w:tcBorders>
              <w:top w:val="single" w:sz="4" w:space="0" w:color="auto"/>
              <w:left w:val="nil"/>
              <w:bottom w:val="single" w:sz="4" w:space="0" w:color="auto"/>
              <w:right w:val="single" w:sz="4" w:space="0" w:color="auto"/>
            </w:tcBorders>
            <w:shd w:val="clear" w:color="auto" w:fill="auto"/>
          </w:tcPr>
          <w:p w:rsidR="004C0933" w:rsidRPr="00DD2039" w:rsidRDefault="004C0933" w:rsidP="003C02E8">
            <w:r w:rsidRPr="00DD2039">
              <w:t xml:space="preserve">Ремонт, регулировка, промывка, испытание, </w:t>
            </w:r>
            <w:proofErr w:type="spellStart"/>
            <w:r w:rsidRPr="00DD2039">
              <w:t>расконсервация</w:t>
            </w:r>
            <w:proofErr w:type="spellEnd"/>
            <w:r w:rsidRPr="00DD2039">
              <w:t xml:space="preserve"> систем центрального отопления</w:t>
            </w:r>
          </w:p>
        </w:tc>
        <w:tc>
          <w:tcPr>
            <w:tcW w:w="2355" w:type="dxa"/>
            <w:gridSpan w:val="2"/>
            <w:tcBorders>
              <w:top w:val="single" w:sz="4" w:space="0" w:color="auto"/>
              <w:left w:val="nil"/>
              <w:bottom w:val="single" w:sz="4" w:space="0" w:color="auto"/>
              <w:right w:val="single" w:sz="4" w:space="0" w:color="auto"/>
            </w:tcBorders>
            <w:shd w:val="clear" w:color="auto" w:fill="auto"/>
            <w:noWrap/>
            <w:vAlign w:val="bottom"/>
          </w:tcPr>
          <w:p w:rsidR="004C0933" w:rsidRPr="00ED6F8A" w:rsidRDefault="004C0933" w:rsidP="003C02E8">
            <w:pPr>
              <w:suppressAutoHyphens w:val="0"/>
              <w:spacing w:after="0"/>
              <w:jc w:val="center"/>
              <w:rPr>
                <w:color w:val="000000"/>
                <w:sz w:val="22"/>
                <w:szCs w:val="22"/>
                <w:lang w:eastAsia="ru-RU"/>
              </w:rPr>
            </w:pPr>
            <w:r>
              <w:rPr>
                <w:color w:val="000000"/>
                <w:sz w:val="22"/>
                <w:szCs w:val="22"/>
                <w:lang w:eastAsia="ru-RU"/>
              </w:rPr>
              <w:t>2</w:t>
            </w:r>
          </w:p>
        </w:tc>
        <w:tc>
          <w:tcPr>
            <w:tcW w:w="1564" w:type="dxa"/>
            <w:tcBorders>
              <w:top w:val="single" w:sz="4" w:space="0" w:color="auto"/>
              <w:left w:val="nil"/>
              <w:bottom w:val="single" w:sz="4" w:space="0" w:color="auto"/>
              <w:right w:val="single" w:sz="4" w:space="0" w:color="auto"/>
            </w:tcBorders>
            <w:shd w:val="clear" w:color="auto" w:fill="auto"/>
            <w:noWrap/>
            <w:vAlign w:val="bottom"/>
          </w:tcPr>
          <w:p w:rsidR="004C0933" w:rsidRPr="00ED6F8A" w:rsidRDefault="004C0933" w:rsidP="003C02E8">
            <w:pPr>
              <w:suppressAutoHyphens w:val="0"/>
              <w:spacing w:after="0"/>
              <w:jc w:val="center"/>
              <w:rPr>
                <w:color w:val="000000"/>
                <w:sz w:val="22"/>
                <w:szCs w:val="22"/>
                <w:lang w:eastAsia="ru-RU"/>
              </w:rPr>
            </w:pPr>
            <w:r>
              <w:rPr>
                <w:color w:val="000000"/>
                <w:sz w:val="22"/>
                <w:szCs w:val="22"/>
                <w:lang w:eastAsia="ru-RU"/>
              </w:rPr>
              <w:t>м</w:t>
            </w:r>
            <w:proofErr w:type="gramStart"/>
            <w:r>
              <w:rPr>
                <w:color w:val="000000"/>
                <w:sz w:val="22"/>
                <w:szCs w:val="22"/>
                <w:lang w:eastAsia="ru-RU"/>
              </w:rPr>
              <w:t>2</w:t>
            </w:r>
            <w:proofErr w:type="gramEnd"/>
          </w:p>
        </w:tc>
        <w:tc>
          <w:tcPr>
            <w:tcW w:w="1276" w:type="dxa"/>
            <w:gridSpan w:val="2"/>
            <w:tcBorders>
              <w:top w:val="single" w:sz="4" w:space="0" w:color="auto"/>
              <w:left w:val="nil"/>
              <w:bottom w:val="single" w:sz="4" w:space="0" w:color="auto"/>
              <w:right w:val="single" w:sz="4" w:space="0" w:color="auto"/>
            </w:tcBorders>
            <w:shd w:val="clear" w:color="auto" w:fill="FFFFFF" w:themeFill="background1"/>
            <w:noWrap/>
            <w:vAlign w:val="bottom"/>
          </w:tcPr>
          <w:p w:rsidR="004C0933" w:rsidRPr="00ED6F8A" w:rsidRDefault="004C0933" w:rsidP="003C02E8">
            <w:pPr>
              <w:suppressAutoHyphens w:val="0"/>
              <w:spacing w:after="0"/>
              <w:jc w:val="center"/>
              <w:rPr>
                <w:color w:val="000000"/>
                <w:sz w:val="22"/>
                <w:szCs w:val="22"/>
                <w:lang w:eastAsia="ru-RU"/>
              </w:rPr>
            </w:pPr>
            <w:r>
              <w:rPr>
                <w:color w:val="000000"/>
                <w:sz w:val="22"/>
                <w:szCs w:val="22"/>
                <w:lang w:eastAsia="ru-RU"/>
              </w:rPr>
              <w:t>1,79</w:t>
            </w:r>
          </w:p>
        </w:tc>
      </w:tr>
      <w:tr w:rsidR="004C0933" w:rsidRPr="00ED6F8A" w:rsidTr="003C02E8">
        <w:trPr>
          <w:trHeight w:val="765"/>
        </w:trPr>
        <w:tc>
          <w:tcPr>
            <w:tcW w:w="18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0933" w:rsidRPr="00ED6F8A" w:rsidRDefault="004C0933" w:rsidP="003C02E8">
            <w:pPr>
              <w:suppressAutoHyphens w:val="0"/>
              <w:spacing w:after="0"/>
              <w:jc w:val="left"/>
              <w:rPr>
                <w:color w:val="000000"/>
                <w:sz w:val="22"/>
                <w:szCs w:val="22"/>
                <w:lang w:eastAsia="ru-RU"/>
              </w:rPr>
            </w:pPr>
          </w:p>
        </w:tc>
        <w:tc>
          <w:tcPr>
            <w:tcW w:w="2688" w:type="dxa"/>
            <w:gridSpan w:val="2"/>
            <w:tcBorders>
              <w:top w:val="single" w:sz="4" w:space="0" w:color="auto"/>
              <w:left w:val="nil"/>
              <w:bottom w:val="single" w:sz="4" w:space="0" w:color="auto"/>
              <w:right w:val="single" w:sz="4" w:space="0" w:color="auto"/>
            </w:tcBorders>
            <w:shd w:val="clear" w:color="auto" w:fill="auto"/>
          </w:tcPr>
          <w:p w:rsidR="004C0933" w:rsidRPr="00DD2039" w:rsidRDefault="004C0933" w:rsidP="003C02E8">
            <w:r w:rsidRPr="00E5370A">
              <w:t>Утепление и прочистка дымовентиляционных каналов</w:t>
            </w:r>
          </w:p>
        </w:tc>
        <w:tc>
          <w:tcPr>
            <w:tcW w:w="2355" w:type="dxa"/>
            <w:gridSpan w:val="2"/>
            <w:tcBorders>
              <w:top w:val="single" w:sz="4" w:space="0" w:color="auto"/>
              <w:left w:val="nil"/>
              <w:bottom w:val="single" w:sz="4" w:space="0" w:color="auto"/>
              <w:right w:val="single" w:sz="4" w:space="0" w:color="auto"/>
            </w:tcBorders>
            <w:shd w:val="clear" w:color="auto" w:fill="auto"/>
            <w:noWrap/>
            <w:vAlign w:val="bottom"/>
          </w:tcPr>
          <w:p w:rsidR="004C0933" w:rsidRDefault="004C0933" w:rsidP="003C02E8">
            <w:pPr>
              <w:suppressAutoHyphens w:val="0"/>
              <w:spacing w:after="0"/>
              <w:jc w:val="center"/>
              <w:rPr>
                <w:color w:val="000000"/>
                <w:sz w:val="22"/>
                <w:szCs w:val="22"/>
                <w:lang w:eastAsia="ru-RU"/>
              </w:rPr>
            </w:pPr>
            <w:r>
              <w:rPr>
                <w:color w:val="000000"/>
                <w:sz w:val="22"/>
                <w:szCs w:val="22"/>
                <w:lang w:eastAsia="ru-RU"/>
              </w:rPr>
              <w:t>2</w:t>
            </w:r>
          </w:p>
        </w:tc>
        <w:tc>
          <w:tcPr>
            <w:tcW w:w="1564" w:type="dxa"/>
            <w:tcBorders>
              <w:top w:val="single" w:sz="4" w:space="0" w:color="auto"/>
              <w:left w:val="nil"/>
              <w:bottom w:val="single" w:sz="4" w:space="0" w:color="auto"/>
              <w:right w:val="single" w:sz="4" w:space="0" w:color="auto"/>
            </w:tcBorders>
            <w:shd w:val="clear" w:color="auto" w:fill="auto"/>
            <w:noWrap/>
            <w:vAlign w:val="bottom"/>
          </w:tcPr>
          <w:p w:rsidR="004C0933" w:rsidRDefault="004C0933" w:rsidP="003C02E8">
            <w:pPr>
              <w:suppressAutoHyphens w:val="0"/>
              <w:spacing w:after="0"/>
              <w:jc w:val="center"/>
              <w:rPr>
                <w:color w:val="000000"/>
                <w:sz w:val="22"/>
                <w:szCs w:val="22"/>
                <w:lang w:eastAsia="ru-RU"/>
              </w:rPr>
            </w:pPr>
            <w:r>
              <w:rPr>
                <w:color w:val="000000"/>
                <w:sz w:val="22"/>
                <w:szCs w:val="22"/>
                <w:lang w:eastAsia="ru-RU"/>
              </w:rPr>
              <w:t>М</w:t>
            </w:r>
            <w:proofErr w:type="gramStart"/>
            <w:r>
              <w:rPr>
                <w:color w:val="000000"/>
                <w:sz w:val="22"/>
                <w:szCs w:val="22"/>
                <w:lang w:eastAsia="ru-RU"/>
              </w:rPr>
              <w:t>2</w:t>
            </w:r>
            <w:proofErr w:type="gramEnd"/>
          </w:p>
        </w:tc>
        <w:tc>
          <w:tcPr>
            <w:tcW w:w="1276" w:type="dxa"/>
            <w:gridSpan w:val="2"/>
            <w:tcBorders>
              <w:top w:val="single" w:sz="4" w:space="0" w:color="auto"/>
              <w:left w:val="nil"/>
              <w:bottom w:val="single" w:sz="4" w:space="0" w:color="auto"/>
              <w:right w:val="single" w:sz="4" w:space="0" w:color="auto"/>
            </w:tcBorders>
            <w:shd w:val="clear" w:color="auto" w:fill="FFFFFF" w:themeFill="background1"/>
            <w:noWrap/>
            <w:vAlign w:val="bottom"/>
          </w:tcPr>
          <w:p w:rsidR="004C0933" w:rsidRDefault="004C0933" w:rsidP="003C02E8">
            <w:pPr>
              <w:suppressAutoHyphens w:val="0"/>
              <w:spacing w:after="0"/>
              <w:jc w:val="center"/>
              <w:rPr>
                <w:color w:val="000000"/>
                <w:sz w:val="22"/>
                <w:szCs w:val="22"/>
                <w:lang w:eastAsia="ru-RU"/>
              </w:rPr>
            </w:pPr>
            <w:r>
              <w:rPr>
                <w:color w:val="000000"/>
                <w:sz w:val="22"/>
                <w:szCs w:val="22"/>
                <w:lang w:eastAsia="ru-RU"/>
              </w:rPr>
              <w:t>0,53</w:t>
            </w:r>
          </w:p>
        </w:tc>
      </w:tr>
      <w:tr w:rsidR="004C0933" w:rsidRPr="00ED6F8A" w:rsidTr="003C02E8">
        <w:trPr>
          <w:trHeight w:val="1035"/>
        </w:trPr>
        <w:tc>
          <w:tcPr>
            <w:tcW w:w="1893" w:type="dxa"/>
            <w:tcBorders>
              <w:top w:val="nil"/>
              <w:left w:val="single" w:sz="4" w:space="0" w:color="auto"/>
              <w:bottom w:val="single" w:sz="4" w:space="0" w:color="auto"/>
              <w:right w:val="single" w:sz="4" w:space="0" w:color="auto"/>
            </w:tcBorders>
            <w:shd w:val="clear" w:color="auto" w:fill="auto"/>
            <w:noWrap/>
            <w:vAlign w:val="bottom"/>
            <w:hideMark/>
          </w:tcPr>
          <w:p w:rsidR="004C0933" w:rsidRPr="00ED6F8A" w:rsidRDefault="004C0933" w:rsidP="003C02E8">
            <w:pPr>
              <w:suppressAutoHyphens w:val="0"/>
              <w:spacing w:after="0"/>
              <w:jc w:val="left"/>
              <w:rPr>
                <w:color w:val="000000"/>
                <w:sz w:val="22"/>
                <w:szCs w:val="22"/>
                <w:lang w:eastAsia="ru-RU"/>
              </w:rPr>
            </w:pPr>
            <w:r w:rsidRPr="00ED6F8A">
              <w:rPr>
                <w:color w:val="000000"/>
                <w:sz w:val="22"/>
                <w:szCs w:val="22"/>
                <w:lang w:eastAsia="ru-RU"/>
              </w:rPr>
              <w:t> </w:t>
            </w:r>
          </w:p>
        </w:tc>
        <w:tc>
          <w:tcPr>
            <w:tcW w:w="2688" w:type="dxa"/>
            <w:gridSpan w:val="2"/>
            <w:tcBorders>
              <w:top w:val="nil"/>
              <w:left w:val="nil"/>
              <w:bottom w:val="single" w:sz="4" w:space="0" w:color="auto"/>
              <w:right w:val="single" w:sz="4" w:space="0" w:color="auto"/>
            </w:tcBorders>
            <w:shd w:val="clear" w:color="auto" w:fill="auto"/>
          </w:tcPr>
          <w:p w:rsidR="004C0933" w:rsidRPr="00DD2039" w:rsidRDefault="004C0933" w:rsidP="003C02E8">
            <w:r w:rsidRPr="00E5370A">
              <w:t>Проверка состояния и ремонт продухов в цоколях зданий</w:t>
            </w:r>
          </w:p>
        </w:tc>
        <w:tc>
          <w:tcPr>
            <w:tcW w:w="2355" w:type="dxa"/>
            <w:gridSpan w:val="2"/>
            <w:tcBorders>
              <w:top w:val="nil"/>
              <w:left w:val="nil"/>
              <w:bottom w:val="single" w:sz="4" w:space="0" w:color="auto"/>
              <w:right w:val="single" w:sz="4" w:space="0" w:color="auto"/>
            </w:tcBorders>
            <w:shd w:val="clear" w:color="auto" w:fill="auto"/>
            <w:noWrap/>
            <w:vAlign w:val="bottom"/>
          </w:tcPr>
          <w:p w:rsidR="004C0933" w:rsidRPr="00ED6F8A" w:rsidRDefault="004C0933" w:rsidP="003C02E8">
            <w:pPr>
              <w:suppressAutoHyphens w:val="0"/>
              <w:spacing w:after="0"/>
              <w:jc w:val="center"/>
              <w:rPr>
                <w:color w:val="000000"/>
                <w:sz w:val="22"/>
                <w:szCs w:val="22"/>
                <w:lang w:eastAsia="ru-RU"/>
              </w:rPr>
            </w:pPr>
            <w:r>
              <w:rPr>
                <w:color w:val="000000"/>
                <w:sz w:val="22"/>
                <w:szCs w:val="22"/>
                <w:lang w:eastAsia="ru-RU"/>
              </w:rPr>
              <w:t>1</w:t>
            </w:r>
          </w:p>
        </w:tc>
        <w:tc>
          <w:tcPr>
            <w:tcW w:w="1564" w:type="dxa"/>
            <w:tcBorders>
              <w:top w:val="nil"/>
              <w:left w:val="nil"/>
              <w:bottom w:val="single" w:sz="4" w:space="0" w:color="auto"/>
              <w:right w:val="single" w:sz="4" w:space="0" w:color="auto"/>
            </w:tcBorders>
            <w:shd w:val="clear" w:color="auto" w:fill="auto"/>
            <w:noWrap/>
            <w:vAlign w:val="bottom"/>
          </w:tcPr>
          <w:p w:rsidR="004C0933" w:rsidRPr="00ED6F8A" w:rsidRDefault="004C0933" w:rsidP="003C02E8">
            <w:pPr>
              <w:suppressAutoHyphens w:val="0"/>
              <w:spacing w:after="0"/>
              <w:jc w:val="center"/>
              <w:rPr>
                <w:color w:val="000000"/>
                <w:sz w:val="22"/>
                <w:szCs w:val="22"/>
                <w:lang w:eastAsia="ru-RU"/>
              </w:rPr>
            </w:pPr>
            <w:r>
              <w:rPr>
                <w:color w:val="000000"/>
                <w:sz w:val="22"/>
                <w:szCs w:val="22"/>
                <w:lang w:eastAsia="ru-RU"/>
              </w:rPr>
              <w:t>м</w:t>
            </w:r>
            <w:proofErr w:type="gramStart"/>
            <w:r>
              <w:rPr>
                <w:color w:val="000000"/>
                <w:sz w:val="22"/>
                <w:szCs w:val="22"/>
                <w:lang w:eastAsia="ru-RU"/>
              </w:rPr>
              <w:t>2</w:t>
            </w:r>
            <w:proofErr w:type="gramEnd"/>
          </w:p>
        </w:tc>
        <w:tc>
          <w:tcPr>
            <w:tcW w:w="1276" w:type="dxa"/>
            <w:gridSpan w:val="2"/>
            <w:tcBorders>
              <w:top w:val="nil"/>
              <w:left w:val="nil"/>
              <w:bottom w:val="single" w:sz="4" w:space="0" w:color="auto"/>
              <w:right w:val="single" w:sz="4" w:space="0" w:color="auto"/>
            </w:tcBorders>
            <w:shd w:val="clear" w:color="auto" w:fill="FFFFFF" w:themeFill="background1"/>
            <w:noWrap/>
            <w:vAlign w:val="bottom"/>
          </w:tcPr>
          <w:p w:rsidR="004C0933" w:rsidRPr="00ED6F8A" w:rsidRDefault="004C0933" w:rsidP="003C02E8">
            <w:pPr>
              <w:suppressAutoHyphens w:val="0"/>
              <w:spacing w:after="0"/>
              <w:jc w:val="center"/>
              <w:rPr>
                <w:color w:val="000000"/>
                <w:sz w:val="22"/>
                <w:szCs w:val="22"/>
                <w:lang w:eastAsia="ru-RU"/>
              </w:rPr>
            </w:pPr>
            <w:r>
              <w:rPr>
                <w:color w:val="000000"/>
                <w:sz w:val="22"/>
                <w:szCs w:val="22"/>
                <w:lang w:eastAsia="ru-RU"/>
              </w:rPr>
              <w:t>0,00</w:t>
            </w:r>
          </w:p>
        </w:tc>
      </w:tr>
      <w:tr w:rsidR="004C0933" w:rsidRPr="00ED6F8A" w:rsidTr="003C02E8">
        <w:trPr>
          <w:trHeight w:val="1035"/>
        </w:trPr>
        <w:tc>
          <w:tcPr>
            <w:tcW w:w="1893" w:type="dxa"/>
            <w:tcBorders>
              <w:top w:val="nil"/>
              <w:left w:val="single" w:sz="4" w:space="0" w:color="auto"/>
              <w:bottom w:val="single" w:sz="4" w:space="0" w:color="auto"/>
              <w:right w:val="single" w:sz="4" w:space="0" w:color="auto"/>
            </w:tcBorders>
            <w:shd w:val="clear" w:color="auto" w:fill="auto"/>
            <w:noWrap/>
            <w:vAlign w:val="bottom"/>
            <w:hideMark/>
          </w:tcPr>
          <w:p w:rsidR="004C0933" w:rsidRPr="00ED6F8A" w:rsidRDefault="004C0933" w:rsidP="003C02E8">
            <w:pPr>
              <w:suppressAutoHyphens w:val="0"/>
              <w:spacing w:after="0"/>
              <w:jc w:val="left"/>
              <w:rPr>
                <w:color w:val="000000"/>
                <w:sz w:val="22"/>
                <w:szCs w:val="22"/>
                <w:lang w:eastAsia="ru-RU"/>
              </w:rPr>
            </w:pPr>
            <w:r w:rsidRPr="00ED6F8A">
              <w:rPr>
                <w:color w:val="000000"/>
                <w:sz w:val="22"/>
                <w:szCs w:val="22"/>
                <w:lang w:eastAsia="ru-RU"/>
              </w:rPr>
              <w:t> </w:t>
            </w:r>
          </w:p>
        </w:tc>
        <w:tc>
          <w:tcPr>
            <w:tcW w:w="2688" w:type="dxa"/>
            <w:gridSpan w:val="2"/>
            <w:tcBorders>
              <w:top w:val="nil"/>
              <w:left w:val="nil"/>
              <w:bottom w:val="single" w:sz="4" w:space="0" w:color="auto"/>
              <w:right w:val="single" w:sz="4" w:space="0" w:color="auto"/>
            </w:tcBorders>
            <w:shd w:val="clear" w:color="auto" w:fill="auto"/>
          </w:tcPr>
          <w:p w:rsidR="004C0933" w:rsidRPr="00DD2039" w:rsidRDefault="004C0933" w:rsidP="003C02E8">
            <w:r w:rsidRPr="00E5370A">
              <w:t xml:space="preserve">Проведение технических осмотров и устранение незначительных </w:t>
            </w:r>
            <w:r w:rsidRPr="00E5370A">
              <w:lastRenderedPageBreak/>
              <w:t>неисправностей в системе вентиляции</w:t>
            </w:r>
          </w:p>
        </w:tc>
        <w:tc>
          <w:tcPr>
            <w:tcW w:w="2355" w:type="dxa"/>
            <w:gridSpan w:val="2"/>
            <w:tcBorders>
              <w:top w:val="nil"/>
              <w:left w:val="nil"/>
              <w:bottom w:val="single" w:sz="4" w:space="0" w:color="auto"/>
              <w:right w:val="single" w:sz="4" w:space="0" w:color="auto"/>
            </w:tcBorders>
            <w:shd w:val="clear" w:color="auto" w:fill="auto"/>
            <w:noWrap/>
            <w:vAlign w:val="bottom"/>
          </w:tcPr>
          <w:p w:rsidR="004C0933" w:rsidRPr="00ED6F8A" w:rsidRDefault="004C0933" w:rsidP="003C02E8">
            <w:pPr>
              <w:suppressAutoHyphens w:val="0"/>
              <w:spacing w:after="0"/>
              <w:jc w:val="center"/>
              <w:rPr>
                <w:color w:val="000000"/>
                <w:sz w:val="22"/>
                <w:szCs w:val="22"/>
                <w:lang w:eastAsia="ru-RU"/>
              </w:rPr>
            </w:pPr>
            <w:r>
              <w:rPr>
                <w:color w:val="000000"/>
                <w:sz w:val="22"/>
                <w:szCs w:val="22"/>
                <w:lang w:eastAsia="ru-RU"/>
              </w:rPr>
              <w:lastRenderedPageBreak/>
              <w:t>1</w:t>
            </w:r>
          </w:p>
        </w:tc>
        <w:tc>
          <w:tcPr>
            <w:tcW w:w="1564" w:type="dxa"/>
            <w:tcBorders>
              <w:top w:val="nil"/>
              <w:left w:val="nil"/>
              <w:bottom w:val="single" w:sz="4" w:space="0" w:color="auto"/>
              <w:right w:val="single" w:sz="4" w:space="0" w:color="auto"/>
            </w:tcBorders>
            <w:shd w:val="clear" w:color="auto" w:fill="auto"/>
            <w:noWrap/>
            <w:vAlign w:val="bottom"/>
          </w:tcPr>
          <w:p w:rsidR="004C0933" w:rsidRPr="00ED6F8A" w:rsidRDefault="004C0933" w:rsidP="003C02E8">
            <w:pPr>
              <w:suppressAutoHyphens w:val="0"/>
              <w:spacing w:after="0"/>
              <w:jc w:val="center"/>
              <w:rPr>
                <w:color w:val="000000"/>
                <w:sz w:val="22"/>
                <w:szCs w:val="22"/>
                <w:lang w:eastAsia="ru-RU"/>
              </w:rPr>
            </w:pPr>
            <w:r>
              <w:rPr>
                <w:color w:val="000000"/>
                <w:sz w:val="22"/>
                <w:szCs w:val="22"/>
                <w:lang w:eastAsia="ru-RU"/>
              </w:rPr>
              <w:t>м</w:t>
            </w:r>
            <w:proofErr w:type="gramStart"/>
            <w:r>
              <w:rPr>
                <w:color w:val="000000"/>
                <w:sz w:val="22"/>
                <w:szCs w:val="22"/>
                <w:lang w:eastAsia="ru-RU"/>
              </w:rPr>
              <w:t>2</w:t>
            </w:r>
            <w:proofErr w:type="gramEnd"/>
          </w:p>
        </w:tc>
        <w:tc>
          <w:tcPr>
            <w:tcW w:w="1276" w:type="dxa"/>
            <w:gridSpan w:val="2"/>
            <w:tcBorders>
              <w:top w:val="nil"/>
              <w:left w:val="nil"/>
              <w:bottom w:val="single" w:sz="4" w:space="0" w:color="auto"/>
              <w:right w:val="single" w:sz="4" w:space="0" w:color="auto"/>
            </w:tcBorders>
            <w:shd w:val="clear" w:color="auto" w:fill="FFFFFF" w:themeFill="background1"/>
            <w:noWrap/>
            <w:vAlign w:val="bottom"/>
          </w:tcPr>
          <w:p w:rsidR="004C0933" w:rsidRPr="00ED6F8A" w:rsidRDefault="004C0933" w:rsidP="003C02E8">
            <w:pPr>
              <w:suppressAutoHyphens w:val="0"/>
              <w:spacing w:after="0"/>
              <w:jc w:val="center"/>
              <w:rPr>
                <w:color w:val="000000"/>
                <w:sz w:val="22"/>
                <w:szCs w:val="22"/>
                <w:lang w:eastAsia="ru-RU"/>
              </w:rPr>
            </w:pPr>
            <w:r>
              <w:rPr>
                <w:color w:val="000000"/>
                <w:sz w:val="22"/>
                <w:szCs w:val="22"/>
                <w:lang w:eastAsia="ru-RU"/>
              </w:rPr>
              <w:t>0,05</w:t>
            </w:r>
          </w:p>
        </w:tc>
      </w:tr>
      <w:tr w:rsidR="004C0933" w:rsidRPr="00ED6F8A" w:rsidTr="003C02E8">
        <w:trPr>
          <w:trHeight w:val="651"/>
        </w:trPr>
        <w:tc>
          <w:tcPr>
            <w:tcW w:w="1893" w:type="dxa"/>
            <w:tcBorders>
              <w:top w:val="nil"/>
              <w:left w:val="single" w:sz="4" w:space="0" w:color="auto"/>
              <w:bottom w:val="single" w:sz="4" w:space="0" w:color="auto"/>
              <w:right w:val="single" w:sz="4" w:space="0" w:color="auto"/>
            </w:tcBorders>
            <w:shd w:val="clear" w:color="auto" w:fill="auto"/>
            <w:noWrap/>
            <w:vAlign w:val="bottom"/>
            <w:hideMark/>
          </w:tcPr>
          <w:p w:rsidR="004C0933" w:rsidRPr="00ED6F8A" w:rsidRDefault="004C0933" w:rsidP="003C02E8">
            <w:pPr>
              <w:suppressAutoHyphens w:val="0"/>
              <w:spacing w:after="0"/>
              <w:jc w:val="left"/>
              <w:rPr>
                <w:color w:val="000000"/>
                <w:sz w:val="22"/>
                <w:szCs w:val="22"/>
                <w:lang w:eastAsia="ru-RU"/>
              </w:rPr>
            </w:pPr>
            <w:r w:rsidRPr="00ED6F8A">
              <w:rPr>
                <w:color w:val="000000"/>
                <w:sz w:val="22"/>
                <w:szCs w:val="22"/>
                <w:lang w:eastAsia="ru-RU"/>
              </w:rPr>
              <w:lastRenderedPageBreak/>
              <w:t> </w:t>
            </w:r>
          </w:p>
        </w:tc>
        <w:tc>
          <w:tcPr>
            <w:tcW w:w="2688" w:type="dxa"/>
            <w:gridSpan w:val="2"/>
            <w:tcBorders>
              <w:top w:val="nil"/>
              <w:left w:val="nil"/>
              <w:bottom w:val="single" w:sz="4" w:space="0" w:color="auto"/>
              <w:right w:val="single" w:sz="4" w:space="0" w:color="auto"/>
            </w:tcBorders>
            <w:shd w:val="clear" w:color="auto" w:fill="auto"/>
          </w:tcPr>
          <w:p w:rsidR="004C0933" w:rsidRPr="00DD2039" w:rsidRDefault="004C0933" w:rsidP="003C02E8">
            <w:r w:rsidRPr="00E5370A">
              <w:t>Проведение технических осмотров и устранение незначительных неисправностей электротехнических устройств</w:t>
            </w:r>
          </w:p>
        </w:tc>
        <w:tc>
          <w:tcPr>
            <w:tcW w:w="2355" w:type="dxa"/>
            <w:gridSpan w:val="2"/>
            <w:tcBorders>
              <w:top w:val="nil"/>
              <w:left w:val="nil"/>
              <w:bottom w:val="single" w:sz="4" w:space="0" w:color="auto"/>
              <w:right w:val="single" w:sz="4" w:space="0" w:color="auto"/>
            </w:tcBorders>
            <w:shd w:val="clear" w:color="auto" w:fill="auto"/>
            <w:noWrap/>
            <w:vAlign w:val="bottom"/>
          </w:tcPr>
          <w:p w:rsidR="004C0933" w:rsidRPr="00ED6F8A" w:rsidRDefault="004C0933" w:rsidP="003C02E8">
            <w:pPr>
              <w:suppressAutoHyphens w:val="0"/>
              <w:spacing w:after="0"/>
              <w:jc w:val="center"/>
              <w:rPr>
                <w:color w:val="000000"/>
                <w:sz w:val="22"/>
                <w:szCs w:val="22"/>
                <w:lang w:eastAsia="ru-RU"/>
              </w:rPr>
            </w:pPr>
            <w:r>
              <w:rPr>
                <w:color w:val="000000"/>
                <w:sz w:val="22"/>
                <w:szCs w:val="22"/>
                <w:lang w:eastAsia="ru-RU"/>
              </w:rPr>
              <w:t>1</w:t>
            </w:r>
          </w:p>
        </w:tc>
        <w:tc>
          <w:tcPr>
            <w:tcW w:w="1564" w:type="dxa"/>
            <w:tcBorders>
              <w:top w:val="nil"/>
              <w:left w:val="nil"/>
              <w:bottom w:val="single" w:sz="4" w:space="0" w:color="auto"/>
              <w:right w:val="single" w:sz="4" w:space="0" w:color="auto"/>
            </w:tcBorders>
            <w:shd w:val="clear" w:color="auto" w:fill="auto"/>
            <w:noWrap/>
            <w:vAlign w:val="bottom"/>
          </w:tcPr>
          <w:p w:rsidR="004C0933" w:rsidRPr="00ED6F8A" w:rsidRDefault="004C0933" w:rsidP="003C02E8">
            <w:pPr>
              <w:suppressAutoHyphens w:val="0"/>
              <w:spacing w:after="0"/>
              <w:jc w:val="center"/>
              <w:rPr>
                <w:color w:val="000000"/>
                <w:sz w:val="22"/>
                <w:szCs w:val="22"/>
                <w:lang w:eastAsia="ru-RU"/>
              </w:rPr>
            </w:pPr>
            <w:r>
              <w:rPr>
                <w:color w:val="000000"/>
                <w:sz w:val="22"/>
                <w:szCs w:val="22"/>
                <w:lang w:eastAsia="ru-RU"/>
              </w:rPr>
              <w:t>м</w:t>
            </w:r>
            <w:proofErr w:type="gramStart"/>
            <w:r>
              <w:rPr>
                <w:color w:val="000000"/>
                <w:sz w:val="22"/>
                <w:szCs w:val="22"/>
                <w:lang w:eastAsia="ru-RU"/>
              </w:rPr>
              <w:t>2</w:t>
            </w:r>
            <w:proofErr w:type="gramEnd"/>
          </w:p>
        </w:tc>
        <w:tc>
          <w:tcPr>
            <w:tcW w:w="1276" w:type="dxa"/>
            <w:gridSpan w:val="2"/>
            <w:tcBorders>
              <w:top w:val="nil"/>
              <w:left w:val="nil"/>
              <w:bottom w:val="single" w:sz="4" w:space="0" w:color="auto"/>
              <w:right w:val="single" w:sz="4" w:space="0" w:color="auto"/>
            </w:tcBorders>
            <w:shd w:val="clear" w:color="auto" w:fill="FFFFFF" w:themeFill="background1"/>
            <w:noWrap/>
            <w:vAlign w:val="bottom"/>
          </w:tcPr>
          <w:p w:rsidR="004C0933" w:rsidRPr="00ED6F8A" w:rsidRDefault="004C0933" w:rsidP="003C02E8">
            <w:pPr>
              <w:suppressAutoHyphens w:val="0"/>
              <w:spacing w:after="0"/>
              <w:jc w:val="center"/>
              <w:rPr>
                <w:color w:val="000000"/>
                <w:sz w:val="22"/>
                <w:szCs w:val="22"/>
                <w:lang w:eastAsia="ru-RU"/>
              </w:rPr>
            </w:pPr>
            <w:r>
              <w:rPr>
                <w:color w:val="000000"/>
                <w:sz w:val="22"/>
                <w:szCs w:val="22"/>
                <w:lang w:eastAsia="ru-RU"/>
              </w:rPr>
              <w:t>0,</w:t>
            </w:r>
            <w:r w:rsidR="004D52A7">
              <w:rPr>
                <w:color w:val="000000"/>
                <w:sz w:val="22"/>
                <w:szCs w:val="22"/>
                <w:lang w:eastAsia="ru-RU"/>
              </w:rPr>
              <w:t>10</w:t>
            </w:r>
          </w:p>
        </w:tc>
      </w:tr>
      <w:tr w:rsidR="004C0933" w:rsidRPr="00ED6F8A" w:rsidTr="003C02E8">
        <w:trPr>
          <w:trHeight w:val="651"/>
        </w:trPr>
        <w:tc>
          <w:tcPr>
            <w:tcW w:w="18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0933" w:rsidRPr="00ED6F8A" w:rsidRDefault="004C0933" w:rsidP="003C02E8">
            <w:pPr>
              <w:suppressAutoHyphens w:val="0"/>
              <w:spacing w:after="0"/>
              <w:jc w:val="left"/>
              <w:rPr>
                <w:color w:val="000000"/>
                <w:sz w:val="22"/>
                <w:szCs w:val="22"/>
                <w:lang w:eastAsia="ru-RU"/>
              </w:rPr>
            </w:pPr>
          </w:p>
        </w:tc>
        <w:tc>
          <w:tcPr>
            <w:tcW w:w="2688" w:type="dxa"/>
            <w:gridSpan w:val="2"/>
            <w:tcBorders>
              <w:top w:val="single" w:sz="4" w:space="0" w:color="auto"/>
              <w:left w:val="nil"/>
              <w:bottom w:val="single" w:sz="4" w:space="0" w:color="auto"/>
              <w:right w:val="single" w:sz="4" w:space="0" w:color="auto"/>
            </w:tcBorders>
            <w:shd w:val="clear" w:color="auto" w:fill="auto"/>
          </w:tcPr>
          <w:p w:rsidR="004C0933" w:rsidRDefault="004C0933" w:rsidP="003C02E8">
            <w:r>
              <w:t>Проведение технических осмотров и устранение незначительных неисправностей системы отопления</w:t>
            </w:r>
          </w:p>
          <w:p w:rsidR="004C0933" w:rsidRPr="00DD2039" w:rsidRDefault="004C0933" w:rsidP="003C02E8"/>
        </w:tc>
        <w:tc>
          <w:tcPr>
            <w:tcW w:w="2355" w:type="dxa"/>
            <w:gridSpan w:val="2"/>
            <w:tcBorders>
              <w:top w:val="single" w:sz="4" w:space="0" w:color="auto"/>
              <w:left w:val="nil"/>
              <w:bottom w:val="single" w:sz="4" w:space="0" w:color="auto"/>
              <w:right w:val="single" w:sz="4" w:space="0" w:color="auto"/>
            </w:tcBorders>
            <w:shd w:val="clear" w:color="auto" w:fill="auto"/>
            <w:noWrap/>
            <w:vAlign w:val="bottom"/>
          </w:tcPr>
          <w:p w:rsidR="004C0933" w:rsidRDefault="004C0933" w:rsidP="003C02E8">
            <w:pPr>
              <w:suppressAutoHyphens w:val="0"/>
              <w:spacing w:after="0"/>
              <w:jc w:val="center"/>
              <w:rPr>
                <w:color w:val="000000"/>
                <w:sz w:val="22"/>
                <w:szCs w:val="22"/>
                <w:lang w:eastAsia="ru-RU"/>
              </w:rPr>
            </w:pPr>
            <w:r>
              <w:rPr>
                <w:color w:val="000000"/>
                <w:sz w:val="22"/>
                <w:szCs w:val="22"/>
                <w:lang w:eastAsia="ru-RU"/>
              </w:rPr>
              <w:t>2</w:t>
            </w:r>
          </w:p>
        </w:tc>
        <w:tc>
          <w:tcPr>
            <w:tcW w:w="1564" w:type="dxa"/>
            <w:tcBorders>
              <w:top w:val="single" w:sz="4" w:space="0" w:color="auto"/>
              <w:left w:val="nil"/>
              <w:bottom w:val="single" w:sz="4" w:space="0" w:color="auto"/>
              <w:right w:val="single" w:sz="4" w:space="0" w:color="auto"/>
            </w:tcBorders>
            <w:shd w:val="clear" w:color="auto" w:fill="auto"/>
            <w:noWrap/>
            <w:vAlign w:val="bottom"/>
          </w:tcPr>
          <w:p w:rsidR="004C0933" w:rsidRDefault="004C0933" w:rsidP="003C02E8">
            <w:pPr>
              <w:suppressAutoHyphens w:val="0"/>
              <w:spacing w:after="0"/>
              <w:jc w:val="center"/>
              <w:rPr>
                <w:color w:val="000000"/>
                <w:sz w:val="22"/>
                <w:szCs w:val="22"/>
                <w:lang w:eastAsia="ru-RU"/>
              </w:rPr>
            </w:pPr>
            <w:r>
              <w:rPr>
                <w:color w:val="000000"/>
                <w:sz w:val="22"/>
                <w:szCs w:val="22"/>
                <w:lang w:eastAsia="ru-RU"/>
              </w:rPr>
              <w:t>м</w:t>
            </w:r>
            <w:proofErr w:type="gramStart"/>
            <w:r>
              <w:rPr>
                <w:color w:val="000000"/>
                <w:sz w:val="22"/>
                <w:szCs w:val="22"/>
                <w:lang w:eastAsia="ru-RU"/>
              </w:rPr>
              <w:t>2</w:t>
            </w:r>
            <w:proofErr w:type="gramEnd"/>
          </w:p>
        </w:tc>
        <w:tc>
          <w:tcPr>
            <w:tcW w:w="1276" w:type="dxa"/>
            <w:gridSpan w:val="2"/>
            <w:tcBorders>
              <w:top w:val="single" w:sz="4" w:space="0" w:color="auto"/>
              <w:left w:val="nil"/>
              <w:bottom w:val="single" w:sz="4" w:space="0" w:color="auto"/>
              <w:right w:val="single" w:sz="4" w:space="0" w:color="auto"/>
            </w:tcBorders>
            <w:shd w:val="clear" w:color="auto" w:fill="FFFFFF" w:themeFill="background1"/>
            <w:noWrap/>
            <w:vAlign w:val="bottom"/>
          </w:tcPr>
          <w:p w:rsidR="004C0933" w:rsidRDefault="004D52A7" w:rsidP="004D52A7">
            <w:pPr>
              <w:suppressAutoHyphens w:val="0"/>
              <w:spacing w:after="0"/>
              <w:jc w:val="center"/>
              <w:rPr>
                <w:color w:val="000000"/>
                <w:sz w:val="22"/>
                <w:szCs w:val="22"/>
                <w:lang w:eastAsia="ru-RU"/>
              </w:rPr>
            </w:pPr>
            <w:r>
              <w:rPr>
                <w:color w:val="000000"/>
                <w:sz w:val="22"/>
                <w:szCs w:val="22"/>
                <w:lang w:eastAsia="ru-RU"/>
              </w:rPr>
              <w:t>0,26</w:t>
            </w:r>
          </w:p>
        </w:tc>
      </w:tr>
      <w:tr w:rsidR="004C0933" w:rsidRPr="00ED6F8A" w:rsidTr="003C02E8">
        <w:trPr>
          <w:trHeight w:val="651"/>
        </w:trPr>
        <w:tc>
          <w:tcPr>
            <w:tcW w:w="18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0933" w:rsidRPr="00ED6F8A" w:rsidRDefault="004C0933" w:rsidP="003C02E8">
            <w:pPr>
              <w:suppressAutoHyphens w:val="0"/>
              <w:spacing w:after="0"/>
              <w:jc w:val="left"/>
              <w:rPr>
                <w:color w:val="000000"/>
                <w:sz w:val="22"/>
                <w:szCs w:val="22"/>
                <w:lang w:eastAsia="ru-RU"/>
              </w:rPr>
            </w:pPr>
          </w:p>
        </w:tc>
        <w:tc>
          <w:tcPr>
            <w:tcW w:w="2688" w:type="dxa"/>
            <w:gridSpan w:val="2"/>
            <w:tcBorders>
              <w:top w:val="single" w:sz="4" w:space="0" w:color="auto"/>
              <w:left w:val="nil"/>
              <w:bottom w:val="single" w:sz="4" w:space="0" w:color="auto"/>
              <w:right w:val="single" w:sz="4" w:space="0" w:color="auto"/>
            </w:tcBorders>
            <w:shd w:val="clear" w:color="auto" w:fill="auto"/>
          </w:tcPr>
          <w:p w:rsidR="004C0933" w:rsidRDefault="004C0933" w:rsidP="003C02E8">
            <w:r w:rsidRPr="00E5370A">
              <w:t>Проведение технических осмотров и устранение незначительных неисправностей системы ХВС</w:t>
            </w:r>
          </w:p>
        </w:tc>
        <w:tc>
          <w:tcPr>
            <w:tcW w:w="2355" w:type="dxa"/>
            <w:gridSpan w:val="2"/>
            <w:tcBorders>
              <w:top w:val="single" w:sz="4" w:space="0" w:color="auto"/>
              <w:left w:val="nil"/>
              <w:bottom w:val="single" w:sz="4" w:space="0" w:color="auto"/>
              <w:right w:val="single" w:sz="4" w:space="0" w:color="auto"/>
            </w:tcBorders>
            <w:shd w:val="clear" w:color="auto" w:fill="auto"/>
            <w:noWrap/>
            <w:vAlign w:val="bottom"/>
          </w:tcPr>
          <w:p w:rsidR="004C0933" w:rsidRDefault="004C0933" w:rsidP="003C02E8">
            <w:pPr>
              <w:suppressAutoHyphens w:val="0"/>
              <w:spacing w:after="0"/>
              <w:jc w:val="center"/>
              <w:rPr>
                <w:color w:val="000000"/>
                <w:sz w:val="22"/>
                <w:szCs w:val="22"/>
                <w:lang w:eastAsia="ru-RU"/>
              </w:rPr>
            </w:pPr>
            <w:r>
              <w:rPr>
                <w:color w:val="000000"/>
                <w:sz w:val="22"/>
                <w:szCs w:val="22"/>
                <w:lang w:eastAsia="ru-RU"/>
              </w:rPr>
              <w:t>1</w:t>
            </w:r>
          </w:p>
        </w:tc>
        <w:tc>
          <w:tcPr>
            <w:tcW w:w="1564" w:type="dxa"/>
            <w:tcBorders>
              <w:top w:val="single" w:sz="4" w:space="0" w:color="auto"/>
              <w:left w:val="nil"/>
              <w:bottom w:val="single" w:sz="4" w:space="0" w:color="auto"/>
              <w:right w:val="single" w:sz="4" w:space="0" w:color="auto"/>
            </w:tcBorders>
            <w:shd w:val="clear" w:color="auto" w:fill="auto"/>
            <w:noWrap/>
            <w:vAlign w:val="bottom"/>
          </w:tcPr>
          <w:p w:rsidR="004C0933" w:rsidRDefault="004C0933" w:rsidP="003C02E8">
            <w:pPr>
              <w:suppressAutoHyphens w:val="0"/>
              <w:spacing w:after="0"/>
              <w:jc w:val="center"/>
              <w:rPr>
                <w:color w:val="000000"/>
                <w:sz w:val="22"/>
                <w:szCs w:val="22"/>
                <w:lang w:eastAsia="ru-RU"/>
              </w:rPr>
            </w:pPr>
            <w:proofErr w:type="spellStart"/>
            <w:r>
              <w:rPr>
                <w:color w:val="000000"/>
                <w:sz w:val="22"/>
                <w:szCs w:val="22"/>
                <w:lang w:eastAsia="ru-RU"/>
              </w:rPr>
              <w:t>кв</w:t>
            </w:r>
            <w:proofErr w:type="spellEnd"/>
          </w:p>
        </w:tc>
        <w:tc>
          <w:tcPr>
            <w:tcW w:w="1276" w:type="dxa"/>
            <w:gridSpan w:val="2"/>
            <w:tcBorders>
              <w:top w:val="single" w:sz="4" w:space="0" w:color="auto"/>
              <w:left w:val="nil"/>
              <w:bottom w:val="single" w:sz="4" w:space="0" w:color="auto"/>
              <w:right w:val="single" w:sz="4" w:space="0" w:color="auto"/>
            </w:tcBorders>
            <w:shd w:val="clear" w:color="auto" w:fill="FFFFFF" w:themeFill="background1"/>
            <w:noWrap/>
            <w:vAlign w:val="bottom"/>
          </w:tcPr>
          <w:p w:rsidR="004C0933" w:rsidRDefault="004D52A7" w:rsidP="003C02E8">
            <w:pPr>
              <w:suppressAutoHyphens w:val="0"/>
              <w:spacing w:after="0"/>
              <w:jc w:val="center"/>
              <w:rPr>
                <w:color w:val="000000"/>
                <w:sz w:val="22"/>
                <w:szCs w:val="22"/>
                <w:lang w:eastAsia="ru-RU"/>
              </w:rPr>
            </w:pPr>
            <w:r>
              <w:rPr>
                <w:color w:val="000000"/>
                <w:sz w:val="22"/>
                <w:szCs w:val="22"/>
                <w:lang w:eastAsia="ru-RU"/>
              </w:rPr>
              <w:t>0,6</w:t>
            </w:r>
            <w:r w:rsidR="004C0933">
              <w:rPr>
                <w:color w:val="000000"/>
                <w:sz w:val="22"/>
                <w:szCs w:val="22"/>
                <w:lang w:eastAsia="ru-RU"/>
              </w:rPr>
              <w:t>2</w:t>
            </w:r>
          </w:p>
        </w:tc>
      </w:tr>
      <w:tr w:rsidR="004C0933" w:rsidRPr="00ED6F8A" w:rsidTr="003C02E8">
        <w:trPr>
          <w:trHeight w:val="651"/>
        </w:trPr>
        <w:tc>
          <w:tcPr>
            <w:tcW w:w="1893" w:type="dxa"/>
            <w:tcBorders>
              <w:top w:val="single" w:sz="4" w:space="0" w:color="auto"/>
              <w:left w:val="single" w:sz="4" w:space="0" w:color="auto"/>
              <w:bottom w:val="nil"/>
              <w:right w:val="single" w:sz="4" w:space="0" w:color="auto"/>
            </w:tcBorders>
            <w:shd w:val="clear" w:color="auto" w:fill="auto"/>
            <w:noWrap/>
            <w:vAlign w:val="bottom"/>
          </w:tcPr>
          <w:p w:rsidR="004C0933" w:rsidRPr="00ED6F8A" w:rsidRDefault="004C0933" w:rsidP="003C02E8">
            <w:pPr>
              <w:suppressAutoHyphens w:val="0"/>
              <w:spacing w:after="0"/>
              <w:jc w:val="left"/>
              <w:rPr>
                <w:color w:val="000000"/>
                <w:sz w:val="22"/>
                <w:szCs w:val="22"/>
                <w:lang w:eastAsia="ru-RU"/>
              </w:rPr>
            </w:pPr>
          </w:p>
        </w:tc>
        <w:tc>
          <w:tcPr>
            <w:tcW w:w="2688" w:type="dxa"/>
            <w:gridSpan w:val="2"/>
            <w:tcBorders>
              <w:top w:val="single" w:sz="4" w:space="0" w:color="auto"/>
              <w:left w:val="nil"/>
              <w:bottom w:val="single" w:sz="4" w:space="0" w:color="auto"/>
              <w:right w:val="single" w:sz="4" w:space="0" w:color="auto"/>
            </w:tcBorders>
            <w:shd w:val="clear" w:color="auto" w:fill="auto"/>
          </w:tcPr>
          <w:p w:rsidR="004C0933" w:rsidRPr="00DD2039" w:rsidRDefault="004C0933" w:rsidP="003C02E8">
            <w:r w:rsidRPr="00DD2039">
              <w:t>Дератизация</w:t>
            </w:r>
          </w:p>
        </w:tc>
        <w:tc>
          <w:tcPr>
            <w:tcW w:w="2355" w:type="dxa"/>
            <w:gridSpan w:val="2"/>
            <w:tcBorders>
              <w:top w:val="single" w:sz="4" w:space="0" w:color="auto"/>
              <w:left w:val="nil"/>
              <w:bottom w:val="nil"/>
              <w:right w:val="single" w:sz="4" w:space="0" w:color="auto"/>
            </w:tcBorders>
            <w:shd w:val="clear" w:color="auto" w:fill="auto"/>
            <w:noWrap/>
            <w:vAlign w:val="bottom"/>
          </w:tcPr>
          <w:p w:rsidR="004C0933" w:rsidRDefault="004C0933" w:rsidP="003C02E8">
            <w:pPr>
              <w:suppressAutoHyphens w:val="0"/>
              <w:spacing w:after="0"/>
              <w:jc w:val="center"/>
              <w:rPr>
                <w:color w:val="000000"/>
                <w:sz w:val="22"/>
                <w:szCs w:val="22"/>
                <w:lang w:eastAsia="ru-RU"/>
              </w:rPr>
            </w:pPr>
            <w:r>
              <w:rPr>
                <w:color w:val="000000"/>
                <w:sz w:val="22"/>
                <w:szCs w:val="22"/>
                <w:lang w:eastAsia="ru-RU"/>
              </w:rPr>
              <w:t>1</w:t>
            </w:r>
          </w:p>
        </w:tc>
        <w:tc>
          <w:tcPr>
            <w:tcW w:w="1564" w:type="dxa"/>
            <w:tcBorders>
              <w:top w:val="single" w:sz="4" w:space="0" w:color="auto"/>
              <w:left w:val="nil"/>
              <w:bottom w:val="nil"/>
              <w:right w:val="single" w:sz="4" w:space="0" w:color="auto"/>
            </w:tcBorders>
            <w:shd w:val="clear" w:color="auto" w:fill="auto"/>
            <w:noWrap/>
            <w:vAlign w:val="bottom"/>
          </w:tcPr>
          <w:p w:rsidR="004C0933" w:rsidRDefault="004C0933" w:rsidP="003C02E8">
            <w:pPr>
              <w:suppressAutoHyphens w:val="0"/>
              <w:spacing w:after="0"/>
              <w:jc w:val="center"/>
              <w:rPr>
                <w:color w:val="000000"/>
                <w:sz w:val="22"/>
                <w:szCs w:val="22"/>
                <w:lang w:eastAsia="ru-RU"/>
              </w:rPr>
            </w:pPr>
            <w:r>
              <w:rPr>
                <w:color w:val="000000"/>
                <w:sz w:val="22"/>
                <w:szCs w:val="22"/>
                <w:lang w:eastAsia="ru-RU"/>
              </w:rPr>
              <w:t>м</w:t>
            </w:r>
            <w:proofErr w:type="gramStart"/>
            <w:r>
              <w:rPr>
                <w:color w:val="000000"/>
                <w:sz w:val="22"/>
                <w:szCs w:val="22"/>
                <w:lang w:eastAsia="ru-RU"/>
              </w:rPr>
              <w:t>2</w:t>
            </w:r>
            <w:proofErr w:type="gramEnd"/>
          </w:p>
        </w:tc>
        <w:tc>
          <w:tcPr>
            <w:tcW w:w="1276" w:type="dxa"/>
            <w:gridSpan w:val="2"/>
            <w:tcBorders>
              <w:top w:val="single" w:sz="4" w:space="0" w:color="auto"/>
              <w:left w:val="nil"/>
              <w:bottom w:val="nil"/>
              <w:right w:val="single" w:sz="4" w:space="0" w:color="auto"/>
            </w:tcBorders>
            <w:shd w:val="clear" w:color="auto" w:fill="FFFFFF" w:themeFill="background1"/>
            <w:noWrap/>
            <w:vAlign w:val="bottom"/>
          </w:tcPr>
          <w:p w:rsidR="004C0933" w:rsidRDefault="004C0933" w:rsidP="004D52A7">
            <w:pPr>
              <w:suppressAutoHyphens w:val="0"/>
              <w:spacing w:after="0"/>
              <w:jc w:val="center"/>
              <w:rPr>
                <w:color w:val="000000"/>
                <w:sz w:val="22"/>
                <w:szCs w:val="22"/>
                <w:lang w:eastAsia="ru-RU"/>
              </w:rPr>
            </w:pPr>
            <w:r>
              <w:rPr>
                <w:color w:val="000000"/>
                <w:sz w:val="22"/>
                <w:szCs w:val="22"/>
                <w:lang w:eastAsia="ru-RU"/>
              </w:rPr>
              <w:t>0,</w:t>
            </w:r>
            <w:r w:rsidR="004D52A7">
              <w:rPr>
                <w:color w:val="000000"/>
                <w:sz w:val="22"/>
                <w:szCs w:val="22"/>
                <w:lang w:eastAsia="ru-RU"/>
              </w:rPr>
              <w:t>05</w:t>
            </w:r>
          </w:p>
        </w:tc>
      </w:tr>
      <w:tr w:rsidR="004C0933" w:rsidRPr="00ED6F8A" w:rsidTr="003C02E8">
        <w:trPr>
          <w:trHeight w:val="651"/>
        </w:trPr>
        <w:tc>
          <w:tcPr>
            <w:tcW w:w="18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0933" w:rsidRPr="00ED6F8A" w:rsidRDefault="004C0933" w:rsidP="003C02E8">
            <w:pPr>
              <w:suppressAutoHyphens w:val="0"/>
              <w:spacing w:after="0"/>
              <w:jc w:val="left"/>
              <w:rPr>
                <w:color w:val="000000"/>
                <w:sz w:val="22"/>
                <w:szCs w:val="22"/>
                <w:lang w:eastAsia="ru-RU"/>
              </w:rPr>
            </w:pPr>
          </w:p>
        </w:tc>
        <w:tc>
          <w:tcPr>
            <w:tcW w:w="2688" w:type="dxa"/>
            <w:gridSpan w:val="2"/>
            <w:tcBorders>
              <w:top w:val="single" w:sz="4" w:space="0" w:color="auto"/>
              <w:left w:val="nil"/>
              <w:bottom w:val="single" w:sz="4" w:space="0" w:color="auto"/>
              <w:right w:val="single" w:sz="4" w:space="0" w:color="auto"/>
            </w:tcBorders>
            <w:shd w:val="clear" w:color="auto" w:fill="auto"/>
          </w:tcPr>
          <w:p w:rsidR="004C0933" w:rsidRDefault="004C0933" w:rsidP="003C02E8">
            <w:r w:rsidRPr="00DD2039">
              <w:t>Дезинсекция</w:t>
            </w:r>
          </w:p>
        </w:tc>
        <w:tc>
          <w:tcPr>
            <w:tcW w:w="2355" w:type="dxa"/>
            <w:gridSpan w:val="2"/>
            <w:tcBorders>
              <w:top w:val="single" w:sz="4" w:space="0" w:color="auto"/>
              <w:left w:val="nil"/>
              <w:bottom w:val="single" w:sz="4" w:space="0" w:color="auto"/>
              <w:right w:val="single" w:sz="4" w:space="0" w:color="auto"/>
            </w:tcBorders>
            <w:shd w:val="clear" w:color="auto" w:fill="auto"/>
            <w:noWrap/>
            <w:vAlign w:val="bottom"/>
          </w:tcPr>
          <w:p w:rsidR="004C0933" w:rsidRDefault="004C0933" w:rsidP="003C02E8">
            <w:pPr>
              <w:suppressAutoHyphens w:val="0"/>
              <w:spacing w:after="0"/>
              <w:jc w:val="center"/>
              <w:rPr>
                <w:color w:val="000000"/>
                <w:sz w:val="22"/>
                <w:szCs w:val="22"/>
                <w:lang w:eastAsia="ru-RU"/>
              </w:rPr>
            </w:pPr>
            <w:r>
              <w:rPr>
                <w:color w:val="000000"/>
                <w:sz w:val="22"/>
                <w:szCs w:val="22"/>
                <w:lang w:eastAsia="ru-RU"/>
              </w:rPr>
              <w:t>1</w:t>
            </w:r>
          </w:p>
        </w:tc>
        <w:tc>
          <w:tcPr>
            <w:tcW w:w="1564" w:type="dxa"/>
            <w:tcBorders>
              <w:top w:val="single" w:sz="4" w:space="0" w:color="auto"/>
              <w:left w:val="nil"/>
              <w:bottom w:val="single" w:sz="4" w:space="0" w:color="auto"/>
              <w:right w:val="single" w:sz="4" w:space="0" w:color="auto"/>
            </w:tcBorders>
            <w:shd w:val="clear" w:color="auto" w:fill="auto"/>
            <w:noWrap/>
            <w:vAlign w:val="bottom"/>
          </w:tcPr>
          <w:p w:rsidR="004C0933" w:rsidRDefault="004C0933" w:rsidP="003C02E8">
            <w:pPr>
              <w:suppressAutoHyphens w:val="0"/>
              <w:spacing w:after="0"/>
              <w:jc w:val="center"/>
              <w:rPr>
                <w:color w:val="000000"/>
                <w:sz w:val="22"/>
                <w:szCs w:val="22"/>
                <w:lang w:eastAsia="ru-RU"/>
              </w:rPr>
            </w:pPr>
            <w:r>
              <w:rPr>
                <w:color w:val="000000"/>
                <w:sz w:val="22"/>
                <w:szCs w:val="22"/>
                <w:lang w:eastAsia="ru-RU"/>
              </w:rPr>
              <w:t>м</w:t>
            </w:r>
            <w:proofErr w:type="gramStart"/>
            <w:r>
              <w:rPr>
                <w:color w:val="000000"/>
                <w:sz w:val="22"/>
                <w:szCs w:val="22"/>
                <w:lang w:eastAsia="ru-RU"/>
              </w:rPr>
              <w:t>2</w:t>
            </w:r>
            <w:proofErr w:type="gramEnd"/>
          </w:p>
        </w:tc>
        <w:tc>
          <w:tcPr>
            <w:tcW w:w="1276" w:type="dxa"/>
            <w:gridSpan w:val="2"/>
            <w:tcBorders>
              <w:top w:val="single" w:sz="4" w:space="0" w:color="auto"/>
              <w:left w:val="nil"/>
              <w:bottom w:val="single" w:sz="4" w:space="0" w:color="auto"/>
              <w:right w:val="single" w:sz="4" w:space="0" w:color="auto"/>
            </w:tcBorders>
            <w:shd w:val="clear" w:color="auto" w:fill="FFFFFF" w:themeFill="background1"/>
            <w:noWrap/>
            <w:vAlign w:val="bottom"/>
          </w:tcPr>
          <w:p w:rsidR="004C0933" w:rsidRDefault="004D52A7" w:rsidP="003C02E8">
            <w:pPr>
              <w:suppressAutoHyphens w:val="0"/>
              <w:spacing w:after="0"/>
              <w:jc w:val="center"/>
              <w:rPr>
                <w:color w:val="000000"/>
                <w:sz w:val="22"/>
                <w:szCs w:val="22"/>
                <w:lang w:eastAsia="ru-RU"/>
              </w:rPr>
            </w:pPr>
            <w:r>
              <w:rPr>
                <w:color w:val="000000"/>
                <w:sz w:val="22"/>
                <w:szCs w:val="22"/>
                <w:lang w:eastAsia="ru-RU"/>
              </w:rPr>
              <w:t>0,06</w:t>
            </w:r>
          </w:p>
        </w:tc>
      </w:tr>
      <w:tr w:rsidR="004D52A7" w:rsidRPr="00ED6F8A" w:rsidTr="003C02E8">
        <w:trPr>
          <w:trHeight w:val="651"/>
        </w:trPr>
        <w:tc>
          <w:tcPr>
            <w:tcW w:w="18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52A7" w:rsidRPr="00ED6F8A" w:rsidRDefault="004D52A7" w:rsidP="003C02E8">
            <w:pPr>
              <w:suppressAutoHyphens w:val="0"/>
              <w:spacing w:after="0"/>
              <w:jc w:val="left"/>
              <w:rPr>
                <w:color w:val="000000"/>
                <w:sz w:val="22"/>
                <w:szCs w:val="22"/>
                <w:lang w:eastAsia="ru-RU"/>
              </w:rPr>
            </w:pPr>
          </w:p>
        </w:tc>
        <w:tc>
          <w:tcPr>
            <w:tcW w:w="2688" w:type="dxa"/>
            <w:gridSpan w:val="2"/>
            <w:tcBorders>
              <w:top w:val="single" w:sz="4" w:space="0" w:color="auto"/>
              <w:left w:val="nil"/>
              <w:bottom w:val="single" w:sz="4" w:space="0" w:color="auto"/>
              <w:right w:val="single" w:sz="4" w:space="0" w:color="auto"/>
            </w:tcBorders>
            <w:shd w:val="clear" w:color="auto" w:fill="auto"/>
          </w:tcPr>
          <w:p w:rsidR="004D52A7" w:rsidRPr="00DD2039" w:rsidRDefault="004D52A7" w:rsidP="003C02E8">
            <w:r>
              <w:t>Вывоз ЖБО</w:t>
            </w:r>
          </w:p>
        </w:tc>
        <w:tc>
          <w:tcPr>
            <w:tcW w:w="2355" w:type="dxa"/>
            <w:gridSpan w:val="2"/>
            <w:tcBorders>
              <w:top w:val="single" w:sz="4" w:space="0" w:color="auto"/>
              <w:left w:val="nil"/>
              <w:bottom w:val="single" w:sz="4" w:space="0" w:color="auto"/>
              <w:right w:val="single" w:sz="4" w:space="0" w:color="auto"/>
            </w:tcBorders>
            <w:shd w:val="clear" w:color="auto" w:fill="auto"/>
            <w:noWrap/>
            <w:vAlign w:val="bottom"/>
          </w:tcPr>
          <w:p w:rsidR="004D52A7" w:rsidRDefault="004D52A7" w:rsidP="003C02E8">
            <w:pPr>
              <w:suppressAutoHyphens w:val="0"/>
              <w:spacing w:after="0"/>
              <w:jc w:val="center"/>
              <w:rPr>
                <w:color w:val="000000"/>
                <w:sz w:val="22"/>
                <w:szCs w:val="22"/>
                <w:lang w:eastAsia="ru-RU"/>
              </w:rPr>
            </w:pPr>
          </w:p>
        </w:tc>
        <w:tc>
          <w:tcPr>
            <w:tcW w:w="1564" w:type="dxa"/>
            <w:tcBorders>
              <w:top w:val="single" w:sz="4" w:space="0" w:color="auto"/>
              <w:left w:val="nil"/>
              <w:bottom w:val="single" w:sz="4" w:space="0" w:color="auto"/>
              <w:right w:val="single" w:sz="4" w:space="0" w:color="auto"/>
            </w:tcBorders>
            <w:shd w:val="clear" w:color="auto" w:fill="auto"/>
            <w:noWrap/>
            <w:vAlign w:val="bottom"/>
          </w:tcPr>
          <w:p w:rsidR="004D52A7" w:rsidRDefault="004D52A7" w:rsidP="003C02E8">
            <w:pPr>
              <w:suppressAutoHyphens w:val="0"/>
              <w:spacing w:after="0"/>
              <w:jc w:val="center"/>
              <w:rPr>
                <w:color w:val="000000"/>
                <w:sz w:val="22"/>
                <w:szCs w:val="22"/>
                <w:lang w:eastAsia="ru-RU"/>
              </w:rPr>
            </w:pPr>
          </w:p>
        </w:tc>
        <w:tc>
          <w:tcPr>
            <w:tcW w:w="1276" w:type="dxa"/>
            <w:gridSpan w:val="2"/>
            <w:tcBorders>
              <w:top w:val="single" w:sz="4" w:space="0" w:color="auto"/>
              <w:left w:val="nil"/>
              <w:bottom w:val="single" w:sz="4" w:space="0" w:color="auto"/>
              <w:right w:val="single" w:sz="4" w:space="0" w:color="auto"/>
            </w:tcBorders>
            <w:shd w:val="clear" w:color="auto" w:fill="FFFFFF" w:themeFill="background1"/>
            <w:noWrap/>
            <w:vAlign w:val="bottom"/>
          </w:tcPr>
          <w:p w:rsidR="004D52A7" w:rsidRDefault="004D52A7" w:rsidP="003C02E8">
            <w:pPr>
              <w:suppressAutoHyphens w:val="0"/>
              <w:spacing w:after="0"/>
              <w:jc w:val="center"/>
              <w:rPr>
                <w:color w:val="000000"/>
                <w:sz w:val="22"/>
                <w:szCs w:val="22"/>
                <w:lang w:eastAsia="ru-RU"/>
              </w:rPr>
            </w:pPr>
            <w:r>
              <w:rPr>
                <w:color w:val="000000"/>
                <w:sz w:val="22"/>
                <w:szCs w:val="22"/>
                <w:lang w:eastAsia="ru-RU"/>
              </w:rPr>
              <w:t>3,71</w:t>
            </w:r>
          </w:p>
        </w:tc>
      </w:tr>
    </w:tbl>
    <w:p w:rsidR="00535511" w:rsidRDefault="00535511">
      <w:pPr>
        <w:suppressAutoHyphens w:val="0"/>
        <w:spacing w:after="0"/>
        <w:jc w:val="left"/>
        <w:rPr>
          <w:b/>
          <w:sz w:val="22"/>
          <w:szCs w:val="22"/>
        </w:rPr>
      </w:pPr>
    </w:p>
    <w:p w:rsidR="009A1622" w:rsidRDefault="009A1622">
      <w:pPr>
        <w:suppressAutoHyphens w:val="0"/>
        <w:spacing w:after="0"/>
        <w:jc w:val="left"/>
        <w:rPr>
          <w:b/>
          <w:sz w:val="22"/>
          <w:szCs w:val="22"/>
        </w:rPr>
      </w:pPr>
    </w:p>
    <w:p w:rsidR="00535511" w:rsidRDefault="00535511">
      <w:pPr>
        <w:suppressAutoHyphens w:val="0"/>
        <w:spacing w:after="0"/>
        <w:jc w:val="left"/>
        <w:rPr>
          <w:b/>
          <w:sz w:val="22"/>
          <w:szCs w:val="22"/>
        </w:rPr>
      </w:pPr>
      <w:r>
        <w:rPr>
          <w:b/>
          <w:sz w:val="22"/>
          <w:szCs w:val="22"/>
        </w:rPr>
        <w:br w:type="page"/>
      </w:r>
    </w:p>
    <w:p w:rsidR="00535511" w:rsidRPr="00FD7407" w:rsidRDefault="00535511" w:rsidP="00535511">
      <w:pPr>
        <w:autoSpaceDE w:val="0"/>
        <w:spacing w:after="0"/>
        <w:ind w:left="5670"/>
        <w:contextualSpacing/>
        <w:jc w:val="center"/>
        <w:rPr>
          <w:b/>
          <w:sz w:val="22"/>
          <w:szCs w:val="22"/>
        </w:rPr>
      </w:pPr>
      <w:r w:rsidRPr="00FD7407">
        <w:rPr>
          <w:b/>
          <w:sz w:val="22"/>
          <w:szCs w:val="22"/>
        </w:rPr>
        <w:lastRenderedPageBreak/>
        <w:t xml:space="preserve">Приложение № 5 (ЛОТ </w:t>
      </w:r>
      <w:r w:rsidR="003D0CA1">
        <w:rPr>
          <w:b/>
          <w:sz w:val="22"/>
          <w:szCs w:val="22"/>
        </w:rPr>
        <w:t>9</w:t>
      </w:r>
      <w:r w:rsidRPr="00FD7407">
        <w:rPr>
          <w:b/>
          <w:sz w:val="22"/>
          <w:szCs w:val="22"/>
        </w:rPr>
        <w:t>)</w:t>
      </w:r>
    </w:p>
    <w:p w:rsidR="00535511" w:rsidRPr="00FD7407" w:rsidRDefault="00535511" w:rsidP="00535511">
      <w:pPr>
        <w:autoSpaceDE w:val="0"/>
        <w:spacing w:after="0"/>
        <w:ind w:left="5670"/>
        <w:contextualSpacing/>
        <w:jc w:val="center"/>
        <w:rPr>
          <w:b/>
          <w:sz w:val="22"/>
          <w:szCs w:val="22"/>
        </w:rPr>
      </w:pPr>
      <w:r w:rsidRPr="00FD7407">
        <w:rPr>
          <w:b/>
          <w:sz w:val="22"/>
          <w:szCs w:val="22"/>
        </w:rPr>
        <w:t>к конкурсной документации</w:t>
      </w:r>
    </w:p>
    <w:tbl>
      <w:tblPr>
        <w:tblW w:w="14220" w:type="dxa"/>
        <w:tblInd w:w="-318" w:type="dxa"/>
        <w:tblLayout w:type="fixed"/>
        <w:tblLook w:val="04A0" w:firstRow="1" w:lastRow="0" w:firstColumn="1" w:lastColumn="0" w:noHBand="0" w:noVBand="1"/>
      </w:tblPr>
      <w:tblGrid>
        <w:gridCol w:w="10916"/>
        <w:gridCol w:w="236"/>
        <w:gridCol w:w="236"/>
        <w:gridCol w:w="236"/>
        <w:gridCol w:w="236"/>
        <w:gridCol w:w="236"/>
        <w:gridCol w:w="236"/>
        <w:gridCol w:w="236"/>
        <w:gridCol w:w="236"/>
        <w:gridCol w:w="236"/>
        <w:gridCol w:w="236"/>
        <w:gridCol w:w="236"/>
        <w:gridCol w:w="236"/>
        <w:gridCol w:w="236"/>
        <w:gridCol w:w="236"/>
      </w:tblGrid>
      <w:tr w:rsidR="00535511" w:rsidRPr="00FD7407" w:rsidTr="00B048D7">
        <w:trPr>
          <w:trHeight w:val="690"/>
        </w:trPr>
        <w:tc>
          <w:tcPr>
            <w:tcW w:w="10916" w:type="dxa"/>
            <w:tcBorders>
              <w:top w:val="nil"/>
              <w:left w:val="nil"/>
              <w:bottom w:val="nil"/>
              <w:right w:val="nil"/>
            </w:tcBorders>
            <w:shd w:val="clear" w:color="auto" w:fill="auto"/>
            <w:vAlign w:val="bottom"/>
            <w:hideMark/>
          </w:tcPr>
          <w:p w:rsidR="00535511" w:rsidRPr="00FD7407" w:rsidRDefault="00535511" w:rsidP="00B048D7">
            <w:pPr>
              <w:autoSpaceDE w:val="0"/>
              <w:spacing w:after="0"/>
              <w:ind w:left="5670"/>
              <w:contextualSpacing/>
              <w:jc w:val="center"/>
              <w:rPr>
                <w:rFonts w:eastAsia="Arial Unicode MS"/>
                <w:color w:val="000000"/>
                <w:sz w:val="22"/>
                <w:szCs w:val="22"/>
                <w:lang w:eastAsia="ru-RU" w:bidi="ru-RU"/>
              </w:rPr>
            </w:pPr>
            <w:r>
              <w:br w:type="page"/>
            </w:r>
            <w:r w:rsidRPr="00FD7407">
              <w:rPr>
                <w:rFonts w:eastAsia="Arial Unicode MS"/>
                <w:color w:val="000000"/>
                <w:sz w:val="22"/>
                <w:szCs w:val="22"/>
                <w:lang w:eastAsia="ru-RU" w:bidi="ru-RU"/>
              </w:rPr>
              <w:t>Утверждаю</w:t>
            </w:r>
          </w:p>
          <w:p w:rsidR="00535511" w:rsidRPr="00FD7407" w:rsidRDefault="00535511" w:rsidP="00B048D7">
            <w:pPr>
              <w:widowControl w:val="0"/>
              <w:suppressAutoHyphens w:val="0"/>
              <w:spacing w:before="120" w:after="0"/>
              <w:ind w:left="4678"/>
              <w:jc w:val="center"/>
              <w:rPr>
                <w:rFonts w:eastAsia="Arial Unicode MS"/>
                <w:color w:val="000000"/>
                <w:sz w:val="22"/>
                <w:szCs w:val="22"/>
                <w:lang w:eastAsia="ru-RU" w:bidi="ru-RU"/>
              </w:rPr>
            </w:pPr>
            <w:r w:rsidRPr="00FD7407">
              <w:rPr>
                <w:rFonts w:eastAsia="Arial Unicode MS"/>
                <w:b/>
                <w:bCs/>
                <w:color w:val="000000"/>
                <w:sz w:val="22"/>
                <w:szCs w:val="22"/>
                <w:lang w:eastAsia="ru-RU" w:bidi="ru-RU"/>
              </w:rPr>
              <w:tab/>
            </w:r>
            <w:r w:rsidRPr="00FD7407">
              <w:rPr>
                <w:rFonts w:eastAsia="Arial Unicode MS"/>
                <w:color w:val="000000"/>
                <w:sz w:val="22"/>
                <w:szCs w:val="22"/>
                <w:lang w:eastAsia="ru-RU" w:bidi="ru-RU"/>
              </w:rPr>
              <w:t xml:space="preserve">Заместитель главы администрации по инфраструктуре, начальник Управления </w:t>
            </w:r>
            <w:proofErr w:type="spellStart"/>
            <w:r w:rsidRPr="00FD7407">
              <w:rPr>
                <w:rFonts w:eastAsia="Arial Unicode MS"/>
                <w:color w:val="000000"/>
                <w:sz w:val="22"/>
                <w:szCs w:val="22"/>
                <w:lang w:eastAsia="ru-RU" w:bidi="ru-RU"/>
              </w:rPr>
              <w:t>имущественно</w:t>
            </w:r>
            <w:proofErr w:type="spellEnd"/>
            <w:r w:rsidRPr="00FD7407">
              <w:rPr>
                <w:rFonts w:eastAsia="Arial Unicode MS"/>
                <w:color w:val="000000"/>
                <w:sz w:val="22"/>
                <w:szCs w:val="22"/>
                <w:lang w:eastAsia="ru-RU" w:bidi="ru-RU"/>
              </w:rPr>
              <w:t>-хозяйственного комплекса администрации Котласского муниципального округа Архангельской области</w:t>
            </w:r>
          </w:p>
          <w:p w:rsidR="00535511" w:rsidRPr="00FD7407" w:rsidRDefault="00535511" w:rsidP="00B048D7">
            <w:pPr>
              <w:widowControl w:val="0"/>
              <w:pBdr>
                <w:top w:val="single" w:sz="4" w:space="1" w:color="auto"/>
              </w:pBdr>
              <w:suppressAutoHyphens w:val="0"/>
              <w:spacing w:after="0"/>
              <w:ind w:left="5103"/>
              <w:jc w:val="center"/>
              <w:rPr>
                <w:rFonts w:eastAsia="Arial Unicode MS"/>
                <w:color w:val="000000"/>
                <w:sz w:val="22"/>
                <w:szCs w:val="22"/>
                <w:lang w:eastAsia="ru-RU" w:bidi="ru-RU"/>
              </w:rPr>
            </w:pPr>
            <w:r w:rsidRPr="00FD7407">
              <w:rPr>
                <w:rFonts w:eastAsia="Arial Unicode MS"/>
                <w:color w:val="000000"/>
                <w:sz w:val="22"/>
                <w:szCs w:val="22"/>
                <w:lang w:eastAsia="ru-RU" w:bidi="ru-RU"/>
              </w:rPr>
              <w:t xml:space="preserve">(должность, </w:t>
            </w:r>
            <w:proofErr w:type="spellStart"/>
            <w:r w:rsidRPr="00FD7407">
              <w:rPr>
                <w:rFonts w:eastAsia="Arial Unicode MS"/>
                <w:color w:val="000000"/>
                <w:sz w:val="22"/>
                <w:szCs w:val="22"/>
                <w:lang w:eastAsia="ru-RU" w:bidi="ru-RU"/>
              </w:rPr>
              <w:t>ф.и.о.</w:t>
            </w:r>
            <w:proofErr w:type="spellEnd"/>
            <w:r w:rsidRPr="00FD7407">
              <w:rPr>
                <w:rFonts w:eastAsia="Arial Unicode MS"/>
                <w:color w:val="000000"/>
                <w:sz w:val="22"/>
                <w:szCs w:val="22"/>
                <w:lang w:eastAsia="ru-RU" w:bidi="ru-RU"/>
              </w:rPr>
              <w:t xml:space="preserve"> руководителя органа</w:t>
            </w:r>
          </w:p>
          <w:p w:rsidR="00535511" w:rsidRPr="00FD7407" w:rsidRDefault="00535511" w:rsidP="00B048D7">
            <w:pPr>
              <w:widowControl w:val="0"/>
              <w:suppressAutoHyphens w:val="0"/>
              <w:spacing w:after="0"/>
              <w:ind w:left="5103"/>
              <w:jc w:val="right"/>
              <w:rPr>
                <w:rFonts w:eastAsia="Arial Unicode MS"/>
                <w:color w:val="000000"/>
                <w:sz w:val="22"/>
                <w:szCs w:val="22"/>
                <w:lang w:eastAsia="ru-RU" w:bidi="ru-RU"/>
              </w:rPr>
            </w:pPr>
            <w:r w:rsidRPr="00FD7407">
              <w:rPr>
                <w:rFonts w:eastAsia="Arial Unicode MS"/>
                <w:color w:val="000000"/>
                <w:sz w:val="22"/>
                <w:szCs w:val="22"/>
                <w:lang w:eastAsia="ru-RU" w:bidi="ru-RU"/>
              </w:rPr>
              <w:t>В.П. Проскуряков</w:t>
            </w:r>
          </w:p>
          <w:p w:rsidR="00535511" w:rsidRPr="00FD7407" w:rsidRDefault="00535511" w:rsidP="00B048D7">
            <w:pPr>
              <w:widowControl w:val="0"/>
              <w:pBdr>
                <w:top w:val="single" w:sz="4" w:space="1" w:color="auto"/>
              </w:pBdr>
              <w:suppressAutoHyphens w:val="0"/>
              <w:spacing w:after="0"/>
              <w:ind w:left="5103"/>
              <w:jc w:val="center"/>
              <w:rPr>
                <w:rFonts w:eastAsia="Arial Unicode MS"/>
                <w:color w:val="000000"/>
                <w:sz w:val="22"/>
                <w:szCs w:val="22"/>
                <w:lang w:eastAsia="ru-RU" w:bidi="ru-RU"/>
              </w:rPr>
            </w:pPr>
            <w:r w:rsidRPr="00FD7407">
              <w:rPr>
                <w:rFonts w:eastAsia="Arial Unicode MS"/>
                <w:color w:val="000000"/>
                <w:sz w:val="22"/>
                <w:szCs w:val="22"/>
                <w:lang w:eastAsia="ru-RU" w:bidi="ru-RU"/>
              </w:rPr>
              <w:t>местного самоуправления, являющегося организатором конкурса,</w:t>
            </w:r>
          </w:p>
          <w:p w:rsidR="00535511" w:rsidRPr="00FD7407" w:rsidRDefault="00535511" w:rsidP="00B048D7">
            <w:pPr>
              <w:widowControl w:val="0"/>
              <w:suppressAutoHyphens w:val="0"/>
              <w:spacing w:after="0"/>
              <w:ind w:left="5103"/>
              <w:jc w:val="center"/>
              <w:rPr>
                <w:rFonts w:eastAsia="Arial Unicode MS"/>
                <w:color w:val="000000"/>
                <w:sz w:val="22"/>
                <w:szCs w:val="22"/>
                <w:lang w:eastAsia="ru-RU" w:bidi="ru-RU"/>
              </w:rPr>
            </w:pPr>
            <w:r w:rsidRPr="00FD7407">
              <w:rPr>
                <w:rFonts w:eastAsia="Arial Unicode MS"/>
                <w:color w:val="000000"/>
                <w:sz w:val="22"/>
                <w:szCs w:val="22"/>
                <w:lang w:eastAsia="ru-RU" w:bidi="ru-RU"/>
              </w:rPr>
              <w:t xml:space="preserve">163300, г. Котлас, пл. Советов, д.9, </w:t>
            </w:r>
            <w:proofErr w:type="spellStart"/>
            <w:r w:rsidRPr="00FD7407">
              <w:rPr>
                <w:rFonts w:eastAsia="Arial Unicode MS"/>
                <w:color w:val="000000"/>
                <w:sz w:val="22"/>
                <w:szCs w:val="22"/>
                <w:lang w:eastAsia="ru-RU" w:bidi="ru-RU"/>
              </w:rPr>
              <w:t>каб</w:t>
            </w:r>
            <w:proofErr w:type="spellEnd"/>
            <w:r w:rsidRPr="00FD7407">
              <w:rPr>
                <w:rFonts w:eastAsia="Arial Unicode MS"/>
                <w:color w:val="000000"/>
                <w:sz w:val="22"/>
                <w:szCs w:val="22"/>
                <w:lang w:eastAsia="ru-RU" w:bidi="ru-RU"/>
              </w:rPr>
              <w:t>. № 3</w:t>
            </w:r>
          </w:p>
          <w:p w:rsidR="00535511" w:rsidRPr="00FD7407" w:rsidRDefault="00535511" w:rsidP="00B048D7">
            <w:pPr>
              <w:widowControl w:val="0"/>
              <w:pBdr>
                <w:top w:val="single" w:sz="4" w:space="1" w:color="auto"/>
              </w:pBdr>
              <w:suppressAutoHyphens w:val="0"/>
              <w:spacing w:after="0"/>
              <w:ind w:left="5103"/>
              <w:jc w:val="center"/>
              <w:rPr>
                <w:rFonts w:eastAsia="Arial Unicode MS"/>
                <w:color w:val="000000"/>
                <w:sz w:val="22"/>
                <w:szCs w:val="22"/>
                <w:lang w:eastAsia="ru-RU" w:bidi="ru-RU"/>
              </w:rPr>
            </w:pPr>
            <w:r w:rsidRPr="00FD7407">
              <w:rPr>
                <w:rFonts w:eastAsia="Arial Unicode MS"/>
                <w:color w:val="000000"/>
                <w:sz w:val="22"/>
                <w:szCs w:val="22"/>
                <w:lang w:eastAsia="ru-RU" w:bidi="ru-RU"/>
              </w:rPr>
              <w:t>почтовый индекс и адрес, телефон,</w:t>
            </w:r>
          </w:p>
          <w:p w:rsidR="00535511" w:rsidRPr="00FD7407" w:rsidRDefault="00535511" w:rsidP="00B048D7">
            <w:pPr>
              <w:widowControl w:val="0"/>
              <w:suppressAutoHyphens w:val="0"/>
              <w:spacing w:after="0"/>
              <w:ind w:left="5103"/>
              <w:jc w:val="center"/>
              <w:rPr>
                <w:rFonts w:eastAsia="Arial Unicode MS"/>
                <w:color w:val="000000"/>
                <w:sz w:val="22"/>
                <w:szCs w:val="22"/>
                <w:lang w:eastAsia="ru-RU" w:bidi="ru-RU"/>
              </w:rPr>
            </w:pPr>
            <w:r w:rsidRPr="00FD7407">
              <w:rPr>
                <w:rFonts w:eastAsia="Arial Unicode MS"/>
                <w:color w:val="000000"/>
                <w:sz w:val="22"/>
                <w:szCs w:val="22"/>
                <w:lang w:eastAsia="ru-RU" w:bidi="ru-RU"/>
              </w:rPr>
              <w:t xml:space="preserve">(81837) 2-12-03; uihkkotreg@yandex.ru </w:t>
            </w:r>
          </w:p>
          <w:p w:rsidR="00535511" w:rsidRPr="00FD7407" w:rsidRDefault="00535511" w:rsidP="00B048D7">
            <w:pPr>
              <w:widowControl w:val="0"/>
              <w:pBdr>
                <w:top w:val="single" w:sz="4" w:space="1" w:color="auto"/>
              </w:pBdr>
              <w:suppressAutoHyphens w:val="0"/>
              <w:spacing w:after="0"/>
              <w:ind w:left="5103"/>
              <w:jc w:val="center"/>
              <w:rPr>
                <w:rFonts w:eastAsia="Arial Unicode MS"/>
                <w:color w:val="000000"/>
                <w:sz w:val="22"/>
                <w:szCs w:val="22"/>
                <w:lang w:eastAsia="ru-RU" w:bidi="ru-RU"/>
              </w:rPr>
            </w:pPr>
            <w:r w:rsidRPr="00FD7407">
              <w:rPr>
                <w:rFonts w:eastAsia="Arial Unicode MS"/>
                <w:color w:val="000000"/>
                <w:sz w:val="22"/>
                <w:szCs w:val="22"/>
                <w:lang w:eastAsia="ru-RU" w:bidi="ru-RU"/>
              </w:rPr>
              <w:t>факс, адрес электронной почты)</w:t>
            </w:r>
          </w:p>
          <w:tbl>
            <w:tblPr>
              <w:tblW w:w="0" w:type="auto"/>
              <w:tblInd w:w="5670" w:type="dxa"/>
              <w:tblLayout w:type="fixed"/>
              <w:tblCellMar>
                <w:left w:w="28" w:type="dxa"/>
                <w:right w:w="28" w:type="dxa"/>
              </w:tblCellMar>
              <w:tblLook w:val="04A0" w:firstRow="1" w:lastRow="0" w:firstColumn="1" w:lastColumn="0" w:noHBand="0" w:noVBand="1"/>
            </w:tblPr>
            <w:tblGrid>
              <w:gridCol w:w="187"/>
              <w:gridCol w:w="425"/>
              <w:gridCol w:w="255"/>
              <w:gridCol w:w="2280"/>
              <w:gridCol w:w="465"/>
              <w:gridCol w:w="227"/>
              <w:gridCol w:w="255"/>
            </w:tblGrid>
            <w:tr w:rsidR="00535511" w:rsidRPr="00FD7407" w:rsidTr="00B048D7">
              <w:tc>
                <w:tcPr>
                  <w:tcW w:w="187" w:type="dxa"/>
                  <w:vAlign w:val="bottom"/>
                  <w:hideMark/>
                </w:tcPr>
                <w:p w:rsidR="00535511" w:rsidRPr="00FD7407" w:rsidRDefault="00535511" w:rsidP="00B048D7">
                  <w:pPr>
                    <w:widowControl w:val="0"/>
                    <w:suppressAutoHyphens w:val="0"/>
                    <w:autoSpaceDE w:val="0"/>
                    <w:autoSpaceDN w:val="0"/>
                    <w:spacing w:after="0"/>
                    <w:jc w:val="left"/>
                    <w:rPr>
                      <w:rFonts w:eastAsia="Arial Unicode MS"/>
                      <w:color w:val="000000"/>
                      <w:sz w:val="22"/>
                      <w:szCs w:val="22"/>
                      <w:lang w:eastAsia="ru-RU" w:bidi="ru-RU"/>
                    </w:rPr>
                  </w:pPr>
                  <w:r w:rsidRPr="00FD7407">
                    <w:rPr>
                      <w:rFonts w:eastAsia="Arial Unicode MS"/>
                      <w:color w:val="000000"/>
                      <w:sz w:val="22"/>
                      <w:szCs w:val="22"/>
                      <w:lang w:eastAsia="ru-RU" w:bidi="ru-RU"/>
                    </w:rPr>
                    <w:t>“</w:t>
                  </w:r>
                </w:p>
              </w:tc>
              <w:tc>
                <w:tcPr>
                  <w:tcW w:w="425" w:type="dxa"/>
                  <w:tcBorders>
                    <w:top w:val="nil"/>
                    <w:left w:val="nil"/>
                    <w:bottom w:val="single" w:sz="4" w:space="0" w:color="auto"/>
                    <w:right w:val="nil"/>
                  </w:tcBorders>
                  <w:vAlign w:val="bottom"/>
                </w:tcPr>
                <w:p w:rsidR="00535511" w:rsidRPr="00FD7407" w:rsidRDefault="00535511" w:rsidP="00B048D7">
                  <w:pPr>
                    <w:widowControl w:val="0"/>
                    <w:suppressAutoHyphens w:val="0"/>
                    <w:autoSpaceDE w:val="0"/>
                    <w:autoSpaceDN w:val="0"/>
                    <w:spacing w:after="0"/>
                    <w:jc w:val="center"/>
                    <w:rPr>
                      <w:rFonts w:eastAsia="Arial Unicode MS"/>
                      <w:color w:val="000000"/>
                      <w:sz w:val="22"/>
                      <w:szCs w:val="22"/>
                      <w:lang w:eastAsia="ru-RU" w:bidi="ru-RU"/>
                    </w:rPr>
                  </w:pPr>
                </w:p>
              </w:tc>
              <w:tc>
                <w:tcPr>
                  <w:tcW w:w="255" w:type="dxa"/>
                  <w:vAlign w:val="bottom"/>
                  <w:hideMark/>
                </w:tcPr>
                <w:p w:rsidR="00535511" w:rsidRPr="00FD7407" w:rsidRDefault="00535511" w:rsidP="00B048D7">
                  <w:pPr>
                    <w:widowControl w:val="0"/>
                    <w:suppressAutoHyphens w:val="0"/>
                    <w:autoSpaceDE w:val="0"/>
                    <w:autoSpaceDN w:val="0"/>
                    <w:spacing w:after="0"/>
                    <w:jc w:val="left"/>
                    <w:rPr>
                      <w:rFonts w:eastAsia="Arial Unicode MS"/>
                      <w:color w:val="000000"/>
                      <w:sz w:val="22"/>
                      <w:szCs w:val="22"/>
                      <w:lang w:eastAsia="ru-RU" w:bidi="ru-RU"/>
                    </w:rPr>
                  </w:pPr>
                  <w:r w:rsidRPr="00FD7407">
                    <w:rPr>
                      <w:rFonts w:eastAsia="Arial Unicode MS"/>
                      <w:color w:val="000000"/>
                      <w:sz w:val="22"/>
                      <w:szCs w:val="22"/>
                      <w:lang w:eastAsia="ru-RU" w:bidi="ru-RU"/>
                    </w:rPr>
                    <w:t>”</w:t>
                  </w:r>
                </w:p>
              </w:tc>
              <w:tc>
                <w:tcPr>
                  <w:tcW w:w="2280" w:type="dxa"/>
                  <w:tcBorders>
                    <w:top w:val="nil"/>
                    <w:left w:val="nil"/>
                    <w:bottom w:val="single" w:sz="4" w:space="0" w:color="auto"/>
                    <w:right w:val="nil"/>
                  </w:tcBorders>
                  <w:vAlign w:val="bottom"/>
                </w:tcPr>
                <w:p w:rsidR="00535511" w:rsidRPr="00FD7407" w:rsidRDefault="00535511" w:rsidP="00B048D7">
                  <w:pPr>
                    <w:widowControl w:val="0"/>
                    <w:suppressAutoHyphens w:val="0"/>
                    <w:autoSpaceDE w:val="0"/>
                    <w:autoSpaceDN w:val="0"/>
                    <w:spacing w:after="0"/>
                    <w:jc w:val="center"/>
                    <w:rPr>
                      <w:rFonts w:eastAsia="Arial Unicode MS"/>
                      <w:color w:val="000000"/>
                      <w:sz w:val="22"/>
                      <w:szCs w:val="22"/>
                      <w:lang w:eastAsia="ru-RU" w:bidi="ru-RU"/>
                    </w:rPr>
                  </w:pPr>
                </w:p>
              </w:tc>
              <w:tc>
                <w:tcPr>
                  <w:tcW w:w="465" w:type="dxa"/>
                  <w:vAlign w:val="bottom"/>
                  <w:hideMark/>
                </w:tcPr>
                <w:p w:rsidR="00535511" w:rsidRPr="00FD7407" w:rsidRDefault="00535511" w:rsidP="00B048D7">
                  <w:pPr>
                    <w:widowControl w:val="0"/>
                    <w:suppressAutoHyphens w:val="0"/>
                    <w:autoSpaceDE w:val="0"/>
                    <w:autoSpaceDN w:val="0"/>
                    <w:spacing w:after="0"/>
                    <w:jc w:val="right"/>
                    <w:rPr>
                      <w:rFonts w:eastAsia="Arial Unicode MS"/>
                      <w:color w:val="000000"/>
                      <w:sz w:val="22"/>
                      <w:szCs w:val="22"/>
                      <w:lang w:eastAsia="ru-RU" w:bidi="ru-RU"/>
                    </w:rPr>
                  </w:pPr>
                  <w:r w:rsidRPr="00FD7407">
                    <w:rPr>
                      <w:rFonts w:eastAsia="Arial Unicode MS"/>
                      <w:color w:val="000000"/>
                      <w:sz w:val="22"/>
                      <w:szCs w:val="22"/>
                      <w:lang w:eastAsia="ru-RU" w:bidi="ru-RU"/>
                    </w:rPr>
                    <w:t>202</w:t>
                  </w:r>
                </w:p>
              </w:tc>
              <w:tc>
                <w:tcPr>
                  <w:tcW w:w="227" w:type="dxa"/>
                  <w:tcBorders>
                    <w:top w:val="nil"/>
                    <w:left w:val="nil"/>
                    <w:bottom w:val="single" w:sz="4" w:space="0" w:color="auto"/>
                    <w:right w:val="nil"/>
                  </w:tcBorders>
                  <w:vAlign w:val="bottom"/>
                  <w:hideMark/>
                </w:tcPr>
                <w:p w:rsidR="00535511" w:rsidRPr="00FD7407" w:rsidRDefault="00535511" w:rsidP="00B048D7">
                  <w:pPr>
                    <w:widowControl w:val="0"/>
                    <w:suppressAutoHyphens w:val="0"/>
                    <w:autoSpaceDE w:val="0"/>
                    <w:autoSpaceDN w:val="0"/>
                    <w:spacing w:after="0"/>
                    <w:jc w:val="left"/>
                    <w:rPr>
                      <w:rFonts w:eastAsia="Arial Unicode MS"/>
                      <w:color w:val="000000"/>
                      <w:sz w:val="22"/>
                      <w:szCs w:val="22"/>
                      <w:lang w:eastAsia="ru-RU" w:bidi="ru-RU"/>
                    </w:rPr>
                  </w:pPr>
                  <w:r w:rsidRPr="00FD7407">
                    <w:rPr>
                      <w:rFonts w:eastAsia="Arial Unicode MS"/>
                      <w:color w:val="000000"/>
                      <w:sz w:val="22"/>
                      <w:szCs w:val="22"/>
                      <w:lang w:eastAsia="ru-RU" w:bidi="ru-RU"/>
                    </w:rPr>
                    <w:t>3</w:t>
                  </w:r>
                </w:p>
              </w:tc>
              <w:tc>
                <w:tcPr>
                  <w:tcW w:w="255" w:type="dxa"/>
                  <w:vAlign w:val="bottom"/>
                  <w:hideMark/>
                </w:tcPr>
                <w:p w:rsidR="00535511" w:rsidRPr="00FD7407" w:rsidRDefault="00535511" w:rsidP="00B048D7">
                  <w:pPr>
                    <w:widowControl w:val="0"/>
                    <w:suppressAutoHyphens w:val="0"/>
                    <w:autoSpaceDE w:val="0"/>
                    <w:autoSpaceDN w:val="0"/>
                    <w:spacing w:after="0"/>
                    <w:jc w:val="right"/>
                    <w:rPr>
                      <w:rFonts w:eastAsia="Arial Unicode MS"/>
                      <w:color w:val="000000"/>
                      <w:sz w:val="22"/>
                      <w:szCs w:val="22"/>
                      <w:lang w:eastAsia="ru-RU" w:bidi="ru-RU"/>
                    </w:rPr>
                  </w:pPr>
                  <w:r w:rsidRPr="00FD7407">
                    <w:rPr>
                      <w:rFonts w:eastAsia="Arial Unicode MS"/>
                      <w:color w:val="000000"/>
                      <w:sz w:val="22"/>
                      <w:szCs w:val="22"/>
                      <w:lang w:eastAsia="ru-RU" w:bidi="ru-RU"/>
                    </w:rPr>
                    <w:t>г.</w:t>
                  </w:r>
                </w:p>
              </w:tc>
            </w:tr>
          </w:tbl>
          <w:p w:rsidR="00535511" w:rsidRPr="00FD7407" w:rsidRDefault="00535511" w:rsidP="00B048D7">
            <w:pPr>
              <w:widowControl w:val="0"/>
              <w:suppressAutoHyphens w:val="0"/>
              <w:spacing w:after="0"/>
              <w:ind w:left="6521" w:right="849"/>
              <w:jc w:val="center"/>
              <w:rPr>
                <w:rFonts w:eastAsia="Arial Unicode MS"/>
                <w:color w:val="000000"/>
                <w:sz w:val="22"/>
                <w:szCs w:val="22"/>
                <w:lang w:eastAsia="ru-RU" w:bidi="ru-RU"/>
              </w:rPr>
            </w:pPr>
            <w:r w:rsidRPr="00FD7407">
              <w:rPr>
                <w:rFonts w:eastAsia="Arial Unicode MS"/>
                <w:color w:val="000000"/>
                <w:sz w:val="22"/>
                <w:szCs w:val="22"/>
                <w:lang w:eastAsia="ru-RU" w:bidi="ru-RU"/>
              </w:rPr>
              <w:t>(дата утверждения)</w:t>
            </w:r>
          </w:p>
          <w:p w:rsidR="00535511" w:rsidRPr="00FD7407" w:rsidRDefault="00535511" w:rsidP="00B048D7">
            <w:pPr>
              <w:suppressAutoHyphens w:val="0"/>
              <w:spacing w:after="0"/>
              <w:jc w:val="center"/>
              <w:rPr>
                <w:b/>
                <w:bCs/>
                <w:color w:val="000000"/>
                <w:sz w:val="22"/>
                <w:szCs w:val="22"/>
                <w:lang w:eastAsia="ru-RU"/>
              </w:rPr>
            </w:pPr>
          </w:p>
          <w:p w:rsidR="00535511" w:rsidRDefault="00535511" w:rsidP="00B048D7">
            <w:pPr>
              <w:suppressAutoHyphens w:val="0"/>
              <w:spacing w:after="0"/>
              <w:jc w:val="center"/>
              <w:rPr>
                <w:b/>
                <w:bCs/>
                <w:color w:val="000000"/>
                <w:sz w:val="22"/>
                <w:szCs w:val="22"/>
                <w:lang w:eastAsia="ru-RU"/>
              </w:rPr>
            </w:pPr>
            <w:r w:rsidRPr="00FD7407">
              <w:rPr>
                <w:b/>
                <w:bCs/>
                <w:color w:val="000000"/>
                <w:sz w:val="22"/>
                <w:szCs w:val="22"/>
                <w:lang w:eastAsia="ru-RU"/>
              </w:rPr>
              <w:t xml:space="preserve">Расчёт стоимости содержания и текущего ремонта общего имущества многоквартирного жилого дома в </w:t>
            </w:r>
            <w:proofErr w:type="spellStart"/>
            <w:r w:rsidRPr="00FD7407">
              <w:rPr>
                <w:b/>
                <w:bCs/>
                <w:color w:val="000000"/>
                <w:sz w:val="22"/>
                <w:szCs w:val="22"/>
                <w:lang w:eastAsia="ru-RU"/>
              </w:rPr>
              <w:t>рп</w:t>
            </w:r>
            <w:proofErr w:type="spellEnd"/>
            <w:r w:rsidRPr="00FD7407">
              <w:rPr>
                <w:b/>
                <w:bCs/>
                <w:color w:val="000000"/>
                <w:sz w:val="22"/>
                <w:szCs w:val="22"/>
                <w:lang w:eastAsia="ru-RU"/>
              </w:rPr>
              <w:t xml:space="preserve">. </w:t>
            </w:r>
            <w:r w:rsidR="00744E00">
              <w:rPr>
                <w:b/>
                <w:bCs/>
                <w:color w:val="000000"/>
                <w:sz w:val="22"/>
                <w:szCs w:val="22"/>
                <w:lang w:eastAsia="ru-RU"/>
              </w:rPr>
              <w:t>Шипицыно</w:t>
            </w:r>
            <w:r w:rsidRPr="00FD7407">
              <w:rPr>
                <w:b/>
                <w:bCs/>
                <w:color w:val="000000"/>
                <w:sz w:val="22"/>
                <w:szCs w:val="22"/>
                <w:lang w:eastAsia="ru-RU"/>
              </w:rPr>
              <w:t xml:space="preserve">, ул. </w:t>
            </w:r>
            <w:r w:rsidR="00744E00">
              <w:rPr>
                <w:b/>
                <w:bCs/>
                <w:color w:val="000000"/>
                <w:sz w:val="22"/>
                <w:szCs w:val="22"/>
                <w:lang w:eastAsia="ru-RU"/>
              </w:rPr>
              <w:t>Л</w:t>
            </w:r>
            <w:r w:rsidR="00780069">
              <w:rPr>
                <w:b/>
                <w:bCs/>
                <w:color w:val="000000"/>
                <w:sz w:val="22"/>
                <w:szCs w:val="22"/>
                <w:lang w:eastAsia="ru-RU"/>
              </w:rPr>
              <w:t>омоносов</w:t>
            </w:r>
            <w:r w:rsidR="00744E00">
              <w:rPr>
                <w:b/>
                <w:bCs/>
                <w:color w:val="000000"/>
                <w:sz w:val="22"/>
                <w:szCs w:val="22"/>
                <w:lang w:eastAsia="ru-RU"/>
              </w:rPr>
              <w:t>а</w:t>
            </w:r>
            <w:r>
              <w:rPr>
                <w:b/>
                <w:bCs/>
                <w:color w:val="000000"/>
                <w:sz w:val="22"/>
                <w:szCs w:val="22"/>
                <w:lang w:eastAsia="ru-RU"/>
              </w:rPr>
              <w:t xml:space="preserve">, д. </w:t>
            </w:r>
            <w:r w:rsidR="00780069">
              <w:rPr>
                <w:b/>
                <w:bCs/>
                <w:color w:val="000000"/>
                <w:sz w:val="22"/>
                <w:szCs w:val="22"/>
                <w:lang w:eastAsia="ru-RU"/>
              </w:rPr>
              <w:t>63</w:t>
            </w:r>
          </w:p>
          <w:p w:rsidR="00535511" w:rsidRDefault="00535511" w:rsidP="00B048D7">
            <w:pPr>
              <w:suppressAutoHyphens w:val="0"/>
              <w:spacing w:after="0"/>
              <w:jc w:val="center"/>
              <w:rPr>
                <w:b/>
                <w:bCs/>
                <w:color w:val="000000"/>
                <w:sz w:val="22"/>
                <w:szCs w:val="22"/>
                <w:lang w:eastAsia="ru-RU"/>
              </w:rPr>
            </w:pPr>
          </w:p>
          <w:p w:rsidR="00535511" w:rsidRDefault="00535511" w:rsidP="00B048D7">
            <w:pPr>
              <w:suppressAutoHyphens w:val="0"/>
              <w:spacing w:after="0"/>
              <w:jc w:val="center"/>
              <w:rPr>
                <w:b/>
                <w:bCs/>
                <w:color w:val="000000"/>
                <w:sz w:val="22"/>
                <w:szCs w:val="22"/>
                <w:lang w:eastAsia="ru-RU"/>
              </w:rPr>
            </w:pPr>
          </w:p>
          <w:tbl>
            <w:tblPr>
              <w:tblW w:w="9800" w:type="dxa"/>
              <w:tblLayout w:type="fixed"/>
              <w:tblLook w:val="04A0" w:firstRow="1" w:lastRow="0" w:firstColumn="1" w:lastColumn="0" w:noHBand="0" w:noVBand="1"/>
            </w:tblPr>
            <w:tblGrid>
              <w:gridCol w:w="960"/>
              <w:gridCol w:w="4500"/>
              <w:gridCol w:w="2000"/>
              <w:gridCol w:w="2340"/>
            </w:tblGrid>
            <w:tr w:rsidR="00535511" w:rsidRPr="008A157D" w:rsidTr="00B048D7">
              <w:trPr>
                <w:trHeight w:val="9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35511" w:rsidRPr="008A157D" w:rsidRDefault="00535511" w:rsidP="00B048D7">
                  <w:pPr>
                    <w:suppressAutoHyphens w:val="0"/>
                    <w:spacing w:after="0"/>
                    <w:jc w:val="center"/>
                    <w:rPr>
                      <w:rFonts w:ascii="Calibri" w:hAnsi="Calibri" w:cs="Calibri"/>
                      <w:b/>
                      <w:bCs/>
                      <w:color w:val="000000"/>
                      <w:sz w:val="22"/>
                      <w:szCs w:val="22"/>
                      <w:lang w:eastAsia="ru-RU"/>
                    </w:rPr>
                  </w:pPr>
                  <w:r w:rsidRPr="008A157D">
                    <w:rPr>
                      <w:rFonts w:ascii="Calibri" w:hAnsi="Calibri" w:cs="Calibri"/>
                      <w:b/>
                      <w:bCs/>
                      <w:color w:val="000000"/>
                      <w:sz w:val="22"/>
                      <w:szCs w:val="22"/>
                      <w:lang w:eastAsia="ru-RU"/>
                    </w:rPr>
                    <w:t>№ п/п</w:t>
                  </w:r>
                </w:p>
              </w:tc>
              <w:tc>
                <w:tcPr>
                  <w:tcW w:w="4500" w:type="dxa"/>
                  <w:tcBorders>
                    <w:top w:val="single" w:sz="4" w:space="0" w:color="auto"/>
                    <w:left w:val="nil"/>
                    <w:bottom w:val="single" w:sz="4" w:space="0" w:color="auto"/>
                    <w:right w:val="single" w:sz="4" w:space="0" w:color="auto"/>
                  </w:tcBorders>
                  <w:shd w:val="clear" w:color="auto" w:fill="auto"/>
                  <w:vAlign w:val="center"/>
                  <w:hideMark/>
                </w:tcPr>
                <w:p w:rsidR="00535511" w:rsidRPr="008A157D" w:rsidRDefault="00535511" w:rsidP="00B048D7">
                  <w:pPr>
                    <w:suppressAutoHyphens w:val="0"/>
                    <w:spacing w:after="0"/>
                    <w:jc w:val="center"/>
                    <w:rPr>
                      <w:rFonts w:ascii="Calibri" w:hAnsi="Calibri" w:cs="Calibri"/>
                      <w:b/>
                      <w:bCs/>
                      <w:color w:val="000000"/>
                      <w:sz w:val="22"/>
                      <w:szCs w:val="22"/>
                      <w:lang w:eastAsia="ru-RU"/>
                    </w:rPr>
                  </w:pPr>
                  <w:r w:rsidRPr="008A157D">
                    <w:rPr>
                      <w:rFonts w:ascii="Calibri" w:hAnsi="Calibri" w:cs="Calibri"/>
                      <w:b/>
                      <w:bCs/>
                      <w:color w:val="000000"/>
                      <w:sz w:val="22"/>
                      <w:szCs w:val="22"/>
                      <w:lang w:eastAsia="ru-RU"/>
                    </w:rPr>
                    <w:t xml:space="preserve">Наименование </w:t>
                  </w:r>
                  <w:proofErr w:type="spellStart"/>
                  <w:r w:rsidRPr="008A157D">
                    <w:rPr>
                      <w:rFonts w:ascii="Calibri" w:hAnsi="Calibri" w:cs="Calibri"/>
                      <w:b/>
                      <w:bCs/>
                      <w:color w:val="000000"/>
                      <w:sz w:val="22"/>
                      <w:szCs w:val="22"/>
                      <w:lang w:eastAsia="ru-RU"/>
                    </w:rPr>
                    <w:t>работ,услуг</w:t>
                  </w:r>
                  <w:proofErr w:type="spellEnd"/>
                </w:p>
              </w:tc>
              <w:tc>
                <w:tcPr>
                  <w:tcW w:w="2000" w:type="dxa"/>
                  <w:tcBorders>
                    <w:top w:val="single" w:sz="4" w:space="0" w:color="auto"/>
                    <w:left w:val="nil"/>
                    <w:bottom w:val="single" w:sz="4" w:space="0" w:color="auto"/>
                    <w:right w:val="single" w:sz="4" w:space="0" w:color="auto"/>
                  </w:tcBorders>
                  <w:shd w:val="clear" w:color="auto" w:fill="auto"/>
                  <w:vAlign w:val="center"/>
                  <w:hideMark/>
                </w:tcPr>
                <w:p w:rsidR="00535511" w:rsidRPr="008A157D" w:rsidRDefault="00535511" w:rsidP="00B048D7">
                  <w:pPr>
                    <w:suppressAutoHyphens w:val="0"/>
                    <w:spacing w:after="0"/>
                    <w:jc w:val="center"/>
                    <w:rPr>
                      <w:rFonts w:ascii="Calibri" w:hAnsi="Calibri" w:cs="Calibri"/>
                      <w:b/>
                      <w:bCs/>
                      <w:color w:val="000000"/>
                      <w:sz w:val="22"/>
                      <w:szCs w:val="22"/>
                      <w:lang w:eastAsia="ru-RU"/>
                    </w:rPr>
                  </w:pPr>
                  <w:r w:rsidRPr="008A157D">
                    <w:rPr>
                      <w:rFonts w:ascii="Calibri" w:hAnsi="Calibri" w:cs="Calibri"/>
                      <w:b/>
                      <w:bCs/>
                      <w:color w:val="000000"/>
                      <w:sz w:val="22"/>
                      <w:szCs w:val="22"/>
                      <w:lang w:eastAsia="ru-RU"/>
                    </w:rPr>
                    <w:t xml:space="preserve">Годовая </w:t>
                  </w:r>
                  <w:proofErr w:type="spellStart"/>
                  <w:r w:rsidRPr="008A157D">
                    <w:rPr>
                      <w:rFonts w:ascii="Calibri" w:hAnsi="Calibri" w:cs="Calibri"/>
                      <w:b/>
                      <w:bCs/>
                      <w:color w:val="000000"/>
                      <w:sz w:val="22"/>
                      <w:szCs w:val="22"/>
                      <w:lang w:eastAsia="ru-RU"/>
                    </w:rPr>
                    <w:t>плата,рублей</w:t>
                  </w:r>
                  <w:proofErr w:type="spellEnd"/>
                  <w:r w:rsidRPr="008A157D">
                    <w:rPr>
                      <w:rFonts w:ascii="Calibri" w:hAnsi="Calibri" w:cs="Calibri"/>
                      <w:b/>
                      <w:bCs/>
                      <w:color w:val="000000"/>
                      <w:sz w:val="22"/>
                      <w:szCs w:val="22"/>
                      <w:lang w:eastAsia="ru-RU"/>
                    </w:rPr>
                    <w:t xml:space="preserve"> без НДС</w:t>
                  </w:r>
                </w:p>
              </w:tc>
              <w:tc>
                <w:tcPr>
                  <w:tcW w:w="2340" w:type="dxa"/>
                  <w:tcBorders>
                    <w:top w:val="single" w:sz="4" w:space="0" w:color="auto"/>
                    <w:left w:val="nil"/>
                    <w:bottom w:val="single" w:sz="4" w:space="0" w:color="auto"/>
                    <w:right w:val="single" w:sz="4" w:space="0" w:color="auto"/>
                  </w:tcBorders>
                  <w:shd w:val="clear" w:color="auto" w:fill="auto"/>
                  <w:vAlign w:val="center"/>
                  <w:hideMark/>
                </w:tcPr>
                <w:p w:rsidR="00535511" w:rsidRPr="008A157D" w:rsidRDefault="00535511" w:rsidP="00B048D7">
                  <w:pPr>
                    <w:suppressAutoHyphens w:val="0"/>
                    <w:spacing w:after="0"/>
                    <w:jc w:val="center"/>
                    <w:rPr>
                      <w:rFonts w:ascii="Calibri" w:hAnsi="Calibri" w:cs="Calibri"/>
                      <w:b/>
                      <w:bCs/>
                      <w:color w:val="000000"/>
                      <w:sz w:val="22"/>
                      <w:szCs w:val="22"/>
                      <w:lang w:eastAsia="ru-RU"/>
                    </w:rPr>
                  </w:pPr>
                  <w:r w:rsidRPr="008A157D">
                    <w:rPr>
                      <w:rFonts w:ascii="Calibri" w:hAnsi="Calibri" w:cs="Calibri"/>
                      <w:b/>
                      <w:bCs/>
                      <w:color w:val="000000"/>
                      <w:sz w:val="22"/>
                      <w:szCs w:val="22"/>
                      <w:lang w:eastAsia="ru-RU"/>
                    </w:rPr>
                    <w:t>Стоимость на 1 м2 общей площади (</w:t>
                  </w:r>
                  <w:proofErr w:type="spellStart"/>
                  <w:r w:rsidRPr="008A157D">
                    <w:rPr>
                      <w:rFonts w:ascii="Calibri" w:hAnsi="Calibri" w:cs="Calibri"/>
                      <w:b/>
                      <w:bCs/>
                      <w:color w:val="000000"/>
                      <w:sz w:val="22"/>
                      <w:szCs w:val="22"/>
                      <w:lang w:eastAsia="ru-RU"/>
                    </w:rPr>
                    <w:t>руб</w:t>
                  </w:r>
                  <w:proofErr w:type="spellEnd"/>
                  <w:r w:rsidRPr="008A157D">
                    <w:rPr>
                      <w:rFonts w:ascii="Calibri" w:hAnsi="Calibri" w:cs="Calibri"/>
                      <w:b/>
                      <w:bCs/>
                      <w:color w:val="000000"/>
                      <w:sz w:val="22"/>
                      <w:szCs w:val="22"/>
                      <w:lang w:eastAsia="ru-RU"/>
                    </w:rPr>
                    <w:t>/</w:t>
                  </w:r>
                  <w:proofErr w:type="spellStart"/>
                  <w:r w:rsidRPr="008A157D">
                    <w:rPr>
                      <w:rFonts w:ascii="Calibri" w:hAnsi="Calibri" w:cs="Calibri"/>
                      <w:b/>
                      <w:bCs/>
                      <w:color w:val="000000"/>
                      <w:sz w:val="22"/>
                      <w:szCs w:val="22"/>
                      <w:lang w:eastAsia="ru-RU"/>
                    </w:rPr>
                    <w:t>мес</w:t>
                  </w:r>
                  <w:proofErr w:type="spellEnd"/>
                  <w:r w:rsidRPr="008A157D">
                    <w:rPr>
                      <w:rFonts w:ascii="Calibri" w:hAnsi="Calibri" w:cs="Calibri"/>
                      <w:b/>
                      <w:bCs/>
                      <w:color w:val="000000"/>
                      <w:sz w:val="22"/>
                      <w:szCs w:val="22"/>
                      <w:lang w:eastAsia="ru-RU"/>
                    </w:rPr>
                    <w:t>),без НДС</w:t>
                  </w:r>
                </w:p>
              </w:tc>
            </w:tr>
            <w:tr w:rsidR="004D52A7" w:rsidRPr="008A157D" w:rsidTr="00DF41C9">
              <w:trPr>
                <w:trHeight w:val="300"/>
              </w:trPr>
              <w:tc>
                <w:tcPr>
                  <w:tcW w:w="960" w:type="dxa"/>
                  <w:tcBorders>
                    <w:top w:val="nil"/>
                    <w:left w:val="single" w:sz="4" w:space="0" w:color="auto"/>
                    <w:bottom w:val="single" w:sz="4" w:space="0" w:color="auto"/>
                    <w:right w:val="single" w:sz="4" w:space="0" w:color="auto"/>
                  </w:tcBorders>
                  <w:shd w:val="clear" w:color="auto" w:fill="auto"/>
                  <w:noWrap/>
                  <w:hideMark/>
                </w:tcPr>
                <w:p w:rsidR="004D52A7" w:rsidRPr="00CD14A5" w:rsidRDefault="004D52A7" w:rsidP="00DF41C9">
                  <w:r w:rsidRPr="00CD14A5">
                    <w:t>1</w:t>
                  </w:r>
                </w:p>
              </w:tc>
              <w:tc>
                <w:tcPr>
                  <w:tcW w:w="4500" w:type="dxa"/>
                  <w:tcBorders>
                    <w:top w:val="nil"/>
                    <w:left w:val="nil"/>
                    <w:bottom w:val="single" w:sz="4" w:space="0" w:color="auto"/>
                    <w:right w:val="single" w:sz="4" w:space="0" w:color="auto"/>
                  </w:tcBorders>
                  <w:shd w:val="clear" w:color="auto" w:fill="auto"/>
                  <w:noWrap/>
                  <w:hideMark/>
                </w:tcPr>
                <w:p w:rsidR="004D52A7" w:rsidRPr="00CD14A5" w:rsidRDefault="004D52A7" w:rsidP="00DF41C9">
                  <w:r w:rsidRPr="00CD14A5">
                    <w:t>Уборка придомовой территории</w:t>
                  </w:r>
                </w:p>
              </w:tc>
              <w:tc>
                <w:tcPr>
                  <w:tcW w:w="2000" w:type="dxa"/>
                  <w:tcBorders>
                    <w:top w:val="nil"/>
                    <w:left w:val="nil"/>
                    <w:bottom w:val="single" w:sz="4" w:space="0" w:color="auto"/>
                    <w:right w:val="single" w:sz="4" w:space="0" w:color="auto"/>
                  </w:tcBorders>
                  <w:shd w:val="clear" w:color="auto" w:fill="auto"/>
                  <w:noWrap/>
                  <w:hideMark/>
                </w:tcPr>
                <w:p w:rsidR="004D52A7" w:rsidRPr="008C5790" w:rsidRDefault="004D52A7" w:rsidP="004D52A7">
                  <w:pPr>
                    <w:jc w:val="center"/>
                  </w:pPr>
                  <w:r w:rsidRPr="008C5790">
                    <w:t>0,00</w:t>
                  </w:r>
                </w:p>
              </w:tc>
              <w:tc>
                <w:tcPr>
                  <w:tcW w:w="2340" w:type="dxa"/>
                  <w:tcBorders>
                    <w:top w:val="nil"/>
                    <w:left w:val="nil"/>
                    <w:bottom w:val="single" w:sz="4" w:space="0" w:color="auto"/>
                    <w:right w:val="single" w:sz="4" w:space="0" w:color="auto"/>
                  </w:tcBorders>
                  <w:shd w:val="clear" w:color="auto" w:fill="auto"/>
                  <w:noWrap/>
                  <w:hideMark/>
                </w:tcPr>
                <w:p w:rsidR="004D52A7" w:rsidRPr="008C5790" w:rsidRDefault="004D52A7" w:rsidP="004D52A7">
                  <w:pPr>
                    <w:jc w:val="center"/>
                  </w:pPr>
                  <w:r w:rsidRPr="008C5790">
                    <w:t>0,00</w:t>
                  </w:r>
                </w:p>
              </w:tc>
            </w:tr>
            <w:tr w:rsidR="004D52A7" w:rsidRPr="008A157D" w:rsidTr="00DF41C9">
              <w:trPr>
                <w:trHeight w:val="1035"/>
              </w:trPr>
              <w:tc>
                <w:tcPr>
                  <w:tcW w:w="960" w:type="dxa"/>
                  <w:tcBorders>
                    <w:top w:val="nil"/>
                    <w:left w:val="single" w:sz="4" w:space="0" w:color="auto"/>
                    <w:bottom w:val="single" w:sz="4" w:space="0" w:color="auto"/>
                    <w:right w:val="single" w:sz="4" w:space="0" w:color="auto"/>
                  </w:tcBorders>
                  <w:shd w:val="clear" w:color="auto" w:fill="auto"/>
                  <w:noWrap/>
                  <w:hideMark/>
                </w:tcPr>
                <w:p w:rsidR="004D52A7" w:rsidRPr="00CD14A5" w:rsidRDefault="004D52A7" w:rsidP="00DF41C9">
                  <w:r w:rsidRPr="00CD14A5">
                    <w:t>2</w:t>
                  </w:r>
                </w:p>
              </w:tc>
              <w:tc>
                <w:tcPr>
                  <w:tcW w:w="4500" w:type="dxa"/>
                  <w:tcBorders>
                    <w:top w:val="nil"/>
                    <w:left w:val="nil"/>
                    <w:bottom w:val="single" w:sz="4" w:space="0" w:color="auto"/>
                    <w:right w:val="single" w:sz="4" w:space="0" w:color="auto"/>
                  </w:tcBorders>
                  <w:shd w:val="clear" w:color="auto" w:fill="auto"/>
                  <w:hideMark/>
                </w:tcPr>
                <w:p w:rsidR="004D52A7" w:rsidRPr="00CD14A5" w:rsidRDefault="004D52A7" w:rsidP="00DF41C9">
                  <w:r w:rsidRPr="00CD14A5">
                    <w:t>Работы, необходимые для надлежащего содержания оборудования и систем инженерно-технического обеспечения, входящих в состав общего имущества в многоквартирном доме</w:t>
                  </w:r>
                </w:p>
              </w:tc>
              <w:tc>
                <w:tcPr>
                  <w:tcW w:w="2000" w:type="dxa"/>
                  <w:tcBorders>
                    <w:top w:val="nil"/>
                    <w:left w:val="nil"/>
                    <w:bottom w:val="single" w:sz="4" w:space="0" w:color="auto"/>
                    <w:right w:val="single" w:sz="4" w:space="0" w:color="auto"/>
                  </w:tcBorders>
                  <w:shd w:val="clear" w:color="auto" w:fill="auto"/>
                  <w:noWrap/>
                  <w:hideMark/>
                </w:tcPr>
                <w:p w:rsidR="004D52A7" w:rsidRPr="008C5790" w:rsidRDefault="004D52A7" w:rsidP="004D52A7">
                  <w:pPr>
                    <w:jc w:val="center"/>
                  </w:pPr>
                  <w:r w:rsidRPr="008C5790">
                    <w:t>13685,44</w:t>
                  </w:r>
                </w:p>
              </w:tc>
              <w:tc>
                <w:tcPr>
                  <w:tcW w:w="2340" w:type="dxa"/>
                  <w:tcBorders>
                    <w:top w:val="nil"/>
                    <w:left w:val="nil"/>
                    <w:bottom w:val="single" w:sz="4" w:space="0" w:color="auto"/>
                    <w:right w:val="single" w:sz="4" w:space="0" w:color="auto"/>
                  </w:tcBorders>
                  <w:shd w:val="clear" w:color="auto" w:fill="auto"/>
                  <w:noWrap/>
                  <w:hideMark/>
                </w:tcPr>
                <w:p w:rsidR="004D52A7" w:rsidRPr="008C5790" w:rsidRDefault="004D52A7" w:rsidP="004D52A7">
                  <w:pPr>
                    <w:jc w:val="center"/>
                  </w:pPr>
                  <w:r w:rsidRPr="008C5790">
                    <w:t>3,35</w:t>
                  </w:r>
                </w:p>
              </w:tc>
            </w:tr>
            <w:tr w:rsidR="004D52A7" w:rsidRPr="008A157D" w:rsidTr="00DF41C9">
              <w:trPr>
                <w:trHeight w:val="300"/>
              </w:trPr>
              <w:tc>
                <w:tcPr>
                  <w:tcW w:w="960" w:type="dxa"/>
                  <w:tcBorders>
                    <w:top w:val="nil"/>
                    <w:left w:val="single" w:sz="4" w:space="0" w:color="auto"/>
                    <w:bottom w:val="single" w:sz="4" w:space="0" w:color="auto"/>
                    <w:right w:val="single" w:sz="4" w:space="0" w:color="auto"/>
                  </w:tcBorders>
                  <w:shd w:val="clear" w:color="auto" w:fill="auto"/>
                  <w:noWrap/>
                  <w:hideMark/>
                </w:tcPr>
                <w:p w:rsidR="004D52A7" w:rsidRPr="00CD14A5" w:rsidRDefault="004D52A7" w:rsidP="00DF41C9">
                  <w:r w:rsidRPr="00CD14A5">
                    <w:t>3</w:t>
                  </w:r>
                </w:p>
              </w:tc>
              <w:tc>
                <w:tcPr>
                  <w:tcW w:w="4500" w:type="dxa"/>
                  <w:tcBorders>
                    <w:top w:val="nil"/>
                    <w:left w:val="nil"/>
                    <w:bottom w:val="single" w:sz="4" w:space="0" w:color="auto"/>
                    <w:right w:val="single" w:sz="4" w:space="0" w:color="auto"/>
                  </w:tcBorders>
                  <w:shd w:val="clear" w:color="auto" w:fill="auto"/>
                  <w:noWrap/>
                  <w:hideMark/>
                </w:tcPr>
                <w:p w:rsidR="004D52A7" w:rsidRPr="00CD14A5" w:rsidRDefault="004D52A7" w:rsidP="00DF41C9">
                  <w:r w:rsidRPr="00CD14A5">
                    <w:t>Аварийное обслуживание</w:t>
                  </w:r>
                </w:p>
              </w:tc>
              <w:tc>
                <w:tcPr>
                  <w:tcW w:w="2000" w:type="dxa"/>
                  <w:tcBorders>
                    <w:top w:val="nil"/>
                    <w:left w:val="nil"/>
                    <w:bottom w:val="single" w:sz="4" w:space="0" w:color="auto"/>
                    <w:right w:val="single" w:sz="4" w:space="0" w:color="auto"/>
                  </w:tcBorders>
                  <w:shd w:val="clear" w:color="auto" w:fill="auto"/>
                  <w:noWrap/>
                  <w:hideMark/>
                </w:tcPr>
                <w:p w:rsidR="004D52A7" w:rsidRPr="008C5790" w:rsidRDefault="004D52A7" w:rsidP="004D52A7">
                  <w:pPr>
                    <w:jc w:val="center"/>
                  </w:pPr>
                </w:p>
              </w:tc>
              <w:tc>
                <w:tcPr>
                  <w:tcW w:w="2340" w:type="dxa"/>
                  <w:tcBorders>
                    <w:top w:val="nil"/>
                    <w:left w:val="nil"/>
                    <w:bottom w:val="single" w:sz="4" w:space="0" w:color="auto"/>
                    <w:right w:val="single" w:sz="4" w:space="0" w:color="auto"/>
                  </w:tcBorders>
                  <w:shd w:val="clear" w:color="auto" w:fill="auto"/>
                  <w:noWrap/>
                  <w:hideMark/>
                </w:tcPr>
                <w:p w:rsidR="004D52A7" w:rsidRPr="008C5790" w:rsidRDefault="004D52A7" w:rsidP="004D52A7">
                  <w:pPr>
                    <w:jc w:val="center"/>
                  </w:pPr>
                  <w:r w:rsidRPr="008C5790">
                    <w:t>7,33</w:t>
                  </w:r>
                </w:p>
              </w:tc>
            </w:tr>
            <w:tr w:rsidR="004D52A7" w:rsidRPr="008A157D" w:rsidTr="00DF41C9">
              <w:trPr>
                <w:trHeight w:val="300"/>
              </w:trPr>
              <w:tc>
                <w:tcPr>
                  <w:tcW w:w="960" w:type="dxa"/>
                  <w:tcBorders>
                    <w:top w:val="nil"/>
                    <w:left w:val="single" w:sz="4" w:space="0" w:color="auto"/>
                    <w:bottom w:val="single" w:sz="4" w:space="0" w:color="auto"/>
                    <w:right w:val="single" w:sz="4" w:space="0" w:color="auto"/>
                  </w:tcBorders>
                  <w:shd w:val="clear" w:color="auto" w:fill="auto"/>
                  <w:noWrap/>
                  <w:hideMark/>
                </w:tcPr>
                <w:p w:rsidR="004D52A7" w:rsidRPr="00CD14A5" w:rsidRDefault="004D52A7" w:rsidP="00DF41C9">
                  <w:r w:rsidRPr="00CD14A5">
                    <w:t>4</w:t>
                  </w:r>
                </w:p>
              </w:tc>
              <w:tc>
                <w:tcPr>
                  <w:tcW w:w="4500" w:type="dxa"/>
                  <w:tcBorders>
                    <w:top w:val="nil"/>
                    <w:left w:val="nil"/>
                    <w:bottom w:val="single" w:sz="4" w:space="0" w:color="auto"/>
                    <w:right w:val="single" w:sz="4" w:space="0" w:color="auto"/>
                  </w:tcBorders>
                  <w:shd w:val="clear" w:color="auto" w:fill="auto"/>
                  <w:noWrap/>
                  <w:hideMark/>
                </w:tcPr>
                <w:p w:rsidR="004D52A7" w:rsidRPr="00CD14A5" w:rsidRDefault="004D52A7" w:rsidP="00DF41C9">
                  <w:r w:rsidRPr="00CD14A5">
                    <w:t>Дератизация и дезинсекция</w:t>
                  </w:r>
                </w:p>
              </w:tc>
              <w:tc>
                <w:tcPr>
                  <w:tcW w:w="2000" w:type="dxa"/>
                  <w:tcBorders>
                    <w:top w:val="nil"/>
                    <w:left w:val="nil"/>
                    <w:bottom w:val="single" w:sz="4" w:space="0" w:color="auto"/>
                    <w:right w:val="single" w:sz="4" w:space="0" w:color="auto"/>
                  </w:tcBorders>
                  <w:shd w:val="clear" w:color="auto" w:fill="auto"/>
                  <w:noWrap/>
                  <w:hideMark/>
                </w:tcPr>
                <w:p w:rsidR="004D52A7" w:rsidRPr="008C5790" w:rsidRDefault="004D52A7" w:rsidP="004D52A7">
                  <w:pPr>
                    <w:jc w:val="center"/>
                  </w:pPr>
                </w:p>
              </w:tc>
              <w:tc>
                <w:tcPr>
                  <w:tcW w:w="2340" w:type="dxa"/>
                  <w:tcBorders>
                    <w:top w:val="nil"/>
                    <w:left w:val="nil"/>
                    <w:bottom w:val="single" w:sz="4" w:space="0" w:color="auto"/>
                    <w:right w:val="single" w:sz="4" w:space="0" w:color="auto"/>
                  </w:tcBorders>
                  <w:shd w:val="clear" w:color="auto" w:fill="auto"/>
                  <w:noWrap/>
                  <w:hideMark/>
                </w:tcPr>
                <w:p w:rsidR="004D52A7" w:rsidRPr="008C5790" w:rsidRDefault="004D52A7" w:rsidP="004D52A7">
                  <w:pPr>
                    <w:jc w:val="center"/>
                  </w:pPr>
                  <w:r w:rsidRPr="008C5790">
                    <w:t>0,11</w:t>
                  </w:r>
                </w:p>
              </w:tc>
            </w:tr>
            <w:tr w:rsidR="004D52A7" w:rsidRPr="008A157D" w:rsidTr="00DF41C9">
              <w:trPr>
                <w:trHeight w:val="300"/>
              </w:trPr>
              <w:tc>
                <w:tcPr>
                  <w:tcW w:w="960" w:type="dxa"/>
                  <w:tcBorders>
                    <w:top w:val="nil"/>
                    <w:left w:val="single" w:sz="4" w:space="0" w:color="auto"/>
                    <w:bottom w:val="single" w:sz="4" w:space="0" w:color="auto"/>
                    <w:right w:val="single" w:sz="4" w:space="0" w:color="auto"/>
                  </w:tcBorders>
                  <w:shd w:val="clear" w:color="auto" w:fill="auto"/>
                  <w:noWrap/>
                  <w:hideMark/>
                </w:tcPr>
                <w:p w:rsidR="004D52A7" w:rsidRPr="00CD14A5" w:rsidRDefault="004D52A7" w:rsidP="00DF41C9">
                  <w:r w:rsidRPr="00CD14A5">
                    <w:t>5</w:t>
                  </w:r>
                </w:p>
              </w:tc>
              <w:tc>
                <w:tcPr>
                  <w:tcW w:w="4500" w:type="dxa"/>
                  <w:tcBorders>
                    <w:top w:val="nil"/>
                    <w:left w:val="nil"/>
                    <w:bottom w:val="single" w:sz="4" w:space="0" w:color="auto"/>
                    <w:right w:val="single" w:sz="4" w:space="0" w:color="auto"/>
                  </w:tcBorders>
                  <w:shd w:val="clear" w:color="auto" w:fill="auto"/>
                  <w:noWrap/>
                  <w:hideMark/>
                </w:tcPr>
                <w:p w:rsidR="004D52A7" w:rsidRPr="00CD14A5" w:rsidRDefault="004D52A7" w:rsidP="00DF41C9">
                  <w:r w:rsidRPr="00CD14A5">
                    <w:t>Вывоз ЖБО</w:t>
                  </w:r>
                </w:p>
              </w:tc>
              <w:tc>
                <w:tcPr>
                  <w:tcW w:w="2000" w:type="dxa"/>
                  <w:tcBorders>
                    <w:top w:val="nil"/>
                    <w:left w:val="nil"/>
                    <w:bottom w:val="single" w:sz="4" w:space="0" w:color="auto"/>
                    <w:right w:val="single" w:sz="4" w:space="0" w:color="auto"/>
                  </w:tcBorders>
                  <w:shd w:val="clear" w:color="auto" w:fill="auto"/>
                  <w:noWrap/>
                  <w:hideMark/>
                </w:tcPr>
                <w:p w:rsidR="004D52A7" w:rsidRPr="008C5790" w:rsidRDefault="004D52A7" w:rsidP="004D52A7">
                  <w:pPr>
                    <w:jc w:val="center"/>
                  </w:pPr>
                </w:p>
              </w:tc>
              <w:tc>
                <w:tcPr>
                  <w:tcW w:w="2340" w:type="dxa"/>
                  <w:tcBorders>
                    <w:top w:val="nil"/>
                    <w:left w:val="nil"/>
                    <w:bottom w:val="single" w:sz="4" w:space="0" w:color="auto"/>
                    <w:right w:val="single" w:sz="4" w:space="0" w:color="auto"/>
                  </w:tcBorders>
                  <w:shd w:val="clear" w:color="auto" w:fill="auto"/>
                  <w:noWrap/>
                  <w:hideMark/>
                </w:tcPr>
                <w:p w:rsidR="004D52A7" w:rsidRPr="008C5790" w:rsidRDefault="004D52A7" w:rsidP="004D52A7">
                  <w:pPr>
                    <w:jc w:val="center"/>
                  </w:pPr>
                  <w:r w:rsidRPr="008C5790">
                    <w:t>3,71</w:t>
                  </w:r>
                </w:p>
              </w:tc>
            </w:tr>
            <w:tr w:rsidR="004D52A7" w:rsidRPr="008A157D" w:rsidTr="00DF41C9">
              <w:trPr>
                <w:trHeight w:val="300"/>
              </w:trPr>
              <w:tc>
                <w:tcPr>
                  <w:tcW w:w="960" w:type="dxa"/>
                  <w:tcBorders>
                    <w:top w:val="nil"/>
                    <w:left w:val="single" w:sz="4" w:space="0" w:color="auto"/>
                    <w:bottom w:val="single" w:sz="4" w:space="0" w:color="auto"/>
                    <w:right w:val="single" w:sz="4" w:space="0" w:color="auto"/>
                  </w:tcBorders>
                  <w:shd w:val="clear" w:color="auto" w:fill="auto"/>
                  <w:noWrap/>
                  <w:hideMark/>
                </w:tcPr>
                <w:p w:rsidR="004D52A7" w:rsidRPr="00CD14A5" w:rsidRDefault="004D52A7" w:rsidP="00DF41C9">
                  <w:r w:rsidRPr="00CD14A5">
                    <w:t>6</w:t>
                  </w:r>
                </w:p>
              </w:tc>
              <w:tc>
                <w:tcPr>
                  <w:tcW w:w="4500" w:type="dxa"/>
                  <w:tcBorders>
                    <w:top w:val="nil"/>
                    <w:left w:val="nil"/>
                    <w:bottom w:val="single" w:sz="4" w:space="0" w:color="auto"/>
                    <w:right w:val="single" w:sz="4" w:space="0" w:color="auto"/>
                  </w:tcBorders>
                  <w:shd w:val="clear" w:color="auto" w:fill="auto"/>
                  <w:noWrap/>
                  <w:hideMark/>
                </w:tcPr>
                <w:p w:rsidR="004D52A7" w:rsidRPr="00CD14A5" w:rsidRDefault="004D52A7" w:rsidP="00DF41C9">
                  <w:r w:rsidRPr="00CD14A5">
                    <w:t>ТО ВДГО</w:t>
                  </w:r>
                </w:p>
              </w:tc>
              <w:tc>
                <w:tcPr>
                  <w:tcW w:w="2000" w:type="dxa"/>
                  <w:tcBorders>
                    <w:top w:val="nil"/>
                    <w:left w:val="nil"/>
                    <w:bottom w:val="single" w:sz="4" w:space="0" w:color="auto"/>
                    <w:right w:val="single" w:sz="4" w:space="0" w:color="auto"/>
                  </w:tcBorders>
                  <w:shd w:val="clear" w:color="auto" w:fill="auto"/>
                  <w:hideMark/>
                </w:tcPr>
                <w:p w:rsidR="004D52A7" w:rsidRPr="008C5790" w:rsidRDefault="004D52A7" w:rsidP="004D52A7">
                  <w:pPr>
                    <w:jc w:val="center"/>
                  </w:pPr>
                </w:p>
              </w:tc>
              <w:tc>
                <w:tcPr>
                  <w:tcW w:w="2340" w:type="dxa"/>
                  <w:tcBorders>
                    <w:top w:val="nil"/>
                    <w:left w:val="nil"/>
                    <w:bottom w:val="single" w:sz="4" w:space="0" w:color="auto"/>
                    <w:right w:val="single" w:sz="4" w:space="0" w:color="auto"/>
                  </w:tcBorders>
                  <w:shd w:val="clear" w:color="auto" w:fill="auto"/>
                  <w:hideMark/>
                </w:tcPr>
                <w:p w:rsidR="004D52A7" w:rsidRPr="008C5790" w:rsidRDefault="004D52A7" w:rsidP="004D52A7">
                  <w:pPr>
                    <w:jc w:val="center"/>
                  </w:pPr>
                </w:p>
              </w:tc>
            </w:tr>
            <w:tr w:rsidR="004D52A7" w:rsidRPr="008A157D" w:rsidTr="00DF41C9">
              <w:trPr>
                <w:trHeight w:val="300"/>
              </w:trPr>
              <w:tc>
                <w:tcPr>
                  <w:tcW w:w="960" w:type="dxa"/>
                  <w:tcBorders>
                    <w:top w:val="nil"/>
                    <w:left w:val="single" w:sz="4" w:space="0" w:color="auto"/>
                    <w:bottom w:val="single" w:sz="4" w:space="0" w:color="auto"/>
                    <w:right w:val="single" w:sz="4" w:space="0" w:color="auto"/>
                  </w:tcBorders>
                  <w:shd w:val="clear" w:color="auto" w:fill="auto"/>
                  <w:noWrap/>
                  <w:hideMark/>
                </w:tcPr>
                <w:p w:rsidR="004D52A7" w:rsidRPr="00CD14A5" w:rsidRDefault="004D52A7" w:rsidP="00DF41C9">
                  <w:r w:rsidRPr="00CD14A5">
                    <w:t>7</w:t>
                  </w:r>
                </w:p>
              </w:tc>
              <w:tc>
                <w:tcPr>
                  <w:tcW w:w="4500" w:type="dxa"/>
                  <w:tcBorders>
                    <w:top w:val="nil"/>
                    <w:left w:val="nil"/>
                    <w:bottom w:val="single" w:sz="4" w:space="0" w:color="auto"/>
                    <w:right w:val="single" w:sz="4" w:space="0" w:color="auto"/>
                  </w:tcBorders>
                  <w:shd w:val="clear" w:color="auto" w:fill="auto"/>
                  <w:noWrap/>
                  <w:hideMark/>
                </w:tcPr>
                <w:p w:rsidR="004D52A7" w:rsidRPr="00CD14A5" w:rsidRDefault="004D52A7" w:rsidP="00DF41C9">
                  <w:r w:rsidRPr="00CD14A5">
                    <w:t>Услуги по управлению МКД</w:t>
                  </w:r>
                </w:p>
              </w:tc>
              <w:tc>
                <w:tcPr>
                  <w:tcW w:w="2000" w:type="dxa"/>
                  <w:tcBorders>
                    <w:top w:val="nil"/>
                    <w:left w:val="nil"/>
                    <w:bottom w:val="single" w:sz="4" w:space="0" w:color="auto"/>
                    <w:right w:val="single" w:sz="4" w:space="0" w:color="auto"/>
                  </w:tcBorders>
                  <w:shd w:val="clear" w:color="auto" w:fill="auto"/>
                  <w:noWrap/>
                  <w:hideMark/>
                </w:tcPr>
                <w:p w:rsidR="004D52A7" w:rsidRPr="008C5790" w:rsidRDefault="004D52A7" w:rsidP="004D52A7">
                  <w:pPr>
                    <w:jc w:val="center"/>
                  </w:pPr>
                </w:p>
              </w:tc>
              <w:tc>
                <w:tcPr>
                  <w:tcW w:w="2340" w:type="dxa"/>
                  <w:tcBorders>
                    <w:top w:val="nil"/>
                    <w:left w:val="nil"/>
                    <w:bottom w:val="single" w:sz="4" w:space="0" w:color="auto"/>
                    <w:right w:val="single" w:sz="4" w:space="0" w:color="auto"/>
                  </w:tcBorders>
                  <w:shd w:val="clear" w:color="auto" w:fill="auto"/>
                  <w:noWrap/>
                  <w:hideMark/>
                </w:tcPr>
                <w:p w:rsidR="004D52A7" w:rsidRPr="008C5790" w:rsidRDefault="004D52A7" w:rsidP="004D52A7">
                  <w:pPr>
                    <w:jc w:val="center"/>
                  </w:pPr>
                  <w:r w:rsidRPr="008C5790">
                    <w:t>8,62</w:t>
                  </w:r>
                </w:p>
              </w:tc>
            </w:tr>
            <w:tr w:rsidR="004D52A7" w:rsidRPr="008A157D" w:rsidTr="00DF41C9">
              <w:trPr>
                <w:trHeight w:val="300"/>
              </w:trPr>
              <w:tc>
                <w:tcPr>
                  <w:tcW w:w="960" w:type="dxa"/>
                  <w:tcBorders>
                    <w:top w:val="nil"/>
                    <w:left w:val="single" w:sz="4" w:space="0" w:color="auto"/>
                    <w:bottom w:val="single" w:sz="4" w:space="0" w:color="auto"/>
                    <w:right w:val="single" w:sz="4" w:space="0" w:color="auto"/>
                  </w:tcBorders>
                  <w:shd w:val="clear" w:color="auto" w:fill="auto"/>
                  <w:noWrap/>
                  <w:hideMark/>
                </w:tcPr>
                <w:p w:rsidR="004D52A7" w:rsidRPr="00CD14A5" w:rsidRDefault="004D52A7" w:rsidP="00DF41C9">
                  <w:r w:rsidRPr="00CD14A5">
                    <w:t>8</w:t>
                  </w:r>
                </w:p>
              </w:tc>
              <w:tc>
                <w:tcPr>
                  <w:tcW w:w="4500" w:type="dxa"/>
                  <w:tcBorders>
                    <w:top w:val="nil"/>
                    <w:left w:val="nil"/>
                    <w:bottom w:val="single" w:sz="4" w:space="0" w:color="auto"/>
                    <w:right w:val="single" w:sz="4" w:space="0" w:color="auto"/>
                  </w:tcBorders>
                  <w:shd w:val="clear" w:color="auto" w:fill="auto"/>
                  <w:noWrap/>
                  <w:hideMark/>
                </w:tcPr>
                <w:p w:rsidR="004D52A7" w:rsidRPr="00CD14A5" w:rsidRDefault="004D52A7" w:rsidP="00DF41C9">
                  <w:r w:rsidRPr="00CD14A5">
                    <w:t>Текущий ремонт</w:t>
                  </w:r>
                </w:p>
              </w:tc>
              <w:tc>
                <w:tcPr>
                  <w:tcW w:w="2000" w:type="dxa"/>
                  <w:tcBorders>
                    <w:top w:val="nil"/>
                    <w:left w:val="nil"/>
                    <w:bottom w:val="single" w:sz="4" w:space="0" w:color="auto"/>
                    <w:right w:val="single" w:sz="4" w:space="0" w:color="auto"/>
                  </w:tcBorders>
                  <w:shd w:val="clear" w:color="auto" w:fill="auto"/>
                  <w:noWrap/>
                  <w:hideMark/>
                </w:tcPr>
                <w:p w:rsidR="004D52A7" w:rsidRPr="008C5790" w:rsidRDefault="004D52A7" w:rsidP="004D52A7">
                  <w:pPr>
                    <w:jc w:val="center"/>
                  </w:pPr>
                </w:p>
              </w:tc>
              <w:tc>
                <w:tcPr>
                  <w:tcW w:w="2340" w:type="dxa"/>
                  <w:tcBorders>
                    <w:top w:val="nil"/>
                    <w:left w:val="nil"/>
                    <w:bottom w:val="single" w:sz="4" w:space="0" w:color="auto"/>
                    <w:right w:val="single" w:sz="4" w:space="0" w:color="auto"/>
                  </w:tcBorders>
                  <w:shd w:val="clear" w:color="auto" w:fill="auto"/>
                  <w:noWrap/>
                  <w:hideMark/>
                </w:tcPr>
                <w:p w:rsidR="004D52A7" w:rsidRDefault="004D52A7" w:rsidP="004D52A7">
                  <w:pPr>
                    <w:jc w:val="center"/>
                  </w:pPr>
                  <w:r w:rsidRPr="008C5790">
                    <w:t>2,01</w:t>
                  </w:r>
                </w:p>
              </w:tc>
            </w:tr>
            <w:tr w:rsidR="00535511" w:rsidRPr="008A157D" w:rsidTr="00B048D7">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35511" w:rsidRPr="008A157D" w:rsidRDefault="00535511" w:rsidP="00B048D7">
                  <w:pPr>
                    <w:suppressAutoHyphens w:val="0"/>
                    <w:spacing w:after="0"/>
                    <w:jc w:val="right"/>
                    <w:rPr>
                      <w:rFonts w:ascii="Calibri" w:hAnsi="Calibri" w:cs="Calibri"/>
                      <w:color w:val="000000"/>
                      <w:sz w:val="22"/>
                      <w:szCs w:val="22"/>
                      <w:lang w:eastAsia="ru-RU"/>
                    </w:rPr>
                  </w:pPr>
                </w:p>
              </w:tc>
              <w:tc>
                <w:tcPr>
                  <w:tcW w:w="4500" w:type="dxa"/>
                  <w:tcBorders>
                    <w:top w:val="single" w:sz="4" w:space="0" w:color="auto"/>
                    <w:left w:val="nil"/>
                    <w:bottom w:val="single" w:sz="4" w:space="0" w:color="auto"/>
                    <w:right w:val="single" w:sz="4" w:space="0" w:color="auto"/>
                  </w:tcBorders>
                  <w:shd w:val="clear" w:color="auto" w:fill="auto"/>
                  <w:noWrap/>
                  <w:vAlign w:val="bottom"/>
                </w:tcPr>
                <w:p w:rsidR="00535511" w:rsidRPr="008A157D" w:rsidRDefault="00535511" w:rsidP="00B048D7">
                  <w:pPr>
                    <w:suppressAutoHyphens w:val="0"/>
                    <w:spacing w:after="0"/>
                    <w:jc w:val="left"/>
                    <w:rPr>
                      <w:rFonts w:ascii="Calibri" w:hAnsi="Calibri" w:cs="Calibri"/>
                      <w:color w:val="000000"/>
                      <w:sz w:val="22"/>
                      <w:szCs w:val="22"/>
                      <w:lang w:eastAsia="ru-RU"/>
                    </w:rPr>
                  </w:pPr>
                  <w:r>
                    <w:rPr>
                      <w:rFonts w:ascii="Calibri" w:hAnsi="Calibri" w:cs="Calibri"/>
                      <w:color w:val="000000"/>
                      <w:sz w:val="22"/>
                      <w:szCs w:val="22"/>
                      <w:lang w:eastAsia="ru-RU"/>
                    </w:rPr>
                    <w:t>Итого тариф по дому (размер ежемесячной платы):</w:t>
                  </w:r>
                </w:p>
              </w:tc>
              <w:tc>
                <w:tcPr>
                  <w:tcW w:w="2000" w:type="dxa"/>
                  <w:tcBorders>
                    <w:top w:val="single" w:sz="4" w:space="0" w:color="auto"/>
                    <w:left w:val="nil"/>
                    <w:bottom w:val="single" w:sz="4" w:space="0" w:color="auto"/>
                    <w:right w:val="single" w:sz="4" w:space="0" w:color="auto"/>
                  </w:tcBorders>
                  <w:shd w:val="clear" w:color="auto" w:fill="auto"/>
                  <w:noWrap/>
                  <w:vAlign w:val="bottom"/>
                </w:tcPr>
                <w:p w:rsidR="00535511" w:rsidRPr="008A157D" w:rsidRDefault="00535511" w:rsidP="00B048D7">
                  <w:pPr>
                    <w:suppressAutoHyphens w:val="0"/>
                    <w:spacing w:after="0"/>
                    <w:jc w:val="left"/>
                    <w:rPr>
                      <w:rFonts w:ascii="Calibri" w:hAnsi="Calibri" w:cs="Calibri"/>
                      <w:color w:val="000000"/>
                      <w:sz w:val="22"/>
                      <w:szCs w:val="22"/>
                      <w:lang w:eastAsia="ru-RU"/>
                    </w:rPr>
                  </w:pPr>
                </w:p>
              </w:tc>
              <w:tc>
                <w:tcPr>
                  <w:tcW w:w="2340" w:type="dxa"/>
                  <w:tcBorders>
                    <w:top w:val="single" w:sz="4" w:space="0" w:color="auto"/>
                    <w:left w:val="nil"/>
                    <w:bottom w:val="single" w:sz="4" w:space="0" w:color="auto"/>
                    <w:right w:val="single" w:sz="4" w:space="0" w:color="auto"/>
                  </w:tcBorders>
                  <w:shd w:val="clear" w:color="auto" w:fill="auto"/>
                  <w:noWrap/>
                  <w:vAlign w:val="bottom"/>
                </w:tcPr>
                <w:p w:rsidR="00535511" w:rsidRPr="008A157D" w:rsidRDefault="004D52A7" w:rsidP="00B048D7">
                  <w:pPr>
                    <w:suppressAutoHyphens w:val="0"/>
                    <w:spacing w:after="0"/>
                    <w:jc w:val="center"/>
                    <w:rPr>
                      <w:rFonts w:ascii="Calibri" w:hAnsi="Calibri" w:cs="Calibri"/>
                      <w:b/>
                      <w:bCs/>
                      <w:color w:val="000000"/>
                      <w:sz w:val="22"/>
                      <w:szCs w:val="22"/>
                      <w:lang w:eastAsia="ru-RU"/>
                    </w:rPr>
                  </w:pPr>
                  <w:r>
                    <w:rPr>
                      <w:rFonts w:ascii="Calibri" w:hAnsi="Calibri" w:cs="Calibri"/>
                      <w:b/>
                      <w:bCs/>
                      <w:color w:val="000000"/>
                      <w:sz w:val="22"/>
                      <w:szCs w:val="22"/>
                      <w:lang w:eastAsia="ru-RU"/>
                    </w:rPr>
                    <w:t>25,14</w:t>
                  </w:r>
                </w:p>
              </w:tc>
            </w:tr>
          </w:tbl>
          <w:p w:rsidR="00535511" w:rsidRDefault="00535511" w:rsidP="00B048D7">
            <w:pPr>
              <w:suppressAutoHyphens w:val="0"/>
              <w:spacing w:after="0"/>
              <w:jc w:val="center"/>
              <w:rPr>
                <w:b/>
                <w:bCs/>
                <w:color w:val="000000"/>
                <w:sz w:val="22"/>
                <w:szCs w:val="22"/>
                <w:lang w:eastAsia="ru-RU"/>
              </w:rPr>
            </w:pPr>
          </w:p>
          <w:p w:rsidR="00535511" w:rsidRPr="00FD7407" w:rsidRDefault="00535511" w:rsidP="00B048D7">
            <w:pPr>
              <w:suppressAutoHyphens w:val="0"/>
              <w:spacing w:after="0"/>
              <w:jc w:val="center"/>
              <w:rPr>
                <w:b/>
                <w:bCs/>
                <w:color w:val="000000"/>
                <w:sz w:val="22"/>
                <w:szCs w:val="22"/>
                <w:lang w:eastAsia="ru-RU"/>
              </w:rPr>
            </w:pPr>
          </w:p>
        </w:tc>
        <w:tc>
          <w:tcPr>
            <w:tcW w:w="236" w:type="dxa"/>
            <w:vAlign w:val="center"/>
            <w:hideMark/>
          </w:tcPr>
          <w:p w:rsidR="00535511" w:rsidRPr="00FD7407" w:rsidRDefault="00535511" w:rsidP="00B048D7">
            <w:pPr>
              <w:suppressAutoHyphens w:val="0"/>
              <w:spacing w:after="0"/>
              <w:jc w:val="left"/>
              <w:rPr>
                <w:sz w:val="22"/>
                <w:szCs w:val="22"/>
                <w:lang w:eastAsia="ru-RU"/>
              </w:rPr>
            </w:pPr>
          </w:p>
        </w:tc>
        <w:tc>
          <w:tcPr>
            <w:tcW w:w="236" w:type="dxa"/>
            <w:vAlign w:val="center"/>
            <w:hideMark/>
          </w:tcPr>
          <w:p w:rsidR="00535511" w:rsidRPr="00FD7407" w:rsidRDefault="00535511" w:rsidP="00B048D7">
            <w:pPr>
              <w:suppressAutoHyphens w:val="0"/>
              <w:spacing w:after="0"/>
              <w:jc w:val="left"/>
              <w:rPr>
                <w:sz w:val="22"/>
                <w:szCs w:val="22"/>
                <w:lang w:eastAsia="ru-RU"/>
              </w:rPr>
            </w:pPr>
          </w:p>
        </w:tc>
        <w:tc>
          <w:tcPr>
            <w:tcW w:w="236" w:type="dxa"/>
            <w:vAlign w:val="center"/>
            <w:hideMark/>
          </w:tcPr>
          <w:p w:rsidR="00535511" w:rsidRPr="00FD7407" w:rsidRDefault="00535511" w:rsidP="00B048D7">
            <w:pPr>
              <w:suppressAutoHyphens w:val="0"/>
              <w:spacing w:after="0"/>
              <w:jc w:val="left"/>
              <w:rPr>
                <w:sz w:val="22"/>
                <w:szCs w:val="22"/>
                <w:lang w:eastAsia="ru-RU"/>
              </w:rPr>
            </w:pPr>
          </w:p>
        </w:tc>
        <w:tc>
          <w:tcPr>
            <w:tcW w:w="236" w:type="dxa"/>
            <w:vAlign w:val="center"/>
            <w:hideMark/>
          </w:tcPr>
          <w:p w:rsidR="00535511" w:rsidRPr="00FD7407" w:rsidRDefault="00535511" w:rsidP="00B048D7">
            <w:pPr>
              <w:suppressAutoHyphens w:val="0"/>
              <w:spacing w:after="0"/>
              <w:jc w:val="left"/>
              <w:rPr>
                <w:sz w:val="22"/>
                <w:szCs w:val="22"/>
                <w:lang w:eastAsia="ru-RU"/>
              </w:rPr>
            </w:pPr>
          </w:p>
        </w:tc>
        <w:tc>
          <w:tcPr>
            <w:tcW w:w="236" w:type="dxa"/>
            <w:vAlign w:val="center"/>
            <w:hideMark/>
          </w:tcPr>
          <w:p w:rsidR="00535511" w:rsidRPr="00FD7407" w:rsidRDefault="00535511" w:rsidP="00B048D7">
            <w:pPr>
              <w:suppressAutoHyphens w:val="0"/>
              <w:spacing w:after="0"/>
              <w:jc w:val="left"/>
              <w:rPr>
                <w:sz w:val="22"/>
                <w:szCs w:val="22"/>
                <w:lang w:eastAsia="ru-RU"/>
              </w:rPr>
            </w:pPr>
          </w:p>
        </w:tc>
        <w:tc>
          <w:tcPr>
            <w:tcW w:w="236" w:type="dxa"/>
            <w:vAlign w:val="center"/>
            <w:hideMark/>
          </w:tcPr>
          <w:p w:rsidR="00535511" w:rsidRPr="00FD7407" w:rsidRDefault="00535511" w:rsidP="00B048D7">
            <w:pPr>
              <w:suppressAutoHyphens w:val="0"/>
              <w:spacing w:after="0"/>
              <w:jc w:val="left"/>
              <w:rPr>
                <w:sz w:val="22"/>
                <w:szCs w:val="22"/>
                <w:lang w:eastAsia="ru-RU"/>
              </w:rPr>
            </w:pPr>
          </w:p>
        </w:tc>
        <w:tc>
          <w:tcPr>
            <w:tcW w:w="236" w:type="dxa"/>
            <w:vAlign w:val="center"/>
            <w:hideMark/>
          </w:tcPr>
          <w:p w:rsidR="00535511" w:rsidRPr="00FD7407" w:rsidRDefault="00535511" w:rsidP="00B048D7">
            <w:pPr>
              <w:suppressAutoHyphens w:val="0"/>
              <w:spacing w:after="0"/>
              <w:jc w:val="left"/>
              <w:rPr>
                <w:sz w:val="22"/>
                <w:szCs w:val="22"/>
                <w:lang w:eastAsia="ru-RU"/>
              </w:rPr>
            </w:pPr>
          </w:p>
        </w:tc>
        <w:tc>
          <w:tcPr>
            <w:tcW w:w="236" w:type="dxa"/>
            <w:vAlign w:val="center"/>
            <w:hideMark/>
          </w:tcPr>
          <w:p w:rsidR="00535511" w:rsidRPr="00FD7407" w:rsidRDefault="00535511" w:rsidP="00B048D7">
            <w:pPr>
              <w:suppressAutoHyphens w:val="0"/>
              <w:spacing w:after="0"/>
              <w:jc w:val="left"/>
              <w:rPr>
                <w:sz w:val="22"/>
                <w:szCs w:val="22"/>
                <w:lang w:eastAsia="ru-RU"/>
              </w:rPr>
            </w:pPr>
          </w:p>
        </w:tc>
        <w:tc>
          <w:tcPr>
            <w:tcW w:w="236" w:type="dxa"/>
            <w:vAlign w:val="center"/>
            <w:hideMark/>
          </w:tcPr>
          <w:p w:rsidR="00535511" w:rsidRPr="00FD7407" w:rsidRDefault="00535511" w:rsidP="00B048D7">
            <w:pPr>
              <w:suppressAutoHyphens w:val="0"/>
              <w:spacing w:after="0"/>
              <w:jc w:val="left"/>
              <w:rPr>
                <w:sz w:val="22"/>
                <w:szCs w:val="22"/>
                <w:lang w:eastAsia="ru-RU"/>
              </w:rPr>
            </w:pPr>
          </w:p>
        </w:tc>
        <w:tc>
          <w:tcPr>
            <w:tcW w:w="236" w:type="dxa"/>
            <w:vAlign w:val="center"/>
            <w:hideMark/>
          </w:tcPr>
          <w:p w:rsidR="00535511" w:rsidRPr="00FD7407" w:rsidRDefault="00535511" w:rsidP="00B048D7">
            <w:pPr>
              <w:suppressAutoHyphens w:val="0"/>
              <w:spacing w:after="0"/>
              <w:jc w:val="left"/>
              <w:rPr>
                <w:sz w:val="22"/>
                <w:szCs w:val="22"/>
                <w:lang w:eastAsia="ru-RU"/>
              </w:rPr>
            </w:pPr>
          </w:p>
        </w:tc>
        <w:tc>
          <w:tcPr>
            <w:tcW w:w="236" w:type="dxa"/>
            <w:vAlign w:val="center"/>
            <w:hideMark/>
          </w:tcPr>
          <w:p w:rsidR="00535511" w:rsidRPr="00FD7407" w:rsidRDefault="00535511" w:rsidP="00B048D7">
            <w:pPr>
              <w:suppressAutoHyphens w:val="0"/>
              <w:spacing w:after="0"/>
              <w:jc w:val="left"/>
              <w:rPr>
                <w:sz w:val="22"/>
                <w:szCs w:val="22"/>
                <w:lang w:eastAsia="ru-RU"/>
              </w:rPr>
            </w:pPr>
          </w:p>
        </w:tc>
        <w:tc>
          <w:tcPr>
            <w:tcW w:w="236" w:type="dxa"/>
            <w:vAlign w:val="center"/>
            <w:hideMark/>
          </w:tcPr>
          <w:p w:rsidR="00535511" w:rsidRPr="00FD7407" w:rsidRDefault="00535511" w:rsidP="00B048D7">
            <w:pPr>
              <w:suppressAutoHyphens w:val="0"/>
              <w:spacing w:after="0"/>
              <w:jc w:val="left"/>
              <w:rPr>
                <w:sz w:val="22"/>
                <w:szCs w:val="22"/>
                <w:lang w:eastAsia="ru-RU"/>
              </w:rPr>
            </w:pPr>
          </w:p>
        </w:tc>
        <w:tc>
          <w:tcPr>
            <w:tcW w:w="236" w:type="dxa"/>
            <w:vAlign w:val="center"/>
            <w:hideMark/>
          </w:tcPr>
          <w:p w:rsidR="00535511" w:rsidRPr="00FD7407" w:rsidRDefault="00535511" w:rsidP="00B048D7">
            <w:pPr>
              <w:suppressAutoHyphens w:val="0"/>
              <w:spacing w:after="0"/>
              <w:jc w:val="left"/>
              <w:rPr>
                <w:sz w:val="22"/>
                <w:szCs w:val="22"/>
                <w:lang w:eastAsia="ru-RU"/>
              </w:rPr>
            </w:pPr>
          </w:p>
        </w:tc>
        <w:tc>
          <w:tcPr>
            <w:tcW w:w="236" w:type="dxa"/>
            <w:vAlign w:val="center"/>
            <w:hideMark/>
          </w:tcPr>
          <w:p w:rsidR="00535511" w:rsidRPr="00FD7407" w:rsidRDefault="00535511" w:rsidP="00B048D7">
            <w:pPr>
              <w:suppressAutoHyphens w:val="0"/>
              <w:spacing w:after="0"/>
              <w:jc w:val="left"/>
              <w:rPr>
                <w:sz w:val="22"/>
                <w:szCs w:val="22"/>
                <w:lang w:eastAsia="ru-RU"/>
              </w:rPr>
            </w:pPr>
          </w:p>
        </w:tc>
      </w:tr>
    </w:tbl>
    <w:p w:rsidR="00780069" w:rsidRPr="00ED6F8A" w:rsidRDefault="00535511" w:rsidP="00544CA9">
      <w:pPr>
        <w:suppressAutoHyphens w:val="0"/>
        <w:spacing w:after="0"/>
        <w:jc w:val="center"/>
        <w:rPr>
          <w:rFonts w:eastAsia="Arial Unicode MS"/>
          <w:color w:val="000000"/>
          <w:sz w:val="22"/>
          <w:szCs w:val="22"/>
          <w:lang w:eastAsia="ru-RU" w:bidi="ru-RU"/>
        </w:rPr>
      </w:pPr>
      <w:r>
        <w:rPr>
          <w:b/>
          <w:sz w:val="22"/>
          <w:szCs w:val="22"/>
        </w:rPr>
        <w:br w:type="page"/>
      </w:r>
      <w:r w:rsidR="00544CA9">
        <w:rPr>
          <w:b/>
          <w:sz w:val="22"/>
          <w:szCs w:val="22"/>
        </w:rPr>
        <w:lastRenderedPageBreak/>
        <w:t xml:space="preserve">                                                                                        </w:t>
      </w:r>
      <w:r w:rsidR="00780069" w:rsidRPr="00ED6F8A">
        <w:rPr>
          <w:rFonts w:eastAsia="Arial Unicode MS"/>
          <w:color w:val="000000"/>
          <w:sz w:val="22"/>
          <w:szCs w:val="22"/>
          <w:lang w:eastAsia="ru-RU" w:bidi="ru-RU"/>
        </w:rPr>
        <w:t>Утверждаю</w:t>
      </w:r>
    </w:p>
    <w:p w:rsidR="00780069" w:rsidRPr="00ED6F8A" w:rsidRDefault="00780069" w:rsidP="00780069">
      <w:pPr>
        <w:widowControl w:val="0"/>
        <w:suppressAutoHyphens w:val="0"/>
        <w:spacing w:before="120" w:after="0"/>
        <w:ind w:left="4678"/>
        <w:jc w:val="center"/>
        <w:rPr>
          <w:rFonts w:eastAsia="Arial Unicode MS"/>
          <w:color w:val="000000"/>
          <w:sz w:val="22"/>
          <w:szCs w:val="22"/>
          <w:lang w:eastAsia="ru-RU" w:bidi="ru-RU"/>
        </w:rPr>
      </w:pPr>
      <w:r w:rsidRPr="00ED6F8A">
        <w:rPr>
          <w:rFonts w:eastAsia="Arial Unicode MS"/>
          <w:b/>
          <w:bCs/>
          <w:color w:val="000000"/>
          <w:sz w:val="22"/>
          <w:szCs w:val="22"/>
          <w:lang w:eastAsia="ru-RU" w:bidi="ru-RU"/>
        </w:rPr>
        <w:tab/>
      </w:r>
      <w:r w:rsidRPr="00ED6F8A">
        <w:rPr>
          <w:rFonts w:eastAsia="Arial Unicode MS"/>
          <w:color w:val="000000"/>
          <w:sz w:val="22"/>
          <w:szCs w:val="22"/>
          <w:lang w:eastAsia="ru-RU" w:bidi="ru-RU"/>
        </w:rPr>
        <w:t xml:space="preserve">Заместитель главы администрации по инфраструктуре, начальник Управления </w:t>
      </w:r>
      <w:proofErr w:type="spellStart"/>
      <w:r w:rsidRPr="00ED6F8A">
        <w:rPr>
          <w:rFonts w:eastAsia="Arial Unicode MS"/>
          <w:color w:val="000000"/>
          <w:sz w:val="22"/>
          <w:szCs w:val="22"/>
          <w:lang w:eastAsia="ru-RU" w:bidi="ru-RU"/>
        </w:rPr>
        <w:t>имущественно</w:t>
      </w:r>
      <w:proofErr w:type="spellEnd"/>
      <w:r w:rsidRPr="00ED6F8A">
        <w:rPr>
          <w:rFonts w:eastAsia="Arial Unicode MS"/>
          <w:color w:val="000000"/>
          <w:sz w:val="22"/>
          <w:szCs w:val="22"/>
          <w:lang w:eastAsia="ru-RU" w:bidi="ru-RU"/>
        </w:rPr>
        <w:t>-хозяйственного комплекса администрации Котласского муниципального округа Архангельской области</w:t>
      </w:r>
    </w:p>
    <w:p w:rsidR="00780069" w:rsidRPr="00ED6F8A" w:rsidRDefault="00780069" w:rsidP="00780069">
      <w:pPr>
        <w:widowControl w:val="0"/>
        <w:pBdr>
          <w:top w:val="single" w:sz="4" w:space="1" w:color="auto"/>
        </w:pBdr>
        <w:suppressAutoHyphens w:val="0"/>
        <w:spacing w:after="0"/>
        <w:ind w:left="5103"/>
        <w:jc w:val="center"/>
        <w:rPr>
          <w:rFonts w:eastAsia="Arial Unicode MS"/>
          <w:color w:val="000000"/>
          <w:sz w:val="22"/>
          <w:szCs w:val="22"/>
          <w:lang w:eastAsia="ru-RU" w:bidi="ru-RU"/>
        </w:rPr>
      </w:pPr>
      <w:proofErr w:type="gramStart"/>
      <w:r w:rsidRPr="00ED6F8A">
        <w:rPr>
          <w:rFonts w:eastAsia="Arial Unicode MS"/>
          <w:color w:val="000000"/>
          <w:sz w:val="22"/>
          <w:szCs w:val="22"/>
          <w:lang w:eastAsia="ru-RU" w:bidi="ru-RU"/>
        </w:rPr>
        <w:t xml:space="preserve">(должность, </w:t>
      </w:r>
      <w:proofErr w:type="spellStart"/>
      <w:r w:rsidRPr="00ED6F8A">
        <w:rPr>
          <w:rFonts w:eastAsia="Arial Unicode MS"/>
          <w:color w:val="000000"/>
          <w:sz w:val="22"/>
          <w:szCs w:val="22"/>
          <w:lang w:eastAsia="ru-RU" w:bidi="ru-RU"/>
        </w:rPr>
        <w:t>ф.и.о.</w:t>
      </w:r>
      <w:proofErr w:type="spellEnd"/>
      <w:r w:rsidRPr="00ED6F8A">
        <w:rPr>
          <w:rFonts w:eastAsia="Arial Unicode MS"/>
          <w:color w:val="000000"/>
          <w:sz w:val="22"/>
          <w:szCs w:val="22"/>
          <w:lang w:eastAsia="ru-RU" w:bidi="ru-RU"/>
        </w:rPr>
        <w:t xml:space="preserve"> руководителя органа</w:t>
      </w:r>
      <w:proofErr w:type="gramEnd"/>
    </w:p>
    <w:p w:rsidR="00780069" w:rsidRPr="00ED6F8A" w:rsidRDefault="00780069" w:rsidP="00780069">
      <w:pPr>
        <w:widowControl w:val="0"/>
        <w:suppressAutoHyphens w:val="0"/>
        <w:spacing w:after="0"/>
        <w:ind w:left="5103"/>
        <w:jc w:val="right"/>
        <w:rPr>
          <w:rFonts w:eastAsia="Arial Unicode MS"/>
          <w:color w:val="000000"/>
          <w:sz w:val="22"/>
          <w:szCs w:val="22"/>
          <w:lang w:eastAsia="ru-RU" w:bidi="ru-RU"/>
        </w:rPr>
      </w:pPr>
      <w:r w:rsidRPr="00ED6F8A">
        <w:rPr>
          <w:rFonts w:eastAsia="Arial Unicode MS"/>
          <w:color w:val="000000"/>
          <w:sz w:val="22"/>
          <w:szCs w:val="22"/>
          <w:lang w:eastAsia="ru-RU" w:bidi="ru-RU"/>
        </w:rPr>
        <w:t>В.П. Проскуряков</w:t>
      </w:r>
    </w:p>
    <w:p w:rsidR="00780069" w:rsidRPr="00ED6F8A" w:rsidRDefault="00780069" w:rsidP="00780069">
      <w:pPr>
        <w:widowControl w:val="0"/>
        <w:pBdr>
          <w:top w:val="single" w:sz="4" w:space="1" w:color="auto"/>
        </w:pBdr>
        <w:suppressAutoHyphens w:val="0"/>
        <w:spacing w:after="0"/>
        <w:ind w:left="5103"/>
        <w:jc w:val="center"/>
        <w:rPr>
          <w:rFonts w:eastAsia="Arial Unicode MS"/>
          <w:color w:val="000000"/>
          <w:sz w:val="22"/>
          <w:szCs w:val="22"/>
          <w:lang w:eastAsia="ru-RU" w:bidi="ru-RU"/>
        </w:rPr>
      </w:pPr>
      <w:r w:rsidRPr="00ED6F8A">
        <w:rPr>
          <w:rFonts w:eastAsia="Arial Unicode MS"/>
          <w:color w:val="000000"/>
          <w:sz w:val="22"/>
          <w:szCs w:val="22"/>
          <w:lang w:eastAsia="ru-RU" w:bidi="ru-RU"/>
        </w:rPr>
        <w:t>местного самоуправления, являющегося организатором конкурса,</w:t>
      </w:r>
    </w:p>
    <w:p w:rsidR="00780069" w:rsidRPr="00ED6F8A" w:rsidRDefault="00780069" w:rsidP="00780069">
      <w:pPr>
        <w:widowControl w:val="0"/>
        <w:suppressAutoHyphens w:val="0"/>
        <w:spacing w:after="0"/>
        <w:ind w:left="5103"/>
        <w:jc w:val="center"/>
        <w:rPr>
          <w:rFonts w:eastAsia="Arial Unicode MS"/>
          <w:color w:val="000000"/>
          <w:sz w:val="22"/>
          <w:szCs w:val="22"/>
          <w:lang w:eastAsia="ru-RU" w:bidi="ru-RU"/>
        </w:rPr>
      </w:pPr>
      <w:r w:rsidRPr="00ED6F8A">
        <w:rPr>
          <w:rFonts w:eastAsia="Arial Unicode MS"/>
          <w:color w:val="000000"/>
          <w:sz w:val="22"/>
          <w:szCs w:val="22"/>
          <w:lang w:eastAsia="ru-RU" w:bidi="ru-RU"/>
        </w:rPr>
        <w:t xml:space="preserve">163300, г. Котлас, пл. Советов, д.9, </w:t>
      </w:r>
      <w:proofErr w:type="spellStart"/>
      <w:r w:rsidRPr="00ED6F8A">
        <w:rPr>
          <w:rFonts w:eastAsia="Arial Unicode MS"/>
          <w:color w:val="000000"/>
          <w:sz w:val="22"/>
          <w:szCs w:val="22"/>
          <w:lang w:eastAsia="ru-RU" w:bidi="ru-RU"/>
        </w:rPr>
        <w:t>каб</w:t>
      </w:r>
      <w:proofErr w:type="spellEnd"/>
      <w:r w:rsidRPr="00ED6F8A">
        <w:rPr>
          <w:rFonts w:eastAsia="Arial Unicode MS"/>
          <w:color w:val="000000"/>
          <w:sz w:val="22"/>
          <w:szCs w:val="22"/>
          <w:lang w:eastAsia="ru-RU" w:bidi="ru-RU"/>
        </w:rPr>
        <w:t>. № 3</w:t>
      </w:r>
    </w:p>
    <w:p w:rsidR="00780069" w:rsidRPr="00ED6F8A" w:rsidRDefault="00780069" w:rsidP="00780069">
      <w:pPr>
        <w:widowControl w:val="0"/>
        <w:pBdr>
          <w:top w:val="single" w:sz="4" w:space="1" w:color="auto"/>
        </w:pBdr>
        <w:suppressAutoHyphens w:val="0"/>
        <w:spacing w:after="0"/>
        <w:ind w:left="5103"/>
        <w:jc w:val="center"/>
        <w:rPr>
          <w:rFonts w:eastAsia="Arial Unicode MS"/>
          <w:color w:val="000000"/>
          <w:sz w:val="22"/>
          <w:szCs w:val="22"/>
          <w:lang w:eastAsia="ru-RU" w:bidi="ru-RU"/>
        </w:rPr>
      </w:pPr>
      <w:r w:rsidRPr="00ED6F8A">
        <w:rPr>
          <w:rFonts w:eastAsia="Arial Unicode MS"/>
          <w:color w:val="000000"/>
          <w:sz w:val="22"/>
          <w:szCs w:val="22"/>
          <w:lang w:eastAsia="ru-RU" w:bidi="ru-RU"/>
        </w:rPr>
        <w:t>почтовый индекс и адрес, телефон,</w:t>
      </w:r>
    </w:p>
    <w:p w:rsidR="00780069" w:rsidRPr="00ED6F8A" w:rsidRDefault="00780069" w:rsidP="00780069">
      <w:pPr>
        <w:widowControl w:val="0"/>
        <w:suppressAutoHyphens w:val="0"/>
        <w:spacing w:after="0"/>
        <w:ind w:left="5103"/>
        <w:jc w:val="center"/>
        <w:rPr>
          <w:rFonts w:eastAsia="Arial Unicode MS"/>
          <w:color w:val="000000"/>
          <w:sz w:val="22"/>
          <w:szCs w:val="22"/>
          <w:lang w:eastAsia="ru-RU" w:bidi="ru-RU"/>
        </w:rPr>
      </w:pPr>
      <w:r w:rsidRPr="00ED6F8A">
        <w:rPr>
          <w:rFonts w:eastAsia="Arial Unicode MS"/>
          <w:color w:val="000000"/>
          <w:sz w:val="22"/>
          <w:szCs w:val="22"/>
          <w:lang w:eastAsia="ru-RU" w:bidi="ru-RU"/>
        </w:rPr>
        <w:t xml:space="preserve">(81837) 2-12-03; uihkkotreg@yandex.ru </w:t>
      </w:r>
    </w:p>
    <w:p w:rsidR="00780069" w:rsidRPr="00ED6F8A" w:rsidRDefault="00780069" w:rsidP="00780069">
      <w:pPr>
        <w:widowControl w:val="0"/>
        <w:pBdr>
          <w:top w:val="single" w:sz="4" w:space="1" w:color="auto"/>
        </w:pBdr>
        <w:suppressAutoHyphens w:val="0"/>
        <w:spacing w:after="0"/>
        <w:ind w:left="5103"/>
        <w:jc w:val="center"/>
        <w:rPr>
          <w:rFonts w:eastAsia="Arial Unicode MS"/>
          <w:color w:val="000000"/>
          <w:sz w:val="22"/>
          <w:szCs w:val="22"/>
          <w:lang w:eastAsia="ru-RU" w:bidi="ru-RU"/>
        </w:rPr>
      </w:pPr>
      <w:r w:rsidRPr="00ED6F8A">
        <w:rPr>
          <w:rFonts w:eastAsia="Arial Unicode MS"/>
          <w:color w:val="000000"/>
          <w:sz w:val="22"/>
          <w:szCs w:val="22"/>
          <w:lang w:eastAsia="ru-RU" w:bidi="ru-RU"/>
        </w:rPr>
        <w:t>факс, адрес электронной почты)</w:t>
      </w:r>
    </w:p>
    <w:tbl>
      <w:tblPr>
        <w:tblW w:w="0" w:type="auto"/>
        <w:tblInd w:w="5670" w:type="dxa"/>
        <w:tblLayout w:type="fixed"/>
        <w:tblCellMar>
          <w:left w:w="28" w:type="dxa"/>
          <w:right w:w="28" w:type="dxa"/>
        </w:tblCellMar>
        <w:tblLook w:val="04A0" w:firstRow="1" w:lastRow="0" w:firstColumn="1" w:lastColumn="0" w:noHBand="0" w:noVBand="1"/>
      </w:tblPr>
      <w:tblGrid>
        <w:gridCol w:w="187"/>
        <w:gridCol w:w="425"/>
        <w:gridCol w:w="255"/>
        <w:gridCol w:w="2280"/>
        <w:gridCol w:w="465"/>
        <w:gridCol w:w="227"/>
        <w:gridCol w:w="255"/>
      </w:tblGrid>
      <w:tr w:rsidR="00780069" w:rsidRPr="00ED6F8A" w:rsidTr="00E5370A">
        <w:tc>
          <w:tcPr>
            <w:tcW w:w="187" w:type="dxa"/>
            <w:vAlign w:val="bottom"/>
            <w:hideMark/>
          </w:tcPr>
          <w:p w:rsidR="00780069" w:rsidRPr="00ED6F8A" w:rsidRDefault="00780069" w:rsidP="00E5370A">
            <w:pPr>
              <w:widowControl w:val="0"/>
              <w:suppressAutoHyphens w:val="0"/>
              <w:autoSpaceDE w:val="0"/>
              <w:autoSpaceDN w:val="0"/>
              <w:spacing w:after="0"/>
              <w:jc w:val="left"/>
              <w:rPr>
                <w:rFonts w:eastAsia="Arial Unicode MS"/>
                <w:color w:val="000000"/>
                <w:sz w:val="22"/>
                <w:szCs w:val="22"/>
                <w:lang w:eastAsia="ru-RU" w:bidi="ru-RU"/>
              </w:rPr>
            </w:pPr>
            <w:r w:rsidRPr="00ED6F8A">
              <w:rPr>
                <w:rFonts w:eastAsia="Arial Unicode MS"/>
                <w:color w:val="000000"/>
                <w:sz w:val="22"/>
                <w:szCs w:val="22"/>
                <w:lang w:eastAsia="ru-RU" w:bidi="ru-RU"/>
              </w:rPr>
              <w:t>“</w:t>
            </w:r>
          </w:p>
        </w:tc>
        <w:tc>
          <w:tcPr>
            <w:tcW w:w="425" w:type="dxa"/>
            <w:tcBorders>
              <w:top w:val="nil"/>
              <w:left w:val="nil"/>
              <w:bottom w:val="single" w:sz="4" w:space="0" w:color="auto"/>
              <w:right w:val="nil"/>
            </w:tcBorders>
            <w:vAlign w:val="bottom"/>
          </w:tcPr>
          <w:p w:rsidR="00780069" w:rsidRPr="00ED6F8A" w:rsidRDefault="00780069" w:rsidP="00E5370A">
            <w:pPr>
              <w:widowControl w:val="0"/>
              <w:suppressAutoHyphens w:val="0"/>
              <w:autoSpaceDE w:val="0"/>
              <w:autoSpaceDN w:val="0"/>
              <w:spacing w:after="0"/>
              <w:jc w:val="center"/>
              <w:rPr>
                <w:rFonts w:eastAsia="Arial Unicode MS"/>
                <w:color w:val="000000"/>
                <w:sz w:val="22"/>
                <w:szCs w:val="22"/>
                <w:lang w:eastAsia="ru-RU" w:bidi="ru-RU"/>
              </w:rPr>
            </w:pPr>
          </w:p>
        </w:tc>
        <w:tc>
          <w:tcPr>
            <w:tcW w:w="255" w:type="dxa"/>
            <w:vAlign w:val="bottom"/>
            <w:hideMark/>
          </w:tcPr>
          <w:p w:rsidR="00780069" w:rsidRPr="00ED6F8A" w:rsidRDefault="00780069" w:rsidP="00E5370A">
            <w:pPr>
              <w:widowControl w:val="0"/>
              <w:suppressAutoHyphens w:val="0"/>
              <w:autoSpaceDE w:val="0"/>
              <w:autoSpaceDN w:val="0"/>
              <w:spacing w:after="0"/>
              <w:jc w:val="left"/>
              <w:rPr>
                <w:rFonts w:eastAsia="Arial Unicode MS"/>
                <w:color w:val="000000"/>
                <w:sz w:val="22"/>
                <w:szCs w:val="22"/>
                <w:lang w:eastAsia="ru-RU" w:bidi="ru-RU"/>
              </w:rPr>
            </w:pPr>
            <w:r w:rsidRPr="00ED6F8A">
              <w:rPr>
                <w:rFonts w:eastAsia="Arial Unicode MS"/>
                <w:color w:val="000000"/>
                <w:sz w:val="22"/>
                <w:szCs w:val="22"/>
                <w:lang w:eastAsia="ru-RU" w:bidi="ru-RU"/>
              </w:rPr>
              <w:t>”</w:t>
            </w:r>
          </w:p>
        </w:tc>
        <w:tc>
          <w:tcPr>
            <w:tcW w:w="2280" w:type="dxa"/>
            <w:tcBorders>
              <w:top w:val="nil"/>
              <w:left w:val="nil"/>
              <w:bottom w:val="single" w:sz="4" w:space="0" w:color="auto"/>
              <w:right w:val="nil"/>
            </w:tcBorders>
            <w:vAlign w:val="bottom"/>
          </w:tcPr>
          <w:p w:rsidR="00780069" w:rsidRPr="00ED6F8A" w:rsidRDefault="00780069" w:rsidP="00E5370A">
            <w:pPr>
              <w:widowControl w:val="0"/>
              <w:suppressAutoHyphens w:val="0"/>
              <w:autoSpaceDE w:val="0"/>
              <w:autoSpaceDN w:val="0"/>
              <w:spacing w:after="0"/>
              <w:jc w:val="center"/>
              <w:rPr>
                <w:rFonts w:eastAsia="Arial Unicode MS"/>
                <w:color w:val="000000"/>
                <w:sz w:val="22"/>
                <w:szCs w:val="22"/>
                <w:lang w:eastAsia="ru-RU" w:bidi="ru-RU"/>
              </w:rPr>
            </w:pPr>
          </w:p>
        </w:tc>
        <w:tc>
          <w:tcPr>
            <w:tcW w:w="465" w:type="dxa"/>
            <w:vAlign w:val="bottom"/>
            <w:hideMark/>
          </w:tcPr>
          <w:p w:rsidR="00780069" w:rsidRPr="00ED6F8A" w:rsidRDefault="00780069" w:rsidP="00E5370A">
            <w:pPr>
              <w:widowControl w:val="0"/>
              <w:suppressAutoHyphens w:val="0"/>
              <w:autoSpaceDE w:val="0"/>
              <w:autoSpaceDN w:val="0"/>
              <w:spacing w:after="0"/>
              <w:jc w:val="right"/>
              <w:rPr>
                <w:rFonts w:eastAsia="Arial Unicode MS"/>
                <w:color w:val="000000"/>
                <w:sz w:val="22"/>
                <w:szCs w:val="22"/>
                <w:lang w:eastAsia="ru-RU" w:bidi="ru-RU"/>
              </w:rPr>
            </w:pPr>
            <w:r w:rsidRPr="00ED6F8A">
              <w:rPr>
                <w:rFonts w:eastAsia="Arial Unicode MS"/>
                <w:color w:val="000000"/>
                <w:sz w:val="22"/>
                <w:szCs w:val="22"/>
                <w:lang w:eastAsia="ru-RU" w:bidi="ru-RU"/>
              </w:rPr>
              <w:t>202</w:t>
            </w:r>
          </w:p>
        </w:tc>
        <w:tc>
          <w:tcPr>
            <w:tcW w:w="227" w:type="dxa"/>
            <w:tcBorders>
              <w:top w:val="nil"/>
              <w:left w:val="nil"/>
              <w:bottom w:val="single" w:sz="4" w:space="0" w:color="auto"/>
              <w:right w:val="nil"/>
            </w:tcBorders>
            <w:vAlign w:val="bottom"/>
            <w:hideMark/>
          </w:tcPr>
          <w:p w:rsidR="00780069" w:rsidRPr="00ED6F8A" w:rsidRDefault="00780069" w:rsidP="00E5370A">
            <w:pPr>
              <w:widowControl w:val="0"/>
              <w:suppressAutoHyphens w:val="0"/>
              <w:autoSpaceDE w:val="0"/>
              <w:autoSpaceDN w:val="0"/>
              <w:spacing w:after="0"/>
              <w:jc w:val="left"/>
              <w:rPr>
                <w:rFonts w:eastAsia="Arial Unicode MS"/>
                <w:color w:val="000000"/>
                <w:sz w:val="22"/>
                <w:szCs w:val="22"/>
                <w:lang w:eastAsia="ru-RU" w:bidi="ru-RU"/>
              </w:rPr>
            </w:pPr>
            <w:r w:rsidRPr="00ED6F8A">
              <w:rPr>
                <w:rFonts w:eastAsia="Arial Unicode MS"/>
                <w:color w:val="000000"/>
                <w:sz w:val="22"/>
                <w:szCs w:val="22"/>
                <w:lang w:eastAsia="ru-RU" w:bidi="ru-RU"/>
              </w:rPr>
              <w:t>3</w:t>
            </w:r>
          </w:p>
        </w:tc>
        <w:tc>
          <w:tcPr>
            <w:tcW w:w="255" w:type="dxa"/>
            <w:vAlign w:val="bottom"/>
            <w:hideMark/>
          </w:tcPr>
          <w:p w:rsidR="00780069" w:rsidRPr="00ED6F8A" w:rsidRDefault="00780069" w:rsidP="00E5370A">
            <w:pPr>
              <w:widowControl w:val="0"/>
              <w:suppressAutoHyphens w:val="0"/>
              <w:autoSpaceDE w:val="0"/>
              <w:autoSpaceDN w:val="0"/>
              <w:spacing w:after="0"/>
              <w:jc w:val="right"/>
              <w:rPr>
                <w:rFonts w:eastAsia="Arial Unicode MS"/>
                <w:color w:val="000000"/>
                <w:sz w:val="22"/>
                <w:szCs w:val="22"/>
                <w:lang w:eastAsia="ru-RU" w:bidi="ru-RU"/>
              </w:rPr>
            </w:pPr>
            <w:proofErr w:type="gramStart"/>
            <w:r w:rsidRPr="00ED6F8A">
              <w:rPr>
                <w:rFonts w:eastAsia="Arial Unicode MS"/>
                <w:color w:val="000000"/>
                <w:sz w:val="22"/>
                <w:szCs w:val="22"/>
                <w:lang w:eastAsia="ru-RU" w:bidi="ru-RU"/>
              </w:rPr>
              <w:t>г</w:t>
            </w:r>
            <w:proofErr w:type="gramEnd"/>
            <w:r w:rsidRPr="00ED6F8A">
              <w:rPr>
                <w:rFonts w:eastAsia="Arial Unicode MS"/>
                <w:color w:val="000000"/>
                <w:sz w:val="22"/>
                <w:szCs w:val="22"/>
                <w:lang w:eastAsia="ru-RU" w:bidi="ru-RU"/>
              </w:rPr>
              <w:t>.</w:t>
            </w:r>
          </w:p>
        </w:tc>
      </w:tr>
    </w:tbl>
    <w:p w:rsidR="00780069" w:rsidRPr="00ED6F8A" w:rsidRDefault="00780069" w:rsidP="00780069">
      <w:pPr>
        <w:widowControl w:val="0"/>
        <w:suppressAutoHyphens w:val="0"/>
        <w:spacing w:after="0"/>
        <w:ind w:left="6521" w:right="849"/>
        <w:jc w:val="center"/>
        <w:rPr>
          <w:rFonts w:eastAsia="Arial Unicode MS"/>
          <w:color w:val="000000"/>
          <w:sz w:val="22"/>
          <w:szCs w:val="22"/>
          <w:lang w:eastAsia="ru-RU" w:bidi="ru-RU"/>
        </w:rPr>
      </w:pPr>
      <w:r w:rsidRPr="00ED6F8A">
        <w:rPr>
          <w:rFonts w:eastAsia="Arial Unicode MS"/>
          <w:color w:val="000000"/>
          <w:sz w:val="22"/>
          <w:szCs w:val="22"/>
          <w:lang w:eastAsia="ru-RU" w:bidi="ru-RU"/>
        </w:rPr>
        <w:t>(дата утверждения)</w:t>
      </w:r>
    </w:p>
    <w:p w:rsidR="00780069" w:rsidRPr="00ED6F8A" w:rsidRDefault="00780069" w:rsidP="00780069">
      <w:pPr>
        <w:widowControl w:val="0"/>
        <w:suppressAutoHyphens w:val="0"/>
        <w:spacing w:before="120" w:after="0"/>
        <w:ind w:left="4678"/>
        <w:jc w:val="center"/>
        <w:rPr>
          <w:sz w:val="22"/>
          <w:szCs w:val="22"/>
          <w:lang w:eastAsia="ru-RU"/>
        </w:rPr>
      </w:pPr>
    </w:p>
    <w:p w:rsidR="00780069" w:rsidRPr="00ED6F8A" w:rsidRDefault="00780069" w:rsidP="00780069">
      <w:pPr>
        <w:pStyle w:val="ConsNormal"/>
        <w:widowControl/>
        <w:ind w:right="0" w:firstLine="540"/>
        <w:jc w:val="right"/>
        <w:rPr>
          <w:rFonts w:ascii="Times New Roman" w:hAnsi="Times New Roman"/>
          <w:sz w:val="22"/>
          <w:szCs w:val="22"/>
        </w:rPr>
      </w:pPr>
      <w:r w:rsidRPr="00ED6F8A">
        <w:rPr>
          <w:rFonts w:ascii="Times New Roman" w:hAnsi="Times New Roman"/>
          <w:sz w:val="22"/>
          <w:szCs w:val="22"/>
        </w:rPr>
        <w:t>Приложение № 3</w:t>
      </w:r>
      <w:r>
        <w:rPr>
          <w:rFonts w:ascii="Times New Roman" w:hAnsi="Times New Roman"/>
          <w:sz w:val="22"/>
          <w:szCs w:val="22"/>
        </w:rPr>
        <w:t xml:space="preserve"> (ЛОТ 10)</w:t>
      </w:r>
    </w:p>
    <w:p w:rsidR="00780069" w:rsidRPr="00ED6F8A" w:rsidRDefault="00780069" w:rsidP="00780069">
      <w:pPr>
        <w:pStyle w:val="a9"/>
        <w:jc w:val="right"/>
        <w:rPr>
          <w:sz w:val="22"/>
          <w:szCs w:val="22"/>
        </w:rPr>
      </w:pPr>
      <w:r w:rsidRPr="00ED6F8A">
        <w:rPr>
          <w:sz w:val="22"/>
          <w:szCs w:val="22"/>
        </w:rPr>
        <w:t>к договору управления</w:t>
      </w:r>
    </w:p>
    <w:p w:rsidR="00780069" w:rsidRPr="00ED6F8A" w:rsidRDefault="00780069" w:rsidP="00780069">
      <w:pPr>
        <w:pStyle w:val="a9"/>
        <w:jc w:val="right"/>
        <w:rPr>
          <w:sz w:val="22"/>
          <w:szCs w:val="22"/>
        </w:rPr>
      </w:pPr>
      <w:r w:rsidRPr="00ED6F8A">
        <w:rPr>
          <w:sz w:val="22"/>
          <w:szCs w:val="22"/>
        </w:rPr>
        <w:t>многоквартирными домами</w:t>
      </w:r>
    </w:p>
    <w:p w:rsidR="00780069" w:rsidRPr="00ED6F8A" w:rsidRDefault="00780069" w:rsidP="00780069">
      <w:pPr>
        <w:pStyle w:val="a9"/>
        <w:jc w:val="right"/>
        <w:rPr>
          <w:sz w:val="22"/>
          <w:szCs w:val="22"/>
        </w:rPr>
      </w:pPr>
      <w:r w:rsidRPr="00ED6F8A">
        <w:rPr>
          <w:sz w:val="22"/>
          <w:szCs w:val="22"/>
        </w:rPr>
        <w:t>от «___» __________ 2023 г</w:t>
      </w:r>
    </w:p>
    <w:p w:rsidR="00780069" w:rsidRPr="00ED6F8A" w:rsidRDefault="00780069" w:rsidP="00780069">
      <w:pPr>
        <w:widowControl w:val="0"/>
        <w:suppressAutoHyphens w:val="0"/>
        <w:spacing w:after="0" w:line="304" w:lineRule="auto"/>
        <w:jc w:val="center"/>
        <w:rPr>
          <w:b/>
          <w:bCs/>
          <w:sz w:val="22"/>
          <w:szCs w:val="22"/>
          <w:lang w:eastAsia="ru-RU"/>
        </w:rPr>
      </w:pPr>
    </w:p>
    <w:p w:rsidR="00780069" w:rsidRPr="00744E00" w:rsidRDefault="00780069" w:rsidP="00780069">
      <w:pPr>
        <w:widowControl w:val="0"/>
        <w:suppressAutoHyphens w:val="0"/>
        <w:spacing w:after="0" w:line="304" w:lineRule="auto"/>
        <w:jc w:val="center"/>
        <w:rPr>
          <w:b/>
          <w:bCs/>
          <w:sz w:val="22"/>
          <w:szCs w:val="22"/>
          <w:lang w:eastAsia="ru-RU"/>
        </w:rPr>
      </w:pPr>
      <w:r w:rsidRPr="00744E00">
        <w:rPr>
          <w:b/>
          <w:bCs/>
          <w:sz w:val="22"/>
          <w:szCs w:val="22"/>
          <w:lang w:eastAsia="ru-RU"/>
        </w:rPr>
        <w:t xml:space="preserve">Перечень обязательных работ и услуг по содержанию и ремонту общего имущества собственников помещений в многоквартирном доме по адресу: Российская Федерация, Архангельская обл., р-н Котласский, </w:t>
      </w:r>
      <w:proofErr w:type="spellStart"/>
      <w:r w:rsidRPr="00744E00">
        <w:rPr>
          <w:b/>
          <w:bCs/>
          <w:sz w:val="22"/>
          <w:szCs w:val="22"/>
          <w:lang w:eastAsia="ru-RU"/>
        </w:rPr>
        <w:t>рп</w:t>
      </w:r>
      <w:proofErr w:type="spellEnd"/>
      <w:r w:rsidRPr="00744E00">
        <w:rPr>
          <w:b/>
          <w:bCs/>
          <w:sz w:val="22"/>
          <w:szCs w:val="22"/>
          <w:lang w:eastAsia="ru-RU"/>
        </w:rPr>
        <w:t xml:space="preserve"> Шипицыно, ул. </w:t>
      </w:r>
      <w:r>
        <w:rPr>
          <w:b/>
          <w:bCs/>
          <w:sz w:val="22"/>
          <w:szCs w:val="22"/>
          <w:lang w:eastAsia="ru-RU"/>
        </w:rPr>
        <w:t>Ломоносова</w:t>
      </w:r>
    </w:p>
    <w:p w:rsidR="00780069" w:rsidRDefault="00780069" w:rsidP="00780069">
      <w:pPr>
        <w:widowControl w:val="0"/>
        <w:suppressAutoHyphens w:val="0"/>
        <w:spacing w:after="0" w:line="304" w:lineRule="auto"/>
        <w:jc w:val="center"/>
        <w:rPr>
          <w:b/>
          <w:bCs/>
          <w:sz w:val="22"/>
          <w:szCs w:val="22"/>
          <w:lang w:eastAsia="ru-RU"/>
        </w:rPr>
      </w:pPr>
      <w:r>
        <w:rPr>
          <w:b/>
          <w:bCs/>
          <w:sz w:val="22"/>
          <w:szCs w:val="22"/>
          <w:lang w:eastAsia="ru-RU"/>
        </w:rPr>
        <w:t>д. 8</w:t>
      </w:r>
      <w:r w:rsidRPr="00744E00">
        <w:rPr>
          <w:b/>
          <w:bCs/>
          <w:sz w:val="22"/>
          <w:szCs w:val="22"/>
          <w:lang w:eastAsia="ru-RU"/>
        </w:rPr>
        <w:t xml:space="preserve">  с 01.</w:t>
      </w:r>
      <w:r>
        <w:rPr>
          <w:b/>
          <w:bCs/>
          <w:sz w:val="22"/>
          <w:szCs w:val="22"/>
          <w:lang w:eastAsia="ru-RU"/>
        </w:rPr>
        <w:t>07</w:t>
      </w:r>
      <w:r w:rsidRPr="00744E00">
        <w:rPr>
          <w:b/>
          <w:bCs/>
          <w:sz w:val="22"/>
          <w:szCs w:val="22"/>
          <w:lang w:eastAsia="ru-RU"/>
        </w:rPr>
        <w:t>.2023 года</w:t>
      </w:r>
    </w:p>
    <w:tbl>
      <w:tblPr>
        <w:tblW w:w="9776" w:type="dxa"/>
        <w:tblInd w:w="113" w:type="dxa"/>
        <w:tblLook w:val="04A0" w:firstRow="1" w:lastRow="0" w:firstColumn="1" w:lastColumn="0" w:noHBand="0" w:noVBand="1"/>
      </w:tblPr>
      <w:tblGrid>
        <w:gridCol w:w="1893"/>
        <w:gridCol w:w="2677"/>
        <w:gridCol w:w="11"/>
        <w:gridCol w:w="2329"/>
        <w:gridCol w:w="26"/>
        <w:gridCol w:w="1564"/>
        <w:gridCol w:w="15"/>
        <w:gridCol w:w="1261"/>
      </w:tblGrid>
      <w:tr w:rsidR="00780069" w:rsidRPr="00ED6F8A" w:rsidTr="00544CA9">
        <w:trPr>
          <w:trHeight w:val="330"/>
        </w:trPr>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rsidR="00780069" w:rsidRPr="00ED6F8A" w:rsidRDefault="00780069" w:rsidP="00E5370A">
            <w:pPr>
              <w:suppressAutoHyphens w:val="0"/>
              <w:spacing w:after="0"/>
              <w:jc w:val="center"/>
              <w:rPr>
                <w:color w:val="000000"/>
                <w:sz w:val="22"/>
                <w:szCs w:val="22"/>
                <w:lang w:eastAsia="ru-RU"/>
              </w:rPr>
            </w:pPr>
            <w:r w:rsidRPr="00ED6F8A">
              <w:rPr>
                <w:color w:val="000000"/>
                <w:sz w:val="22"/>
                <w:szCs w:val="22"/>
                <w:lang w:eastAsia="ru-RU"/>
              </w:rPr>
              <w:t>№</w:t>
            </w:r>
            <w:proofErr w:type="gramStart"/>
            <w:r w:rsidRPr="00ED6F8A">
              <w:rPr>
                <w:color w:val="000000"/>
                <w:sz w:val="22"/>
                <w:szCs w:val="22"/>
                <w:lang w:eastAsia="ru-RU"/>
              </w:rPr>
              <w:t>п</w:t>
            </w:r>
            <w:proofErr w:type="gramEnd"/>
            <w:r w:rsidRPr="00ED6F8A">
              <w:rPr>
                <w:color w:val="000000"/>
                <w:sz w:val="22"/>
                <w:szCs w:val="22"/>
                <w:lang w:eastAsia="ru-RU"/>
              </w:rPr>
              <w:t>/п</w:t>
            </w:r>
          </w:p>
        </w:tc>
        <w:tc>
          <w:tcPr>
            <w:tcW w:w="2688" w:type="dxa"/>
            <w:gridSpan w:val="2"/>
            <w:tcBorders>
              <w:top w:val="single" w:sz="4" w:space="0" w:color="auto"/>
              <w:left w:val="nil"/>
              <w:bottom w:val="single" w:sz="4" w:space="0" w:color="auto"/>
              <w:right w:val="single" w:sz="4" w:space="0" w:color="auto"/>
            </w:tcBorders>
            <w:shd w:val="clear" w:color="auto" w:fill="auto"/>
            <w:vAlign w:val="center"/>
          </w:tcPr>
          <w:p w:rsidR="00780069" w:rsidRPr="00ED6F8A" w:rsidRDefault="00780069" w:rsidP="00E5370A">
            <w:pPr>
              <w:suppressAutoHyphens w:val="0"/>
              <w:spacing w:after="0"/>
              <w:jc w:val="left"/>
              <w:rPr>
                <w:color w:val="000000"/>
                <w:sz w:val="22"/>
                <w:szCs w:val="22"/>
                <w:lang w:eastAsia="ru-RU"/>
              </w:rPr>
            </w:pPr>
            <w:r w:rsidRPr="00ED6F8A">
              <w:rPr>
                <w:color w:val="000000"/>
                <w:sz w:val="22"/>
                <w:szCs w:val="22"/>
                <w:lang w:eastAsia="ru-RU"/>
              </w:rPr>
              <w:t xml:space="preserve">Наименование </w:t>
            </w:r>
            <w:proofErr w:type="spellStart"/>
            <w:r w:rsidRPr="00ED6F8A">
              <w:rPr>
                <w:color w:val="000000"/>
                <w:sz w:val="22"/>
                <w:szCs w:val="22"/>
                <w:lang w:eastAsia="ru-RU"/>
              </w:rPr>
              <w:t>работ</w:t>
            </w:r>
            <w:proofErr w:type="gramStart"/>
            <w:r w:rsidRPr="00ED6F8A">
              <w:rPr>
                <w:color w:val="000000"/>
                <w:sz w:val="22"/>
                <w:szCs w:val="22"/>
                <w:lang w:eastAsia="ru-RU"/>
              </w:rPr>
              <w:t>,у</w:t>
            </w:r>
            <w:proofErr w:type="gramEnd"/>
            <w:r w:rsidRPr="00ED6F8A">
              <w:rPr>
                <w:color w:val="000000"/>
                <w:sz w:val="22"/>
                <w:szCs w:val="22"/>
                <w:lang w:eastAsia="ru-RU"/>
              </w:rPr>
              <w:t>слуг</w:t>
            </w:r>
            <w:proofErr w:type="spellEnd"/>
          </w:p>
        </w:tc>
        <w:tc>
          <w:tcPr>
            <w:tcW w:w="2355" w:type="dxa"/>
            <w:gridSpan w:val="2"/>
            <w:tcBorders>
              <w:top w:val="single" w:sz="4" w:space="0" w:color="auto"/>
              <w:left w:val="nil"/>
              <w:bottom w:val="single" w:sz="4" w:space="0" w:color="auto"/>
              <w:right w:val="single" w:sz="4" w:space="0" w:color="auto"/>
            </w:tcBorders>
            <w:shd w:val="clear" w:color="auto" w:fill="auto"/>
            <w:vAlign w:val="center"/>
          </w:tcPr>
          <w:p w:rsidR="00780069" w:rsidRPr="00ED6F8A" w:rsidRDefault="00780069" w:rsidP="00E5370A">
            <w:pPr>
              <w:suppressAutoHyphens w:val="0"/>
              <w:spacing w:after="0"/>
              <w:jc w:val="left"/>
              <w:rPr>
                <w:color w:val="000000"/>
                <w:sz w:val="22"/>
                <w:szCs w:val="22"/>
                <w:lang w:eastAsia="ru-RU"/>
              </w:rPr>
            </w:pPr>
            <w:proofErr w:type="spellStart"/>
            <w:r w:rsidRPr="00ED6F8A">
              <w:rPr>
                <w:color w:val="000000"/>
                <w:sz w:val="22"/>
                <w:szCs w:val="22"/>
                <w:lang w:eastAsia="ru-RU"/>
              </w:rPr>
              <w:t>периодичность</w:t>
            </w:r>
            <w:proofErr w:type="gramStart"/>
            <w:r w:rsidRPr="00ED6F8A">
              <w:rPr>
                <w:color w:val="000000"/>
                <w:sz w:val="22"/>
                <w:szCs w:val="22"/>
                <w:lang w:eastAsia="ru-RU"/>
              </w:rPr>
              <w:t>,р</w:t>
            </w:r>
            <w:proofErr w:type="gramEnd"/>
            <w:r w:rsidRPr="00ED6F8A">
              <w:rPr>
                <w:color w:val="000000"/>
                <w:sz w:val="22"/>
                <w:szCs w:val="22"/>
                <w:lang w:eastAsia="ru-RU"/>
              </w:rPr>
              <w:t>аз</w:t>
            </w:r>
            <w:proofErr w:type="spellEnd"/>
            <w:r w:rsidRPr="00ED6F8A">
              <w:rPr>
                <w:color w:val="000000"/>
                <w:sz w:val="22"/>
                <w:szCs w:val="22"/>
                <w:lang w:eastAsia="ru-RU"/>
              </w:rPr>
              <w:t>/год</w:t>
            </w:r>
          </w:p>
        </w:tc>
        <w:tc>
          <w:tcPr>
            <w:tcW w:w="1564" w:type="dxa"/>
            <w:tcBorders>
              <w:top w:val="single" w:sz="4" w:space="0" w:color="auto"/>
              <w:left w:val="nil"/>
              <w:bottom w:val="single" w:sz="4" w:space="0" w:color="auto"/>
              <w:right w:val="single" w:sz="4" w:space="0" w:color="auto"/>
            </w:tcBorders>
            <w:shd w:val="clear" w:color="auto" w:fill="auto"/>
            <w:vAlign w:val="center"/>
          </w:tcPr>
          <w:p w:rsidR="00780069" w:rsidRPr="00ED6F8A" w:rsidRDefault="00780069" w:rsidP="00E5370A">
            <w:pPr>
              <w:suppressAutoHyphens w:val="0"/>
              <w:spacing w:after="0"/>
              <w:jc w:val="left"/>
              <w:rPr>
                <w:color w:val="000000"/>
                <w:sz w:val="22"/>
                <w:szCs w:val="22"/>
                <w:lang w:eastAsia="ru-RU"/>
              </w:rPr>
            </w:pPr>
            <w:r w:rsidRPr="00ED6F8A">
              <w:rPr>
                <w:color w:val="000000"/>
                <w:sz w:val="22"/>
                <w:szCs w:val="22"/>
                <w:lang w:eastAsia="ru-RU"/>
              </w:rPr>
              <w:t>единица обслуживания</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rsidR="00780069" w:rsidRPr="00ED6F8A" w:rsidRDefault="00780069" w:rsidP="00E5370A">
            <w:pPr>
              <w:suppressAutoHyphens w:val="0"/>
              <w:spacing w:after="0"/>
              <w:jc w:val="center"/>
              <w:rPr>
                <w:color w:val="000000"/>
                <w:sz w:val="22"/>
                <w:szCs w:val="22"/>
                <w:lang w:eastAsia="ru-RU"/>
              </w:rPr>
            </w:pPr>
            <w:r w:rsidRPr="00ED6F8A">
              <w:rPr>
                <w:color w:val="000000"/>
                <w:sz w:val="22"/>
                <w:szCs w:val="22"/>
                <w:lang w:eastAsia="ru-RU"/>
              </w:rPr>
              <w:t xml:space="preserve">Стоимость на 1 </w:t>
            </w:r>
            <w:proofErr w:type="spellStart"/>
            <w:r w:rsidRPr="00ED6F8A">
              <w:rPr>
                <w:color w:val="000000"/>
                <w:sz w:val="22"/>
                <w:szCs w:val="22"/>
                <w:lang w:eastAsia="ru-RU"/>
              </w:rPr>
              <w:t>кв.м</w:t>
            </w:r>
            <w:proofErr w:type="spellEnd"/>
            <w:r w:rsidRPr="00ED6F8A">
              <w:rPr>
                <w:color w:val="000000"/>
                <w:sz w:val="22"/>
                <w:szCs w:val="22"/>
                <w:lang w:eastAsia="ru-RU"/>
              </w:rPr>
              <w:t>. общей площади (рублей в месяц)</w:t>
            </w:r>
          </w:p>
        </w:tc>
      </w:tr>
      <w:tr w:rsidR="00544CA9" w:rsidRPr="00ED6F8A" w:rsidTr="00E5370A">
        <w:trPr>
          <w:trHeight w:val="330"/>
        </w:trPr>
        <w:tc>
          <w:tcPr>
            <w:tcW w:w="9776"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544CA9" w:rsidRPr="00ED6F8A" w:rsidRDefault="00544CA9" w:rsidP="00E5370A">
            <w:pPr>
              <w:suppressAutoHyphens w:val="0"/>
              <w:spacing w:after="0"/>
              <w:jc w:val="center"/>
              <w:rPr>
                <w:color w:val="000000"/>
                <w:sz w:val="22"/>
                <w:szCs w:val="22"/>
                <w:lang w:eastAsia="ru-RU"/>
              </w:rPr>
            </w:pPr>
            <w:r w:rsidRPr="00544CA9">
              <w:rPr>
                <w:color w:val="000000"/>
                <w:sz w:val="22"/>
                <w:szCs w:val="22"/>
                <w:lang w:eastAsia="ru-RU"/>
              </w:rPr>
              <w:t>III. Работы и услуги по содержанию иного общего имущества в многоквартирном доме</w:t>
            </w:r>
          </w:p>
        </w:tc>
      </w:tr>
      <w:tr w:rsidR="00E5370A" w:rsidRPr="00ED6F8A" w:rsidTr="00E5370A">
        <w:trPr>
          <w:trHeight w:val="330"/>
        </w:trPr>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rsidR="00E5370A" w:rsidRPr="00544CA9" w:rsidRDefault="00E5370A" w:rsidP="00E5370A">
            <w:pPr>
              <w:suppressAutoHyphens w:val="0"/>
              <w:spacing w:after="0"/>
              <w:jc w:val="center"/>
              <w:rPr>
                <w:color w:val="000000"/>
                <w:sz w:val="22"/>
                <w:szCs w:val="22"/>
                <w:lang w:eastAsia="ru-RU"/>
              </w:rPr>
            </w:pPr>
          </w:p>
        </w:tc>
        <w:tc>
          <w:tcPr>
            <w:tcW w:w="2677" w:type="dxa"/>
            <w:tcBorders>
              <w:top w:val="single" w:sz="4" w:space="0" w:color="auto"/>
              <w:left w:val="single" w:sz="4" w:space="0" w:color="auto"/>
              <w:bottom w:val="single" w:sz="4" w:space="0" w:color="auto"/>
              <w:right w:val="single" w:sz="4" w:space="0" w:color="auto"/>
            </w:tcBorders>
            <w:shd w:val="clear" w:color="auto" w:fill="auto"/>
            <w:vAlign w:val="center"/>
          </w:tcPr>
          <w:p w:rsidR="00E5370A" w:rsidRPr="00544CA9" w:rsidRDefault="00E5370A" w:rsidP="00E5370A">
            <w:pPr>
              <w:suppressAutoHyphens w:val="0"/>
              <w:spacing w:after="0"/>
              <w:jc w:val="center"/>
              <w:rPr>
                <w:color w:val="000000"/>
                <w:sz w:val="22"/>
                <w:szCs w:val="22"/>
                <w:lang w:eastAsia="ru-RU"/>
              </w:rPr>
            </w:pPr>
            <w:r w:rsidRPr="00544CA9">
              <w:rPr>
                <w:color w:val="000000"/>
                <w:sz w:val="22"/>
                <w:szCs w:val="22"/>
                <w:lang w:eastAsia="ru-RU"/>
              </w:rPr>
              <w:t>Механизированная очистка придомовой территории от снега</w:t>
            </w:r>
            <w:r w:rsidRPr="00544CA9">
              <w:rPr>
                <w:color w:val="000000"/>
                <w:sz w:val="22"/>
                <w:szCs w:val="22"/>
                <w:lang w:eastAsia="ru-RU"/>
              </w:rPr>
              <w:tab/>
            </w:r>
          </w:p>
        </w:tc>
        <w:tc>
          <w:tcPr>
            <w:tcW w:w="23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5370A" w:rsidRPr="00544CA9" w:rsidRDefault="00C30F80" w:rsidP="00E5370A">
            <w:pPr>
              <w:suppressAutoHyphens w:val="0"/>
              <w:spacing w:after="0"/>
              <w:jc w:val="center"/>
              <w:rPr>
                <w:color w:val="000000"/>
                <w:sz w:val="22"/>
                <w:szCs w:val="22"/>
                <w:lang w:eastAsia="ru-RU"/>
              </w:rPr>
            </w:pPr>
            <w:r>
              <w:rPr>
                <w:color w:val="000000"/>
                <w:sz w:val="22"/>
                <w:szCs w:val="22"/>
                <w:lang w:eastAsia="ru-RU"/>
              </w:rPr>
              <w:t>24</w:t>
            </w:r>
          </w:p>
        </w:tc>
        <w:tc>
          <w:tcPr>
            <w:tcW w:w="160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5370A" w:rsidRPr="00544CA9" w:rsidRDefault="00E5370A" w:rsidP="00E5370A">
            <w:pPr>
              <w:suppressAutoHyphens w:val="0"/>
              <w:spacing w:after="0"/>
              <w:jc w:val="center"/>
              <w:rPr>
                <w:color w:val="000000"/>
                <w:sz w:val="22"/>
                <w:szCs w:val="22"/>
                <w:lang w:eastAsia="ru-RU"/>
              </w:rPr>
            </w:pPr>
            <w:r>
              <w:rPr>
                <w:color w:val="000000"/>
                <w:sz w:val="22"/>
                <w:szCs w:val="22"/>
                <w:lang w:eastAsia="ru-RU"/>
              </w:rPr>
              <w:t>м</w:t>
            </w:r>
            <w:proofErr w:type="gramStart"/>
            <w:r>
              <w:rPr>
                <w:color w:val="000000"/>
                <w:sz w:val="22"/>
                <w:szCs w:val="22"/>
                <w:lang w:eastAsia="ru-RU"/>
              </w:rPr>
              <w:t>2</w:t>
            </w:r>
            <w:proofErr w:type="gramEnd"/>
          </w:p>
        </w:tc>
        <w:tc>
          <w:tcPr>
            <w:tcW w:w="1261" w:type="dxa"/>
            <w:tcBorders>
              <w:top w:val="single" w:sz="4" w:space="0" w:color="auto"/>
              <w:left w:val="single" w:sz="4" w:space="0" w:color="auto"/>
              <w:bottom w:val="single" w:sz="4" w:space="0" w:color="auto"/>
              <w:right w:val="single" w:sz="4" w:space="0" w:color="auto"/>
            </w:tcBorders>
            <w:shd w:val="clear" w:color="auto" w:fill="auto"/>
            <w:vAlign w:val="center"/>
          </w:tcPr>
          <w:p w:rsidR="00E5370A" w:rsidRPr="00544CA9" w:rsidRDefault="00E5370A" w:rsidP="00E5370A">
            <w:pPr>
              <w:suppressAutoHyphens w:val="0"/>
              <w:spacing w:after="0"/>
              <w:jc w:val="center"/>
              <w:rPr>
                <w:color w:val="000000"/>
                <w:sz w:val="22"/>
                <w:szCs w:val="22"/>
                <w:lang w:eastAsia="ru-RU"/>
              </w:rPr>
            </w:pPr>
            <w:r>
              <w:rPr>
                <w:color w:val="000000"/>
                <w:sz w:val="22"/>
                <w:szCs w:val="22"/>
                <w:lang w:eastAsia="ru-RU"/>
              </w:rPr>
              <w:t>0,37</w:t>
            </w:r>
          </w:p>
        </w:tc>
      </w:tr>
      <w:tr w:rsidR="00544CA9" w:rsidRPr="00ED6F8A" w:rsidTr="00E5370A">
        <w:trPr>
          <w:trHeight w:val="480"/>
        </w:trPr>
        <w:tc>
          <w:tcPr>
            <w:tcW w:w="9776" w:type="dxa"/>
            <w:gridSpan w:val="8"/>
            <w:tcBorders>
              <w:top w:val="single" w:sz="4" w:space="0" w:color="auto"/>
              <w:left w:val="single" w:sz="4" w:space="0" w:color="auto"/>
              <w:bottom w:val="nil"/>
              <w:right w:val="single" w:sz="4" w:space="0" w:color="auto"/>
            </w:tcBorders>
            <w:shd w:val="clear" w:color="auto" w:fill="auto"/>
            <w:vAlign w:val="center"/>
            <w:hideMark/>
          </w:tcPr>
          <w:p w:rsidR="00544CA9" w:rsidRPr="00ED6F8A" w:rsidRDefault="00544CA9" w:rsidP="00E5370A">
            <w:pPr>
              <w:suppressAutoHyphens w:val="0"/>
              <w:spacing w:after="0"/>
              <w:jc w:val="left"/>
              <w:rPr>
                <w:sz w:val="22"/>
                <w:szCs w:val="22"/>
                <w:lang w:eastAsia="ru-RU"/>
              </w:rPr>
            </w:pPr>
            <w:r w:rsidRPr="00ED6F8A">
              <w:rPr>
                <w:sz w:val="22"/>
                <w:szCs w:val="22"/>
                <w:lang w:eastAsia="ru-RU"/>
              </w:rPr>
              <w:t>II. Работы, необходимые для надлежащего содержания оборудования и систем инженерно-технического обеспечения, входящих в состав общего имущества в многоквартирном доме</w:t>
            </w:r>
          </w:p>
          <w:p w:rsidR="00544CA9" w:rsidRPr="00ED6F8A" w:rsidRDefault="00544CA9" w:rsidP="00E5370A">
            <w:pPr>
              <w:suppressAutoHyphens w:val="0"/>
              <w:spacing w:after="0"/>
              <w:jc w:val="center"/>
              <w:rPr>
                <w:color w:val="000000"/>
                <w:sz w:val="22"/>
                <w:szCs w:val="22"/>
                <w:lang w:eastAsia="ru-RU"/>
              </w:rPr>
            </w:pPr>
            <w:r w:rsidRPr="00ED6F8A">
              <w:rPr>
                <w:color w:val="000000"/>
                <w:sz w:val="22"/>
                <w:szCs w:val="22"/>
                <w:lang w:eastAsia="ru-RU"/>
              </w:rPr>
              <w:t> </w:t>
            </w:r>
          </w:p>
        </w:tc>
      </w:tr>
      <w:tr w:rsidR="00780069" w:rsidRPr="00ED6F8A" w:rsidTr="00544CA9">
        <w:trPr>
          <w:trHeight w:val="765"/>
        </w:trPr>
        <w:tc>
          <w:tcPr>
            <w:tcW w:w="18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0069" w:rsidRPr="00ED6F8A" w:rsidRDefault="00780069" w:rsidP="00E5370A">
            <w:pPr>
              <w:suppressAutoHyphens w:val="0"/>
              <w:spacing w:after="0"/>
              <w:jc w:val="left"/>
              <w:rPr>
                <w:color w:val="000000"/>
                <w:sz w:val="22"/>
                <w:szCs w:val="22"/>
                <w:lang w:eastAsia="ru-RU"/>
              </w:rPr>
            </w:pPr>
            <w:r w:rsidRPr="00ED6F8A">
              <w:rPr>
                <w:color w:val="000000"/>
                <w:sz w:val="22"/>
                <w:szCs w:val="22"/>
                <w:lang w:eastAsia="ru-RU"/>
              </w:rPr>
              <w:t> </w:t>
            </w:r>
          </w:p>
        </w:tc>
        <w:tc>
          <w:tcPr>
            <w:tcW w:w="2688" w:type="dxa"/>
            <w:gridSpan w:val="2"/>
            <w:tcBorders>
              <w:top w:val="single" w:sz="4" w:space="0" w:color="auto"/>
              <w:left w:val="nil"/>
              <w:bottom w:val="single" w:sz="4" w:space="0" w:color="auto"/>
              <w:right w:val="single" w:sz="4" w:space="0" w:color="auto"/>
            </w:tcBorders>
            <w:shd w:val="clear" w:color="auto" w:fill="auto"/>
          </w:tcPr>
          <w:p w:rsidR="00780069" w:rsidRPr="00DD2039" w:rsidRDefault="00780069" w:rsidP="00E5370A">
            <w:r w:rsidRPr="00DD2039">
              <w:t xml:space="preserve">Ремонт, регулировка, промывка, испытание, </w:t>
            </w:r>
            <w:proofErr w:type="spellStart"/>
            <w:r w:rsidRPr="00DD2039">
              <w:t>расконсервация</w:t>
            </w:r>
            <w:proofErr w:type="spellEnd"/>
            <w:r w:rsidRPr="00DD2039">
              <w:t xml:space="preserve"> систем центрального отопления</w:t>
            </w:r>
          </w:p>
        </w:tc>
        <w:tc>
          <w:tcPr>
            <w:tcW w:w="2355" w:type="dxa"/>
            <w:gridSpan w:val="2"/>
            <w:tcBorders>
              <w:top w:val="single" w:sz="4" w:space="0" w:color="auto"/>
              <w:left w:val="nil"/>
              <w:bottom w:val="single" w:sz="4" w:space="0" w:color="auto"/>
              <w:right w:val="single" w:sz="4" w:space="0" w:color="auto"/>
            </w:tcBorders>
            <w:shd w:val="clear" w:color="auto" w:fill="auto"/>
            <w:noWrap/>
            <w:vAlign w:val="bottom"/>
          </w:tcPr>
          <w:p w:rsidR="00780069" w:rsidRPr="00ED6F8A" w:rsidRDefault="00780069" w:rsidP="00E5370A">
            <w:pPr>
              <w:suppressAutoHyphens w:val="0"/>
              <w:spacing w:after="0"/>
              <w:jc w:val="center"/>
              <w:rPr>
                <w:color w:val="000000"/>
                <w:sz w:val="22"/>
                <w:szCs w:val="22"/>
                <w:lang w:eastAsia="ru-RU"/>
              </w:rPr>
            </w:pPr>
            <w:r>
              <w:rPr>
                <w:color w:val="000000"/>
                <w:sz w:val="22"/>
                <w:szCs w:val="22"/>
                <w:lang w:eastAsia="ru-RU"/>
              </w:rPr>
              <w:t>2</w:t>
            </w:r>
          </w:p>
        </w:tc>
        <w:tc>
          <w:tcPr>
            <w:tcW w:w="1564" w:type="dxa"/>
            <w:tcBorders>
              <w:top w:val="single" w:sz="4" w:space="0" w:color="auto"/>
              <w:left w:val="nil"/>
              <w:bottom w:val="single" w:sz="4" w:space="0" w:color="auto"/>
              <w:right w:val="single" w:sz="4" w:space="0" w:color="auto"/>
            </w:tcBorders>
            <w:shd w:val="clear" w:color="auto" w:fill="auto"/>
            <w:noWrap/>
            <w:vAlign w:val="bottom"/>
          </w:tcPr>
          <w:p w:rsidR="00780069" w:rsidRPr="00ED6F8A" w:rsidRDefault="00780069" w:rsidP="00E5370A">
            <w:pPr>
              <w:suppressAutoHyphens w:val="0"/>
              <w:spacing w:after="0"/>
              <w:jc w:val="center"/>
              <w:rPr>
                <w:color w:val="000000"/>
                <w:sz w:val="22"/>
                <w:szCs w:val="22"/>
                <w:lang w:eastAsia="ru-RU"/>
              </w:rPr>
            </w:pPr>
            <w:r>
              <w:rPr>
                <w:color w:val="000000"/>
                <w:sz w:val="22"/>
                <w:szCs w:val="22"/>
                <w:lang w:eastAsia="ru-RU"/>
              </w:rPr>
              <w:t>м</w:t>
            </w:r>
            <w:proofErr w:type="gramStart"/>
            <w:r>
              <w:rPr>
                <w:color w:val="000000"/>
                <w:sz w:val="22"/>
                <w:szCs w:val="22"/>
                <w:lang w:eastAsia="ru-RU"/>
              </w:rPr>
              <w:t>2</w:t>
            </w:r>
            <w:proofErr w:type="gramEnd"/>
          </w:p>
        </w:tc>
        <w:tc>
          <w:tcPr>
            <w:tcW w:w="1276" w:type="dxa"/>
            <w:gridSpan w:val="2"/>
            <w:tcBorders>
              <w:top w:val="single" w:sz="4" w:space="0" w:color="auto"/>
              <w:left w:val="nil"/>
              <w:bottom w:val="single" w:sz="4" w:space="0" w:color="auto"/>
              <w:right w:val="single" w:sz="4" w:space="0" w:color="auto"/>
            </w:tcBorders>
            <w:shd w:val="clear" w:color="auto" w:fill="FFFFFF" w:themeFill="background1"/>
            <w:noWrap/>
            <w:vAlign w:val="bottom"/>
          </w:tcPr>
          <w:p w:rsidR="00780069" w:rsidRPr="00ED6F8A" w:rsidRDefault="00E5370A" w:rsidP="00E5370A">
            <w:pPr>
              <w:suppressAutoHyphens w:val="0"/>
              <w:spacing w:after="0"/>
              <w:jc w:val="center"/>
              <w:rPr>
                <w:color w:val="000000"/>
                <w:sz w:val="22"/>
                <w:szCs w:val="22"/>
                <w:lang w:eastAsia="ru-RU"/>
              </w:rPr>
            </w:pPr>
            <w:r>
              <w:rPr>
                <w:color w:val="000000"/>
                <w:sz w:val="22"/>
                <w:szCs w:val="22"/>
                <w:lang w:eastAsia="ru-RU"/>
              </w:rPr>
              <w:t>6,10</w:t>
            </w:r>
          </w:p>
        </w:tc>
      </w:tr>
      <w:tr w:rsidR="00E5370A" w:rsidRPr="00ED6F8A" w:rsidTr="00544CA9">
        <w:trPr>
          <w:trHeight w:val="765"/>
        </w:trPr>
        <w:tc>
          <w:tcPr>
            <w:tcW w:w="18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E5370A" w:rsidRPr="00ED6F8A" w:rsidRDefault="00E5370A" w:rsidP="00E5370A">
            <w:pPr>
              <w:suppressAutoHyphens w:val="0"/>
              <w:spacing w:after="0"/>
              <w:jc w:val="left"/>
              <w:rPr>
                <w:color w:val="000000"/>
                <w:sz w:val="22"/>
                <w:szCs w:val="22"/>
                <w:lang w:eastAsia="ru-RU"/>
              </w:rPr>
            </w:pPr>
          </w:p>
        </w:tc>
        <w:tc>
          <w:tcPr>
            <w:tcW w:w="2688" w:type="dxa"/>
            <w:gridSpan w:val="2"/>
            <w:tcBorders>
              <w:top w:val="single" w:sz="4" w:space="0" w:color="auto"/>
              <w:left w:val="nil"/>
              <w:bottom w:val="single" w:sz="4" w:space="0" w:color="auto"/>
              <w:right w:val="single" w:sz="4" w:space="0" w:color="auto"/>
            </w:tcBorders>
            <w:shd w:val="clear" w:color="auto" w:fill="auto"/>
          </w:tcPr>
          <w:p w:rsidR="00E5370A" w:rsidRPr="00DD2039" w:rsidRDefault="00E5370A" w:rsidP="00E5370A">
            <w:r w:rsidRPr="00E5370A">
              <w:t>Утепление и прочистка дымовентиляционных каналов</w:t>
            </w:r>
          </w:p>
        </w:tc>
        <w:tc>
          <w:tcPr>
            <w:tcW w:w="2355" w:type="dxa"/>
            <w:gridSpan w:val="2"/>
            <w:tcBorders>
              <w:top w:val="single" w:sz="4" w:space="0" w:color="auto"/>
              <w:left w:val="nil"/>
              <w:bottom w:val="single" w:sz="4" w:space="0" w:color="auto"/>
              <w:right w:val="single" w:sz="4" w:space="0" w:color="auto"/>
            </w:tcBorders>
            <w:shd w:val="clear" w:color="auto" w:fill="auto"/>
            <w:noWrap/>
            <w:vAlign w:val="bottom"/>
          </w:tcPr>
          <w:p w:rsidR="00E5370A" w:rsidRDefault="00E5370A" w:rsidP="00E5370A">
            <w:pPr>
              <w:suppressAutoHyphens w:val="0"/>
              <w:spacing w:after="0"/>
              <w:jc w:val="center"/>
              <w:rPr>
                <w:color w:val="000000"/>
                <w:sz w:val="22"/>
                <w:szCs w:val="22"/>
                <w:lang w:eastAsia="ru-RU"/>
              </w:rPr>
            </w:pPr>
            <w:r>
              <w:rPr>
                <w:color w:val="000000"/>
                <w:sz w:val="22"/>
                <w:szCs w:val="22"/>
                <w:lang w:eastAsia="ru-RU"/>
              </w:rPr>
              <w:t>2</w:t>
            </w:r>
          </w:p>
        </w:tc>
        <w:tc>
          <w:tcPr>
            <w:tcW w:w="1564" w:type="dxa"/>
            <w:tcBorders>
              <w:top w:val="single" w:sz="4" w:space="0" w:color="auto"/>
              <w:left w:val="nil"/>
              <w:bottom w:val="single" w:sz="4" w:space="0" w:color="auto"/>
              <w:right w:val="single" w:sz="4" w:space="0" w:color="auto"/>
            </w:tcBorders>
            <w:shd w:val="clear" w:color="auto" w:fill="auto"/>
            <w:noWrap/>
            <w:vAlign w:val="bottom"/>
          </w:tcPr>
          <w:p w:rsidR="00E5370A" w:rsidRDefault="00E5370A" w:rsidP="00E5370A">
            <w:pPr>
              <w:suppressAutoHyphens w:val="0"/>
              <w:spacing w:after="0"/>
              <w:jc w:val="center"/>
              <w:rPr>
                <w:color w:val="000000"/>
                <w:sz w:val="22"/>
                <w:szCs w:val="22"/>
                <w:lang w:eastAsia="ru-RU"/>
              </w:rPr>
            </w:pPr>
            <w:r>
              <w:rPr>
                <w:color w:val="000000"/>
                <w:sz w:val="22"/>
                <w:szCs w:val="22"/>
                <w:lang w:eastAsia="ru-RU"/>
              </w:rPr>
              <w:t>М</w:t>
            </w:r>
            <w:proofErr w:type="gramStart"/>
            <w:r>
              <w:rPr>
                <w:color w:val="000000"/>
                <w:sz w:val="22"/>
                <w:szCs w:val="22"/>
                <w:lang w:eastAsia="ru-RU"/>
              </w:rPr>
              <w:t>2</w:t>
            </w:r>
            <w:proofErr w:type="gramEnd"/>
          </w:p>
        </w:tc>
        <w:tc>
          <w:tcPr>
            <w:tcW w:w="1276" w:type="dxa"/>
            <w:gridSpan w:val="2"/>
            <w:tcBorders>
              <w:top w:val="single" w:sz="4" w:space="0" w:color="auto"/>
              <w:left w:val="nil"/>
              <w:bottom w:val="single" w:sz="4" w:space="0" w:color="auto"/>
              <w:right w:val="single" w:sz="4" w:space="0" w:color="auto"/>
            </w:tcBorders>
            <w:shd w:val="clear" w:color="auto" w:fill="FFFFFF" w:themeFill="background1"/>
            <w:noWrap/>
            <w:vAlign w:val="bottom"/>
          </w:tcPr>
          <w:p w:rsidR="00E5370A" w:rsidRDefault="00E5370A" w:rsidP="00E5370A">
            <w:pPr>
              <w:suppressAutoHyphens w:val="0"/>
              <w:spacing w:after="0"/>
              <w:jc w:val="center"/>
              <w:rPr>
                <w:color w:val="000000"/>
                <w:sz w:val="22"/>
                <w:szCs w:val="22"/>
                <w:lang w:eastAsia="ru-RU"/>
              </w:rPr>
            </w:pPr>
            <w:r>
              <w:rPr>
                <w:color w:val="000000"/>
                <w:sz w:val="22"/>
                <w:szCs w:val="22"/>
                <w:lang w:eastAsia="ru-RU"/>
              </w:rPr>
              <w:t>1,80</w:t>
            </w:r>
          </w:p>
        </w:tc>
      </w:tr>
      <w:tr w:rsidR="00780069" w:rsidRPr="00ED6F8A" w:rsidTr="00544CA9">
        <w:trPr>
          <w:trHeight w:val="1035"/>
        </w:trPr>
        <w:tc>
          <w:tcPr>
            <w:tcW w:w="1893" w:type="dxa"/>
            <w:tcBorders>
              <w:top w:val="nil"/>
              <w:left w:val="single" w:sz="4" w:space="0" w:color="auto"/>
              <w:bottom w:val="single" w:sz="4" w:space="0" w:color="auto"/>
              <w:right w:val="single" w:sz="4" w:space="0" w:color="auto"/>
            </w:tcBorders>
            <w:shd w:val="clear" w:color="auto" w:fill="auto"/>
            <w:noWrap/>
            <w:vAlign w:val="bottom"/>
            <w:hideMark/>
          </w:tcPr>
          <w:p w:rsidR="00780069" w:rsidRPr="00ED6F8A" w:rsidRDefault="00780069" w:rsidP="00E5370A">
            <w:pPr>
              <w:suppressAutoHyphens w:val="0"/>
              <w:spacing w:after="0"/>
              <w:jc w:val="left"/>
              <w:rPr>
                <w:color w:val="000000"/>
                <w:sz w:val="22"/>
                <w:szCs w:val="22"/>
                <w:lang w:eastAsia="ru-RU"/>
              </w:rPr>
            </w:pPr>
            <w:r w:rsidRPr="00ED6F8A">
              <w:rPr>
                <w:color w:val="000000"/>
                <w:sz w:val="22"/>
                <w:szCs w:val="22"/>
                <w:lang w:eastAsia="ru-RU"/>
              </w:rPr>
              <w:t> </w:t>
            </w:r>
          </w:p>
        </w:tc>
        <w:tc>
          <w:tcPr>
            <w:tcW w:w="2688" w:type="dxa"/>
            <w:gridSpan w:val="2"/>
            <w:tcBorders>
              <w:top w:val="nil"/>
              <w:left w:val="nil"/>
              <w:bottom w:val="single" w:sz="4" w:space="0" w:color="auto"/>
              <w:right w:val="single" w:sz="4" w:space="0" w:color="auto"/>
            </w:tcBorders>
            <w:shd w:val="clear" w:color="auto" w:fill="auto"/>
          </w:tcPr>
          <w:p w:rsidR="00780069" w:rsidRPr="00DD2039" w:rsidRDefault="00E5370A" w:rsidP="00E5370A">
            <w:r w:rsidRPr="00E5370A">
              <w:t>Проверка состояния и ремонт продухов в цоколях зданий</w:t>
            </w:r>
          </w:p>
        </w:tc>
        <w:tc>
          <w:tcPr>
            <w:tcW w:w="2355" w:type="dxa"/>
            <w:gridSpan w:val="2"/>
            <w:tcBorders>
              <w:top w:val="nil"/>
              <w:left w:val="nil"/>
              <w:bottom w:val="single" w:sz="4" w:space="0" w:color="auto"/>
              <w:right w:val="single" w:sz="4" w:space="0" w:color="auto"/>
            </w:tcBorders>
            <w:shd w:val="clear" w:color="auto" w:fill="auto"/>
            <w:noWrap/>
            <w:vAlign w:val="bottom"/>
          </w:tcPr>
          <w:p w:rsidR="00780069" w:rsidRPr="00ED6F8A" w:rsidRDefault="00780069" w:rsidP="00E5370A">
            <w:pPr>
              <w:suppressAutoHyphens w:val="0"/>
              <w:spacing w:after="0"/>
              <w:jc w:val="center"/>
              <w:rPr>
                <w:color w:val="000000"/>
                <w:sz w:val="22"/>
                <w:szCs w:val="22"/>
                <w:lang w:eastAsia="ru-RU"/>
              </w:rPr>
            </w:pPr>
            <w:r>
              <w:rPr>
                <w:color w:val="000000"/>
                <w:sz w:val="22"/>
                <w:szCs w:val="22"/>
                <w:lang w:eastAsia="ru-RU"/>
              </w:rPr>
              <w:t>1</w:t>
            </w:r>
          </w:p>
        </w:tc>
        <w:tc>
          <w:tcPr>
            <w:tcW w:w="1564" w:type="dxa"/>
            <w:tcBorders>
              <w:top w:val="nil"/>
              <w:left w:val="nil"/>
              <w:bottom w:val="single" w:sz="4" w:space="0" w:color="auto"/>
              <w:right w:val="single" w:sz="4" w:space="0" w:color="auto"/>
            </w:tcBorders>
            <w:shd w:val="clear" w:color="auto" w:fill="auto"/>
            <w:noWrap/>
            <w:vAlign w:val="bottom"/>
          </w:tcPr>
          <w:p w:rsidR="00780069" w:rsidRPr="00ED6F8A" w:rsidRDefault="00780069" w:rsidP="00E5370A">
            <w:pPr>
              <w:suppressAutoHyphens w:val="0"/>
              <w:spacing w:after="0"/>
              <w:jc w:val="center"/>
              <w:rPr>
                <w:color w:val="000000"/>
                <w:sz w:val="22"/>
                <w:szCs w:val="22"/>
                <w:lang w:eastAsia="ru-RU"/>
              </w:rPr>
            </w:pPr>
            <w:r>
              <w:rPr>
                <w:color w:val="000000"/>
                <w:sz w:val="22"/>
                <w:szCs w:val="22"/>
                <w:lang w:eastAsia="ru-RU"/>
              </w:rPr>
              <w:t>м</w:t>
            </w:r>
            <w:proofErr w:type="gramStart"/>
            <w:r>
              <w:rPr>
                <w:color w:val="000000"/>
                <w:sz w:val="22"/>
                <w:szCs w:val="22"/>
                <w:lang w:eastAsia="ru-RU"/>
              </w:rPr>
              <w:t>2</w:t>
            </w:r>
            <w:proofErr w:type="gramEnd"/>
          </w:p>
        </w:tc>
        <w:tc>
          <w:tcPr>
            <w:tcW w:w="1276" w:type="dxa"/>
            <w:gridSpan w:val="2"/>
            <w:tcBorders>
              <w:top w:val="nil"/>
              <w:left w:val="nil"/>
              <w:bottom w:val="single" w:sz="4" w:space="0" w:color="auto"/>
              <w:right w:val="single" w:sz="4" w:space="0" w:color="auto"/>
            </w:tcBorders>
            <w:shd w:val="clear" w:color="auto" w:fill="FFFFFF" w:themeFill="background1"/>
            <w:noWrap/>
            <w:vAlign w:val="bottom"/>
          </w:tcPr>
          <w:p w:rsidR="00780069" w:rsidRPr="00ED6F8A" w:rsidRDefault="00780069" w:rsidP="00E5370A">
            <w:pPr>
              <w:suppressAutoHyphens w:val="0"/>
              <w:spacing w:after="0"/>
              <w:jc w:val="center"/>
              <w:rPr>
                <w:color w:val="000000"/>
                <w:sz w:val="22"/>
                <w:szCs w:val="22"/>
                <w:lang w:eastAsia="ru-RU"/>
              </w:rPr>
            </w:pPr>
            <w:r>
              <w:rPr>
                <w:color w:val="000000"/>
                <w:sz w:val="22"/>
                <w:szCs w:val="22"/>
                <w:lang w:eastAsia="ru-RU"/>
              </w:rPr>
              <w:t>0,</w:t>
            </w:r>
            <w:r w:rsidR="00E5370A">
              <w:rPr>
                <w:color w:val="000000"/>
                <w:sz w:val="22"/>
                <w:szCs w:val="22"/>
                <w:lang w:eastAsia="ru-RU"/>
              </w:rPr>
              <w:t>02</w:t>
            </w:r>
          </w:p>
        </w:tc>
      </w:tr>
      <w:tr w:rsidR="00780069" w:rsidRPr="00ED6F8A" w:rsidTr="00544CA9">
        <w:trPr>
          <w:trHeight w:val="1035"/>
        </w:trPr>
        <w:tc>
          <w:tcPr>
            <w:tcW w:w="1893" w:type="dxa"/>
            <w:tcBorders>
              <w:top w:val="nil"/>
              <w:left w:val="single" w:sz="4" w:space="0" w:color="auto"/>
              <w:bottom w:val="single" w:sz="4" w:space="0" w:color="auto"/>
              <w:right w:val="single" w:sz="4" w:space="0" w:color="auto"/>
            </w:tcBorders>
            <w:shd w:val="clear" w:color="auto" w:fill="auto"/>
            <w:noWrap/>
            <w:vAlign w:val="bottom"/>
            <w:hideMark/>
          </w:tcPr>
          <w:p w:rsidR="00780069" w:rsidRPr="00ED6F8A" w:rsidRDefault="00780069" w:rsidP="00E5370A">
            <w:pPr>
              <w:suppressAutoHyphens w:val="0"/>
              <w:spacing w:after="0"/>
              <w:jc w:val="left"/>
              <w:rPr>
                <w:color w:val="000000"/>
                <w:sz w:val="22"/>
                <w:szCs w:val="22"/>
                <w:lang w:eastAsia="ru-RU"/>
              </w:rPr>
            </w:pPr>
            <w:r w:rsidRPr="00ED6F8A">
              <w:rPr>
                <w:color w:val="000000"/>
                <w:sz w:val="22"/>
                <w:szCs w:val="22"/>
                <w:lang w:eastAsia="ru-RU"/>
              </w:rPr>
              <w:t> </w:t>
            </w:r>
          </w:p>
        </w:tc>
        <w:tc>
          <w:tcPr>
            <w:tcW w:w="2688" w:type="dxa"/>
            <w:gridSpan w:val="2"/>
            <w:tcBorders>
              <w:top w:val="nil"/>
              <w:left w:val="nil"/>
              <w:bottom w:val="single" w:sz="4" w:space="0" w:color="auto"/>
              <w:right w:val="single" w:sz="4" w:space="0" w:color="auto"/>
            </w:tcBorders>
            <w:shd w:val="clear" w:color="auto" w:fill="auto"/>
          </w:tcPr>
          <w:p w:rsidR="00780069" w:rsidRPr="00DD2039" w:rsidRDefault="00E5370A" w:rsidP="00E5370A">
            <w:r w:rsidRPr="00E5370A">
              <w:t xml:space="preserve">Проведение технических осмотров и устранение незначительных неисправностей в </w:t>
            </w:r>
            <w:r w:rsidRPr="00E5370A">
              <w:lastRenderedPageBreak/>
              <w:t>системе вентиляции</w:t>
            </w:r>
          </w:p>
        </w:tc>
        <w:tc>
          <w:tcPr>
            <w:tcW w:w="2355" w:type="dxa"/>
            <w:gridSpan w:val="2"/>
            <w:tcBorders>
              <w:top w:val="nil"/>
              <w:left w:val="nil"/>
              <w:bottom w:val="single" w:sz="4" w:space="0" w:color="auto"/>
              <w:right w:val="single" w:sz="4" w:space="0" w:color="auto"/>
            </w:tcBorders>
            <w:shd w:val="clear" w:color="auto" w:fill="auto"/>
            <w:noWrap/>
            <w:vAlign w:val="bottom"/>
          </w:tcPr>
          <w:p w:rsidR="00780069" w:rsidRPr="00ED6F8A" w:rsidRDefault="00780069" w:rsidP="00E5370A">
            <w:pPr>
              <w:suppressAutoHyphens w:val="0"/>
              <w:spacing w:after="0"/>
              <w:jc w:val="center"/>
              <w:rPr>
                <w:color w:val="000000"/>
                <w:sz w:val="22"/>
                <w:szCs w:val="22"/>
                <w:lang w:eastAsia="ru-RU"/>
              </w:rPr>
            </w:pPr>
            <w:r>
              <w:rPr>
                <w:color w:val="000000"/>
                <w:sz w:val="22"/>
                <w:szCs w:val="22"/>
                <w:lang w:eastAsia="ru-RU"/>
              </w:rPr>
              <w:lastRenderedPageBreak/>
              <w:t>1</w:t>
            </w:r>
          </w:p>
        </w:tc>
        <w:tc>
          <w:tcPr>
            <w:tcW w:w="1564" w:type="dxa"/>
            <w:tcBorders>
              <w:top w:val="nil"/>
              <w:left w:val="nil"/>
              <w:bottom w:val="single" w:sz="4" w:space="0" w:color="auto"/>
              <w:right w:val="single" w:sz="4" w:space="0" w:color="auto"/>
            </w:tcBorders>
            <w:shd w:val="clear" w:color="auto" w:fill="auto"/>
            <w:noWrap/>
            <w:vAlign w:val="bottom"/>
          </w:tcPr>
          <w:p w:rsidR="00780069" w:rsidRPr="00ED6F8A" w:rsidRDefault="00780069" w:rsidP="00E5370A">
            <w:pPr>
              <w:suppressAutoHyphens w:val="0"/>
              <w:spacing w:after="0"/>
              <w:jc w:val="center"/>
              <w:rPr>
                <w:color w:val="000000"/>
                <w:sz w:val="22"/>
                <w:szCs w:val="22"/>
                <w:lang w:eastAsia="ru-RU"/>
              </w:rPr>
            </w:pPr>
            <w:r>
              <w:rPr>
                <w:color w:val="000000"/>
                <w:sz w:val="22"/>
                <w:szCs w:val="22"/>
                <w:lang w:eastAsia="ru-RU"/>
              </w:rPr>
              <w:t>м</w:t>
            </w:r>
            <w:proofErr w:type="gramStart"/>
            <w:r>
              <w:rPr>
                <w:color w:val="000000"/>
                <w:sz w:val="22"/>
                <w:szCs w:val="22"/>
                <w:lang w:eastAsia="ru-RU"/>
              </w:rPr>
              <w:t>2</w:t>
            </w:r>
            <w:proofErr w:type="gramEnd"/>
          </w:p>
        </w:tc>
        <w:tc>
          <w:tcPr>
            <w:tcW w:w="1276" w:type="dxa"/>
            <w:gridSpan w:val="2"/>
            <w:tcBorders>
              <w:top w:val="nil"/>
              <w:left w:val="nil"/>
              <w:bottom w:val="single" w:sz="4" w:space="0" w:color="auto"/>
              <w:right w:val="single" w:sz="4" w:space="0" w:color="auto"/>
            </w:tcBorders>
            <w:shd w:val="clear" w:color="auto" w:fill="FFFFFF" w:themeFill="background1"/>
            <w:noWrap/>
            <w:vAlign w:val="bottom"/>
          </w:tcPr>
          <w:p w:rsidR="00780069" w:rsidRPr="00ED6F8A" w:rsidRDefault="00780069" w:rsidP="00E5370A">
            <w:pPr>
              <w:suppressAutoHyphens w:val="0"/>
              <w:spacing w:after="0"/>
              <w:jc w:val="center"/>
              <w:rPr>
                <w:color w:val="000000"/>
                <w:sz w:val="22"/>
                <w:szCs w:val="22"/>
                <w:lang w:eastAsia="ru-RU"/>
              </w:rPr>
            </w:pPr>
            <w:r>
              <w:rPr>
                <w:color w:val="000000"/>
                <w:sz w:val="22"/>
                <w:szCs w:val="22"/>
                <w:lang w:eastAsia="ru-RU"/>
              </w:rPr>
              <w:t>0,</w:t>
            </w:r>
            <w:r w:rsidR="00E5370A">
              <w:rPr>
                <w:color w:val="000000"/>
                <w:sz w:val="22"/>
                <w:szCs w:val="22"/>
                <w:lang w:eastAsia="ru-RU"/>
              </w:rPr>
              <w:t>18</w:t>
            </w:r>
          </w:p>
        </w:tc>
      </w:tr>
      <w:tr w:rsidR="00780069" w:rsidRPr="00ED6F8A" w:rsidTr="00544CA9">
        <w:trPr>
          <w:trHeight w:val="651"/>
        </w:trPr>
        <w:tc>
          <w:tcPr>
            <w:tcW w:w="1893" w:type="dxa"/>
            <w:tcBorders>
              <w:top w:val="nil"/>
              <w:left w:val="single" w:sz="4" w:space="0" w:color="auto"/>
              <w:bottom w:val="single" w:sz="4" w:space="0" w:color="auto"/>
              <w:right w:val="single" w:sz="4" w:space="0" w:color="auto"/>
            </w:tcBorders>
            <w:shd w:val="clear" w:color="auto" w:fill="auto"/>
            <w:noWrap/>
            <w:vAlign w:val="bottom"/>
            <w:hideMark/>
          </w:tcPr>
          <w:p w:rsidR="00780069" w:rsidRPr="00ED6F8A" w:rsidRDefault="00780069" w:rsidP="00E5370A">
            <w:pPr>
              <w:suppressAutoHyphens w:val="0"/>
              <w:spacing w:after="0"/>
              <w:jc w:val="left"/>
              <w:rPr>
                <w:color w:val="000000"/>
                <w:sz w:val="22"/>
                <w:szCs w:val="22"/>
                <w:lang w:eastAsia="ru-RU"/>
              </w:rPr>
            </w:pPr>
            <w:r w:rsidRPr="00ED6F8A">
              <w:rPr>
                <w:color w:val="000000"/>
                <w:sz w:val="22"/>
                <w:szCs w:val="22"/>
                <w:lang w:eastAsia="ru-RU"/>
              </w:rPr>
              <w:lastRenderedPageBreak/>
              <w:t> </w:t>
            </w:r>
          </w:p>
        </w:tc>
        <w:tc>
          <w:tcPr>
            <w:tcW w:w="2688" w:type="dxa"/>
            <w:gridSpan w:val="2"/>
            <w:tcBorders>
              <w:top w:val="nil"/>
              <w:left w:val="nil"/>
              <w:bottom w:val="single" w:sz="4" w:space="0" w:color="auto"/>
              <w:right w:val="single" w:sz="4" w:space="0" w:color="auto"/>
            </w:tcBorders>
            <w:shd w:val="clear" w:color="auto" w:fill="auto"/>
          </w:tcPr>
          <w:p w:rsidR="00780069" w:rsidRPr="00DD2039" w:rsidRDefault="00E5370A" w:rsidP="00E5370A">
            <w:r w:rsidRPr="00E5370A">
              <w:t>Проведение технических осмотров и устранение незначительных неисправностей электротехнических устройств</w:t>
            </w:r>
          </w:p>
        </w:tc>
        <w:tc>
          <w:tcPr>
            <w:tcW w:w="2355" w:type="dxa"/>
            <w:gridSpan w:val="2"/>
            <w:tcBorders>
              <w:top w:val="nil"/>
              <w:left w:val="nil"/>
              <w:bottom w:val="single" w:sz="4" w:space="0" w:color="auto"/>
              <w:right w:val="single" w:sz="4" w:space="0" w:color="auto"/>
            </w:tcBorders>
            <w:shd w:val="clear" w:color="auto" w:fill="auto"/>
            <w:noWrap/>
            <w:vAlign w:val="bottom"/>
          </w:tcPr>
          <w:p w:rsidR="00780069" w:rsidRPr="00ED6F8A" w:rsidRDefault="00E5370A" w:rsidP="00E5370A">
            <w:pPr>
              <w:suppressAutoHyphens w:val="0"/>
              <w:spacing w:after="0"/>
              <w:jc w:val="center"/>
              <w:rPr>
                <w:color w:val="000000"/>
                <w:sz w:val="22"/>
                <w:szCs w:val="22"/>
                <w:lang w:eastAsia="ru-RU"/>
              </w:rPr>
            </w:pPr>
            <w:r>
              <w:rPr>
                <w:color w:val="000000"/>
                <w:sz w:val="22"/>
                <w:szCs w:val="22"/>
                <w:lang w:eastAsia="ru-RU"/>
              </w:rPr>
              <w:t>1</w:t>
            </w:r>
          </w:p>
        </w:tc>
        <w:tc>
          <w:tcPr>
            <w:tcW w:w="1564" w:type="dxa"/>
            <w:tcBorders>
              <w:top w:val="nil"/>
              <w:left w:val="nil"/>
              <w:bottom w:val="single" w:sz="4" w:space="0" w:color="auto"/>
              <w:right w:val="single" w:sz="4" w:space="0" w:color="auto"/>
            </w:tcBorders>
            <w:shd w:val="clear" w:color="auto" w:fill="auto"/>
            <w:noWrap/>
            <w:vAlign w:val="bottom"/>
          </w:tcPr>
          <w:p w:rsidR="00780069" w:rsidRPr="00ED6F8A" w:rsidRDefault="00780069" w:rsidP="00E5370A">
            <w:pPr>
              <w:suppressAutoHyphens w:val="0"/>
              <w:spacing w:after="0"/>
              <w:jc w:val="center"/>
              <w:rPr>
                <w:color w:val="000000"/>
                <w:sz w:val="22"/>
                <w:szCs w:val="22"/>
                <w:lang w:eastAsia="ru-RU"/>
              </w:rPr>
            </w:pPr>
            <w:r>
              <w:rPr>
                <w:color w:val="000000"/>
                <w:sz w:val="22"/>
                <w:szCs w:val="22"/>
                <w:lang w:eastAsia="ru-RU"/>
              </w:rPr>
              <w:t>м</w:t>
            </w:r>
            <w:proofErr w:type="gramStart"/>
            <w:r>
              <w:rPr>
                <w:color w:val="000000"/>
                <w:sz w:val="22"/>
                <w:szCs w:val="22"/>
                <w:lang w:eastAsia="ru-RU"/>
              </w:rPr>
              <w:t>2</w:t>
            </w:r>
            <w:proofErr w:type="gramEnd"/>
          </w:p>
        </w:tc>
        <w:tc>
          <w:tcPr>
            <w:tcW w:w="1276" w:type="dxa"/>
            <w:gridSpan w:val="2"/>
            <w:tcBorders>
              <w:top w:val="nil"/>
              <w:left w:val="nil"/>
              <w:bottom w:val="single" w:sz="4" w:space="0" w:color="auto"/>
              <w:right w:val="single" w:sz="4" w:space="0" w:color="auto"/>
            </w:tcBorders>
            <w:shd w:val="clear" w:color="auto" w:fill="FFFFFF" w:themeFill="background1"/>
            <w:noWrap/>
            <w:vAlign w:val="bottom"/>
          </w:tcPr>
          <w:p w:rsidR="00780069" w:rsidRPr="00ED6F8A" w:rsidRDefault="00780069" w:rsidP="00E5370A">
            <w:pPr>
              <w:suppressAutoHyphens w:val="0"/>
              <w:spacing w:after="0"/>
              <w:jc w:val="center"/>
              <w:rPr>
                <w:color w:val="000000"/>
                <w:sz w:val="22"/>
                <w:szCs w:val="22"/>
                <w:lang w:eastAsia="ru-RU"/>
              </w:rPr>
            </w:pPr>
            <w:r>
              <w:rPr>
                <w:color w:val="000000"/>
                <w:sz w:val="22"/>
                <w:szCs w:val="22"/>
                <w:lang w:eastAsia="ru-RU"/>
              </w:rPr>
              <w:t>0,</w:t>
            </w:r>
            <w:r w:rsidR="00E5370A">
              <w:rPr>
                <w:color w:val="000000"/>
                <w:sz w:val="22"/>
                <w:szCs w:val="22"/>
                <w:lang w:eastAsia="ru-RU"/>
              </w:rPr>
              <w:t>35</w:t>
            </w:r>
          </w:p>
        </w:tc>
      </w:tr>
      <w:tr w:rsidR="00780069" w:rsidRPr="00ED6F8A" w:rsidTr="00544CA9">
        <w:trPr>
          <w:trHeight w:val="651"/>
        </w:trPr>
        <w:tc>
          <w:tcPr>
            <w:tcW w:w="18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0069" w:rsidRPr="00ED6F8A" w:rsidRDefault="00780069" w:rsidP="00E5370A">
            <w:pPr>
              <w:suppressAutoHyphens w:val="0"/>
              <w:spacing w:after="0"/>
              <w:jc w:val="left"/>
              <w:rPr>
                <w:color w:val="000000"/>
                <w:sz w:val="22"/>
                <w:szCs w:val="22"/>
                <w:lang w:eastAsia="ru-RU"/>
              </w:rPr>
            </w:pPr>
          </w:p>
        </w:tc>
        <w:tc>
          <w:tcPr>
            <w:tcW w:w="2688" w:type="dxa"/>
            <w:gridSpan w:val="2"/>
            <w:tcBorders>
              <w:top w:val="single" w:sz="4" w:space="0" w:color="auto"/>
              <w:left w:val="nil"/>
              <w:bottom w:val="single" w:sz="4" w:space="0" w:color="auto"/>
              <w:right w:val="single" w:sz="4" w:space="0" w:color="auto"/>
            </w:tcBorders>
            <w:shd w:val="clear" w:color="auto" w:fill="auto"/>
          </w:tcPr>
          <w:p w:rsidR="00E5370A" w:rsidRDefault="00E5370A" w:rsidP="00E5370A">
            <w:r>
              <w:t>Проведение технических осмотров и устранение незначительных неисправностей системы отопления</w:t>
            </w:r>
          </w:p>
          <w:p w:rsidR="00780069" w:rsidRPr="00DD2039" w:rsidRDefault="00780069" w:rsidP="00E5370A"/>
        </w:tc>
        <w:tc>
          <w:tcPr>
            <w:tcW w:w="2355" w:type="dxa"/>
            <w:gridSpan w:val="2"/>
            <w:tcBorders>
              <w:top w:val="single" w:sz="4" w:space="0" w:color="auto"/>
              <w:left w:val="nil"/>
              <w:bottom w:val="single" w:sz="4" w:space="0" w:color="auto"/>
              <w:right w:val="single" w:sz="4" w:space="0" w:color="auto"/>
            </w:tcBorders>
            <w:shd w:val="clear" w:color="auto" w:fill="auto"/>
            <w:noWrap/>
            <w:vAlign w:val="bottom"/>
          </w:tcPr>
          <w:p w:rsidR="00780069" w:rsidRDefault="00E5370A" w:rsidP="00E5370A">
            <w:pPr>
              <w:suppressAutoHyphens w:val="0"/>
              <w:spacing w:after="0"/>
              <w:jc w:val="center"/>
              <w:rPr>
                <w:color w:val="000000"/>
                <w:sz w:val="22"/>
                <w:szCs w:val="22"/>
                <w:lang w:eastAsia="ru-RU"/>
              </w:rPr>
            </w:pPr>
            <w:r>
              <w:rPr>
                <w:color w:val="000000"/>
                <w:sz w:val="22"/>
                <w:szCs w:val="22"/>
                <w:lang w:eastAsia="ru-RU"/>
              </w:rPr>
              <w:t>2</w:t>
            </w:r>
          </w:p>
        </w:tc>
        <w:tc>
          <w:tcPr>
            <w:tcW w:w="1564" w:type="dxa"/>
            <w:tcBorders>
              <w:top w:val="single" w:sz="4" w:space="0" w:color="auto"/>
              <w:left w:val="nil"/>
              <w:bottom w:val="single" w:sz="4" w:space="0" w:color="auto"/>
              <w:right w:val="single" w:sz="4" w:space="0" w:color="auto"/>
            </w:tcBorders>
            <w:shd w:val="clear" w:color="auto" w:fill="auto"/>
            <w:noWrap/>
            <w:vAlign w:val="bottom"/>
          </w:tcPr>
          <w:p w:rsidR="00780069" w:rsidRDefault="00780069" w:rsidP="00E5370A">
            <w:pPr>
              <w:suppressAutoHyphens w:val="0"/>
              <w:spacing w:after="0"/>
              <w:jc w:val="center"/>
              <w:rPr>
                <w:color w:val="000000"/>
                <w:sz w:val="22"/>
                <w:szCs w:val="22"/>
                <w:lang w:eastAsia="ru-RU"/>
              </w:rPr>
            </w:pPr>
            <w:r>
              <w:rPr>
                <w:color w:val="000000"/>
                <w:sz w:val="22"/>
                <w:szCs w:val="22"/>
                <w:lang w:eastAsia="ru-RU"/>
              </w:rPr>
              <w:t>м</w:t>
            </w:r>
            <w:proofErr w:type="gramStart"/>
            <w:r>
              <w:rPr>
                <w:color w:val="000000"/>
                <w:sz w:val="22"/>
                <w:szCs w:val="22"/>
                <w:lang w:eastAsia="ru-RU"/>
              </w:rPr>
              <w:t>2</w:t>
            </w:r>
            <w:proofErr w:type="gramEnd"/>
          </w:p>
        </w:tc>
        <w:tc>
          <w:tcPr>
            <w:tcW w:w="1276" w:type="dxa"/>
            <w:gridSpan w:val="2"/>
            <w:tcBorders>
              <w:top w:val="single" w:sz="4" w:space="0" w:color="auto"/>
              <w:left w:val="nil"/>
              <w:bottom w:val="single" w:sz="4" w:space="0" w:color="auto"/>
              <w:right w:val="single" w:sz="4" w:space="0" w:color="auto"/>
            </w:tcBorders>
            <w:shd w:val="clear" w:color="auto" w:fill="FFFFFF" w:themeFill="background1"/>
            <w:noWrap/>
            <w:vAlign w:val="bottom"/>
          </w:tcPr>
          <w:p w:rsidR="00780069" w:rsidRDefault="00E5370A" w:rsidP="00E5370A">
            <w:pPr>
              <w:suppressAutoHyphens w:val="0"/>
              <w:spacing w:after="0"/>
              <w:jc w:val="center"/>
              <w:rPr>
                <w:color w:val="000000"/>
                <w:sz w:val="22"/>
                <w:szCs w:val="22"/>
                <w:lang w:eastAsia="ru-RU"/>
              </w:rPr>
            </w:pPr>
            <w:r>
              <w:rPr>
                <w:color w:val="000000"/>
                <w:sz w:val="22"/>
                <w:szCs w:val="22"/>
                <w:lang w:eastAsia="ru-RU"/>
              </w:rPr>
              <w:t>0,87</w:t>
            </w:r>
          </w:p>
        </w:tc>
      </w:tr>
      <w:tr w:rsidR="00E5370A" w:rsidRPr="00ED6F8A" w:rsidTr="00544CA9">
        <w:trPr>
          <w:trHeight w:val="651"/>
        </w:trPr>
        <w:tc>
          <w:tcPr>
            <w:tcW w:w="18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E5370A" w:rsidRPr="00ED6F8A" w:rsidRDefault="00E5370A" w:rsidP="00E5370A">
            <w:pPr>
              <w:suppressAutoHyphens w:val="0"/>
              <w:spacing w:after="0"/>
              <w:jc w:val="left"/>
              <w:rPr>
                <w:color w:val="000000"/>
                <w:sz w:val="22"/>
                <w:szCs w:val="22"/>
                <w:lang w:eastAsia="ru-RU"/>
              </w:rPr>
            </w:pPr>
          </w:p>
        </w:tc>
        <w:tc>
          <w:tcPr>
            <w:tcW w:w="2688" w:type="dxa"/>
            <w:gridSpan w:val="2"/>
            <w:tcBorders>
              <w:top w:val="single" w:sz="4" w:space="0" w:color="auto"/>
              <w:left w:val="nil"/>
              <w:bottom w:val="single" w:sz="4" w:space="0" w:color="auto"/>
              <w:right w:val="single" w:sz="4" w:space="0" w:color="auto"/>
            </w:tcBorders>
            <w:shd w:val="clear" w:color="auto" w:fill="auto"/>
          </w:tcPr>
          <w:p w:rsidR="00E5370A" w:rsidRDefault="00E5370A" w:rsidP="00E5370A">
            <w:r w:rsidRPr="00E5370A">
              <w:t>Проведение технических осмотров и устранение незначительных неисправностей системы ХВС</w:t>
            </w:r>
          </w:p>
        </w:tc>
        <w:tc>
          <w:tcPr>
            <w:tcW w:w="2355" w:type="dxa"/>
            <w:gridSpan w:val="2"/>
            <w:tcBorders>
              <w:top w:val="single" w:sz="4" w:space="0" w:color="auto"/>
              <w:left w:val="nil"/>
              <w:bottom w:val="single" w:sz="4" w:space="0" w:color="auto"/>
              <w:right w:val="single" w:sz="4" w:space="0" w:color="auto"/>
            </w:tcBorders>
            <w:shd w:val="clear" w:color="auto" w:fill="auto"/>
            <w:noWrap/>
            <w:vAlign w:val="bottom"/>
          </w:tcPr>
          <w:p w:rsidR="00E5370A" w:rsidRDefault="00E5370A" w:rsidP="00E5370A">
            <w:pPr>
              <w:suppressAutoHyphens w:val="0"/>
              <w:spacing w:after="0"/>
              <w:jc w:val="center"/>
              <w:rPr>
                <w:color w:val="000000"/>
                <w:sz w:val="22"/>
                <w:szCs w:val="22"/>
                <w:lang w:eastAsia="ru-RU"/>
              </w:rPr>
            </w:pPr>
            <w:r>
              <w:rPr>
                <w:color w:val="000000"/>
                <w:sz w:val="22"/>
                <w:szCs w:val="22"/>
                <w:lang w:eastAsia="ru-RU"/>
              </w:rPr>
              <w:t>1</w:t>
            </w:r>
          </w:p>
        </w:tc>
        <w:tc>
          <w:tcPr>
            <w:tcW w:w="1564" w:type="dxa"/>
            <w:tcBorders>
              <w:top w:val="single" w:sz="4" w:space="0" w:color="auto"/>
              <w:left w:val="nil"/>
              <w:bottom w:val="single" w:sz="4" w:space="0" w:color="auto"/>
              <w:right w:val="single" w:sz="4" w:space="0" w:color="auto"/>
            </w:tcBorders>
            <w:shd w:val="clear" w:color="auto" w:fill="auto"/>
            <w:noWrap/>
            <w:vAlign w:val="bottom"/>
          </w:tcPr>
          <w:p w:rsidR="00E5370A" w:rsidRDefault="00E5370A" w:rsidP="00E5370A">
            <w:pPr>
              <w:suppressAutoHyphens w:val="0"/>
              <w:spacing w:after="0"/>
              <w:jc w:val="center"/>
              <w:rPr>
                <w:color w:val="000000"/>
                <w:sz w:val="22"/>
                <w:szCs w:val="22"/>
                <w:lang w:eastAsia="ru-RU"/>
              </w:rPr>
            </w:pPr>
            <w:proofErr w:type="spellStart"/>
            <w:r>
              <w:rPr>
                <w:color w:val="000000"/>
                <w:sz w:val="22"/>
                <w:szCs w:val="22"/>
                <w:lang w:eastAsia="ru-RU"/>
              </w:rPr>
              <w:t>кв</w:t>
            </w:r>
            <w:proofErr w:type="spellEnd"/>
          </w:p>
        </w:tc>
        <w:tc>
          <w:tcPr>
            <w:tcW w:w="1276" w:type="dxa"/>
            <w:gridSpan w:val="2"/>
            <w:tcBorders>
              <w:top w:val="single" w:sz="4" w:space="0" w:color="auto"/>
              <w:left w:val="nil"/>
              <w:bottom w:val="single" w:sz="4" w:space="0" w:color="auto"/>
              <w:right w:val="single" w:sz="4" w:space="0" w:color="auto"/>
            </w:tcBorders>
            <w:shd w:val="clear" w:color="auto" w:fill="FFFFFF" w:themeFill="background1"/>
            <w:noWrap/>
            <w:vAlign w:val="bottom"/>
          </w:tcPr>
          <w:p w:rsidR="00E5370A" w:rsidRDefault="00E5370A" w:rsidP="00E5370A">
            <w:pPr>
              <w:suppressAutoHyphens w:val="0"/>
              <w:spacing w:after="0"/>
              <w:jc w:val="center"/>
              <w:rPr>
                <w:color w:val="000000"/>
                <w:sz w:val="22"/>
                <w:szCs w:val="22"/>
                <w:lang w:eastAsia="ru-RU"/>
              </w:rPr>
            </w:pPr>
            <w:r>
              <w:rPr>
                <w:color w:val="000000"/>
                <w:sz w:val="22"/>
                <w:szCs w:val="22"/>
                <w:lang w:eastAsia="ru-RU"/>
              </w:rPr>
              <w:t>0,52</w:t>
            </w:r>
          </w:p>
        </w:tc>
      </w:tr>
      <w:tr w:rsidR="00780069" w:rsidRPr="00ED6F8A" w:rsidTr="00544CA9">
        <w:trPr>
          <w:trHeight w:val="651"/>
        </w:trPr>
        <w:tc>
          <w:tcPr>
            <w:tcW w:w="1893" w:type="dxa"/>
            <w:tcBorders>
              <w:top w:val="single" w:sz="4" w:space="0" w:color="auto"/>
              <w:left w:val="single" w:sz="4" w:space="0" w:color="auto"/>
              <w:bottom w:val="nil"/>
              <w:right w:val="single" w:sz="4" w:space="0" w:color="auto"/>
            </w:tcBorders>
            <w:shd w:val="clear" w:color="auto" w:fill="auto"/>
            <w:noWrap/>
            <w:vAlign w:val="bottom"/>
          </w:tcPr>
          <w:p w:rsidR="00780069" w:rsidRPr="00ED6F8A" w:rsidRDefault="00780069" w:rsidP="00E5370A">
            <w:pPr>
              <w:suppressAutoHyphens w:val="0"/>
              <w:spacing w:after="0"/>
              <w:jc w:val="left"/>
              <w:rPr>
                <w:color w:val="000000"/>
                <w:sz w:val="22"/>
                <w:szCs w:val="22"/>
                <w:lang w:eastAsia="ru-RU"/>
              </w:rPr>
            </w:pPr>
          </w:p>
        </w:tc>
        <w:tc>
          <w:tcPr>
            <w:tcW w:w="2688" w:type="dxa"/>
            <w:gridSpan w:val="2"/>
            <w:tcBorders>
              <w:top w:val="single" w:sz="4" w:space="0" w:color="auto"/>
              <w:left w:val="nil"/>
              <w:bottom w:val="single" w:sz="4" w:space="0" w:color="auto"/>
              <w:right w:val="single" w:sz="4" w:space="0" w:color="auto"/>
            </w:tcBorders>
            <w:shd w:val="clear" w:color="auto" w:fill="auto"/>
          </w:tcPr>
          <w:p w:rsidR="00780069" w:rsidRPr="00DD2039" w:rsidRDefault="00780069" w:rsidP="00E5370A">
            <w:r w:rsidRPr="00DD2039">
              <w:t>Дератизация</w:t>
            </w:r>
          </w:p>
        </w:tc>
        <w:tc>
          <w:tcPr>
            <w:tcW w:w="2355" w:type="dxa"/>
            <w:gridSpan w:val="2"/>
            <w:tcBorders>
              <w:top w:val="single" w:sz="4" w:space="0" w:color="auto"/>
              <w:left w:val="nil"/>
              <w:bottom w:val="nil"/>
              <w:right w:val="single" w:sz="4" w:space="0" w:color="auto"/>
            </w:tcBorders>
            <w:shd w:val="clear" w:color="auto" w:fill="auto"/>
            <w:noWrap/>
            <w:vAlign w:val="bottom"/>
          </w:tcPr>
          <w:p w:rsidR="00780069" w:rsidRDefault="00780069" w:rsidP="00E5370A">
            <w:pPr>
              <w:suppressAutoHyphens w:val="0"/>
              <w:spacing w:after="0"/>
              <w:jc w:val="center"/>
              <w:rPr>
                <w:color w:val="000000"/>
                <w:sz w:val="22"/>
                <w:szCs w:val="22"/>
                <w:lang w:eastAsia="ru-RU"/>
              </w:rPr>
            </w:pPr>
            <w:r>
              <w:rPr>
                <w:color w:val="000000"/>
                <w:sz w:val="22"/>
                <w:szCs w:val="22"/>
                <w:lang w:eastAsia="ru-RU"/>
              </w:rPr>
              <w:t>1</w:t>
            </w:r>
          </w:p>
        </w:tc>
        <w:tc>
          <w:tcPr>
            <w:tcW w:w="1564" w:type="dxa"/>
            <w:tcBorders>
              <w:top w:val="single" w:sz="4" w:space="0" w:color="auto"/>
              <w:left w:val="nil"/>
              <w:bottom w:val="nil"/>
              <w:right w:val="single" w:sz="4" w:space="0" w:color="auto"/>
            </w:tcBorders>
            <w:shd w:val="clear" w:color="auto" w:fill="auto"/>
            <w:noWrap/>
            <w:vAlign w:val="bottom"/>
          </w:tcPr>
          <w:p w:rsidR="00780069" w:rsidRDefault="00780069" w:rsidP="00E5370A">
            <w:pPr>
              <w:suppressAutoHyphens w:val="0"/>
              <w:spacing w:after="0"/>
              <w:jc w:val="center"/>
              <w:rPr>
                <w:color w:val="000000"/>
                <w:sz w:val="22"/>
                <w:szCs w:val="22"/>
                <w:lang w:eastAsia="ru-RU"/>
              </w:rPr>
            </w:pPr>
            <w:r>
              <w:rPr>
                <w:color w:val="000000"/>
                <w:sz w:val="22"/>
                <w:szCs w:val="22"/>
                <w:lang w:eastAsia="ru-RU"/>
              </w:rPr>
              <w:t>м</w:t>
            </w:r>
            <w:proofErr w:type="gramStart"/>
            <w:r>
              <w:rPr>
                <w:color w:val="000000"/>
                <w:sz w:val="22"/>
                <w:szCs w:val="22"/>
                <w:lang w:eastAsia="ru-RU"/>
              </w:rPr>
              <w:t>2</w:t>
            </w:r>
            <w:proofErr w:type="gramEnd"/>
          </w:p>
        </w:tc>
        <w:tc>
          <w:tcPr>
            <w:tcW w:w="1276" w:type="dxa"/>
            <w:gridSpan w:val="2"/>
            <w:tcBorders>
              <w:top w:val="single" w:sz="4" w:space="0" w:color="auto"/>
              <w:left w:val="nil"/>
              <w:bottom w:val="nil"/>
              <w:right w:val="single" w:sz="4" w:space="0" w:color="auto"/>
            </w:tcBorders>
            <w:shd w:val="clear" w:color="auto" w:fill="FFFFFF" w:themeFill="background1"/>
            <w:noWrap/>
            <w:vAlign w:val="bottom"/>
          </w:tcPr>
          <w:p w:rsidR="00780069" w:rsidRDefault="00E5370A" w:rsidP="00E5370A">
            <w:pPr>
              <w:suppressAutoHyphens w:val="0"/>
              <w:spacing w:after="0"/>
              <w:jc w:val="center"/>
              <w:rPr>
                <w:color w:val="000000"/>
                <w:sz w:val="22"/>
                <w:szCs w:val="22"/>
                <w:lang w:eastAsia="ru-RU"/>
              </w:rPr>
            </w:pPr>
            <w:r>
              <w:rPr>
                <w:color w:val="000000"/>
                <w:sz w:val="22"/>
                <w:szCs w:val="22"/>
                <w:lang w:eastAsia="ru-RU"/>
              </w:rPr>
              <w:t>0,18</w:t>
            </w:r>
          </w:p>
        </w:tc>
      </w:tr>
      <w:tr w:rsidR="00780069" w:rsidRPr="00ED6F8A" w:rsidTr="00544CA9">
        <w:trPr>
          <w:trHeight w:val="651"/>
        </w:trPr>
        <w:tc>
          <w:tcPr>
            <w:tcW w:w="18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0069" w:rsidRPr="00ED6F8A" w:rsidRDefault="00780069" w:rsidP="00E5370A">
            <w:pPr>
              <w:suppressAutoHyphens w:val="0"/>
              <w:spacing w:after="0"/>
              <w:jc w:val="left"/>
              <w:rPr>
                <w:color w:val="000000"/>
                <w:sz w:val="22"/>
                <w:szCs w:val="22"/>
                <w:lang w:eastAsia="ru-RU"/>
              </w:rPr>
            </w:pPr>
          </w:p>
        </w:tc>
        <w:tc>
          <w:tcPr>
            <w:tcW w:w="2688" w:type="dxa"/>
            <w:gridSpan w:val="2"/>
            <w:tcBorders>
              <w:top w:val="single" w:sz="4" w:space="0" w:color="auto"/>
              <w:left w:val="nil"/>
              <w:bottom w:val="single" w:sz="4" w:space="0" w:color="auto"/>
              <w:right w:val="single" w:sz="4" w:space="0" w:color="auto"/>
            </w:tcBorders>
            <w:shd w:val="clear" w:color="auto" w:fill="auto"/>
          </w:tcPr>
          <w:p w:rsidR="00780069" w:rsidRDefault="00780069" w:rsidP="00E5370A">
            <w:r w:rsidRPr="00DD2039">
              <w:t>Дезинсекция</w:t>
            </w:r>
          </w:p>
        </w:tc>
        <w:tc>
          <w:tcPr>
            <w:tcW w:w="2355" w:type="dxa"/>
            <w:gridSpan w:val="2"/>
            <w:tcBorders>
              <w:top w:val="single" w:sz="4" w:space="0" w:color="auto"/>
              <w:left w:val="nil"/>
              <w:bottom w:val="single" w:sz="4" w:space="0" w:color="auto"/>
              <w:right w:val="single" w:sz="4" w:space="0" w:color="auto"/>
            </w:tcBorders>
            <w:shd w:val="clear" w:color="auto" w:fill="auto"/>
            <w:noWrap/>
            <w:vAlign w:val="bottom"/>
          </w:tcPr>
          <w:p w:rsidR="00780069" w:rsidRDefault="00780069" w:rsidP="00E5370A">
            <w:pPr>
              <w:suppressAutoHyphens w:val="0"/>
              <w:spacing w:after="0"/>
              <w:jc w:val="center"/>
              <w:rPr>
                <w:color w:val="000000"/>
                <w:sz w:val="22"/>
                <w:szCs w:val="22"/>
                <w:lang w:eastAsia="ru-RU"/>
              </w:rPr>
            </w:pPr>
            <w:r>
              <w:rPr>
                <w:color w:val="000000"/>
                <w:sz w:val="22"/>
                <w:szCs w:val="22"/>
                <w:lang w:eastAsia="ru-RU"/>
              </w:rPr>
              <w:t>1</w:t>
            </w:r>
          </w:p>
        </w:tc>
        <w:tc>
          <w:tcPr>
            <w:tcW w:w="1564" w:type="dxa"/>
            <w:tcBorders>
              <w:top w:val="single" w:sz="4" w:space="0" w:color="auto"/>
              <w:left w:val="nil"/>
              <w:bottom w:val="single" w:sz="4" w:space="0" w:color="auto"/>
              <w:right w:val="single" w:sz="4" w:space="0" w:color="auto"/>
            </w:tcBorders>
            <w:shd w:val="clear" w:color="auto" w:fill="auto"/>
            <w:noWrap/>
            <w:vAlign w:val="bottom"/>
          </w:tcPr>
          <w:p w:rsidR="00780069" w:rsidRDefault="00780069" w:rsidP="00E5370A">
            <w:pPr>
              <w:suppressAutoHyphens w:val="0"/>
              <w:spacing w:after="0"/>
              <w:jc w:val="center"/>
              <w:rPr>
                <w:color w:val="000000"/>
                <w:sz w:val="22"/>
                <w:szCs w:val="22"/>
                <w:lang w:eastAsia="ru-RU"/>
              </w:rPr>
            </w:pPr>
            <w:r>
              <w:rPr>
                <w:color w:val="000000"/>
                <w:sz w:val="22"/>
                <w:szCs w:val="22"/>
                <w:lang w:eastAsia="ru-RU"/>
              </w:rPr>
              <w:t>м</w:t>
            </w:r>
            <w:proofErr w:type="gramStart"/>
            <w:r>
              <w:rPr>
                <w:color w:val="000000"/>
                <w:sz w:val="22"/>
                <w:szCs w:val="22"/>
                <w:lang w:eastAsia="ru-RU"/>
              </w:rPr>
              <w:t>2</w:t>
            </w:r>
            <w:proofErr w:type="gramEnd"/>
          </w:p>
        </w:tc>
        <w:tc>
          <w:tcPr>
            <w:tcW w:w="1276" w:type="dxa"/>
            <w:gridSpan w:val="2"/>
            <w:tcBorders>
              <w:top w:val="single" w:sz="4" w:space="0" w:color="auto"/>
              <w:left w:val="nil"/>
              <w:bottom w:val="single" w:sz="4" w:space="0" w:color="auto"/>
              <w:right w:val="single" w:sz="4" w:space="0" w:color="auto"/>
            </w:tcBorders>
            <w:shd w:val="clear" w:color="auto" w:fill="FFFFFF" w:themeFill="background1"/>
            <w:noWrap/>
            <w:vAlign w:val="bottom"/>
          </w:tcPr>
          <w:p w:rsidR="00780069" w:rsidRDefault="00E5370A" w:rsidP="00E5370A">
            <w:pPr>
              <w:suppressAutoHyphens w:val="0"/>
              <w:spacing w:after="0"/>
              <w:jc w:val="center"/>
              <w:rPr>
                <w:color w:val="000000"/>
                <w:sz w:val="22"/>
                <w:szCs w:val="22"/>
                <w:lang w:eastAsia="ru-RU"/>
              </w:rPr>
            </w:pPr>
            <w:r>
              <w:rPr>
                <w:color w:val="000000"/>
                <w:sz w:val="22"/>
                <w:szCs w:val="22"/>
                <w:lang w:eastAsia="ru-RU"/>
              </w:rPr>
              <w:t>0,21</w:t>
            </w:r>
          </w:p>
        </w:tc>
      </w:tr>
    </w:tbl>
    <w:p w:rsidR="00780069" w:rsidRDefault="00780069" w:rsidP="00780069">
      <w:pPr>
        <w:suppressAutoHyphens w:val="0"/>
        <w:spacing w:after="0"/>
        <w:jc w:val="left"/>
        <w:rPr>
          <w:b/>
          <w:sz w:val="22"/>
          <w:szCs w:val="22"/>
        </w:rPr>
      </w:pPr>
    </w:p>
    <w:p w:rsidR="00780069" w:rsidRDefault="00780069" w:rsidP="00780069">
      <w:pPr>
        <w:suppressAutoHyphens w:val="0"/>
        <w:spacing w:after="0"/>
        <w:jc w:val="left"/>
        <w:rPr>
          <w:b/>
          <w:sz w:val="22"/>
          <w:szCs w:val="22"/>
        </w:rPr>
      </w:pPr>
    </w:p>
    <w:p w:rsidR="00780069" w:rsidRDefault="00780069" w:rsidP="00780069">
      <w:pPr>
        <w:suppressAutoHyphens w:val="0"/>
        <w:spacing w:after="0"/>
        <w:jc w:val="left"/>
        <w:rPr>
          <w:b/>
          <w:sz w:val="22"/>
          <w:szCs w:val="22"/>
        </w:rPr>
      </w:pPr>
      <w:r>
        <w:rPr>
          <w:b/>
          <w:sz w:val="22"/>
          <w:szCs w:val="22"/>
        </w:rPr>
        <w:br w:type="page"/>
      </w:r>
    </w:p>
    <w:p w:rsidR="00780069" w:rsidRPr="00FD7407" w:rsidRDefault="00780069" w:rsidP="00780069">
      <w:pPr>
        <w:autoSpaceDE w:val="0"/>
        <w:spacing w:after="0"/>
        <w:ind w:left="5670"/>
        <w:contextualSpacing/>
        <w:jc w:val="center"/>
        <w:rPr>
          <w:b/>
          <w:sz w:val="22"/>
          <w:szCs w:val="22"/>
        </w:rPr>
      </w:pPr>
      <w:r w:rsidRPr="00FD7407">
        <w:rPr>
          <w:b/>
          <w:sz w:val="22"/>
          <w:szCs w:val="22"/>
        </w:rPr>
        <w:lastRenderedPageBreak/>
        <w:t xml:space="preserve">Приложение № 5 (ЛОТ </w:t>
      </w:r>
      <w:r w:rsidR="007B525E">
        <w:rPr>
          <w:b/>
          <w:sz w:val="22"/>
          <w:szCs w:val="22"/>
        </w:rPr>
        <w:t>10</w:t>
      </w:r>
      <w:r w:rsidRPr="00FD7407">
        <w:rPr>
          <w:b/>
          <w:sz w:val="22"/>
          <w:szCs w:val="22"/>
        </w:rPr>
        <w:t>)</w:t>
      </w:r>
    </w:p>
    <w:p w:rsidR="00780069" w:rsidRPr="00FD7407" w:rsidRDefault="00780069" w:rsidP="00780069">
      <w:pPr>
        <w:autoSpaceDE w:val="0"/>
        <w:spacing w:after="0"/>
        <w:ind w:left="5670"/>
        <w:contextualSpacing/>
        <w:jc w:val="center"/>
        <w:rPr>
          <w:b/>
          <w:sz w:val="22"/>
          <w:szCs w:val="22"/>
        </w:rPr>
      </w:pPr>
      <w:r w:rsidRPr="00FD7407">
        <w:rPr>
          <w:b/>
          <w:sz w:val="22"/>
          <w:szCs w:val="22"/>
        </w:rPr>
        <w:t>к конкурсной документации</w:t>
      </w:r>
    </w:p>
    <w:tbl>
      <w:tblPr>
        <w:tblW w:w="14220" w:type="dxa"/>
        <w:tblInd w:w="-318" w:type="dxa"/>
        <w:tblLayout w:type="fixed"/>
        <w:tblLook w:val="04A0" w:firstRow="1" w:lastRow="0" w:firstColumn="1" w:lastColumn="0" w:noHBand="0" w:noVBand="1"/>
      </w:tblPr>
      <w:tblGrid>
        <w:gridCol w:w="10916"/>
        <w:gridCol w:w="236"/>
        <w:gridCol w:w="236"/>
        <w:gridCol w:w="236"/>
        <w:gridCol w:w="236"/>
        <w:gridCol w:w="236"/>
        <w:gridCol w:w="236"/>
        <w:gridCol w:w="236"/>
        <w:gridCol w:w="236"/>
        <w:gridCol w:w="236"/>
        <w:gridCol w:w="236"/>
        <w:gridCol w:w="236"/>
        <w:gridCol w:w="236"/>
        <w:gridCol w:w="236"/>
        <w:gridCol w:w="236"/>
      </w:tblGrid>
      <w:tr w:rsidR="00780069" w:rsidRPr="00FD7407" w:rsidTr="00E5370A">
        <w:trPr>
          <w:trHeight w:val="690"/>
        </w:trPr>
        <w:tc>
          <w:tcPr>
            <w:tcW w:w="10916" w:type="dxa"/>
            <w:tcBorders>
              <w:top w:val="nil"/>
              <w:left w:val="nil"/>
              <w:bottom w:val="nil"/>
              <w:right w:val="nil"/>
            </w:tcBorders>
            <w:shd w:val="clear" w:color="auto" w:fill="auto"/>
            <w:vAlign w:val="bottom"/>
            <w:hideMark/>
          </w:tcPr>
          <w:p w:rsidR="00780069" w:rsidRPr="00FD7407" w:rsidRDefault="00780069" w:rsidP="00E5370A">
            <w:pPr>
              <w:autoSpaceDE w:val="0"/>
              <w:spacing w:after="0"/>
              <w:ind w:left="5670"/>
              <w:contextualSpacing/>
              <w:jc w:val="center"/>
              <w:rPr>
                <w:rFonts w:eastAsia="Arial Unicode MS"/>
                <w:color w:val="000000"/>
                <w:sz w:val="22"/>
                <w:szCs w:val="22"/>
                <w:lang w:eastAsia="ru-RU" w:bidi="ru-RU"/>
              </w:rPr>
            </w:pPr>
            <w:r>
              <w:br w:type="page"/>
            </w:r>
            <w:r w:rsidRPr="00FD7407">
              <w:rPr>
                <w:rFonts w:eastAsia="Arial Unicode MS"/>
                <w:color w:val="000000"/>
                <w:sz w:val="22"/>
                <w:szCs w:val="22"/>
                <w:lang w:eastAsia="ru-RU" w:bidi="ru-RU"/>
              </w:rPr>
              <w:t>Утверждаю</w:t>
            </w:r>
          </w:p>
          <w:p w:rsidR="00780069" w:rsidRPr="00FD7407" w:rsidRDefault="00780069" w:rsidP="00E5370A">
            <w:pPr>
              <w:widowControl w:val="0"/>
              <w:suppressAutoHyphens w:val="0"/>
              <w:spacing w:before="120" w:after="0"/>
              <w:ind w:left="4678"/>
              <w:jc w:val="center"/>
              <w:rPr>
                <w:rFonts w:eastAsia="Arial Unicode MS"/>
                <w:color w:val="000000"/>
                <w:sz w:val="22"/>
                <w:szCs w:val="22"/>
                <w:lang w:eastAsia="ru-RU" w:bidi="ru-RU"/>
              </w:rPr>
            </w:pPr>
            <w:r w:rsidRPr="00FD7407">
              <w:rPr>
                <w:rFonts w:eastAsia="Arial Unicode MS"/>
                <w:b/>
                <w:bCs/>
                <w:color w:val="000000"/>
                <w:sz w:val="22"/>
                <w:szCs w:val="22"/>
                <w:lang w:eastAsia="ru-RU" w:bidi="ru-RU"/>
              </w:rPr>
              <w:tab/>
            </w:r>
            <w:r w:rsidRPr="00FD7407">
              <w:rPr>
                <w:rFonts w:eastAsia="Arial Unicode MS"/>
                <w:color w:val="000000"/>
                <w:sz w:val="22"/>
                <w:szCs w:val="22"/>
                <w:lang w:eastAsia="ru-RU" w:bidi="ru-RU"/>
              </w:rPr>
              <w:t xml:space="preserve">Заместитель главы администрации по инфраструктуре, начальник Управления </w:t>
            </w:r>
            <w:proofErr w:type="spellStart"/>
            <w:r w:rsidRPr="00FD7407">
              <w:rPr>
                <w:rFonts w:eastAsia="Arial Unicode MS"/>
                <w:color w:val="000000"/>
                <w:sz w:val="22"/>
                <w:szCs w:val="22"/>
                <w:lang w:eastAsia="ru-RU" w:bidi="ru-RU"/>
              </w:rPr>
              <w:t>имущественно</w:t>
            </w:r>
            <w:proofErr w:type="spellEnd"/>
            <w:r w:rsidRPr="00FD7407">
              <w:rPr>
                <w:rFonts w:eastAsia="Arial Unicode MS"/>
                <w:color w:val="000000"/>
                <w:sz w:val="22"/>
                <w:szCs w:val="22"/>
                <w:lang w:eastAsia="ru-RU" w:bidi="ru-RU"/>
              </w:rPr>
              <w:t>-хозяйственного комплекса администрации Котласского муниципального округа Архангельской области</w:t>
            </w:r>
          </w:p>
          <w:p w:rsidR="00780069" w:rsidRPr="00FD7407" w:rsidRDefault="00780069" w:rsidP="00E5370A">
            <w:pPr>
              <w:widowControl w:val="0"/>
              <w:pBdr>
                <w:top w:val="single" w:sz="4" w:space="1" w:color="auto"/>
              </w:pBdr>
              <w:suppressAutoHyphens w:val="0"/>
              <w:spacing w:after="0"/>
              <w:ind w:left="5103"/>
              <w:jc w:val="center"/>
              <w:rPr>
                <w:rFonts w:eastAsia="Arial Unicode MS"/>
                <w:color w:val="000000"/>
                <w:sz w:val="22"/>
                <w:szCs w:val="22"/>
                <w:lang w:eastAsia="ru-RU" w:bidi="ru-RU"/>
              </w:rPr>
            </w:pPr>
            <w:proofErr w:type="gramStart"/>
            <w:r w:rsidRPr="00FD7407">
              <w:rPr>
                <w:rFonts w:eastAsia="Arial Unicode MS"/>
                <w:color w:val="000000"/>
                <w:sz w:val="22"/>
                <w:szCs w:val="22"/>
                <w:lang w:eastAsia="ru-RU" w:bidi="ru-RU"/>
              </w:rPr>
              <w:t xml:space="preserve">(должность, </w:t>
            </w:r>
            <w:proofErr w:type="spellStart"/>
            <w:r w:rsidRPr="00FD7407">
              <w:rPr>
                <w:rFonts w:eastAsia="Arial Unicode MS"/>
                <w:color w:val="000000"/>
                <w:sz w:val="22"/>
                <w:szCs w:val="22"/>
                <w:lang w:eastAsia="ru-RU" w:bidi="ru-RU"/>
              </w:rPr>
              <w:t>ф.и.о.</w:t>
            </w:r>
            <w:proofErr w:type="spellEnd"/>
            <w:r w:rsidRPr="00FD7407">
              <w:rPr>
                <w:rFonts w:eastAsia="Arial Unicode MS"/>
                <w:color w:val="000000"/>
                <w:sz w:val="22"/>
                <w:szCs w:val="22"/>
                <w:lang w:eastAsia="ru-RU" w:bidi="ru-RU"/>
              </w:rPr>
              <w:t xml:space="preserve"> руководителя органа</w:t>
            </w:r>
            <w:proofErr w:type="gramEnd"/>
          </w:p>
          <w:p w:rsidR="00780069" w:rsidRPr="00FD7407" w:rsidRDefault="00780069" w:rsidP="00E5370A">
            <w:pPr>
              <w:widowControl w:val="0"/>
              <w:suppressAutoHyphens w:val="0"/>
              <w:spacing w:after="0"/>
              <w:ind w:left="5103"/>
              <w:jc w:val="right"/>
              <w:rPr>
                <w:rFonts w:eastAsia="Arial Unicode MS"/>
                <w:color w:val="000000"/>
                <w:sz w:val="22"/>
                <w:szCs w:val="22"/>
                <w:lang w:eastAsia="ru-RU" w:bidi="ru-RU"/>
              </w:rPr>
            </w:pPr>
            <w:r w:rsidRPr="00FD7407">
              <w:rPr>
                <w:rFonts w:eastAsia="Arial Unicode MS"/>
                <w:color w:val="000000"/>
                <w:sz w:val="22"/>
                <w:szCs w:val="22"/>
                <w:lang w:eastAsia="ru-RU" w:bidi="ru-RU"/>
              </w:rPr>
              <w:t>В.П. Проскуряков</w:t>
            </w:r>
          </w:p>
          <w:p w:rsidR="00780069" w:rsidRPr="00FD7407" w:rsidRDefault="00780069" w:rsidP="00E5370A">
            <w:pPr>
              <w:widowControl w:val="0"/>
              <w:pBdr>
                <w:top w:val="single" w:sz="4" w:space="1" w:color="auto"/>
              </w:pBdr>
              <w:suppressAutoHyphens w:val="0"/>
              <w:spacing w:after="0"/>
              <w:ind w:left="5103"/>
              <w:jc w:val="center"/>
              <w:rPr>
                <w:rFonts w:eastAsia="Arial Unicode MS"/>
                <w:color w:val="000000"/>
                <w:sz w:val="22"/>
                <w:szCs w:val="22"/>
                <w:lang w:eastAsia="ru-RU" w:bidi="ru-RU"/>
              </w:rPr>
            </w:pPr>
            <w:r w:rsidRPr="00FD7407">
              <w:rPr>
                <w:rFonts w:eastAsia="Arial Unicode MS"/>
                <w:color w:val="000000"/>
                <w:sz w:val="22"/>
                <w:szCs w:val="22"/>
                <w:lang w:eastAsia="ru-RU" w:bidi="ru-RU"/>
              </w:rPr>
              <w:t>местного самоуправления, являющегося организатором конкурса,</w:t>
            </w:r>
          </w:p>
          <w:p w:rsidR="00780069" w:rsidRPr="00FD7407" w:rsidRDefault="00780069" w:rsidP="00E5370A">
            <w:pPr>
              <w:widowControl w:val="0"/>
              <w:suppressAutoHyphens w:val="0"/>
              <w:spacing w:after="0"/>
              <w:ind w:left="5103"/>
              <w:jc w:val="center"/>
              <w:rPr>
                <w:rFonts w:eastAsia="Arial Unicode MS"/>
                <w:color w:val="000000"/>
                <w:sz w:val="22"/>
                <w:szCs w:val="22"/>
                <w:lang w:eastAsia="ru-RU" w:bidi="ru-RU"/>
              </w:rPr>
            </w:pPr>
            <w:r w:rsidRPr="00FD7407">
              <w:rPr>
                <w:rFonts w:eastAsia="Arial Unicode MS"/>
                <w:color w:val="000000"/>
                <w:sz w:val="22"/>
                <w:szCs w:val="22"/>
                <w:lang w:eastAsia="ru-RU" w:bidi="ru-RU"/>
              </w:rPr>
              <w:t xml:space="preserve">163300, г. Котлас, пл. Советов, д.9, </w:t>
            </w:r>
            <w:proofErr w:type="spellStart"/>
            <w:r w:rsidRPr="00FD7407">
              <w:rPr>
                <w:rFonts w:eastAsia="Arial Unicode MS"/>
                <w:color w:val="000000"/>
                <w:sz w:val="22"/>
                <w:szCs w:val="22"/>
                <w:lang w:eastAsia="ru-RU" w:bidi="ru-RU"/>
              </w:rPr>
              <w:t>каб</w:t>
            </w:r>
            <w:proofErr w:type="spellEnd"/>
            <w:r w:rsidRPr="00FD7407">
              <w:rPr>
                <w:rFonts w:eastAsia="Arial Unicode MS"/>
                <w:color w:val="000000"/>
                <w:sz w:val="22"/>
                <w:szCs w:val="22"/>
                <w:lang w:eastAsia="ru-RU" w:bidi="ru-RU"/>
              </w:rPr>
              <w:t>. № 3</w:t>
            </w:r>
          </w:p>
          <w:p w:rsidR="00780069" w:rsidRPr="00FD7407" w:rsidRDefault="00780069" w:rsidP="00E5370A">
            <w:pPr>
              <w:widowControl w:val="0"/>
              <w:pBdr>
                <w:top w:val="single" w:sz="4" w:space="1" w:color="auto"/>
              </w:pBdr>
              <w:suppressAutoHyphens w:val="0"/>
              <w:spacing w:after="0"/>
              <w:ind w:left="5103"/>
              <w:jc w:val="center"/>
              <w:rPr>
                <w:rFonts w:eastAsia="Arial Unicode MS"/>
                <w:color w:val="000000"/>
                <w:sz w:val="22"/>
                <w:szCs w:val="22"/>
                <w:lang w:eastAsia="ru-RU" w:bidi="ru-RU"/>
              </w:rPr>
            </w:pPr>
            <w:r w:rsidRPr="00FD7407">
              <w:rPr>
                <w:rFonts w:eastAsia="Arial Unicode MS"/>
                <w:color w:val="000000"/>
                <w:sz w:val="22"/>
                <w:szCs w:val="22"/>
                <w:lang w:eastAsia="ru-RU" w:bidi="ru-RU"/>
              </w:rPr>
              <w:t>почтовый индекс и адрес, телефон,</w:t>
            </w:r>
          </w:p>
          <w:p w:rsidR="00780069" w:rsidRPr="00FD7407" w:rsidRDefault="00780069" w:rsidP="00E5370A">
            <w:pPr>
              <w:widowControl w:val="0"/>
              <w:suppressAutoHyphens w:val="0"/>
              <w:spacing w:after="0"/>
              <w:ind w:left="5103"/>
              <w:jc w:val="center"/>
              <w:rPr>
                <w:rFonts w:eastAsia="Arial Unicode MS"/>
                <w:color w:val="000000"/>
                <w:sz w:val="22"/>
                <w:szCs w:val="22"/>
                <w:lang w:eastAsia="ru-RU" w:bidi="ru-RU"/>
              </w:rPr>
            </w:pPr>
            <w:r w:rsidRPr="00FD7407">
              <w:rPr>
                <w:rFonts w:eastAsia="Arial Unicode MS"/>
                <w:color w:val="000000"/>
                <w:sz w:val="22"/>
                <w:szCs w:val="22"/>
                <w:lang w:eastAsia="ru-RU" w:bidi="ru-RU"/>
              </w:rPr>
              <w:t xml:space="preserve">(81837) 2-12-03; uihkkotreg@yandex.ru </w:t>
            </w:r>
          </w:p>
          <w:p w:rsidR="00780069" w:rsidRPr="00FD7407" w:rsidRDefault="00780069" w:rsidP="00E5370A">
            <w:pPr>
              <w:widowControl w:val="0"/>
              <w:pBdr>
                <w:top w:val="single" w:sz="4" w:space="1" w:color="auto"/>
              </w:pBdr>
              <w:suppressAutoHyphens w:val="0"/>
              <w:spacing w:after="0"/>
              <w:ind w:left="5103"/>
              <w:jc w:val="center"/>
              <w:rPr>
                <w:rFonts w:eastAsia="Arial Unicode MS"/>
                <w:color w:val="000000"/>
                <w:sz w:val="22"/>
                <w:szCs w:val="22"/>
                <w:lang w:eastAsia="ru-RU" w:bidi="ru-RU"/>
              </w:rPr>
            </w:pPr>
            <w:r w:rsidRPr="00FD7407">
              <w:rPr>
                <w:rFonts w:eastAsia="Arial Unicode MS"/>
                <w:color w:val="000000"/>
                <w:sz w:val="22"/>
                <w:szCs w:val="22"/>
                <w:lang w:eastAsia="ru-RU" w:bidi="ru-RU"/>
              </w:rPr>
              <w:t>факс, адрес электронной почты)</w:t>
            </w:r>
          </w:p>
          <w:tbl>
            <w:tblPr>
              <w:tblW w:w="0" w:type="auto"/>
              <w:tblInd w:w="5670" w:type="dxa"/>
              <w:tblLayout w:type="fixed"/>
              <w:tblCellMar>
                <w:left w:w="28" w:type="dxa"/>
                <w:right w:w="28" w:type="dxa"/>
              </w:tblCellMar>
              <w:tblLook w:val="04A0" w:firstRow="1" w:lastRow="0" w:firstColumn="1" w:lastColumn="0" w:noHBand="0" w:noVBand="1"/>
            </w:tblPr>
            <w:tblGrid>
              <w:gridCol w:w="187"/>
              <w:gridCol w:w="425"/>
              <w:gridCol w:w="255"/>
              <w:gridCol w:w="2280"/>
              <w:gridCol w:w="465"/>
              <w:gridCol w:w="227"/>
              <w:gridCol w:w="255"/>
            </w:tblGrid>
            <w:tr w:rsidR="00780069" w:rsidRPr="00FD7407" w:rsidTr="00E5370A">
              <w:tc>
                <w:tcPr>
                  <w:tcW w:w="187" w:type="dxa"/>
                  <w:vAlign w:val="bottom"/>
                  <w:hideMark/>
                </w:tcPr>
                <w:p w:rsidR="00780069" w:rsidRPr="00FD7407" w:rsidRDefault="00780069" w:rsidP="00E5370A">
                  <w:pPr>
                    <w:widowControl w:val="0"/>
                    <w:suppressAutoHyphens w:val="0"/>
                    <w:autoSpaceDE w:val="0"/>
                    <w:autoSpaceDN w:val="0"/>
                    <w:spacing w:after="0"/>
                    <w:jc w:val="left"/>
                    <w:rPr>
                      <w:rFonts w:eastAsia="Arial Unicode MS"/>
                      <w:color w:val="000000"/>
                      <w:sz w:val="22"/>
                      <w:szCs w:val="22"/>
                      <w:lang w:eastAsia="ru-RU" w:bidi="ru-RU"/>
                    </w:rPr>
                  </w:pPr>
                  <w:r w:rsidRPr="00FD7407">
                    <w:rPr>
                      <w:rFonts w:eastAsia="Arial Unicode MS"/>
                      <w:color w:val="000000"/>
                      <w:sz w:val="22"/>
                      <w:szCs w:val="22"/>
                      <w:lang w:eastAsia="ru-RU" w:bidi="ru-RU"/>
                    </w:rPr>
                    <w:t>“</w:t>
                  </w:r>
                </w:p>
              </w:tc>
              <w:tc>
                <w:tcPr>
                  <w:tcW w:w="425" w:type="dxa"/>
                  <w:tcBorders>
                    <w:top w:val="nil"/>
                    <w:left w:val="nil"/>
                    <w:bottom w:val="single" w:sz="4" w:space="0" w:color="auto"/>
                    <w:right w:val="nil"/>
                  </w:tcBorders>
                  <w:vAlign w:val="bottom"/>
                </w:tcPr>
                <w:p w:rsidR="00780069" w:rsidRPr="00FD7407" w:rsidRDefault="00780069" w:rsidP="00E5370A">
                  <w:pPr>
                    <w:widowControl w:val="0"/>
                    <w:suppressAutoHyphens w:val="0"/>
                    <w:autoSpaceDE w:val="0"/>
                    <w:autoSpaceDN w:val="0"/>
                    <w:spacing w:after="0"/>
                    <w:jc w:val="center"/>
                    <w:rPr>
                      <w:rFonts w:eastAsia="Arial Unicode MS"/>
                      <w:color w:val="000000"/>
                      <w:sz w:val="22"/>
                      <w:szCs w:val="22"/>
                      <w:lang w:eastAsia="ru-RU" w:bidi="ru-RU"/>
                    </w:rPr>
                  </w:pPr>
                </w:p>
              </w:tc>
              <w:tc>
                <w:tcPr>
                  <w:tcW w:w="255" w:type="dxa"/>
                  <w:vAlign w:val="bottom"/>
                  <w:hideMark/>
                </w:tcPr>
                <w:p w:rsidR="00780069" w:rsidRPr="00FD7407" w:rsidRDefault="00780069" w:rsidP="00E5370A">
                  <w:pPr>
                    <w:widowControl w:val="0"/>
                    <w:suppressAutoHyphens w:val="0"/>
                    <w:autoSpaceDE w:val="0"/>
                    <w:autoSpaceDN w:val="0"/>
                    <w:spacing w:after="0"/>
                    <w:jc w:val="left"/>
                    <w:rPr>
                      <w:rFonts w:eastAsia="Arial Unicode MS"/>
                      <w:color w:val="000000"/>
                      <w:sz w:val="22"/>
                      <w:szCs w:val="22"/>
                      <w:lang w:eastAsia="ru-RU" w:bidi="ru-RU"/>
                    </w:rPr>
                  </w:pPr>
                  <w:r w:rsidRPr="00FD7407">
                    <w:rPr>
                      <w:rFonts w:eastAsia="Arial Unicode MS"/>
                      <w:color w:val="000000"/>
                      <w:sz w:val="22"/>
                      <w:szCs w:val="22"/>
                      <w:lang w:eastAsia="ru-RU" w:bidi="ru-RU"/>
                    </w:rPr>
                    <w:t>”</w:t>
                  </w:r>
                </w:p>
              </w:tc>
              <w:tc>
                <w:tcPr>
                  <w:tcW w:w="2280" w:type="dxa"/>
                  <w:tcBorders>
                    <w:top w:val="nil"/>
                    <w:left w:val="nil"/>
                    <w:bottom w:val="single" w:sz="4" w:space="0" w:color="auto"/>
                    <w:right w:val="nil"/>
                  </w:tcBorders>
                  <w:vAlign w:val="bottom"/>
                </w:tcPr>
                <w:p w:rsidR="00780069" w:rsidRPr="00FD7407" w:rsidRDefault="00780069" w:rsidP="00E5370A">
                  <w:pPr>
                    <w:widowControl w:val="0"/>
                    <w:suppressAutoHyphens w:val="0"/>
                    <w:autoSpaceDE w:val="0"/>
                    <w:autoSpaceDN w:val="0"/>
                    <w:spacing w:after="0"/>
                    <w:jc w:val="center"/>
                    <w:rPr>
                      <w:rFonts w:eastAsia="Arial Unicode MS"/>
                      <w:color w:val="000000"/>
                      <w:sz w:val="22"/>
                      <w:szCs w:val="22"/>
                      <w:lang w:eastAsia="ru-RU" w:bidi="ru-RU"/>
                    </w:rPr>
                  </w:pPr>
                </w:p>
              </w:tc>
              <w:tc>
                <w:tcPr>
                  <w:tcW w:w="465" w:type="dxa"/>
                  <w:vAlign w:val="bottom"/>
                  <w:hideMark/>
                </w:tcPr>
                <w:p w:rsidR="00780069" w:rsidRPr="00FD7407" w:rsidRDefault="00780069" w:rsidP="00E5370A">
                  <w:pPr>
                    <w:widowControl w:val="0"/>
                    <w:suppressAutoHyphens w:val="0"/>
                    <w:autoSpaceDE w:val="0"/>
                    <w:autoSpaceDN w:val="0"/>
                    <w:spacing w:after="0"/>
                    <w:jc w:val="right"/>
                    <w:rPr>
                      <w:rFonts w:eastAsia="Arial Unicode MS"/>
                      <w:color w:val="000000"/>
                      <w:sz w:val="22"/>
                      <w:szCs w:val="22"/>
                      <w:lang w:eastAsia="ru-RU" w:bidi="ru-RU"/>
                    </w:rPr>
                  </w:pPr>
                  <w:r w:rsidRPr="00FD7407">
                    <w:rPr>
                      <w:rFonts w:eastAsia="Arial Unicode MS"/>
                      <w:color w:val="000000"/>
                      <w:sz w:val="22"/>
                      <w:szCs w:val="22"/>
                      <w:lang w:eastAsia="ru-RU" w:bidi="ru-RU"/>
                    </w:rPr>
                    <w:t>202</w:t>
                  </w:r>
                </w:p>
              </w:tc>
              <w:tc>
                <w:tcPr>
                  <w:tcW w:w="227" w:type="dxa"/>
                  <w:tcBorders>
                    <w:top w:val="nil"/>
                    <w:left w:val="nil"/>
                    <w:bottom w:val="single" w:sz="4" w:space="0" w:color="auto"/>
                    <w:right w:val="nil"/>
                  </w:tcBorders>
                  <w:vAlign w:val="bottom"/>
                  <w:hideMark/>
                </w:tcPr>
                <w:p w:rsidR="00780069" w:rsidRPr="00FD7407" w:rsidRDefault="00780069" w:rsidP="00E5370A">
                  <w:pPr>
                    <w:widowControl w:val="0"/>
                    <w:suppressAutoHyphens w:val="0"/>
                    <w:autoSpaceDE w:val="0"/>
                    <w:autoSpaceDN w:val="0"/>
                    <w:spacing w:after="0"/>
                    <w:jc w:val="left"/>
                    <w:rPr>
                      <w:rFonts w:eastAsia="Arial Unicode MS"/>
                      <w:color w:val="000000"/>
                      <w:sz w:val="22"/>
                      <w:szCs w:val="22"/>
                      <w:lang w:eastAsia="ru-RU" w:bidi="ru-RU"/>
                    </w:rPr>
                  </w:pPr>
                  <w:r w:rsidRPr="00FD7407">
                    <w:rPr>
                      <w:rFonts w:eastAsia="Arial Unicode MS"/>
                      <w:color w:val="000000"/>
                      <w:sz w:val="22"/>
                      <w:szCs w:val="22"/>
                      <w:lang w:eastAsia="ru-RU" w:bidi="ru-RU"/>
                    </w:rPr>
                    <w:t>3</w:t>
                  </w:r>
                </w:p>
              </w:tc>
              <w:tc>
                <w:tcPr>
                  <w:tcW w:w="255" w:type="dxa"/>
                  <w:vAlign w:val="bottom"/>
                  <w:hideMark/>
                </w:tcPr>
                <w:p w:rsidR="00780069" w:rsidRPr="00FD7407" w:rsidRDefault="00780069" w:rsidP="00E5370A">
                  <w:pPr>
                    <w:widowControl w:val="0"/>
                    <w:suppressAutoHyphens w:val="0"/>
                    <w:autoSpaceDE w:val="0"/>
                    <w:autoSpaceDN w:val="0"/>
                    <w:spacing w:after="0"/>
                    <w:jc w:val="right"/>
                    <w:rPr>
                      <w:rFonts w:eastAsia="Arial Unicode MS"/>
                      <w:color w:val="000000"/>
                      <w:sz w:val="22"/>
                      <w:szCs w:val="22"/>
                      <w:lang w:eastAsia="ru-RU" w:bidi="ru-RU"/>
                    </w:rPr>
                  </w:pPr>
                  <w:proofErr w:type="gramStart"/>
                  <w:r w:rsidRPr="00FD7407">
                    <w:rPr>
                      <w:rFonts w:eastAsia="Arial Unicode MS"/>
                      <w:color w:val="000000"/>
                      <w:sz w:val="22"/>
                      <w:szCs w:val="22"/>
                      <w:lang w:eastAsia="ru-RU" w:bidi="ru-RU"/>
                    </w:rPr>
                    <w:t>г</w:t>
                  </w:r>
                  <w:proofErr w:type="gramEnd"/>
                  <w:r w:rsidRPr="00FD7407">
                    <w:rPr>
                      <w:rFonts w:eastAsia="Arial Unicode MS"/>
                      <w:color w:val="000000"/>
                      <w:sz w:val="22"/>
                      <w:szCs w:val="22"/>
                      <w:lang w:eastAsia="ru-RU" w:bidi="ru-RU"/>
                    </w:rPr>
                    <w:t>.</w:t>
                  </w:r>
                </w:p>
              </w:tc>
            </w:tr>
          </w:tbl>
          <w:p w:rsidR="00780069" w:rsidRPr="00FD7407" w:rsidRDefault="00780069" w:rsidP="00E5370A">
            <w:pPr>
              <w:widowControl w:val="0"/>
              <w:suppressAutoHyphens w:val="0"/>
              <w:spacing w:after="0"/>
              <w:ind w:left="6521" w:right="849"/>
              <w:jc w:val="center"/>
              <w:rPr>
                <w:rFonts w:eastAsia="Arial Unicode MS"/>
                <w:color w:val="000000"/>
                <w:sz w:val="22"/>
                <w:szCs w:val="22"/>
                <w:lang w:eastAsia="ru-RU" w:bidi="ru-RU"/>
              </w:rPr>
            </w:pPr>
            <w:r w:rsidRPr="00FD7407">
              <w:rPr>
                <w:rFonts w:eastAsia="Arial Unicode MS"/>
                <w:color w:val="000000"/>
                <w:sz w:val="22"/>
                <w:szCs w:val="22"/>
                <w:lang w:eastAsia="ru-RU" w:bidi="ru-RU"/>
              </w:rPr>
              <w:t>(дата утверждения)</w:t>
            </w:r>
          </w:p>
          <w:p w:rsidR="00780069" w:rsidRPr="00FD7407" w:rsidRDefault="00780069" w:rsidP="00E5370A">
            <w:pPr>
              <w:suppressAutoHyphens w:val="0"/>
              <w:spacing w:after="0"/>
              <w:jc w:val="center"/>
              <w:rPr>
                <w:b/>
                <w:bCs/>
                <w:color w:val="000000"/>
                <w:sz w:val="22"/>
                <w:szCs w:val="22"/>
                <w:lang w:eastAsia="ru-RU"/>
              </w:rPr>
            </w:pPr>
          </w:p>
          <w:p w:rsidR="00780069" w:rsidRDefault="00780069" w:rsidP="00E5370A">
            <w:pPr>
              <w:suppressAutoHyphens w:val="0"/>
              <w:spacing w:after="0"/>
              <w:jc w:val="center"/>
              <w:rPr>
                <w:b/>
                <w:bCs/>
                <w:color w:val="000000"/>
                <w:sz w:val="22"/>
                <w:szCs w:val="22"/>
                <w:lang w:eastAsia="ru-RU"/>
              </w:rPr>
            </w:pPr>
            <w:r w:rsidRPr="00FD7407">
              <w:rPr>
                <w:b/>
                <w:bCs/>
                <w:color w:val="000000"/>
                <w:sz w:val="22"/>
                <w:szCs w:val="22"/>
                <w:lang w:eastAsia="ru-RU"/>
              </w:rPr>
              <w:t xml:space="preserve">Расчёт стоимости содержания и текущего ремонта общего имущества многоквартирного жилого дома в </w:t>
            </w:r>
            <w:proofErr w:type="spellStart"/>
            <w:r w:rsidRPr="00FD7407">
              <w:rPr>
                <w:b/>
                <w:bCs/>
                <w:color w:val="000000"/>
                <w:sz w:val="22"/>
                <w:szCs w:val="22"/>
                <w:lang w:eastAsia="ru-RU"/>
              </w:rPr>
              <w:t>рп</w:t>
            </w:r>
            <w:proofErr w:type="spellEnd"/>
            <w:r w:rsidRPr="00FD7407">
              <w:rPr>
                <w:b/>
                <w:bCs/>
                <w:color w:val="000000"/>
                <w:sz w:val="22"/>
                <w:szCs w:val="22"/>
                <w:lang w:eastAsia="ru-RU"/>
              </w:rPr>
              <w:t xml:space="preserve">. </w:t>
            </w:r>
            <w:r>
              <w:rPr>
                <w:b/>
                <w:bCs/>
                <w:color w:val="000000"/>
                <w:sz w:val="22"/>
                <w:szCs w:val="22"/>
                <w:lang w:eastAsia="ru-RU"/>
              </w:rPr>
              <w:t>Шипицыно</w:t>
            </w:r>
            <w:r w:rsidRPr="00FD7407">
              <w:rPr>
                <w:b/>
                <w:bCs/>
                <w:color w:val="000000"/>
                <w:sz w:val="22"/>
                <w:szCs w:val="22"/>
                <w:lang w:eastAsia="ru-RU"/>
              </w:rPr>
              <w:t xml:space="preserve">, ул. </w:t>
            </w:r>
            <w:r>
              <w:rPr>
                <w:b/>
                <w:bCs/>
                <w:color w:val="000000"/>
                <w:sz w:val="22"/>
                <w:szCs w:val="22"/>
                <w:lang w:eastAsia="ru-RU"/>
              </w:rPr>
              <w:t>Ломоносова, д. 8</w:t>
            </w:r>
          </w:p>
          <w:p w:rsidR="00780069" w:rsidRDefault="00780069" w:rsidP="00E5370A">
            <w:pPr>
              <w:suppressAutoHyphens w:val="0"/>
              <w:spacing w:after="0"/>
              <w:jc w:val="center"/>
              <w:rPr>
                <w:b/>
                <w:bCs/>
                <w:color w:val="000000"/>
                <w:sz w:val="22"/>
                <w:szCs w:val="22"/>
                <w:lang w:eastAsia="ru-RU"/>
              </w:rPr>
            </w:pPr>
          </w:p>
          <w:p w:rsidR="00780069" w:rsidRDefault="00780069" w:rsidP="00E5370A">
            <w:pPr>
              <w:suppressAutoHyphens w:val="0"/>
              <w:spacing w:after="0"/>
              <w:jc w:val="center"/>
              <w:rPr>
                <w:b/>
                <w:bCs/>
                <w:color w:val="000000"/>
                <w:sz w:val="22"/>
                <w:szCs w:val="22"/>
                <w:lang w:eastAsia="ru-RU"/>
              </w:rPr>
            </w:pPr>
          </w:p>
          <w:tbl>
            <w:tblPr>
              <w:tblW w:w="9800" w:type="dxa"/>
              <w:tblLayout w:type="fixed"/>
              <w:tblLook w:val="04A0" w:firstRow="1" w:lastRow="0" w:firstColumn="1" w:lastColumn="0" w:noHBand="0" w:noVBand="1"/>
            </w:tblPr>
            <w:tblGrid>
              <w:gridCol w:w="960"/>
              <w:gridCol w:w="4500"/>
              <w:gridCol w:w="2000"/>
              <w:gridCol w:w="2340"/>
            </w:tblGrid>
            <w:tr w:rsidR="00780069" w:rsidRPr="008A157D" w:rsidTr="00E5370A">
              <w:trPr>
                <w:trHeight w:val="9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0069" w:rsidRPr="008A157D" w:rsidRDefault="00780069" w:rsidP="00E5370A">
                  <w:pPr>
                    <w:suppressAutoHyphens w:val="0"/>
                    <w:spacing w:after="0"/>
                    <w:jc w:val="center"/>
                    <w:rPr>
                      <w:rFonts w:ascii="Calibri" w:hAnsi="Calibri" w:cs="Calibri"/>
                      <w:b/>
                      <w:bCs/>
                      <w:color w:val="000000"/>
                      <w:sz w:val="22"/>
                      <w:szCs w:val="22"/>
                      <w:lang w:eastAsia="ru-RU"/>
                    </w:rPr>
                  </w:pPr>
                  <w:r w:rsidRPr="008A157D">
                    <w:rPr>
                      <w:rFonts w:ascii="Calibri" w:hAnsi="Calibri" w:cs="Calibri"/>
                      <w:b/>
                      <w:bCs/>
                      <w:color w:val="000000"/>
                      <w:sz w:val="22"/>
                      <w:szCs w:val="22"/>
                      <w:lang w:eastAsia="ru-RU"/>
                    </w:rPr>
                    <w:t xml:space="preserve">№ </w:t>
                  </w:r>
                  <w:proofErr w:type="gramStart"/>
                  <w:r w:rsidRPr="008A157D">
                    <w:rPr>
                      <w:rFonts w:ascii="Calibri" w:hAnsi="Calibri" w:cs="Calibri"/>
                      <w:b/>
                      <w:bCs/>
                      <w:color w:val="000000"/>
                      <w:sz w:val="22"/>
                      <w:szCs w:val="22"/>
                      <w:lang w:eastAsia="ru-RU"/>
                    </w:rPr>
                    <w:t>п</w:t>
                  </w:r>
                  <w:proofErr w:type="gramEnd"/>
                  <w:r w:rsidRPr="008A157D">
                    <w:rPr>
                      <w:rFonts w:ascii="Calibri" w:hAnsi="Calibri" w:cs="Calibri"/>
                      <w:b/>
                      <w:bCs/>
                      <w:color w:val="000000"/>
                      <w:sz w:val="22"/>
                      <w:szCs w:val="22"/>
                      <w:lang w:eastAsia="ru-RU"/>
                    </w:rPr>
                    <w:t>/п</w:t>
                  </w:r>
                </w:p>
              </w:tc>
              <w:tc>
                <w:tcPr>
                  <w:tcW w:w="4500" w:type="dxa"/>
                  <w:tcBorders>
                    <w:top w:val="single" w:sz="4" w:space="0" w:color="auto"/>
                    <w:left w:val="nil"/>
                    <w:bottom w:val="single" w:sz="4" w:space="0" w:color="auto"/>
                    <w:right w:val="single" w:sz="4" w:space="0" w:color="auto"/>
                  </w:tcBorders>
                  <w:shd w:val="clear" w:color="auto" w:fill="auto"/>
                  <w:vAlign w:val="center"/>
                  <w:hideMark/>
                </w:tcPr>
                <w:p w:rsidR="00780069" w:rsidRPr="008A157D" w:rsidRDefault="00780069" w:rsidP="00E5370A">
                  <w:pPr>
                    <w:suppressAutoHyphens w:val="0"/>
                    <w:spacing w:after="0"/>
                    <w:jc w:val="center"/>
                    <w:rPr>
                      <w:rFonts w:ascii="Calibri" w:hAnsi="Calibri" w:cs="Calibri"/>
                      <w:b/>
                      <w:bCs/>
                      <w:color w:val="000000"/>
                      <w:sz w:val="22"/>
                      <w:szCs w:val="22"/>
                      <w:lang w:eastAsia="ru-RU"/>
                    </w:rPr>
                  </w:pPr>
                  <w:r w:rsidRPr="008A157D">
                    <w:rPr>
                      <w:rFonts w:ascii="Calibri" w:hAnsi="Calibri" w:cs="Calibri"/>
                      <w:b/>
                      <w:bCs/>
                      <w:color w:val="000000"/>
                      <w:sz w:val="22"/>
                      <w:szCs w:val="22"/>
                      <w:lang w:eastAsia="ru-RU"/>
                    </w:rPr>
                    <w:t xml:space="preserve">Наименование </w:t>
                  </w:r>
                  <w:proofErr w:type="spellStart"/>
                  <w:r w:rsidRPr="008A157D">
                    <w:rPr>
                      <w:rFonts w:ascii="Calibri" w:hAnsi="Calibri" w:cs="Calibri"/>
                      <w:b/>
                      <w:bCs/>
                      <w:color w:val="000000"/>
                      <w:sz w:val="22"/>
                      <w:szCs w:val="22"/>
                      <w:lang w:eastAsia="ru-RU"/>
                    </w:rPr>
                    <w:t>работ</w:t>
                  </w:r>
                  <w:proofErr w:type="gramStart"/>
                  <w:r w:rsidRPr="008A157D">
                    <w:rPr>
                      <w:rFonts w:ascii="Calibri" w:hAnsi="Calibri" w:cs="Calibri"/>
                      <w:b/>
                      <w:bCs/>
                      <w:color w:val="000000"/>
                      <w:sz w:val="22"/>
                      <w:szCs w:val="22"/>
                      <w:lang w:eastAsia="ru-RU"/>
                    </w:rPr>
                    <w:t>,у</w:t>
                  </w:r>
                  <w:proofErr w:type="gramEnd"/>
                  <w:r w:rsidRPr="008A157D">
                    <w:rPr>
                      <w:rFonts w:ascii="Calibri" w:hAnsi="Calibri" w:cs="Calibri"/>
                      <w:b/>
                      <w:bCs/>
                      <w:color w:val="000000"/>
                      <w:sz w:val="22"/>
                      <w:szCs w:val="22"/>
                      <w:lang w:eastAsia="ru-RU"/>
                    </w:rPr>
                    <w:t>слуг</w:t>
                  </w:r>
                  <w:proofErr w:type="spellEnd"/>
                </w:p>
              </w:tc>
              <w:tc>
                <w:tcPr>
                  <w:tcW w:w="2000" w:type="dxa"/>
                  <w:tcBorders>
                    <w:top w:val="single" w:sz="4" w:space="0" w:color="auto"/>
                    <w:left w:val="nil"/>
                    <w:bottom w:val="single" w:sz="4" w:space="0" w:color="auto"/>
                    <w:right w:val="single" w:sz="4" w:space="0" w:color="auto"/>
                  </w:tcBorders>
                  <w:shd w:val="clear" w:color="auto" w:fill="auto"/>
                  <w:vAlign w:val="center"/>
                  <w:hideMark/>
                </w:tcPr>
                <w:p w:rsidR="00780069" w:rsidRPr="008A157D" w:rsidRDefault="00780069" w:rsidP="00E5370A">
                  <w:pPr>
                    <w:suppressAutoHyphens w:val="0"/>
                    <w:spacing w:after="0"/>
                    <w:jc w:val="center"/>
                    <w:rPr>
                      <w:rFonts w:ascii="Calibri" w:hAnsi="Calibri" w:cs="Calibri"/>
                      <w:b/>
                      <w:bCs/>
                      <w:color w:val="000000"/>
                      <w:sz w:val="22"/>
                      <w:szCs w:val="22"/>
                      <w:lang w:eastAsia="ru-RU"/>
                    </w:rPr>
                  </w:pPr>
                  <w:r w:rsidRPr="008A157D">
                    <w:rPr>
                      <w:rFonts w:ascii="Calibri" w:hAnsi="Calibri" w:cs="Calibri"/>
                      <w:b/>
                      <w:bCs/>
                      <w:color w:val="000000"/>
                      <w:sz w:val="22"/>
                      <w:szCs w:val="22"/>
                      <w:lang w:eastAsia="ru-RU"/>
                    </w:rPr>
                    <w:t xml:space="preserve">Годовая </w:t>
                  </w:r>
                  <w:proofErr w:type="spellStart"/>
                  <w:r w:rsidRPr="008A157D">
                    <w:rPr>
                      <w:rFonts w:ascii="Calibri" w:hAnsi="Calibri" w:cs="Calibri"/>
                      <w:b/>
                      <w:bCs/>
                      <w:color w:val="000000"/>
                      <w:sz w:val="22"/>
                      <w:szCs w:val="22"/>
                      <w:lang w:eastAsia="ru-RU"/>
                    </w:rPr>
                    <w:t>плата</w:t>
                  </w:r>
                  <w:proofErr w:type="gramStart"/>
                  <w:r w:rsidRPr="008A157D">
                    <w:rPr>
                      <w:rFonts w:ascii="Calibri" w:hAnsi="Calibri" w:cs="Calibri"/>
                      <w:b/>
                      <w:bCs/>
                      <w:color w:val="000000"/>
                      <w:sz w:val="22"/>
                      <w:szCs w:val="22"/>
                      <w:lang w:eastAsia="ru-RU"/>
                    </w:rPr>
                    <w:t>,р</w:t>
                  </w:r>
                  <w:proofErr w:type="gramEnd"/>
                  <w:r w:rsidRPr="008A157D">
                    <w:rPr>
                      <w:rFonts w:ascii="Calibri" w:hAnsi="Calibri" w:cs="Calibri"/>
                      <w:b/>
                      <w:bCs/>
                      <w:color w:val="000000"/>
                      <w:sz w:val="22"/>
                      <w:szCs w:val="22"/>
                      <w:lang w:eastAsia="ru-RU"/>
                    </w:rPr>
                    <w:t>ублей</w:t>
                  </w:r>
                  <w:proofErr w:type="spellEnd"/>
                  <w:r w:rsidRPr="008A157D">
                    <w:rPr>
                      <w:rFonts w:ascii="Calibri" w:hAnsi="Calibri" w:cs="Calibri"/>
                      <w:b/>
                      <w:bCs/>
                      <w:color w:val="000000"/>
                      <w:sz w:val="22"/>
                      <w:szCs w:val="22"/>
                      <w:lang w:eastAsia="ru-RU"/>
                    </w:rPr>
                    <w:t xml:space="preserve"> без НДС</w:t>
                  </w:r>
                </w:p>
              </w:tc>
              <w:tc>
                <w:tcPr>
                  <w:tcW w:w="2340" w:type="dxa"/>
                  <w:tcBorders>
                    <w:top w:val="single" w:sz="4" w:space="0" w:color="auto"/>
                    <w:left w:val="nil"/>
                    <w:bottom w:val="single" w:sz="4" w:space="0" w:color="auto"/>
                    <w:right w:val="single" w:sz="4" w:space="0" w:color="auto"/>
                  </w:tcBorders>
                  <w:shd w:val="clear" w:color="auto" w:fill="auto"/>
                  <w:vAlign w:val="center"/>
                  <w:hideMark/>
                </w:tcPr>
                <w:p w:rsidR="00780069" w:rsidRPr="008A157D" w:rsidRDefault="00780069" w:rsidP="00E5370A">
                  <w:pPr>
                    <w:suppressAutoHyphens w:val="0"/>
                    <w:spacing w:after="0"/>
                    <w:jc w:val="center"/>
                    <w:rPr>
                      <w:rFonts w:ascii="Calibri" w:hAnsi="Calibri" w:cs="Calibri"/>
                      <w:b/>
                      <w:bCs/>
                      <w:color w:val="000000"/>
                      <w:sz w:val="22"/>
                      <w:szCs w:val="22"/>
                      <w:lang w:eastAsia="ru-RU"/>
                    </w:rPr>
                  </w:pPr>
                  <w:r w:rsidRPr="008A157D">
                    <w:rPr>
                      <w:rFonts w:ascii="Calibri" w:hAnsi="Calibri" w:cs="Calibri"/>
                      <w:b/>
                      <w:bCs/>
                      <w:color w:val="000000"/>
                      <w:sz w:val="22"/>
                      <w:szCs w:val="22"/>
                      <w:lang w:eastAsia="ru-RU"/>
                    </w:rPr>
                    <w:t>Стоимость на 1 м2 общей площади (</w:t>
                  </w:r>
                  <w:proofErr w:type="spellStart"/>
                  <w:r w:rsidRPr="008A157D">
                    <w:rPr>
                      <w:rFonts w:ascii="Calibri" w:hAnsi="Calibri" w:cs="Calibri"/>
                      <w:b/>
                      <w:bCs/>
                      <w:color w:val="000000"/>
                      <w:sz w:val="22"/>
                      <w:szCs w:val="22"/>
                      <w:lang w:eastAsia="ru-RU"/>
                    </w:rPr>
                    <w:t>руб</w:t>
                  </w:r>
                  <w:proofErr w:type="spellEnd"/>
                  <w:r w:rsidRPr="008A157D">
                    <w:rPr>
                      <w:rFonts w:ascii="Calibri" w:hAnsi="Calibri" w:cs="Calibri"/>
                      <w:b/>
                      <w:bCs/>
                      <w:color w:val="000000"/>
                      <w:sz w:val="22"/>
                      <w:szCs w:val="22"/>
                      <w:lang w:eastAsia="ru-RU"/>
                    </w:rPr>
                    <w:t>/</w:t>
                  </w:r>
                  <w:proofErr w:type="spellStart"/>
                  <w:r w:rsidRPr="008A157D">
                    <w:rPr>
                      <w:rFonts w:ascii="Calibri" w:hAnsi="Calibri" w:cs="Calibri"/>
                      <w:b/>
                      <w:bCs/>
                      <w:color w:val="000000"/>
                      <w:sz w:val="22"/>
                      <w:szCs w:val="22"/>
                      <w:lang w:eastAsia="ru-RU"/>
                    </w:rPr>
                    <w:t>мес</w:t>
                  </w:r>
                  <w:proofErr w:type="spellEnd"/>
                  <w:r w:rsidRPr="008A157D">
                    <w:rPr>
                      <w:rFonts w:ascii="Calibri" w:hAnsi="Calibri" w:cs="Calibri"/>
                      <w:b/>
                      <w:bCs/>
                      <w:color w:val="000000"/>
                      <w:sz w:val="22"/>
                      <w:szCs w:val="22"/>
                      <w:lang w:eastAsia="ru-RU"/>
                    </w:rPr>
                    <w:t>)</w:t>
                  </w:r>
                  <w:proofErr w:type="gramStart"/>
                  <w:r w:rsidRPr="008A157D">
                    <w:rPr>
                      <w:rFonts w:ascii="Calibri" w:hAnsi="Calibri" w:cs="Calibri"/>
                      <w:b/>
                      <w:bCs/>
                      <w:color w:val="000000"/>
                      <w:sz w:val="22"/>
                      <w:szCs w:val="22"/>
                      <w:lang w:eastAsia="ru-RU"/>
                    </w:rPr>
                    <w:t>,б</w:t>
                  </w:r>
                  <w:proofErr w:type="gramEnd"/>
                  <w:r w:rsidRPr="008A157D">
                    <w:rPr>
                      <w:rFonts w:ascii="Calibri" w:hAnsi="Calibri" w:cs="Calibri"/>
                      <w:b/>
                      <w:bCs/>
                      <w:color w:val="000000"/>
                      <w:sz w:val="22"/>
                      <w:szCs w:val="22"/>
                      <w:lang w:eastAsia="ru-RU"/>
                    </w:rPr>
                    <w:t>ез НДС</w:t>
                  </w:r>
                </w:p>
              </w:tc>
            </w:tr>
            <w:tr w:rsidR="00E5370A" w:rsidRPr="008A157D" w:rsidTr="00E5370A">
              <w:trPr>
                <w:trHeight w:val="300"/>
              </w:trPr>
              <w:tc>
                <w:tcPr>
                  <w:tcW w:w="960" w:type="dxa"/>
                  <w:tcBorders>
                    <w:top w:val="nil"/>
                    <w:left w:val="single" w:sz="4" w:space="0" w:color="auto"/>
                    <w:bottom w:val="single" w:sz="4" w:space="0" w:color="auto"/>
                    <w:right w:val="single" w:sz="4" w:space="0" w:color="auto"/>
                  </w:tcBorders>
                  <w:shd w:val="clear" w:color="auto" w:fill="auto"/>
                  <w:noWrap/>
                  <w:hideMark/>
                </w:tcPr>
                <w:p w:rsidR="00E5370A" w:rsidRPr="00CD14A5" w:rsidRDefault="00E5370A" w:rsidP="00E5370A">
                  <w:r w:rsidRPr="00CD14A5">
                    <w:t>1</w:t>
                  </w:r>
                </w:p>
              </w:tc>
              <w:tc>
                <w:tcPr>
                  <w:tcW w:w="4500" w:type="dxa"/>
                  <w:tcBorders>
                    <w:top w:val="nil"/>
                    <w:left w:val="nil"/>
                    <w:bottom w:val="single" w:sz="4" w:space="0" w:color="auto"/>
                    <w:right w:val="single" w:sz="4" w:space="0" w:color="auto"/>
                  </w:tcBorders>
                  <w:shd w:val="clear" w:color="auto" w:fill="auto"/>
                  <w:noWrap/>
                  <w:hideMark/>
                </w:tcPr>
                <w:p w:rsidR="00E5370A" w:rsidRPr="00CD14A5" w:rsidRDefault="00E5370A" w:rsidP="00E5370A">
                  <w:r w:rsidRPr="00CD14A5">
                    <w:t>Уборка придомовой территории</w:t>
                  </w:r>
                </w:p>
              </w:tc>
              <w:tc>
                <w:tcPr>
                  <w:tcW w:w="2000" w:type="dxa"/>
                  <w:tcBorders>
                    <w:top w:val="nil"/>
                    <w:left w:val="nil"/>
                    <w:bottom w:val="single" w:sz="4" w:space="0" w:color="auto"/>
                    <w:right w:val="single" w:sz="4" w:space="0" w:color="auto"/>
                  </w:tcBorders>
                  <w:shd w:val="clear" w:color="auto" w:fill="auto"/>
                  <w:noWrap/>
                  <w:vAlign w:val="bottom"/>
                  <w:hideMark/>
                </w:tcPr>
                <w:p w:rsidR="00E5370A" w:rsidRPr="00E5370A" w:rsidRDefault="00E5370A">
                  <w:pPr>
                    <w:jc w:val="center"/>
                    <w:rPr>
                      <w:bCs/>
                      <w:color w:val="000000"/>
                      <w:sz w:val="20"/>
                      <w:szCs w:val="20"/>
                    </w:rPr>
                  </w:pPr>
                  <w:r w:rsidRPr="00E5370A">
                    <w:rPr>
                      <w:bCs/>
                      <w:color w:val="000000"/>
                      <w:sz w:val="20"/>
                      <w:szCs w:val="20"/>
                    </w:rPr>
                    <w:t>2709,89</w:t>
                  </w:r>
                </w:p>
              </w:tc>
              <w:tc>
                <w:tcPr>
                  <w:tcW w:w="2340" w:type="dxa"/>
                  <w:tcBorders>
                    <w:top w:val="nil"/>
                    <w:left w:val="nil"/>
                    <w:bottom w:val="single" w:sz="4" w:space="0" w:color="auto"/>
                    <w:right w:val="single" w:sz="4" w:space="0" w:color="auto"/>
                  </w:tcBorders>
                  <w:shd w:val="clear" w:color="auto" w:fill="auto"/>
                  <w:noWrap/>
                  <w:vAlign w:val="bottom"/>
                  <w:hideMark/>
                </w:tcPr>
                <w:p w:rsidR="00E5370A" w:rsidRPr="00E5370A" w:rsidRDefault="00E5370A">
                  <w:pPr>
                    <w:jc w:val="center"/>
                    <w:rPr>
                      <w:bCs/>
                      <w:color w:val="000000"/>
                      <w:sz w:val="20"/>
                      <w:szCs w:val="20"/>
                    </w:rPr>
                  </w:pPr>
                  <w:r w:rsidRPr="00E5370A">
                    <w:rPr>
                      <w:bCs/>
                      <w:color w:val="000000"/>
                      <w:sz w:val="20"/>
                      <w:szCs w:val="20"/>
                    </w:rPr>
                    <w:t>0,37</w:t>
                  </w:r>
                </w:p>
              </w:tc>
            </w:tr>
            <w:tr w:rsidR="00E5370A" w:rsidRPr="008A157D" w:rsidTr="00E5370A">
              <w:trPr>
                <w:trHeight w:val="1035"/>
              </w:trPr>
              <w:tc>
                <w:tcPr>
                  <w:tcW w:w="960" w:type="dxa"/>
                  <w:tcBorders>
                    <w:top w:val="nil"/>
                    <w:left w:val="single" w:sz="4" w:space="0" w:color="auto"/>
                    <w:bottom w:val="single" w:sz="4" w:space="0" w:color="auto"/>
                    <w:right w:val="single" w:sz="4" w:space="0" w:color="auto"/>
                  </w:tcBorders>
                  <w:shd w:val="clear" w:color="auto" w:fill="auto"/>
                  <w:noWrap/>
                  <w:hideMark/>
                </w:tcPr>
                <w:p w:rsidR="00E5370A" w:rsidRPr="00CD14A5" w:rsidRDefault="00E5370A" w:rsidP="00E5370A">
                  <w:r w:rsidRPr="00CD14A5">
                    <w:t>2</w:t>
                  </w:r>
                </w:p>
              </w:tc>
              <w:tc>
                <w:tcPr>
                  <w:tcW w:w="4500" w:type="dxa"/>
                  <w:tcBorders>
                    <w:top w:val="nil"/>
                    <w:left w:val="nil"/>
                    <w:bottom w:val="single" w:sz="4" w:space="0" w:color="auto"/>
                    <w:right w:val="single" w:sz="4" w:space="0" w:color="auto"/>
                  </w:tcBorders>
                  <w:shd w:val="clear" w:color="auto" w:fill="auto"/>
                  <w:hideMark/>
                </w:tcPr>
                <w:p w:rsidR="00E5370A" w:rsidRPr="00CD14A5" w:rsidRDefault="00E5370A" w:rsidP="00E5370A">
                  <w:r w:rsidRPr="00CD14A5">
                    <w:t>Работы, необходимые для надлежащего содержания оборудования и систем инженерно-технического обеспечения, входящих в состав общего имущества в многоквартирном доме</w:t>
                  </w:r>
                </w:p>
              </w:tc>
              <w:tc>
                <w:tcPr>
                  <w:tcW w:w="2000" w:type="dxa"/>
                  <w:tcBorders>
                    <w:top w:val="nil"/>
                    <w:left w:val="nil"/>
                    <w:bottom w:val="single" w:sz="4" w:space="0" w:color="auto"/>
                    <w:right w:val="single" w:sz="4" w:space="0" w:color="auto"/>
                  </w:tcBorders>
                  <w:shd w:val="clear" w:color="auto" w:fill="auto"/>
                  <w:noWrap/>
                  <w:vAlign w:val="bottom"/>
                  <w:hideMark/>
                </w:tcPr>
                <w:p w:rsidR="00E5370A" w:rsidRPr="00E5370A" w:rsidRDefault="00E5370A">
                  <w:pPr>
                    <w:jc w:val="center"/>
                    <w:rPr>
                      <w:bCs/>
                      <w:color w:val="000000"/>
                      <w:sz w:val="20"/>
                      <w:szCs w:val="20"/>
                    </w:rPr>
                  </w:pPr>
                  <w:r w:rsidRPr="00E5370A">
                    <w:rPr>
                      <w:bCs/>
                      <w:color w:val="000000"/>
                      <w:sz w:val="20"/>
                      <w:szCs w:val="20"/>
                    </w:rPr>
                    <w:t>71624,08</w:t>
                  </w:r>
                </w:p>
              </w:tc>
              <w:tc>
                <w:tcPr>
                  <w:tcW w:w="2340" w:type="dxa"/>
                  <w:tcBorders>
                    <w:top w:val="nil"/>
                    <w:left w:val="nil"/>
                    <w:bottom w:val="single" w:sz="4" w:space="0" w:color="auto"/>
                    <w:right w:val="single" w:sz="4" w:space="0" w:color="auto"/>
                  </w:tcBorders>
                  <w:shd w:val="clear" w:color="auto" w:fill="auto"/>
                  <w:noWrap/>
                  <w:vAlign w:val="bottom"/>
                  <w:hideMark/>
                </w:tcPr>
                <w:p w:rsidR="00E5370A" w:rsidRPr="00E5370A" w:rsidRDefault="00E5370A">
                  <w:pPr>
                    <w:jc w:val="center"/>
                    <w:rPr>
                      <w:bCs/>
                      <w:color w:val="000000"/>
                      <w:sz w:val="20"/>
                      <w:szCs w:val="20"/>
                    </w:rPr>
                  </w:pPr>
                  <w:r w:rsidRPr="00E5370A">
                    <w:rPr>
                      <w:bCs/>
                      <w:color w:val="000000"/>
                      <w:sz w:val="20"/>
                      <w:szCs w:val="20"/>
                    </w:rPr>
                    <w:t>9,84</w:t>
                  </w:r>
                </w:p>
              </w:tc>
            </w:tr>
            <w:tr w:rsidR="00E5370A" w:rsidRPr="008A157D" w:rsidTr="00E5370A">
              <w:trPr>
                <w:trHeight w:val="300"/>
              </w:trPr>
              <w:tc>
                <w:tcPr>
                  <w:tcW w:w="960" w:type="dxa"/>
                  <w:tcBorders>
                    <w:top w:val="nil"/>
                    <w:left w:val="single" w:sz="4" w:space="0" w:color="auto"/>
                    <w:bottom w:val="single" w:sz="4" w:space="0" w:color="auto"/>
                    <w:right w:val="single" w:sz="4" w:space="0" w:color="auto"/>
                  </w:tcBorders>
                  <w:shd w:val="clear" w:color="auto" w:fill="auto"/>
                  <w:noWrap/>
                  <w:hideMark/>
                </w:tcPr>
                <w:p w:rsidR="00E5370A" w:rsidRPr="00CD14A5" w:rsidRDefault="00E5370A" w:rsidP="00E5370A">
                  <w:r w:rsidRPr="00CD14A5">
                    <w:t>3</w:t>
                  </w:r>
                </w:p>
              </w:tc>
              <w:tc>
                <w:tcPr>
                  <w:tcW w:w="4500" w:type="dxa"/>
                  <w:tcBorders>
                    <w:top w:val="nil"/>
                    <w:left w:val="nil"/>
                    <w:bottom w:val="single" w:sz="4" w:space="0" w:color="auto"/>
                    <w:right w:val="single" w:sz="4" w:space="0" w:color="auto"/>
                  </w:tcBorders>
                  <w:shd w:val="clear" w:color="auto" w:fill="auto"/>
                  <w:noWrap/>
                  <w:hideMark/>
                </w:tcPr>
                <w:p w:rsidR="00E5370A" w:rsidRPr="00CD14A5" w:rsidRDefault="00E5370A" w:rsidP="00E5370A">
                  <w:r w:rsidRPr="00CD14A5">
                    <w:t>Аварийное обслуживание</w:t>
                  </w:r>
                </w:p>
              </w:tc>
              <w:tc>
                <w:tcPr>
                  <w:tcW w:w="2000" w:type="dxa"/>
                  <w:tcBorders>
                    <w:top w:val="nil"/>
                    <w:left w:val="nil"/>
                    <w:bottom w:val="single" w:sz="4" w:space="0" w:color="auto"/>
                    <w:right w:val="single" w:sz="4" w:space="0" w:color="auto"/>
                  </w:tcBorders>
                  <w:shd w:val="clear" w:color="auto" w:fill="auto"/>
                  <w:noWrap/>
                  <w:vAlign w:val="bottom"/>
                  <w:hideMark/>
                </w:tcPr>
                <w:p w:rsidR="00E5370A" w:rsidRPr="00E5370A" w:rsidRDefault="00E5370A">
                  <w:pPr>
                    <w:jc w:val="center"/>
                    <w:rPr>
                      <w:bCs/>
                      <w:color w:val="000000"/>
                      <w:sz w:val="20"/>
                      <w:szCs w:val="20"/>
                    </w:rPr>
                  </w:pPr>
                  <w:r w:rsidRPr="00E5370A">
                    <w:rPr>
                      <w:bCs/>
                      <w:color w:val="000000"/>
                      <w:sz w:val="20"/>
                      <w:szCs w:val="20"/>
                    </w:rPr>
                    <w:t> </w:t>
                  </w:r>
                </w:p>
              </w:tc>
              <w:tc>
                <w:tcPr>
                  <w:tcW w:w="2340" w:type="dxa"/>
                  <w:tcBorders>
                    <w:top w:val="nil"/>
                    <w:left w:val="nil"/>
                    <w:bottom w:val="single" w:sz="4" w:space="0" w:color="auto"/>
                    <w:right w:val="single" w:sz="4" w:space="0" w:color="auto"/>
                  </w:tcBorders>
                  <w:shd w:val="clear" w:color="auto" w:fill="auto"/>
                  <w:noWrap/>
                  <w:vAlign w:val="bottom"/>
                  <w:hideMark/>
                </w:tcPr>
                <w:p w:rsidR="00E5370A" w:rsidRPr="00E5370A" w:rsidRDefault="00E5370A">
                  <w:pPr>
                    <w:jc w:val="center"/>
                    <w:rPr>
                      <w:bCs/>
                      <w:color w:val="000000"/>
                      <w:sz w:val="20"/>
                      <w:szCs w:val="20"/>
                    </w:rPr>
                  </w:pPr>
                  <w:r w:rsidRPr="00E5370A">
                    <w:rPr>
                      <w:bCs/>
                      <w:color w:val="000000"/>
                      <w:sz w:val="20"/>
                      <w:szCs w:val="20"/>
                    </w:rPr>
                    <w:t>7,33</w:t>
                  </w:r>
                </w:p>
              </w:tc>
            </w:tr>
            <w:tr w:rsidR="00E5370A" w:rsidRPr="008A157D" w:rsidTr="00E5370A">
              <w:trPr>
                <w:trHeight w:val="300"/>
              </w:trPr>
              <w:tc>
                <w:tcPr>
                  <w:tcW w:w="960" w:type="dxa"/>
                  <w:tcBorders>
                    <w:top w:val="nil"/>
                    <w:left w:val="single" w:sz="4" w:space="0" w:color="auto"/>
                    <w:bottom w:val="single" w:sz="4" w:space="0" w:color="auto"/>
                    <w:right w:val="single" w:sz="4" w:space="0" w:color="auto"/>
                  </w:tcBorders>
                  <w:shd w:val="clear" w:color="auto" w:fill="auto"/>
                  <w:noWrap/>
                  <w:hideMark/>
                </w:tcPr>
                <w:p w:rsidR="00E5370A" w:rsidRPr="00CD14A5" w:rsidRDefault="00E5370A" w:rsidP="00E5370A">
                  <w:r w:rsidRPr="00CD14A5">
                    <w:t>4</w:t>
                  </w:r>
                </w:p>
              </w:tc>
              <w:tc>
                <w:tcPr>
                  <w:tcW w:w="4500" w:type="dxa"/>
                  <w:tcBorders>
                    <w:top w:val="nil"/>
                    <w:left w:val="nil"/>
                    <w:bottom w:val="single" w:sz="4" w:space="0" w:color="auto"/>
                    <w:right w:val="single" w:sz="4" w:space="0" w:color="auto"/>
                  </w:tcBorders>
                  <w:shd w:val="clear" w:color="auto" w:fill="auto"/>
                  <w:noWrap/>
                  <w:hideMark/>
                </w:tcPr>
                <w:p w:rsidR="00E5370A" w:rsidRPr="00CD14A5" w:rsidRDefault="00E5370A" w:rsidP="00E5370A">
                  <w:r w:rsidRPr="00CD14A5">
                    <w:t>Дератизация и дезинсекция</w:t>
                  </w:r>
                </w:p>
              </w:tc>
              <w:tc>
                <w:tcPr>
                  <w:tcW w:w="2000" w:type="dxa"/>
                  <w:tcBorders>
                    <w:top w:val="nil"/>
                    <w:left w:val="nil"/>
                    <w:bottom w:val="single" w:sz="4" w:space="0" w:color="auto"/>
                    <w:right w:val="single" w:sz="4" w:space="0" w:color="auto"/>
                  </w:tcBorders>
                  <w:shd w:val="clear" w:color="auto" w:fill="auto"/>
                  <w:noWrap/>
                  <w:vAlign w:val="bottom"/>
                  <w:hideMark/>
                </w:tcPr>
                <w:p w:rsidR="00E5370A" w:rsidRPr="00E5370A" w:rsidRDefault="00E5370A">
                  <w:pPr>
                    <w:jc w:val="center"/>
                    <w:rPr>
                      <w:color w:val="000000"/>
                      <w:sz w:val="20"/>
                      <w:szCs w:val="20"/>
                    </w:rPr>
                  </w:pPr>
                  <w:r w:rsidRPr="00E5370A">
                    <w:rPr>
                      <w:color w:val="000000"/>
                      <w:sz w:val="20"/>
                      <w:szCs w:val="20"/>
                    </w:rPr>
                    <w:t> </w:t>
                  </w:r>
                </w:p>
              </w:tc>
              <w:tc>
                <w:tcPr>
                  <w:tcW w:w="2340" w:type="dxa"/>
                  <w:tcBorders>
                    <w:top w:val="nil"/>
                    <w:left w:val="nil"/>
                    <w:bottom w:val="single" w:sz="4" w:space="0" w:color="auto"/>
                    <w:right w:val="single" w:sz="4" w:space="0" w:color="auto"/>
                  </w:tcBorders>
                  <w:shd w:val="clear" w:color="auto" w:fill="auto"/>
                  <w:noWrap/>
                  <w:vAlign w:val="bottom"/>
                  <w:hideMark/>
                </w:tcPr>
                <w:p w:rsidR="00E5370A" w:rsidRPr="00E5370A" w:rsidRDefault="00E5370A">
                  <w:pPr>
                    <w:jc w:val="center"/>
                    <w:rPr>
                      <w:bCs/>
                      <w:color w:val="000000"/>
                      <w:sz w:val="20"/>
                      <w:szCs w:val="20"/>
                    </w:rPr>
                  </w:pPr>
                  <w:r w:rsidRPr="00E5370A">
                    <w:rPr>
                      <w:bCs/>
                      <w:color w:val="000000"/>
                      <w:sz w:val="20"/>
                      <w:szCs w:val="20"/>
                    </w:rPr>
                    <w:t>0,38</w:t>
                  </w:r>
                </w:p>
              </w:tc>
            </w:tr>
            <w:tr w:rsidR="00E5370A" w:rsidRPr="008A157D" w:rsidTr="00E5370A">
              <w:trPr>
                <w:trHeight w:val="300"/>
              </w:trPr>
              <w:tc>
                <w:tcPr>
                  <w:tcW w:w="960" w:type="dxa"/>
                  <w:tcBorders>
                    <w:top w:val="nil"/>
                    <w:left w:val="single" w:sz="4" w:space="0" w:color="auto"/>
                    <w:bottom w:val="single" w:sz="4" w:space="0" w:color="auto"/>
                    <w:right w:val="single" w:sz="4" w:space="0" w:color="auto"/>
                  </w:tcBorders>
                  <w:shd w:val="clear" w:color="auto" w:fill="auto"/>
                  <w:noWrap/>
                  <w:hideMark/>
                </w:tcPr>
                <w:p w:rsidR="00E5370A" w:rsidRPr="00CD14A5" w:rsidRDefault="00E5370A" w:rsidP="00E5370A">
                  <w:r w:rsidRPr="00CD14A5">
                    <w:t>5</w:t>
                  </w:r>
                </w:p>
              </w:tc>
              <w:tc>
                <w:tcPr>
                  <w:tcW w:w="4500" w:type="dxa"/>
                  <w:tcBorders>
                    <w:top w:val="nil"/>
                    <w:left w:val="nil"/>
                    <w:bottom w:val="single" w:sz="4" w:space="0" w:color="auto"/>
                    <w:right w:val="single" w:sz="4" w:space="0" w:color="auto"/>
                  </w:tcBorders>
                  <w:shd w:val="clear" w:color="auto" w:fill="auto"/>
                  <w:noWrap/>
                  <w:hideMark/>
                </w:tcPr>
                <w:p w:rsidR="00E5370A" w:rsidRPr="00CD14A5" w:rsidRDefault="00E5370A" w:rsidP="00E5370A">
                  <w:r w:rsidRPr="00CD14A5">
                    <w:t>Вывоз ЖБО</w:t>
                  </w:r>
                </w:p>
              </w:tc>
              <w:tc>
                <w:tcPr>
                  <w:tcW w:w="2000" w:type="dxa"/>
                  <w:tcBorders>
                    <w:top w:val="nil"/>
                    <w:left w:val="nil"/>
                    <w:bottom w:val="single" w:sz="4" w:space="0" w:color="auto"/>
                    <w:right w:val="single" w:sz="4" w:space="0" w:color="auto"/>
                  </w:tcBorders>
                  <w:shd w:val="clear" w:color="auto" w:fill="auto"/>
                  <w:noWrap/>
                  <w:vAlign w:val="bottom"/>
                  <w:hideMark/>
                </w:tcPr>
                <w:p w:rsidR="00E5370A" w:rsidRPr="00E5370A" w:rsidRDefault="00E5370A">
                  <w:pPr>
                    <w:jc w:val="center"/>
                    <w:rPr>
                      <w:color w:val="000000"/>
                      <w:sz w:val="20"/>
                      <w:szCs w:val="20"/>
                    </w:rPr>
                  </w:pPr>
                  <w:r w:rsidRPr="00E5370A">
                    <w:rPr>
                      <w:color w:val="000000"/>
                      <w:sz w:val="20"/>
                      <w:szCs w:val="20"/>
                    </w:rPr>
                    <w:t> </w:t>
                  </w:r>
                </w:p>
              </w:tc>
              <w:tc>
                <w:tcPr>
                  <w:tcW w:w="2340" w:type="dxa"/>
                  <w:tcBorders>
                    <w:top w:val="nil"/>
                    <w:left w:val="nil"/>
                    <w:bottom w:val="single" w:sz="4" w:space="0" w:color="auto"/>
                    <w:right w:val="single" w:sz="4" w:space="0" w:color="auto"/>
                  </w:tcBorders>
                  <w:shd w:val="clear" w:color="auto" w:fill="auto"/>
                  <w:noWrap/>
                  <w:vAlign w:val="bottom"/>
                  <w:hideMark/>
                </w:tcPr>
                <w:p w:rsidR="00E5370A" w:rsidRPr="00E5370A" w:rsidRDefault="00E5370A">
                  <w:pPr>
                    <w:jc w:val="center"/>
                    <w:rPr>
                      <w:bCs/>
                      <w:color w:val="000000"/>
                      <w:sz w:val="20"/>
                      <w:szCs w:val="20"/>
                    </w:rPr>
                  </w:pPr>
                  <w:r w:rsidRPr="00E5370A">
                    <w:rPr>
                      <w:bCs/>
                      <w:color w:val="000000"/>
                      <w:sz w:val="20"/>
                      <w:szCs w:val="20"/>
                    </w:rPr>
                    <w:t>0,00</w:t>
                  </w:r>
                </w:p>
              </w:tc>
            </w:tr>
            <w:tr w:rsidR="00E5370A" w:rsidRPr="008A157D" w:rsidTr="00E5370A">
              <w:trPr>
                <w:trHeight w:val="300"/>
              </w:trPr>
              <w:tc>
                <w:tcPr>
                  <w:tcW w:w="960" w:type="dxa"/>
                  <w:tcBorders>
                    <w:top w:val="nil"/>
                    <w:left w:val="single" w:sz="4" w:space="0" w:color="auto"/>
                    <w:bottom w:val="single" w:sz="4" w:space="0" w:color="auto"/>
                    <w:right w:val="single" w:sz="4" w:space="0" w:color="auto"/>
                  </w:tcBorders>
                  <w:shd w:val="clear" w:color="auto" w:fill="auto"/>
                  <w:noWrap/>
                  <w:hideMark/>
                </w:tcPr>
                <w:p w:rsidR="00E5370A" w:rsidRPr="00CD14A5" w:rsidRDefault="00E5370A" w:rsidP="00E5370A">
                  <w:r w:rsidRPr="00CD14A5">
                    <w:t>6</w:t>
                  </w:r>
                </w:p>
              </w:tc>
              <w:tc>
                <w:tcPr>
                  <w:tcW w:w="4500" w:type="dxa"/>
                  <w:tcBorders>
                    <w:top w:val="nil"/>
                    <w:left w:val="nil"/>
                    <w:bottom w:val="single" w:sz="4" w:space="0" w:color="auto"/>
                    <w:right w:val="single" w:sz="4" w:space="0" w:color="auto"/>
                  </w:tcBorders>
                  <w:shd w:val="clear" w:color="auto" w:fill="auto"/>
                  <w:noWrap/>
                  <w:hideMark/>
                </w:tcPr>
                <w:p w:rsidR="00E5370A" w:rsidRPr="00CD14A5" w:rsidRDefault="00E5370A" w:rsidP="00E5370A">
                  <w:r w:rsidRPr="00CD14A5">
                    <w:t>ТО ВДГО</w:t>
                  </w:r>
                </w:p>
              </w:tc>
              <w:tc>
                <w:tcPr>
                  <w:tcW w:w="2000" w:type="dxa"/>
                  <w:tcBorders>
                    <w:top w:val="nil"/>
                    <w:left w:val="nil"/>
                    <w:bottom w:val="single" w:sz="4" w:space="0" w:color="auto"/>
                    <w:right w:val="single" w:sz="4" w:space="0" w:color="auto"/>
                  </w:tcBorders>
                  <w:shd w:val="clear" w:color="auto" w:fill="auto"/>
                  <w:vAlign w:val="bottom"/>
                  <w:hideMark/>
                </w:tcPr>
                <w:p w:rsidR="00E5370A" w:rsidRPr="00E5370A" w:rsidRDefault="00E5370A">
                  <w:pPr>
                    <w:jc w:val="center"/>
                    <w:rPr>
                      <w:bCs/>
                      <w:color w:val="000000"/>
                      <w:sz w:val="20"/>
                      <w:szCs w:val="20"/>
                    </w:rPr>
                  </w:pPr>
                  <w:r w:rsidRPr="00E5370A">
                    <w:rPr>
                      <w:bCs/>
                      <w:color w:val="000000"/>
                      <w:sz w:val="20"/>
                      <w:szCs w:val="20"/>
                    </w:rPr>
                    <w:t> </w:t>
                  </w:r>
                </w:p>
              </w:tc>
              <w:tc>
                <w:tcPr>
                  <w:tcW w:w="2340" w:type="dxa"/>
                  <w:tcBorders>
                    <w:top w:val="nil"/>
                    <w:left w:val="nil"/>
                    <w:bottom w:val="single" w:sz="4" w:space="0" w:color="auto"/>
                    <w:right w:val="single" w:sz="4" w:space="0" w:color="auto"/>
                  </w:tcBorders>
                  <w:shd w:val="clear" w:color="auto" w:fill="auto"/>
                  <w:vAlign w:val="bottom"/>
                  <w:hideMark/>
                </w:tcPr>
                <w:p w:rsidR="00E5370A" w:rsidRPr="00E5370A" w:rsidRDefault="00E5370A">
                  <w:pPr>
                    <w:jc w:val="center"/>
                    <w:rPr>
                      <w:bCs/>
                      <w:color w:val="000000"/>
                      <w:sz w:val="20"/>
                      <w:szCs w:val="20"/>
                    </w:rPr>
                  </w:pPr>
                  <w:r w:rsidRPr="00E5370A">
                    <w:rPr>
                      <w:bCs/>
                      <w:color w:val="000000"/>
                      <w:sz w:val="20"/>
                      <w:szCs w:val="20"/>
                    </w:rPr>
                    <w:t>0,00</w:t>
                  </w:r>
                </w:p>
              </w:tc>
            </w:tr>
            <w:tr w:rsidR="00E5370A" w:rsidRPr="008A157D" w:rsidTr="00E5370A">
              <w:trPr>
                <w:trHeight w:val="300"/>
              </w:trPr>
              <w:tc>
                <w:tcPr>
                  <w:tcW w:w="960" w:type="dxa"/>
                  <w:tcBorders>
                    <w:top w:val="nil"/>
                    <w:left w:val="single" w:sz="4" w:space="0" w:color="auto"/>
                    <w:bottom w:val="single" w:sz="4" w:space="0" w:color="auto"/>
                    <w:right w:val="single" w:sz="4" w:space="0" w:color="auto"/>
                  </w:tcBorders>
                  <w:shd w:val="clear" w:color="auto" w:fill="auto"/>
                  <w:noWrap/>
                  <w:hideMark/>
                </w:tcPr>
                <w:p w:rsidR="00E5370A" w:rsidRPr="00CD14A5" w:rsidRDefault="00E5370A" w:rsidP="00E5370A">
                  <w:r w:rsidRPr="00CD14A5">
                    <w:t>7</w:t>
                  </w:r>
                </w:p>
              </w:tc>
              <w:tc>
                <w:tcPr>
                  <w:tcW w:w="4500" w:type="dxa"/>
                  <w:tcBorders>
                    <w:top w:val="nil"/>
                    <w:left w:val="nil"/>
                    <w:bottom w:val="single" w:sz="4" w:space="0" w:color="auto"/>
                    <w:right w:val="single" w:sz="4" w:space="0" w:color="auto"/>
                  </w:tcBorders>
                  <w:shd w:val="clear" w:color="auto" w:fill="auto"/>
                  <w:noWrap/>
                  <w:hideMark/>
                </w:tcPr>
                <w:p w:rsidR="00E5370A" w:rsidRPr="00CD14A5" w:rsidRDefault="00E5370A" w:rsidP="00E5370A">
                  <w:r w:rsidRPr="00CD14A5">
                    <w:t>Услуги по управлению МКД</w:t>
                  </w:r>
                </w:p>
              </w:tc>
              <w:tc>
                <w:tcPr>
                  <w:tcW w:w="2000" w:type="dxa"/>
                  <w:tcBorders>
                    <w:top w:val="nil"/>
                    <w:left w:val="nil"/>
                    <w:bottom w:val="single" w:sz="4" w:space="0" w:color="auto"/>
                    <w:right w:val="single" w:sz="4" w:space="0" w:color="auto"/>
                  </w:tcBorders>
                  <w:shd w:val="clear" w:color="auto" w:fill="auto"/>
                  <w:noWrap/>
                  <w:vAlign w:val="bottom"/>
                  <w:hideMark/>
                </w:tcPr>
                <w:p w:rsidR="00E5370A" w:rsidRPr="00E5370A" w:rsidRDefault="00E5370A">
                  <w:pPr>
                    <w:rPr>
                      <w:color w:val="000000"/>
                      <w:sz w:val="20"/>
                      <w:szCs w:val="20"/>
                    </w:rPr>
                  </w:pPr>
                  <w:r w:rsidRPr="00E5370A">
                    <w:rPr>
                      <w:color w:val="000000"/>
                      <w:sz w:val="20"/>
                      <w:szCs w:val="20"/>
                    </w:rPr>
                    <w:t> </w:t>
                  </w:r>
                </w:p>
              </w:tc>
              <w:tc>
                <w:tcPr>
                  <w:tcW w:w="2340" w:type="dxa"/>
                  <w:tcBorders>
                    <w:top w:val="nil"/>
                    <w:left w:val="nil"/>
                    <w:bottom w:val="single" w:sz="4" w:space="0" w:color="auto"/>
                    <w:right w:val="single" w:sz="4" w:space="0" w:color="auto"/>
                  </w:tcBorders>
                  <w:shd w:val="clear" w:color="auto" w:fill="auto"/>
                  <w:noWrap/>
                  <w:vAlign w:val="bottom"/>
                  <w:hideMark/>
                </w:tcPr>
                <w:p w:rsidR="00E5370A" w:rsidRPr="00E5370A" w:rsidRDefault="00E5370A">
                  <w:pPr>
                    <w:jc w:val="center"/>
                    <w:rPr>
                      <w:bCs/>
                      <w:color w:val="000000"/>
                      <w:sz w:val="20"/>
                      <w:szCs w:val="20"/>
                    </w:rPr>
                  </w:pPr>
                  <w:r w:rsidRPr="00E5370A">
                    <w:rPr>
                      <w:bCs/>
                      <w:color w:val="000000"/>
                      <w:sz w:val="20"/>
                      <w:szCs w:val="20"/>
                    </w:rPr>
                    <w:t>1,42</w:t>
                  </w:r>
                </w:p>
              </w:tc>
            </w:tr>
            <w:tr w:rsidR="00E5370A" w:rsidRPr="008A157D" w:rsidTr="00E5370A">
              <w:trPr>
                <w:trHeight w:val="300"/>
              </w:trPr>
              <w:tc>
                <w:tcPr>
                  <w:tcW w:w="960" w:type="dxa"/>
                  <w:tcBorders>
                    <w:top w:val="nil"/>
                    <w:left w:val="single" w:sz="4" w:space="0" w:color="auto"/>
                    <w:bottom w:val="single" w:sz="4" w:space="0" w:color="auto"/>
                    <w:right w:val="single" w:sz="4" w:space="0" w:color="auto"/>
                  </w:tcBorders>
                  <w:shd w:val="clear" w:color="auto" w:fill="auto"/>
                  <w:noWrap/>
                  <w:hideMark/>
                </w:tcPr>
                <w:p w:rsidR="00E5370A" w:rsidRPr="00CD14A5" w:rsidRDefault="00E5370A" w:rsidP="00E5370A">
                  <w:r w:rsidRPr="00CD14A5">
                    <w:t>8</w:t>
                  </w:r>
                </w:p>
              </w:tc>
              <w:tc>
                <w:tcPr>
                  <w:tcW w:w="4500" w:type="dxa"/>
                  <w:tcBorders>
                    <w:top w:val="nil"/>
                    <w:left w:val="nil"/>
                    <w:bottom w:val="single" w:sz="4" w:space="0" w:color="auto"/>
                    <w:right w:val="single" w:sz="4" w:space="0" w:color="auto"/>
                  </w:tcBorders>
                  <w:shd w:val="clear" w:color="auto" w:fill="auto"/>
                  <w:noWrap/>
                  <w:hideMark/>
                </w:tcPr>
                <w:p w:rsidR="00E5370A" w:rsidRPr="00CD14A5" w:rsidRDefault="00E5370A" w:rsidP="00E5370A">
                  <w:r w:rsidRPr="00CD14A5">
                    <w:t>Текущий ремонт</w:t>
                  </w:r>
                </w:p>
              </w:tc>
              <w:tc>
                <w:tcPr>
                  <w:tcW w:w="2000" w:type="dxa"/>
                  <w:tcBorders>
                    <w:top w:val="nil"/>
                    <w:left w:val="nil"/>
                    <w:bottom w:val="single" w:sz="4" w:space="0" w:color="auto"/>
                    <w:right w:val="single" w:sz="4" w:space="0" w:color="auto"/>
                  </w:tcBorders>
                  <w:shd w:val="clear" w:color="auto" w:fill="auto"/>
                  <w:noWrap/>
                  <w:vAlign w:val="bottom"/>
                  <w:hideMark/>
                </w:tcPr>
                <w:p w:rsidR="00E5370A" w:rsidRPr="00E5370A" w:rsidRDefault="00E5370A">
                  <w:pPr>
                    <w:rPr>
                      <w:rFonts w:ascii="Calibri" w:hAnsi="Calibri" w:cs="Calibri"/>
                      <w:color w:val="000000"/>
                      <w:sz w:val="22"/>
                      <w:szCs w:val="22"/>
                    </w:rPr>
                  </w:pPr>
                  <w:r w:rsidRPr="00E5370A">
                    <w:rPr>
                      <w:rFonts w:ascii="Calibri" w:hAnsi="Calibri" w:cs="Calibri"/>
                      <w:color w:val="000000"/>
                      <w:sz w:val="22"/>
                      <w:szCs w:val="22"/>
                    </w:rPr>
                    <w:t> </w:t>
                  </w:r>
                </w:p>
              </w:tc>
              <w:tc>
                <w:tcPr>
                  <w:tcW w:w="2340" w:type="dxa"/>
                  <w:tcBorders>
                    <w:top w:val="nil"/>
                    <w:left w:val="nil"/>
                    <w:bottom w:val="single" w:sz="4" w:space="0" w:color="auto"/>
                    <w:right w:val="single" w:sz="4" w:space="0" w:color="auto"/>
                  </w:tcBorders>
                  <w:shd w:val="clear" w:color="auto" w:fill="auto"/>
                  <w:noWrap/>
                  <w:vAlign w:val="bottom"/>
                  <w:hideMark/>
                </w:tcPr>
                <w:p w:rsidR="00E5370A" w:rsidRPr="00E5370A" w:rsidRDefault="00E5370A">
                  <w:pPr>
                    <w:jc w:val="center"/>
                    <w:rPr>
                      <w:rFonts w:ascii="Calibri" w:hAnsi="Calibri" w:cs="Calibri"/>
                      <w:bCs/>
                      <w:color w:val="000000"/>
                      <w:sz w:val="22"/>
                      <w:szCs w:val="22"/>
                    </w:rPr>
                  </w:pPr>
                  <w:r w:rsidRPr="00E5370A">
                    <w:rPr>
                      <w:rFonts w:ascii="Calibri" w:hAnsi="Calibri" w:cs="Calibri"/>
                      <w:bCs/>
                      <w:color w:val="000000"/>
                      <w:sz w:val="22"/>
                      <w:szCs w:val="22"/>
                    </w:rPr>
                    <w:t>3,08</w:t>
                  </w:r>
                </w:p>
              </w:tc>
            </w:tr>
            <w:tr w:rsidR="00780069" w:rsidRPr="008A157D" w:rsidTr="00E5370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0069" w:rsidRPr="008A157D" w:rsidRDefault="00780069" w:rsidP="00E5370A">
                  <w:pPr>
                    <w:suppressAutoHyphens w:val="0"/>
                    <w:spacing w:after="0"/>
                    <w:jc w:val="right"/>
                    <w:rPr>
                      <w:rFonts w:ascii="Calibri" w:hAnsi="Calibri" w:cs="Calibri"/>
                      <w:color w:val="000000"/>
                      <w:sz w:val="22"/>
                      <w:szCs w:val="22"/>
                      <w:lang w:eastAsia="ru-RU"/>
                    </w:rPr>
                  </w:pPr>
                </w:p>
              </w:tc>
              <w:tc>
                <w:tcPr>
                  <w:tcW w:w="4500" w:type="dxa"/>
                  <w:tcBorders>
                    <w:top w:val="single" w:sz="4" w:space="0" w:color="auto"/>
                    <w:left w:val="nil"/>
                    <w:bottom w:val="single" w:sz="4" w:space="0" w:color="auto"/>
                    <w:right w:val="single" w:sz="4" w:space="0" w:color="auto"/>
                  </w:tcBorders>
                  <w:shd w:val="clear" w:color="auto" w:fill="auto"/>
                  <w:noWrap/>
                  <w:vAlign w:val="bottom"/>
                </w:tcPr>
                <w:p w:rsidR="00780069" w:rsidRPr="008A157D" w:rsidRDefault="00780069" w:rsidP="00E5370A">
                  <w:pPr>
                    <w:suppressAutoHyphens w:val="0"/>
                    <w:spacing w:after="0"/>
                    <w:jc w:val="left"/>
                    <w:rPr>
                      <w:rFonts w:ascii="Calibri" w:hAnsi="Calibri" w:cs="Calibri"/>
                      <w:color w:val="000000"/>
                      <w:sz w:val="22"/>
                      <w:szCs w:val="22"/>
                      <w:lang w:eastAsia="ru-RU"/>
                    </w:rPr>
                  </w:pPr>
                  <w:r>
                    <w:rPr>
                      <w:rFonts w:ascii="Calibri" w:hAnsi="Calibri" w:cs="Calibri"/>
                      <w:color w:val="000000"/>
                      <w:sz w:val="22"/>
                      <w:szCs w:val="22"/>
                      <w:lang w:eastAsia="ru-RU"/>
                    </w:rPr>
                    <w:t>Итого тариф по дому (размер ежемесячной платы):</w:t>
                  </w:r>
                </w:p>
              </w:tc>
              <w:tc>
                <w:tcPr>
                  <w:tcW w:w="2000" w:type="dxa"/>
                  <w:tcBorders>
                    <w:top w:val="single" w:sz="4" w:space="0" w:color="auto"/>
                    <w:left w:val="nil"/>
                    <w:bottom w:val="single" w:sz="4" w:space="0" w:color="auto"/>
                    <w:right w:val="single" w:sz="4" w:space="0" w:color="auto"/>
                  </w:tcBorders>
                  <w:shd w:val="clear" w:color="auto" w:fill="auto"/>
                  <w:noWrap/>
                  <w:vAlign w:val="bottom"/>
                </w:tcPr>
                <w:p w:rsidR="00780069" w:rsidRPr="008A157D" w:rsidRDefault="00780069" w:rsidP="00E5370A">
                  <w:pPr>
                    <w:suppressAutoHyphens w:val="0"/>
                    <w:spacing w:after="0"/>
                    <w:jc w:val="left"/>
                    <w:rPr>
                      <w:rFonts w:ascii="Calibri" w:hAnsi="Calibri" w:cs="Calibri"/>
                      <w:color w:val="000000"/>
                      <w:sz w:val="22"/>
                      <w:szCs w:val="22"/>
                      <w:lang w:eastAsia="ru-RU"/>
                    </w:rPr>
                  </w:pPr>
                </w:p>
              </w:tc>
              <w:tc>
                <w:tcPr>
                  <w:tcW w:w="2340" w:type="dxa"/>
                  <w:tcBorders>
                    <w:top w:val="single" w:sz="4" w:space="0" w:color="auto"/>
                    <w:left w:val="nil"/>
                    <w:bottom w:val="single" w:sz="4" w:space="0" w:color="auto"/>
                    <w:right w:val="single" w:sz="4" w:space="0" w:color="auto"/>
                  </w:tcBorders>
                  <w:shd w:val="clear" w:color="auto" w:fill="auto"/>
                  <w:noWrap/>
                  <w:vAlign w:val="bottom"/>
                </w:tcPr>
                <w:p w:rsidR="00780069" w:rsidRPr="008A157D" w:rsidRDefault="00E5370A" w:rsidP="00E5370A">
                  <w:pPr>
                    <w:suppressAutoHyphens w:val="0"/>
                    <w:spacing w:after="0"/>
                    <w:jc w:val="center"/>
                    <w:rPr>
                      <w:rFonts w:ascii="Calibri" w:hAnsi="Calibri" w:cs="Calibri"/>
                      <w:b/>
                      <w:bCs/>
                      <w:color w:val="000000"/>
                      <w:sz w:val="22"/>
                      <w:szCs w:val="22"/>
                      <w:lang w:eastAsia="ru-RU"/>
                    </w:rPr>
                  </w:pPr>
                  <w:r>
                    <w:rPr>
                      <w:rFonts w:ascii="Calibri" w:hAnsi="Calibri" w:cs="Calibri"/>
                      <w:b/>
                      <w:bCs/>
                      <w:color w:val="000000"/>
                      <w:sz w:val="22"/>
                      <w:szCs w:val="22"/>
                      <w:lang w:eastAsia="ru-RU"/>
                    </w:rPr>
                    <w:t>22,42</w:t>
                  </w:r>
                </w:p>
              </w:tc>
            </w:tr>
          </w:tbl>
          <w:p w:rsidR="00780069" w:rsidRDefault="00780069" w:rsidP="00E5370A">
            <w:pPr>
              <w:suppressAutoHyphens w:val="0"/>
              <w:spacing w:after="0"/>
              <w:jc w:val="center"/>
              <w:rPr>
                <w:b/>
                <w:bCs/>
                <w:color w:val="000000"/>
                <w:sz w:val="22"/>
                <w:szCs w:val="22"/>
                <w:lang w:eastAsia="ru-RU"/>
              </w:rPr>
            </w:pPr>
          </w:p>
          <w:p w:rsidR="00780069" w:rsidRPr="00FD7407" w:rsidRDefault="00780069" w:rsidP="00E5370A">
            <w:pPr>
              <w:suppressAutoHyphens w:val="0"/>
              <w:spacing w:after="0"/>
              <w:jc w:val="center"/>
              <w:rPr>
                <w:b/>
                <w:bCs/>
                <w:color w:val="000000"/>
                <w:sz w:val="22"/>
                <w:szCs w:val="22"/>
                <w:lang w:eastAsia="ru-RU"/>
              </w:rPr>
            </w:pPr>
          </w:p>
        </w:tc>
        <w:tc>
          <w:tcPr>
            <w:tcW w:w="236" w:type="dxa"/>
            <w:vAlign w:val="center"/>
            <w:hideMark/>
          </w:tcPr>
          <w:p w:rsidR="00780069" w:rsidRPr="00FD7407" w:rsidRDefault="00780069" w:rsidP="00E5370A">
            <w:pPr>
              <w:suppressAutoHyphens w:val="0"/>
              <w:spacing w:after="0"/>
              <w:jc w:val="left"/>
              <w:rPr>
                <w:sz w:val="22"/>
                <w:szCs w:val="22"/>
                <w:lang w:eastAsia="ru-RU"/>
              </w:rPr>
            </w:pPr>
          </w:p>
        </w:tc>
        <w:tc>
          <w:tcPr>
            <w:tcW w:w="236" w:type="dxa"/>
            <w:vAlign w:val="center"/>
            <w:hideMark/>
          </w:tcPr>
          <w:p w:rsidR="00780069" w:rsidRPr="00FD7407" w:rsidRDefault="00780069" w:rsidP="00E5370A">
            <w:pPr>
              <w:suppressAutoHyphens w:val="0"/>
              <w:spacing w:after="0"/>
              <w:jc w:val="left"/>
              <w:rPr>
                <w:sz w:val="22"/>
                <w:szCs w:val="22"/>
                <w:lang w:eastAsia="ru-RU"/>
              </w:rPr>
            </w:pPr>
          </w:p>
        </w:tc>
        <w:tc>
          <w:tcPr>
            <w:tcW w:w="236" w:type="dxa"/>
            <w:vAlign w:val="center"/>
            <w:hideMark/>
          </w:tcPr>
          <w:p w:rsidR="00780069" w:rsidRPr="00FD7407" w:rsidRDefault="00780069" w:rsidP="00E5370A">
            <w:pPr>
              <w:suppressAutoHyphens w:val="0"/>
              <w:spacing w:after="0"/>
              <w:jc w:val="left"/>
              <w:rPr>
                <w:sz w:val="22"/>
                <w:szCs w:val="22"/>
                <w:lang w:eastAsia="ru-RU"/>
              </w:rPr>
            </w:pPr>
          </w:p>
        </w:tc>
        <w:tc>
          <w:tcPr>
            <w:tcW w:w="236" w:type="dxa"/>
            <w:vAlign w:val="center"/>
            <w:hideMark/>
          </w:tcPr>
          <w:p w:rsidR="00780069" w:rsidRPr="00FD7407" w:rsidRDefault="00780069" w:rsidP="00E5370A">
            <w:pPr>
              <w:suppressAutoHyphens w:val="0"/>
              <w:spacing w:after="0"/>
              <w:jc w:val="left"/>
              <w:rPr>
                <w:sz w:val="22"/>
                <w:szCs w:val="22"/>
                <w:lang w:eastAsia="ru-RU"/>
              </w:rPr>
            </w:pPr>
          </w:p>
        </w:tc>
        <w:tc>
          <w:tcPr>
            <w:tcW w:w="236" w:type="dxa"/>
            <w:vAlign w:val="center"/>
            <w:hideMark/>
          </w:tcPr>
          <w:p w:rsidR="00780069" w:rsidRPr="00FD7407" w:rsidRDefault="00780069" w:rsidP="00E5370A">
            <w:pPr>
              <w:suppressAutoHyphens w:val="0"/>
              <w:spacing w:after="0"/>
              <w:jc w:val="left"/>
              <w:rPr>
                <w:sz w:val="22"/>
                <w:szCs w:val="22"/>
                <w:lang w:eastAsia="ru-RU"/>
              </w:rPr>
            </w:pPr>
          </w:p>
        </w:tc>
        <w:tc>
          <w:tcPr>
            <w:tcW w:w="236" w:type="dxa"/>
            <w:vAlign w:val="center"/>
            <w:hideMark/>
          </w:tcPr>
          <w:p w:rsidR="00780069" w:rsidRPr="00FD7407" w:rsidRDefault="00780069" w:rsidP="00E5370A">
            <w:pPr>
              <w:suppressAutoHyphens w:val="0"/>
              <w:spacing w:after="0"/>
              <w:jc w:val="left"/>
              <w:rPr>
                <w:sz w:val="22"/>
                <w:szCs w:val="22"/>
                <w:lang w:eastAsia="ru-RU"/>
              </w:rPr>
            </w:pPr>
          </w:p>
        </w:tc>
        <w:tc>
          <w:tcPr>
            <w:tcW w:w="236" w:type="dxa"/>
            <w:vAlign w:val="center"/>
            <w:hideMark/>
          </w:tcPr>
          <w:p w:rsidR="00780069" w:rsidRPr="00FD7407" w:rsidRDefault="00780069" w:rsidP="00E5370A">
            <w:pPr>
              <w:suppressAutoHyphens w:val="0"/>
              <w:spacing w:after="0"/>
              <w:jc w:val="left"/>
              <w:rPr>
                <w:sz w:val="22"/>
                <w:szCs w:val="22"/>
                <w:lang w:eastAsia="ru-RU"/>
              </w:rPr>
            </w:pPr>
          </w:p>
        </w:tc>
        <w:tc>
          <w:tcPr>
            <w:tcW w:w="236" w:type="dxa"/>
            <w:vAlign w:val="center"/>
            <w:hideMark/>
          </w:tcPr>
          <w:p w:rsidR="00780069" w:rsidRPr="00FD7407" w:rsidRDefault="00780069" w:rsidP="00E5370A">
            <w:pPr>
              <w:suppressAutoHyphens w:val="0"/>
              <w:spacing w:after="0"/>
              <w:jc w:val="left"/>
              <w:rPr>
                <w:sz w:val="22"/>
                <w:szCs w:val="22"/>
                <w:lang w:eastAsia="ru-RU"/>
              </w:rPr>
            </w:pPr>
          </w:p>
        </w:tc>
        <w:tc>
          <w:tcPr>
            <w:tcW w:w="236" w:type="dxa"/>
            <w:vAlign w:val="center"/>
            <w:hideMark/>
          </w:tcPr>
          <w:p w:rsidR="00780069" w:rsidRPr="00FD7407" w:rsidRDefault="00780069" w:rsidP="00E5370A">
            <w:pPr>
              <w:suppressAutoHyphens w:val="0"/>
              <w:spacing w:after="0"/>
              <w:jc w:val="left"/>
              <w:rPr>
                <w:sz w:val="22"/>
                <w:szCs w:val="22"/>
                <w:lang w:eastAsia="ru-RU"/>
              </w:rPr>
            </w:pPr>
          </w:p>
        </w:tc>
        <w:tc>
          <w:tcPr>
            <w:tcW w:w="236" w:type="dxa"/>
            <w:vAlign w:val="center"/>
            <w:hideMark/>
          </w:tcPr>
          <w:p w:rsidR="00780069" w:rsidRPr="00FD7407" w:rsidRDefault="00780069" w:rsidP="00E5370A">
            <w:pPr>
              <w:suppressAutoHyphens w:val="0"/>
              <w:spacing w:after="0"/>
              <w:jc w:val="left"/>
              <w:rPr>
                <w:sz w:val="22"/>
                <w:szCs w:val="22"/>
                <w:lang w:eastAsia="ru-RU"/>
              </w:rPr>
            </w:pPr>
          </w:p>
        </w:tc>
        <w:tc>
          <w:tcPr>
            <w:tcW w:w="236" w:type="dxa"/>
            <w:vAlign w:val="center"/>
            <w:hideMark/>
          </w:tcPr>
          <w:p w:rsidR="00780069" w:rsidRPr="00FD7407" w:rsidRDefault="00780069" w:rsidP="00E5370A">
            <w:pPr>
              <w:suppressAutoHyphens w:val="0"/>
              <w:spacing w:after="0"/>
              <w:jc w:val="left"/>
              <w:rPr>
                <w:sz w:val="22"/>
                <w:szCs w:val="22"/>
                <w:lang w:eastAsia="ru-RU"/>
              </w:rPr>
            </w:pPr>
          </w:p>
        </w:tc>
        <w:tc>
          <w:tcPr>
            <w:tcW w:w="236" w:type="dxa"/>
            <w:vAlign w:val="center"/>
            <w:hideMark/>
          </w:tcPr>
          <w:p w:rsidR="00780069" w:rsidRPr="00FD7407" w:rsidRDefault="00780069" w:rsidP="00E5370A">
            <w:pPr>
              <w:suppressAutoHyphens w:val="0"/>
              <w:spacing w:after="0"/>
              <w:jc w:val="left"/>
              <w:rPr>
                <w:sz w:val="22"/>
                <w:szCs w:val="22"/>
                <w:lang w:eastAsia="ru-RU"/>
              </w:rPr>
            </w:pPr>
          </w:p>
        </w:tc>
        <w:tc>
          <w:tcPr>
            <w:tcW w:w="236" w:type="dxa"/>
            <w:vAlign w:val="center"/>
            <w:hideMark/>
          </w:tcPr>
          <w:p w:rsidR="00780069" w:rsidRPr="00FD7407" w:rsidRDefault="00780069" w:rsidP="00E5370A">
            <w:pPr>
              <w:suppressAutoHyphens w:val="0"/>
              <w:spacing w:after="0"/>
              <w:jc w:val="left"/>
              <w:rPr>
                <w:sz w:val="22"/>
                <w:szCs w:val="22"/>
                <w:lang w:eastAsia="ru-RU"/>
              </w:rPr>
            </w:pPr>
          </w:p>
        </w:tc>
        <w:tc>
          <w:tcPr>
            <w:tcW w:w="236" w:type="dxa"/>
            <w:vAlign w:val="center"/>
            <w:hideMark/>
          </w:tcPr>
          <w:p w:rsidR="00780069" w:rsidRPr="00FD7407" w:rsidRDefault="00780069" w:rsidP="00E5370A">
            <w:pPr>
              <w:suppressAutoHyphens w:val="0"/>
              <w:spacing w:after="0"/>
              <w:jc w:val="left"/>
              <w:rPr>
                <w:sz w:val="22"/>
                <w:szCs w:val="22"/>
                <w:lang w:eastAsia="ru-RU"/>
              </w:rPr>
            </w:pPr>
          </w:p>
        </w:tc>
      </w:tr>
    </w:tbl>
    <w:p w:rsidR="00780069" w:rsidRDefault="00780069">
      <w:pPr>
        <w:suppressAutoHyphens w:val="0"/>
        <w:spacing w:after="0"/>
        <w:jc w:val="left"/>
        <w:rPr>
          <w:b/>
          <w:sz w:val="22"/>
          <w:szCs w:val="22"/>
        </w:rPr>
      </w:pPr>
      <w:r>
        <w:rPr>
          <w:b/>
          <w:sz w:val="22"/>
          <w:szCs w:val="22"/>
        </w:rPr>
        <w:br w:type="page"/>
      </w:r>
    </w:p>
    <w:p w:rsidR="00780069" w:rsidRDefault="00780069">
      <w:pPr>
        <w:suppressAutoHyphens w:val="0"/>
        <w:spacing w:after="0"/>
        <w:jc w:val="left"/>
        <w:rPr>
          <w:b/>
          <w:sz w:val="22"/>
          <w:szCs w:val="22"/>
        </w:rPr>
      </w:pPr>
    </w:p>
    <w:p w:rsidR="00BC2BF7" w:rsidRPr="00ED6F8A" w:rsidRDefault="00BC2BF7" w:rsidP="00965449">
      <w:pPr>
        <w:autoSpaceDE w:val="0"/>
        <w:spacing w:after="0"/>
        <w:ind w:left="5670"/>
        <w:contextualSpacing/>
        <w:jc w:val="right"/>
        <w:rPr>
          <w:b/>
          <w:sz w:val="22"/>
          <w:szCs w:val="22"/>
        </w:rPr>
      </w:pPr>
      <w:r w:rsidRPr="00ED6F8A">
        <w:rPr>
          <w:b/>
          <w:sz w:val="22"/>
          <w:szCs w:val="22"/>
        </w:rPr>
        <w:t xml:space="preserve">Приложение № </w:t>
      </w:r>
      <w:r w:rsidR="00BF0DD7" w:rsidRPr="00ED6F8A">
        <w:rPr>
          <w:b/>
          <w:sz w:val="22"/>
          <w:szCs w:val="22"/>
        </w:rPr>
        <w:t>6</w:t>
      </w:r>
    </w:p>
    <w:p w:rsidR="00BC2BF7" w:rsidRPr="00ED6F8A" w:rsidRDefault="00BC2BF7" w:rsidP="00965449">
      <w:pPr>
        <w:autoSpaceDE w:val="0"/>
        <w:spacing w:after="0"/>
        <w:ind w:left="5670"/>
        <w:contextualSpacing/>
        <w:jc w:val="right"/>
        <w:rPr>
          <w:b/>
          <w:sz w:val="22"/>
          <w:szCs w:val="22"/>
        </w:rPr>
      </w:pPr>
      <w:r w:rsidRPr="00ED6F8A">
        <w:rPr>
          <w:b/>
          <w:sz w:val="22"/>
          <w:szCs w:val="22"/>
        </w:rPr>
        <w:t>к конкурсной документации</w:t>
      </w:r>
    </w:p>
    <w:p w:rsidR="00AC19BC" w:rsidRPr="00ED6F8A" w:rsidRDefault="00AC19BC" w:rsidP="005273F3">
      <w:pPr>
        <w:autoSpaceDE w:val="0"/>
        <w:spacing w:after="0"/>
        <w:ind w:left="5670"/>
        <w:contextualSpacing/>
        <w:jc w:val="center"/>
        <w:rPr>
          <w:b/>
          <w:sz w:val="22"/>
          <w:szCs w:val="22"/>
        </w:rPr>
      </w:pPr>
    </w:p>
    <w:p w:rsidR="00AC19BC" w:rsidRPr="00ED6F8A" w:rsidRDefault="00AC19BC" w:rsidP="005273F3">
      <w:pPr>
        <w:autoSpaceDE w:val="0"/>
        <w:spacing w:after="0"/>
        <w:ind w:left="5670"/>
        <w:contextualSpacing/>
        <w:jc w:val="center"/>
        <w:rPr>
          <w:b/>
          <w:sz w:val="22"/>
          <w:szCs w:val="22"/>
        </w:rPr>
      </w:pPr>
    </w:p>
    <w:p w:rsidR="00AC19BC" w:rsidRPr="00ED6F8A" w:rsidRDefault="00AC19BC" w:rsidP="00BC2BF7">
      <w:pPr>
        <w:widowControl w:val="0"/>
        <w:suppressAutoHyphens w:val="0"/>
        <w:autoSpaceDE w:val="0"/>
        <w:autoSpaceDN w:val="0"/>
        <w:spacing w:after="0"/>
        <w:jc w:val="center"/>
        <w:rPr>
          <w:sz w:val="22"/>
          <w:szCs w:val="22"/>
          <w:lang w:eastAsia="ru-RU"/>
        </w:rPr>
      </w:pPr>
      <w:r w:rsidRPr="00ED6F8A">
        <w:rPr>
          <w:sz w:val="22"/>
          <w:szCs w:val="22"/>
          <w:lang w:eastAsia="ru-RU"/>
        </w:rPr>
        <w:t>АКТ N _____________</w:t>
      </w:r>
    </w:p>
    <w:p w:rsidR="00AC19BC" w:rsidRPr="00ED6F8A" w:rsidRDefault="00AC19BC" w:rsidP="00BC2BF7">
      <w:pPr>
        <w:widowControl w:val="0"/>
        <w:suppressAutoHyphens w:val="0"/>
        <w:autoSpaceDE w:val="0"/>
        <w:autoSpaceDN w:val="0"/>
        <w:spacing w:after="0"/>
        <w:jc w:val="center"/>
        <w:rPr>
          <w:sz w:val="22"/>
          <w:szCs w:val="22"/>
          <w:lang w:eastAsia="ru-RU"/>
        </w:rPr>
      </w:pPr>
      <w:r w:rsidRPr="00ED6F8A">
        <w:rPr>
          <w:sz w:val="22"/>
          <w:szCs w:val="22"/>
          <w:lang w:eastAsia="ru-RU"/>
        </w:rPr>
        <w:t>приемки оказанных услуг и (или) выполненных работ по содержанию</w:t>
      </w:r>
      <w:r w:rsidR="00BC2BF7" w:rsidRPr="00ED6F8A">
        <w:rPr>
          <w:sz w:val="22"/>
          <w:szCs w:val="22"/>
          <w:lang w:eastAsia="ru-RU"/>
        </w:rPr>
        <w:t xml:space="preserve"> </w:t>
      </w:r>
      <w:r w:rsidRPr="00ED6F8A">
        <w:rPr>
          <w:sz w:val="22"/>
          <w:szCs w:val="22"/>
          <w:lang w:eastAsia="ru-RU"/>
        </w:rPr>
        <w:t xml:space="preserve"> и текущему ремонту общего имущества в многоквартирном доме</w:t>
      </w:r>
    </w:p>
    <w:p w:rsidR="00AC19BC" w:rsidRPr="00ED6F8A" w:rsidRDefault="00AC19BC" w:rsidP="00AC19BC">
      <w:pPr>
        <w:widowControl w:val="0"/>
        <w:suppressAutoHyphens w:val="0"/>
        <w:autoSpaceDE w:val="0"/>
        <w:autoSpaceDN w:val="0"/>
        <w:spacing w:after="0"/>
        <w:rPr>
          <w:sz w:val="22"/>
          <w:szCs w:val="22"/>
          <w:lang w:eastAsia="ru-RU"/>
        </w:rPr>
      </w:pPr>
    </w:p>
    <w:p w:rsidR="00AC19BC" w:rsidRPr="00ED6F8A" w:rsidRDefault="00AC19BC" w:rsidP="00AC19BC">
      <w:pPr>
        <w:widowControl w:val="0"/>
        <w:suppressAutoHyphens w:val="0"/>
        <w:autoSpaceDE w:val="0"/>
        <w:autoSpaceDN w:val="0"/>
        <w:spacing w:after="0"/>
        <w:rPr>
          <w:sz w:val="22"/>
          <w:szCs w:val="22"/>
          <w:lang w:eastAsia="ru-RU"/>
        </w:rPr>
      </w:pPr>
      <w:r w:rsidRPr="00ED6F8A">
        <w:rPr>
          <w:sz w:val="22"/>
          <w:szCs w:val="22"/>
          <w:lang w:eastAsia="ru-RU"/>
        </w:rPr>
        <w:t xml:space="preserve">г. _____________                                </w:t>
      </w:r>
      <w:r w:rsidR="00965449" w:rsidRPr="00ED6F8A">
        <w:rPr>
          <w:sz w:val="22"/>
          <w:szCs w:val="22"/>
          <w:lang w:eastAsia="ru-RU"/>
        </w:rPr>
        <w:t xml:space="preserve">                                                                  </w:t>
      </w:r>
      <w:r w:rsidRPr="00ED6F8A">
        <w:rPr>
          <w:sz w:val="22"/>
          <w:szCs w:val="22"/>
          <w:lang w:eastAsia="ru-RU"/>
        </w:rPr>
        <w:t xml:space="preserve">   "__" ___________ ____ г.</w:t>
      </w:r>
    </w:p>
    <w:p w:rsidR="00AC19BC" w:rsidRPr="00ED6F8A" w:rsidRDefault="00AC19BC" w:rsidP="00AC19BC">
      <w:pPr>
        <w:widowControl w:val="0"/>
        <w:suppressAutoHyphens w:val="0"/>
        <w:autoSpaceDE w:val="0"/>
        <w:autoSpaceDN w:val="0"/>
        <w:spacing w:after="0"/>
        <w:rPr>
          <w:sz w:val="22"/>
          <w:szCs w:val="22"/>
          <w:lang w:eastAsia="ru-RU"/>
        </w:rPr>
      </w:pPr>
    </w:p>
    <w:p w:rsidR="00AC19BC" w:rsidRPr="00ED6F8A" w:rsidRDefault="00AC19BC" w:rsidP="00AC19BC">
      <w:pPr>
        <w:widowControl w:val="0"/>
        <w:suppressAutoHyphens w:val="0"/>
        <w:autoSpaceDE w:val="0"/>
        <w:autoSpaceDN w:val="0"/>
        <w:spacing w:after="0"/>
        <w:rPr>
          <w:sz w:val="22"/>
          <w:szCs w:val="22"/>
          <w:lang w:eastAsia="ru-RU"/>
        </w:rPr>
      </w:pPr>
      <w:r w:rsidRPr="00ED6F8A">
        <w:rPr>
          <w:sz w:val="22"/>
          <w:szCs w:val="22"/>
          <w:lang w:eastAsia="ru-RU"/>
        </w:rPr>
        <w:t xml:space="preserve">    Собственники   помещений   в  многоквартирном  доме,  расположенном  по</w:t>
      </w:r>
    </w:p>
    <w:p w:rsidR="00AC19BC" w:rsidRPr="00ED6F8A" w:rsidRDefault="00AC19BC" w:rsidP="00AC19BC">
      <w:pPr>
        <w:widowControl w:val="0"/>
        <w:suppressAutoHyphens w:val="0"/>
        <w:autoSpaceDE w:val="0"/>
        <w:autoSpaceDN w:val="0"/>
        <w:spacing w:after="0"/>
        <w:rPr>
          <w:sz w:val="22"/>
          <w:szCs w:val="22"/>
          <w:lang w:eastAsia="ru-RU"/>
        </w:rPr>
      </w:pPr>
      <w:r w:rsidRPr="00ED6F8A">
        <w:rPr>
          <w:sz w:val="22"/>
          <w:szCs w:val="22"/>
          <w:lang w:eastAsia="ru-RU"/>
        </w:rPr>
        <w:t>адресу: __________________________________________________________________,</w:t>
      </w:r>
    </w:p>
    <w:p w:rsidR="00AC19BC" w:rsidRPr="00ED6F8A" w:rsidRDefault="00AC19BC" w:rsidP="00AC19BC">
      <w:pPr>
        <w:widowControl w:val="0"/>
        <w:suppressAutoHyphens w:val="0"/>
        <w:autoSpaceDE w:val="0"/>
        <w:autoSpaceDN w:val="0"/>
        <w:spacing w:after="0"/>
        <w:rPr>
          <w:sz w:val="22"/>
          <w:szCs w:val="22"/>
          <w:lang w:eastAsia="ru-RU"/>
        </w:rPr>
      </w:pPr>
      <w:r w:rsidRPr="00ED6F8A">
        <w:rPr>
          <w:sz w:val="22"/>
          <w:szCs w:val="22"/>
          <w:lang w:eastAsia="ru-RU"/>
        </w:rPr>
        <w:t xml:space="preserve">               (указывается адрес нахождения многоквартирного дома)</w:t>
      </w:r>
    </w:p>
    <w:p w:rsidR="00AC19BC" w:rsidRPr="00ED6F8A" w:rsidRDefault="00AC19BC" w:rsidP="00AC19BC">
      <w:pPr>
        <w:widowControl w:val="0"/>
        <w:suppressAutoHyphens w:val="0"/>
        <w:autoSpaceDE w:val="0"/>
        <w:autoSpaceDN w:val="0"/>
        <w:spacing w:after="0"/>
        <w:rPr>
          <w:sz w:val="22"/>
          <w:szCs w:val="22"/>
          <w:lang w:eastAsia="ru-RU"/>
        </w:rPr>
      </w:pPr>
      <w:r w:rsidRPr="00ED6F8A">
        <w:rPr>
          <w:sz w:val="22"/>
          <w:szCs w:val="22"/>
          <w:lang w:eastAsia="ru-RU"/>
        </w:rPr>
        <w:t>именуемые в дальнейшем "Заказчик", в лице ________________________________,</w:t>
      </w:r>
    </w:p>
    <w:p w:rsidR="00AC19BC" w:rsidRPr="00ED6F8A" w:rsidRDefault="00AC19BC" w:rsidP="00AC19BC">
      <w:pPr>
        <w:widowControl w:val="0"/>
        <w:suppressAutoHyphens w:val="0"/>
        <w:autoSpaceDE w:val="0"/>
        <w:autoSpaceDN w:val="0"/>
        <w:spacing w:after="0"/>
        <w:rPr>
          <w:sz w:val="22"/>
          <w:szCs w:val="22"/>
          <w:lang w:eastAsia="ru-RU"/>
        </w:rPr>
      </w:pPr>
      <w:r w:rsidRPr="00ED6F8A">
        <w:rPr>
          <w:sz w:val="22"/>
          <w:szCs w:val="22"/>
          <w:lang w:eastAsia="ru-RU"/>
        </w:rPr>
        <w:t xml:space="preserve">                                          (указывается ФИО уполномоченного</w:t>
      </w:r>
      <w:r w:rsidR="00BC2BF7" w:rsidRPr="00ED6F8A">
        <w:rPr>
          <w:sz w:val="22"/>
          <w:szCs w:val="22"/>
          <w:lang w:eastAsia="ru-RU"/>
        </w:rPr>
        <w:t xml:space="preserve"> </w:t>
      </w:r>
      <w:r w:rsidRPr="00ED6F8A">
        <w:rPr>
          <w:sz w:val="22"/>
          <w:szCs w:val="22"/>
          <w:lang w:eastAsia="ru-RU"/>
        </w:rPr>
        <w:t>собственника помещения в</w:t>
      </w:r>
      <w:r w:rsidR="00BC2BF7" w:rsidRPr="00ED6F8A">
        <w:rPr>
          <w:sz w:val="22"/>
          <w:szCs w:val="22"/>
          <w:lang w:eastAsia="ru-RU"/>
        </w:rPr>
        <w:t xml:space="preserve"> </w:t>
      </w:r>
      <w:r w:rsidRPr="00ED6F8A">
        <w:rPr>
          <w:sz w:val="22"/>
          <w:szCs w:val="22"/>
          <w:lang w:eastAsia="ru-RU"/>
        </w:rPr>
        <w:t xml:space="preserve">                                              многоквартирном доме либо</w:t>
      </w:r>
      <w:r w:rsidR="00BC2BF7" w:rsidRPr="00ED6F8A">
        <w:rPr>
          <w:sz w:val="22"/>
          <w:szCs w:val="22"/>
          <w:lang w:eastAsia="ru-RU"/>
        </w:rPr>
        <w:t xml:space="preserve"> </w:t>
      </w:r>
      <w:r w:rsidRPr="00ED6F8A">
        <w:rPr>
          <w:sz w:val="22"/>
          <w:szCs w:val="22"/>
          <w:lang w:eastAsia="ru-RU"/>
        </w:rPr>
        <w:t xml:space="preserve"> председателя Совета   многоквартирного дома)</w:t>
      </w:r>
    </w:p>
    <w:p w:rsidR="00AC19BC" w:rsidRPr="00ED6F8A" w:rsidRDefault="00AC19BC" w:rsidP="00AC19BC">
      <w:pPr>
        <w:widowControl w:val="0"/>
        <w:suppressAutoHyphens w:val="0"/>
        <w:autoSpaceDE w:val="0"/>
        <w:autoSpaceDN w:val="0"/>
        <w:spacing w:after="0"/>
        <w:rPr>
          <w:sz w:val="22"/>
          <w:szCs w:val="22"/>
          <w:lang w:eastAsia="ru-RU"/>
        </w:rPr>
      </w:pPr>
      <w:r w:rsidRPr="00ED6F8A">
        <w:rPr>
          <w:sz w:val="22"/>
          <w:szCs w:val="22"/>
          <w:lang w:eastAsia="ru-RU"/>
        </w:rPr>
        <w:t>являющегося   собственником    квартиры   N ____________,   находящейся   в</w:t>
      </w:r>
      <w:r w:rsidR="002A5771" w:rsidRPr="00ED6F8A">
        <w:rPr>
          <w:sz w:val="22"/>
          <w:szCs w:val="22"/>
          <w:lang w:eastAsia="ru-RU"/>
        </w:rPr>
        <w:t xml:space="preserve"> </w:t>
      </w:r>
      <w:r w:rsidRPr="00ED6F8A">
        <w:rPr>
          <w:sz w:val="22"/>
          <w:szCs w:val="22"/>
          <w:lang w:eastAsia="ru-RU"/>
        </w:rPr>
        <w:t>данном      многоквартирном    доме,     действующего     на      основании</w:t>
      </w:r>
    </w:p>
    <w:p w:rsidR="00AC19BC" w:rsidRPr="00ED6F8A" w:rsidRDefault="00AC19BC" w:rsidP="00AC19BC">
      <w:pPr>
        <w:widowControl w:val="0"/>
        <w:suppressAutoHyphens w:val="0"/>
        <w:autoSpaceDE w:val="0"/>
        <w:autoSpaceDN w:val="0"/>
        <w:spacing w:after="0"/>
        <w:rPr>
          <w:sz w:val="22"/>
          <w:szCs w:val="22"/>
          <w:lang w:eastAsia="ru-RU"/>
        </w:rPr>
      </w:pPr>
      <w:r w:rsidRPr="00ED6F8A">
        <w:rPr>
          <w:sz w:val="22"/>
          <w:szCs w:val="22"/>
          <w:lang w:eastAsia="ru-RU"/>
        </w:rPr>
        <w:t>_________________________________________________________, с одной стороны,</w:t>
      </w:r>
    </w:p>
    <w:p w:rsidR="00AC19BC" w:rsidRPr="00ED6F8A" w:rsidRDefault="00AC19BC" w:rsidP="00AC19BC">
      <w:pPr>
        <w:widowControl w:val="0"/>
        <w:suppressAutoHyphens w:val="0"/>
        <w:autoSpaceDE w:val="0"/>
        <w:autoSpaceDN w:val="0"/>
        <w:spacing w:after="0"/>
        <w:rPr>
          <w:sz w:val="22"/>
          <w:szCs w:val="22"/>
          <w:lang w:eastAsia="ru-RU"/>
        </w:rPr>
      </w:pPr>
      <w:r w:rsidRPr="00ED6F8A">
        <w:rPr>
          <w:sz w:val="22"/>
          <w:szCs w:val="22"/>
          <w:lang w:eastAsia="ru-RU"/>
        </w:rPr>
        <w:t xml:space="preserve">   (указывается решение общего собрания собственников</w:t>
      </w:r>
      <w:r w:rsidR="00BC2BF7" w:rsidRPr="00ED6F8A">
        <w:rPr>
          <w:sz w:val="22"/>
          <w:szCs w:val="22"/>
          <w:lang w:eastAsia="ru-RU"/>
        </w:rPr>
        <w:t xml:space="preserve"> </w:t>
      </w:r>
      <w:r w:rsidRPr="00ED6F8A">
        <w:rPr>
          <w:sz w:val="22"/>
          <w:szCs w:val="22"/>
          <w:lang w:eastAsia="ru-RU"/>
        </w:rPr>
        <w:t>помещений в многоквартирном доме либо доверенность,  дата, номер)</w:t>
      </w:r>
    </w:p>
    <w:p w:rsidR="00AC19BC" w:rsidRPr="00ED6F8A" w:rsidRDefault="00AC19BC" w:rsidP="00AC19BC">
      <w:pPr>
        <w:widowControl w:val="0"/>
        <w:suppressAutoHyphens w:val="0"/>
        <w:autoSpaceDE w:val="0"/>
        <w:autoSpaceDN w:val="0"/>
        <w:spacing w:after="0"/>
        <w:rPr>
          <w:sz w:val="22"/>
          <w:szCs w:val="22"/>
          <w:lang w:eastAsia="ru-RU"/>
        </w:rPr>
      </w:pPr>
      <w:r w:rsidRPr="00ED6F8A">
        <w:rPr>
          <w:sz w:val="22"/>
          <w:szCs w:val="22"/>
          <w:lang w:eastAsia="ru-RU"/>
        </w:rPr>
        <w:t>и ________________________________________________________________________,</w:t>
      </w:r>
    </w:p>
    <w:p w:rsidR="00AC19BC" w:rsidRPr="00ED6F8A" w:rsidRDefault="00AC19BC" w:rsidP="00AC19BC">
      <w:pPr>
        <w:widowControl w:val="0"/>
        <w:suppressAutoHyphens w:val="0"/>
        <w:autoSpaceDE w:val="0"/>
        <w:autoSpaceDN w:val="0"/>
        <w:spacing w:after="0"/>
        <w:rPr>
          <w:sz w:val="22"/>
          <w:szCs w:val="22"/>
          <w:lang w:eastAsia="ru-RU"/>
        </w:rPr>
      </w:pPr>
      <w:r w:rsidRPr="00ED6F8A">
        <w:rPr>
          <w:sz w:val="22"/>
          <w:szCs w:val="22"/>
          <w:lang w:eastAsia="ru-RU"/>
        </w:rPr>
        <w:t xml:space="preserve">   (указывается лицо, оказывающее работы (услуги) по содержанию и ремонту общего имущества в многоквартирном доме)</w:t>
      </w:r>
    </w:p>
    <w:p w:rsidR="00AC19BC" w:rsidRPr="00ED6F8A" w:rsidRDefault="00AC19BC" w:rsidP="00AC19BC">
      <w:pPr>
        <w:widowControl w:val="0"/>
        <w:suppressAutoHyphens w:val="0"/>
        <w:autoSpaceDE w:val="0"/>
        <w:autoSpaceDN w:val="0"/>
        <w:spacing w:after="0"/>
        <w:rPr>
          <w:sz w:val="22"/>
          <w:szCs w:val="22"/>
          <w:lang w:eastAsia="ru-RU"/>
        </w:rPr>
      </w:pPr>
      <w:r w:rsidRPr="00ED6F8A">
        <w:rPr>
          <w:sz w:val="22"/>
          <w:szCs w:val="22"/>
          <w:lang w:eastAsia="ru-RU"/>
        </w:rPr>
        <w:t>именуем__ в дальнейшем "Исполнитель", в лице ______________________________</w:t>
      </w:r>
    </w:p>
    <w:p w:rsidR="00AC19BC" w:rsidRPr="00ED6F8A" w:rsidRDefault="00AC19BC" w:rsidP="00AC19BC">
      <w:pPr>
        <w:widowControl w:val="0"/>
        <w:suppressAutoHyphens w:val="0"/>
        <w:autoSpaceDE w:val="0"/>
        <w:autoSpaceDN w:val="0"/>
        <w:spacing w:after="0"/>
        <w:rPr>
          <w:sz w:val="22"/>
          <w:szCs w:val="22"/>
          <w:lang w:eastAsia="ru-RU"/>
        </w:rPr>
      </w:pPr>
      <w:r w:rsidRPr="00ED6F8A">
        <w:rPr>
          <w:sz w:val="22"/>
          <w:szCs w:val="22"/>
          <w:lang w:eastAsia="ru-RU"/>
        </w:rPr>
        <w:t>__________________________________________________________________________,</w:t>
      </w:r>
    </w:p>
    <w:p w:rsidR="00AC19BC" w:rsidRPr="00ED6F8A" w:rsidRDefault="00AC19BC" w:rsidP="00AC19BC">
      <w:pPr>
        <w:widowControl w:val="0"/>
        <w:suppressAutoHyphens w:val="0"/>
        <w:autoSpaceDE w:val="0"/>
        <w:autoSpaceDN w:val="0"/>
        <w:spacing w:after="0"/>
        <w:rPr>
          <w:sz w:val="22"/>
          <w:szCs w:val="22"/>
          <w:lang w:eastAsia="ru-RU"/>
        </w:rPr>
      </w:pPr>
      <w:r w:rsidRPr="00ED6F8A">
        <w:rPr>
          <w:sz w:val="22"/>
          <w:szCs w:val="22"/>
          <w:lang w:eastAsia="ru-RU"/>
        </w:rPr>
        <w:t xml:space="preserve">             (указывается ФИО уполномоченного лица, должность)</w:t>
      </w:r>
    </w:p>
    <w:p w:rsidR="00AC19BC" w:rsidRPr="00ED6F8A" w:rsidRDefault="00801BD8" w:rsidP="00AC19BC">
      <w:pPr>
        <w:widowControl w:val="0"/>
        <w:suppressAutoHyphens w:val="0"/>
        <w:autoSpaceDE w:val="0"/>
        <w:autoSpaceDN w:val="0"/>
        <w:spacing w:after="0"/>
        <w:rPr>
          <w:sz w:val="22"/>
          <w:szCs w:val="22"/>
          <w:lang w:eastAsia="ru-RU"/>
        </w:rPr>
      </w:pPr>
      <w:r w:rsidRPr="00ED6F8A">
        <w:rPr>
          <w:sz w:val="22"/>
          <w:szCs w:val="22"/>
          <w:lang w:eastAsia="ru-RU"/>
        </w:rPr>
        <w:t>д</w:t>
      </w:r>
      <w:r w:rsidR="00AC19BC" w:rsidRPr="00ED6F8A">
        <w:rPr>
          <w:sz w:val="22"/>
          <w:szCs w:val="22"/>
          <w:lang w:eastAsia="ru-RU"/>
        </w:rPr>
        <w:t>ействующ</w:t>
      </w:r>
      <w:r w:rsidRPr="00ED6F8A">
        <w:rPr>
          <w:sz w:val="22"/>
          <w:szCs w:val="22"/>
          <w:lang w:eastAsia="ru-RU"/>
        </w:rPr>
        <w:t xml:space="preserve">его </w:t>
      </w:r>
      <w:r w:rsidR="00AC19BC" w:rsidRPr="00ED6F8A">
        <w:rPr>
          <w:sz w:val="22"/>
          <w:szCs w:val="22"/>
          <w:lang w:eastAsia="ru-RU"/>
        </w:rPr>
        <w:t xml:space="preserve"> на основании _________________________________________________,</w:t>
      </w:r>
    </w:p>
    <w:p w:rsidR="00AC19BC" w:rsidRPr="00ED6F8A" w:rsidRDefault="00AC19BC" w:rsidP="00AC19BC">
      <w:pPr>
        <w:widowControl w:val="0"/>
        <w:suppressAutoHyphens w:val="0"/>
        <w:autoSpaceDE w:val="0"/>
        <w:autoSpaceDN w:val="0"/>
        <w:spacing w:after="0"/>
        <w:rPr>
          <w:sz w:val="22"/>
          <w:szCs w:val="22"/>
          <w:lang w:eastAsia="ru-RU"/>
        </w:rPr>
      </w:pPr>
      <w:r w:rsidRPr="00ED6F8A">
        <w:rPr>
          <w:sz w:val="22"/>
          <w:szCs w:val="22"/>
          <w:lang w:eastAsia="ru-RU"/>
        </w:rPr>
        <w:t xml:space="preserve">                            (указывается правоустанавливающий документ)</w:t>
      </w:r>
    </w:p>
    <w:p w:rsidR="00AC19BC" w:rsidRPr="00ED6F8A" w:rsidRDefault="00AC19BC" w:rsidP="00AC19BC">
      <w:pPr>
        <w:widowControl w:val="0"/>
        <w:suppressAutoHyphens w:val="0"/>
        <w:autoSpaceDE w:val="0"/>
        <w:autoSpaceDN w:val="0"/>
        <w:spacing w:after="0"/>
        <w:rPr>
          <w:sz w:val="22"/>
          <w:szCs w:val="22"/>
          <w:lang w:eastAsia="ru-RU"/>
        </w:rPr>
      </w:pPr>
      <w:r w:rsidRPr="00ED6F8A">
        <w:rPr>
          <w:sz w:val="22"/>
          <w:szCs w:val="22"/>
          <w:lang w:eastAsia="ru-RU"/>
        </w:rPr>
        <w:t>с  другой стороны, совместно именуемые "Стороны", составили настоящий Акт о</w:t>
      </w:r>
      <w:r w:rsidR="00BC2BF7" w:rsidRPr="00ED6F8A">
        <w:rPr>
          <w:sz w:val="22"/>
          <w:szCs w:val="22"/>
          <w:lang w:eastAsia="ru-RU"/>
        </w:rPr>
        <w:t xml:space="preserve"> </w:t>
      </w:r>
      <w:r w:rsidRPr="00ED6F8A">
        <w:rPr>
          <w:sz w:val="22"/>
          <w:szCs w:val="22"/>
          <w:lang w:eastAsia="ru-RU"/>
        </w:rPr>
        <w:t>нижеследующем:</w:t>
      </w:r>
    </w:p>
    <w:p w:rsidR="00AC19BC" w:rsidRPr="00ED6F8A" w:rsidRDefault="00AC19BC" w:rsidP="00AC19BC">
      <w:pPr>
        <w:widowControl w:val="0"/>
        <w:suppressAutoHyphens w:val="0"/>
        <w:autoSpaceDE w:val="0"/>
        <w:autoSpaceDN w:val="0"/>
        <w:spacing w:after="0"/>
        <w:rPr>
          <w:sz w:val="22"/>
          <w:szCs w:val="22"/>
          <w:lang w:eastAsia="ru-RU"/>
        </w:rPr>
      </w:pPr>
      <w:r w:rsidRPr="00ED6F8A">
        <w:rPr>
          <w:sz w:val="22"/>
          <w:szCs w:val="22"/>
          <w:lang w:eastAsia="ru-RU"/>
        </w:rPr>
        <w:t xml:space="preserve">    1.  Исполнителем предъявлены к приемке следующие оказанные на основании</w:t>
      </w:r>
      <w:r w:rsidR="00BC2BF7" w:rsidRPr="00ED6F8A">
        <w:rPr>
          <w:sz w:val="22"/>
          <w:szCs w:val="22"/>
          <w:lang w:eastAsia="ru-RU"/>
        </w:rPr>
        <w:t xml:space="preserve"> </w:t>
      </w:r>
      <w:r w:rsidRPr="00ED6F8A">
        <w:rPr>
          <w:sz w:val="22"/>
          <w:szCs w:val="22"/>
          <w:lang w:eastAsia="ru-RU"/>
        </w:rPr>
        <w:t>договора  управления  многоквартирным  домом или договора оказания услуг по</w:t>
      </w:r>
      <w:r w:rsidR="00BC2BF7" w:rsidRPr="00ED6F8A">
        <w:rPr>
          <w:sz w:val="22"/>
          <w:szCs w:val="22"/>
          <w:lang w:eastAsia="ru-RU"/>
        </w:rPr>
        <w:t xml:space="preserve"> </w:t>
      </w:r>
      <w:r w:rsidRPr="00ED6F8A">
        <w:rPr>
          <w:sz w:val="22"/>
          <w:szCs w:val="22"/>
          <w:lang w:eastAsia="ru-RU"/>
        </w:rPr>
        <w:t>содержанию   и  (или)  выполнению  работ  по  ремонту  общего  имущества  в</w:t>
      </w:r>
      <w:r w:rsidR="00BC2BF7" w:rsidRPr="00ED6F8A">
        <w:rPr>
          <w:sz w:val="22"/>
          <w:szCs w:val="22"/>
          <w:lang w:eastAsia="ru-RU"/>
        </w:rPr>
        <w:t xml:space="preserve"> </w:t>
      </w:r>
      <w:r w:rsidRPr="00ED6F8A">
        <w:rPr>
          <w:sz w:val="22"/>
          <w:szCs w:val="22"/>
          <w:lang w:eastAsia="ru-RU"/>
        </w:rPr>
        <w:t>многоквартирном  доме  либо договора подряда по выполнению работ по ремонту</w:t>
      </w:r>
      <w:r w:rsidR="00BC2BF7" w:rsidRPr="00ED6F8A">
        <w:rPr>
          <w:sz w:val="22"/>
          <w:szCs w:val="22"/>
          <w:lang w:eastAsia="ru-RU"/>
        </w:rPr>
        <w:t xml:space="preserve"> </w:t>
      </w:r>
      <w:r w:rsidRPr="00ED6F8A">
        <w:rPr>
          <w:sz w:val="22"/>
          <w:szCs w:val="22"/>
          <w:lang w:eastAsia="ru-RU"/>
        </w:rPr>
        <w:t>общего  имущества  в  многоквартирном доме (указать нужное)</w:t>
      </w:r>
      <w:r w:rsidR="004F14CA" w:rsidRPr="00ED6F8A">
        <w:rPr>
          <w:sz w:val="22"/>
          <w:szCs w:val="22"/>
          <w:lang w:eastAsia="ru-RU"/>
        </w:rPr>
        <w:t xml:space="preserve"> №</w:t>
      </w:r>
      <w:r w:rsidRPr="00ED6F8A">
        <w:rPr>
          <w:sz w:val="22"/>
          <w:szCs w:val="22"/>
          <w:lang w:eastAsia="ru-RU"/>
        </w:rPr>
        <w:t xml:space="preserve"> _____ от "__"</w:t>
      </w:r>
    </w:p>
    <w:p w:rsidR="00AC19BC" w:rsidRPr="00ED6F8A" w:rsidRDefault="00AC19BC" w:rsidP="00AC19BC">
      <w:pPr>
        <w:widowControl w:val="0"/>
        <w:suppressAutoHyphens w:val="0"/>
        <w:autoSpaceDE w:val="0"/>
        <w:autoSpaceDN w:val="0"/>
        <w:spacing w:after="0"/>
        <w:rPr>
          <w:sz w:val="22"/>
          <w:szCs w:val="22"/>
          <w:lang w:eastAsia="ru-RU"/>
        </w:rPr>
      </w:pPr>
      <w:r w:rsidRPr="00ED6F8A">
        <w:rPr>
          <w:sz w:val="22"/>
          <w:szCs w:val="22"/>
          <w:lang w:eastAsia="ru-RU"/>
        </w:rPr>
        <w:t>_________  ____ г. (далее - "Договор") услуги и (или) выполненные работы по</w:t>
      </w:r>
    </w:p>
    <w:p w:rsidR="00AC19BC" w:rsidRPr="00ED6F8A" w:rsidRDefault="00AC19BC" w:rsidP="00AC19BC">
      <w:pPr>
        <w:widowControl w:val="0"/>
        <w:suppressAutoHyphens w:val="0"/>
        <w:autoSpaceDE w:val="0"/>
        <w:autoSpaceDN w:val="0"/>
        <w:spacing w:after="0"/>
        <w:rPr>
          <w:sz w:val="22"/>
          <w:szCs w:val="22"/>
          <w:lang w:eastAsia="ru-RU"/>
        </w:rPr>
      </w:pPr>
      <w:r w:rsidRPr="00ED6F8A">
        <w:rPr>
          <w:sz w:val="22"/>
          <w:szCs w:val="22"/>
          <w:lang w:eastAsia="ru-RU"/>
        </w:rPr>
        <w:t>содержанию  и  текущему  ремонту  общего  имущества  в многоквартирном доме</w:t>
      </w:r>
    </w:p>
    <w:p w:rsidR="00AC19BC" w:rsidRPr="00ED6F8A" w:rsidRDefault="00AC19BC" w:rsidP="00AC19BC">
      <w:pPr>
        <w:widowControl w:val="0"/>
        <w:suppressAutoHyphens w:val="0"/>
        <w:autoSpaceDE w:val="0"/>
        <w:autoSpaceDN w:val="0"/>
        <w:spacing w:after="0"/>
        <w:rPr>
          <w:sz w:val="22"/>
          <w:szCs w:val="22"/>
          <w:lang w:eastAsia="ru-RU"/>
        </w:rPr>
      </w:pPr>
      <w:r w:rsidRPr="00ED6F8A">
        <w:rPr>
          <w:sz w:val="22"/>
          <w:szCs w:val="22"/>
          <w:lang w:eastAsia="ru-RU"/>
        </w:rPr>
        <w:t>N ______, расположенном по адресу:</w:t>
      </w:r>
    </w:p>
    <w:p w:rsidR="00AC19BC" w:rsidRPr="00ED6F8A" w:rsidRDefault="00AC19BC" w:rsidP="00AC19BC">
      <w:pPr>
        <w:suppressAutoHyphens w:val="0"/>
        <w:spacing w:after="200" w:line="276" w:lineRule="auto"/>
        <w:jc w:val="left"/>
        <w:rPr>
          <w:rFonts w:eastAsia="Calibri"/>
          <w:sz w:val="22"/>
          <w:szCs w:val="22"/>
          <w:lang w:eastAsia="en-US"/>
        </w:rPr>
      </w:pPr>
      <w:r w:rsidRPr="00ED6F8A">
        <w:rPr>
          <w:rFonts w:eastAsia="Calibri"/>
          <w:sz w:val="22"/>
          <w:szCs w:val="22"/>
          <w:lang w:eastAsia="en-US"/>
        </w:rPr>
        <w:t>__________________________________________________________________________________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81"/>
        <w:gridCol w:w="1984"/>
        <w:gridCol w:w="1276"/>
        <w:gridCol w:w="2126"/>
        <w:gridCol w:w="1417"/>
      </w:tblGrid>
      <w:tr w:rsidR="00AC19BC" w:rsidRPr="00ED6F8A" w:rsidTr="002A5771">
        <w:tc>
          <w:tcPr>
            <w:tcW w:w="3181" w:type="dxa"/>
          </w:tcPr>
          <w:p w:rsidR="00AC19BC" w:rsidRPr="00ED6F8A" w:rsidRDefault="00AC19BC" w:rsidP="00AC19BC">
            <w:pPr>
              <w:widowControl w:val="0"/>
              <w:suppressAutoHyphens w:val="0"/>
              <w:autoSpaceDE w:val="0"/>
              <w:autoSpaceDN w:val="0"/>
              <w:spacing w:after="0"/>
              <w:jc w:val="center"/>
              <w:rPr>
                <w:sz w:val="22"/>
                <w:szCs w:val="22"/>
                <w:lang w:eastAsia="ru-RU"/>
              </w:rPr>
            </w:pPr>
            <w:r w:rsidRPr="00ED6F8A">
              <w:rPr>
                <w:sz w:val="22"/>
                <w:szCs w:val="22"/>
                <w:lang w:eastAsia="ru-RU"/>
              </w:rPr>
              <w:t xml:space="preserve">Наименование вида работы (услуги) </w:t>
            </w:r>
          </w:p>
        </w:tc>
        <w:tc>
          <w:tcPr>
            <w:tcW w:w="1984" w:type="dxa"/>
          </w:tcPr>
          <w:p w:rsidR="00AC19BC" w:rsidRPr="00ED6F8A" w:rsidRDefault="00AC19BC" w:rsidP="00AC19BC">
            <w:pPr>
              <w:widowControl w:val="0"/>
              <w:suppressAutoHyphens w:val="0"/>
              <w:autoSpaceDE w:val="0"/>
              <w:autoSpaceDN w:val="0"/>
              <w:spacing w:after="0"/>
              <w:jc w:val="center"/>
              <w:rPr>
                <w:sz w:val="22"/>
                <w:szCs w:val="22"/>
                <w:lang w:eastAsia="ru-RU"/>
              </w:rPr>
            </w:pPr>
            <w:r w:rsidRPr="00ED6F8A">
              <w:rPr>
                <w:sz w:val="22"/>
                <w:szCs w:val="22"/>
                <w:lang w:eastAsia="ru-RU"/>
              </w:rPr>
              <w:t>Периодичность/количественный показатель выполненной работы (оказанной услуги)</w:t>
            </w:r>
          </w:p>
        </w:tc>
        <w:tc>
          <w:tcPr>
            <w:tcW w:w="1276" w:type="dxa"/>
          </w:tcPr>
          <w:p w:rsidR="00AC19BC" w:rsidRPr="00ED6F8A" w:rsidRDefault="00AC19BC" w:rsidP="00AC19BC">
            <w:pPr>
              <w:widowControl w:val="0"/>
              <w:suppressAutoHyphens w:val="0"/>
              <w:autoSpaceDE w:val="0"/>
              <w:autoSpaceDN w:val="0"/>
              <w:spacing w:after="0"/>
              <w:jc w:val="center"/>
              <w:rPr>
                <w:sz w:val="22"/>
                <w:szCs w:val="22"/>
                <w:lang w:eastAsia="ru-RU"/>
              </w:rPr>
            </w:pPr>
            <w:r w:rsidRPr="00ED6F8A">
              <w:rPr>
                <w:sz w:val="22"/>
                <w:szCs w:val="22"/>
                <w:lang w:eastAsia="ru-RU"/>
              </w:rPr>
              <w:t>Единица измерения работы (услуги)</w:t>
            </w:r>
          </w:p>
        </w:tc>
        <w:tc>
          <w:tcPr>
            <w:tcW w:w="2126" w:type="dxa"/>
          </w:tcPr>
          <w:p w:rsidR="00AC19BC" w:rsidRPr="00ED6F8A" w:rsidRDefault="00AC19BC" w:rsidP="00AC19BC">
            <w:pPr>
              <w:widowControl w:val="0"/>
              <w:suppressAutoHyphens w:val="0"/>
              <w:autoSpaceDE w:val="0"/>
              <w:autoSpaceDN w:val="0"/>
              <w:spacing w:after="0"/>
              <w:jc w:val="center"/>
              <w:rPr>
                <w:sz w:val="22"/>
                <w:szCs w:val="22"/>
                <w:lang w:eastAsia="ru-RU"/>
              </w:rPr>
            </w:pPr>
            <w:r w:rsidRPr="00ED6F8A">
              <w:rPr>
                <w:sz w:val="22"/>
                <w:szCs w:val="22"/>
                <w:lang w:eastAsia="ru-RU"/>
              </w:rPr>
              <w:t>Стоимость /сметная стоимость  выполненной работы (оказанной услуги) за единицу</w:t>
            </w:r>
          </w:p>
        </w:tc>
        <w:tc>
          <w:tcPr>
            <w:tcW w:w="1417" w:type="dxa"/>
          </w:tcPr>
          <w:p w:rsidR="00AC19BC" w:rsidRPr="00ED6F8A" w:rsidRDefault="00AC19BC" w:rsidP="00AC19BC">
            <w:pPr>
              <w:widowControl w:val="0"/>
              <w:suppressAutoHyphens w:val="0"/>
              <w:autoSpaceDE w:val="0"/>
              <w:autoSpaceDN w:val="0"/>
              <w:spacing w:after="0"/>
              <w:jc w:val="center"/>
              <w:rPr>
                <w:sz w:val="22"/>
                <w:szCs w:val="22"/>
                <w:lang w:eastAsia="ru-RU"/>
              </w:rPr>
            </w:pPr>
            <w:r w:rsidRPr="00ED6F8A">
              <w:rPr>
                <w:sz w:val="22"/>
                <w:szCs w:val="22"/>
                <w:lang w:eastAsia="ru-RU"/>
              </w:rPr>
              <w:t>Цена выполненной работы (оказанной услуги), в рублях</w:t>
            </w:r>
          </w:p>
        </w:tc>
      </w:tr>
      <w:tr w:rsidR="00AC19BC" w:rsidRPr="00ED6F8A" w:rsidTr="002A5771">
        <w:tc>
          <w:tcPr>
            <w:tcW w:w="3181" w:type="dxa"/>
          </w:tcPr>
          <w:p w:rsidR="00AC19BC" w:rsidRPr="00ED6F8A" w:rsidRDefault="00AC19BC" w:rsidP="00AC19BC">
            <w:pPr>
              <w:widowControl w:val="0"/>
              <w:suppressAutoHyphens w:val="0"/>
              <w:autoSpaceDE w:val="0"/>
              <w:autoSpaceDN w:val="0"/>
              <w:spacing w:after="0"/>
              <w:jc w:val="left"/>
              <w:rPr>
                <w:sz w:val="22"/>
                <w:szCs w:val="22"/>
                <w:lang w:eastAsia="ru-RU"/>
              </w:rPr>
            </w:pPr>
          </w:p>
        </w:tc>
        <w:tc>
          <w:tcPr>
            <w:tcW w:w="1984" w:type="dxa"/>
          </w:tcPr>
          <w:p w:rsidR="00AC19BC" w:rsidRPr="00ED6F8A" w:rsidRDefault="00AC19BC" w:rsidP="00AC19BC">
            <w:pPr>
              <w:widowControl w:val="0"/>
              <w:suppressAutoHyphens w:val="0"/>
              <w:autoSpaceDE w:val="0"/>
              <w:autoSpaceDN w:val="0"/>
              <w:spacing w:after="0"/>
              <w:jc w:val="left"/>
              <w:rPr>
                <w:sz w:val="22"/>
                <w:szCs w:val="22"/>
                <w:lang w:eastAsia="ru-RU"/>
              </w:rPr>
            </w:pPr>
          </w:p>
        </w:tc>
        <w:tc>
          <w:tcPr>
            <w:tcW w:w="1276" w:type="dxa"/>
          </w:tcPr>
          <w:p w:rsidR="00AC19BC" w:rsidRPr="00ED6F8A" w:rsidRDefault="00AC19BC" w:rsidP="00AC19BC">
            <w:pPr>
              <w:widowControl w:val="0"/>
              <w:suppressAutoHyphens w:val="0"/>
              <w:autoSpaceDE w:val="0"/>
              <w:autoSpaceDN w:val="0"/>
              <w:spacing w:after="0"/>
              <w:jc w:val="left"/>
              <w:rPr>
                <w:sz w:val="22"/>
                <w:szCs w:val="22"/>
                <w:lang w:eastAsia="ru-RU"/>
              </w:rPr>
            </w:pPr>
          </w:p>
        </w:tc>
        <w:tc>
          <w:tcPr>
            <w:tcW w:w="2126" w:type="dxa"/>
          </w:tcPr>
          <w:p w:rsidR="00AC19BC" w:rsidRPr="00ED6F8A" w:rsidRDefault="00AC19BC" w:rsidP="00AC19BC">
            <w:pPr>
              <w:widowControl w:val="0"/>
              <w:suppressAutoHyphens w:val="0"/>
              <w:autoSpaceDE w:val="0"/>
              <w:autoSpaceDN w:val="0"/>
              <w:spacing w:after="0"/>
              <w:jc w:val="left"/>
              <w:rPr>
                <w:sz w:val="22"/>
                <w:szCs w:val="22"/>
                <w:lang w:eastAsia="ru-RU"/>
              </w:rPr>
            </w:pPr>
          </w:p>
        </w:tc>
        <w:tc>
          <w:tcPr>
            <w:tcW w:w="1417" w:type="dxa"/>
          </w:tcPr>
          <w:p w:rsidR="00AC19BC" w:rsidRPr="00ED6F8A" w:rsidRDefault="00AC19BC" w:rsidP="00AC19BC">
            <w:pPr>
              <w:widowControl w:val="0"/>
              <w:suppressAutoHyphens w:val="0"/>
              <w:autoSpaceDE w:val="0"/>
              <w:autoSpaceDN w:val="0"/>
              <w:spacing w:after="0"/>
              <w:jc w:val="left"/>
              <w:rPr>
                <w:sz w:val="22"/>
                <w:szCs w:val="22"/>
                <w:lang w:eastAsia="ru-RU"/>
              </w:rPr>
            </w:pPr>
          </w:p>
        </w:tc>
      </w:tr>
      <w:tr w:rsidR="00AC19BC" w:rsidRPr="00ED6F8A" w:rsidTr="002A5771">
        <w:tc>
          <w:tcPr>
            <w:tcW w:w="3181" w:type="dxa"/>
          </w:tcPr>
          <w:p w:rsidR="00AC19BC" w:rsidRPr="00ED6F8A" w:rsidRDefault="00AC19BC" w:rsidP="00AC19BC">
            <w:pPr>
              <w:widowControl w:val="0"/>
              <w:suppressAutoHyphens w:val="0"/>
              <w:autoSpaceDE w:val="0"/>
              <w:autoSpaceDN w:val="0"/>
              <w:spacing w:after="0"/>
              <w:jc w:val="left"/>
              <w:rPr>
                <w:sz w:val="22"/>
                <w:szCs w:val="22"/>
                <w:lang w:eastAsia="ru-RU"/>
              </w:rPr>
            </w:pPr>
          </w:p>
        </w:tc>
        <w:tc>
          <w:tcPr>
            <w:tcW w:w="1984" w:type="dxa"/>
          </w:tcPr>
          <w:p w:rsidR="00AC19BC" w:rsidRPr="00ED6F8A" w:rsidRDefault="00AC19BC" w:rsidP="00AC19BC">
            <w:pPr>
              <w:widowControl w:val="0"/>
              <w:suppressAutoHyphens w:val="0"/>
              <w:autoSpaceDE w:val="0"/>
              <w:autoSpaceDN w:val="0"/>
              <w:spacing w:after="0"/>
              <w:jc w:val="left"/>
              <w:rPr>
                <w:sz w:val="22"/>
                <w:szCs w:val="22"/>
                <w:lang w:eastAsia="ru-RU"/>
              </w:rPr>
            </w:pPr>
          </w:p>
        </w:tc>
        <w:tc>
          <w:tcPr>
            <w:tcW w:w="1276" w:type="dxa"/>
          </w:tcPr>
          <w:p w:rsidR="00AC19BC" w:rsidRPr="00ED6F8A" w:rsidRDefault="00AC19BC" w:rsidP="00AC19BC">
            <w:pPr>
              <w:widowControl w:val="0"/>
              <w:suppressAutoHyphens w:val="0"/>
              <w:autoSpaceDE w:val="0"/>
              <w:autoSpaceDN w:val="0"/>
              <w:spacing w:after="0"/>
              <w:jc w:val="left"/>
              <w:rPr>
                <w:sz w:val="22"/>
                <w:szCs w:val="22"/>
                <w:lang w:eastAsia="ru-RU"/>
              </w:rPr>
            </w:pPr>
          </w:p>
        </w:tc>
        <w:tc>
          <w:tcPr>
            <w:tcW w:w="2126" w:type="dxa"/>
          </w:tcPr>
          <w:p w:rsidR="00AC19BC" w:rsidRPr="00ED6F8A" w:rsidRDefault="00AC19BC" w:rsidP="00AC19BC">
            <w:pPr>
              <w:widowControl w:val="0"/>
              <w:suppressAutoHyphens w:val="0"/>
              <w:autoSpaceDE w:val="0"/>
              <w:autoSpaceDN w:val="0"/>
              <w:spacing w:after="0"/>
              <w:jc w:val="left"/>
              <w:rPr>
                <w:sz w:val="22"/>
                <w:szCs w:val="22"/>
                <w:lang w:eastAsia="ru-RU"/>
              </w:rPr>
            </w:pPr>
          </w:p>
        </w:tc>
        <w:tc>
          <w:tcPr>
            <w:tcW w:w="1417" w:type="dxa"/>
          </w:tcPr>
          <w:p w:rsidR="00AC19BC" w:rsidRPr="00ED6F8A" w:rsidRDefault="00AC19BC" w:rsidP="00AC19BC">
            <w:pPr>
              <w:widowControl w:val="0"/>
              <w:suppressAutoHyphens w:val="0"/>
              <w:autoSpaceDE w:val="0"/>
              <w:autoSpaceDN w:val="0"/>
              <w:spacing w:after="0"/>
              <w:jc w:val="left"/>
              <w:rPr>
                <w:sz w:val="22"/>
                <w:szCs w:val="22"/>
                <w:lang w:eastAsia="ru-RU"/>
              </w:rPr>
            </w:pPr>
          </w:p>
        </w:tc>
      </w:tr>
    </w:tbl>
    <w:p w:rsidR="00AC19BC" w:rsidRPr="00ED6F8A" w:rsidRDefault="00AC19BC" w:rsidP="00AC19BC">
      <w:pPr>
        <w:widowControl w:val="0"/>
        <w:suppressAutoHyphens w:val="0"/>
        <w:autoSpaceDE w:val="0"/>
        <w:autoSpaceDN w:val="0"/>
        <w:spacing w:after="0"/>
        <w:rPr>
          <w:sz w:val="22"/>
          <w:szCs w:val="22"/>
          <w:lang w:eastAsia="ru-RU"/>
        </w:rPr>
      </w:pPr>
    </w:p>
    <w:p w:rsidR="00AC19BC" w:rsidRPr="00ED6F8A" w:rsidRDefault="00AC19BC" w:rsidP="00AC19BC">
      <w:pPr>
        <w:widowControl w:val="0"/>
        <w:suppressAutoHyphens w:val="0"/>
        <w:autoSpaceDE w:val="0"/>
        <w:autoSpaceDN w:val="0"/>
        <w:spacing w:after="0"/>
        <w:rPr>
          <w:sz w:val="22"/>
          <w:szCs w:val="22"/>
          <w:lang w:eastAsia="ru-RU"/>
        </w:rPr>
      </w:pPr>
      <w:r w:rsidRPr="00ED6F8A">
        <w:rPr>
          <w:sz w:val="22"/>
          <w:szCs w:val="22"/>
          <w:lang w:eastAsia="ru-RU"/>
        </w:rPr>
        <w:t xml:space="preserve">    2.  Всего  за период с "__" _________ ____ г. по "__" _________ ____ г.</w:t>
      </w:r>
    </w:p>
    <w:p w:rsidR="00AC19BC" w:rsidRPr="00ED6F8A" w:rsidRDefault="00AC19BC" w:rsidP="00AC19BC">
      <w:pPr>
        <w:widowControl w:val="0"/>
        <w:suppressAutoHyphens w:val="0"/>
        <w:autoSpaceDE w:val="0"/>
        <w:autoSpaceDN w:val="0"/>
        <w:spacing w:after="0"/>
        <w:rPr>
          <w:sz w:val="22"/>
          <w:szCs w:val="22"/>
          <w:lang w:eastAsia="ru-RU"/>
        </w:rPr>
      </w:pPr>
      <w:r w:rsidRPr="00ED6F8A">
        <w:rPr>
          <w:sz w:val="22"/>
          <w:szCs w:val="22"/>
          <w:lang w:eastAsia="ru-RU"/>
        </w:rPr>
        <w:t>выполнено работ (оказано услуг) на общую сумму _________ (________________)</w:t>
      </w:r>
    </w:p>
    <w:p w:rsidR="00AC19BC" w:rsidRPr="00ED6F8A" w:rsidRDefault="00AC19BC" w:rsidP="00AC19BC">
      <w:pPr>
        <w:widowControl w:val="0"/>
        <w:suppressAutoHyphens w:val="0"/>
        <w:autoSpaceDE w:val="0"/>
        <w:autoSpaceDN w:val="0"/>
        <w:spacing w:after="0"/>
        <w:rPr>
          <w:sz w:val="22"/>
          <w:szCs w:val="22"/>
          <w:lang w:eastAsia="ru-RU"/>
        </w:rPr>
      </w:pPr>
      <w:r w:rsidRPr="00ED6F8A">
        <w:rPr>
          <w:sz w:val="22"/>
          <w:szCs w:val="22"/>
          <w:lang w:eastAsia="ru-RU"/>
        </w:rPr>
        <w:t xml:space="preserve">                                                             (прописью)</w:t>
      </w:r>
    </w:p>
    <w:p w:rsidR="00AC19BC" w:rsidRPr="00ED6F8A" w:rsidRDefault="00AC19BC" w:rsidP="00AC19BC">
      <w:pPr>
        <w:widowControl w:val="0"/>
        <w:suppressAutoHyphens w:val="0"/>
        <w:autoSpaceDE w:val="0"/>
        <w:autoSpaceDN w:val="0"/>
        <w:spacing w:after="0"/>
        <w:rPr>
          <w:sz w:val="22"/>
          <w:szCs w:val="22"/>
          <w:lang w:eastAsia="ru-RU"/>
        </w:rPr>
      </w:pPr>
      <w:r w:rsidRPr="00ED6F8A">
        <w:rPr>
          <w:sz w:val="22"/>
          <w:szCs w:val="22"/>
          <w:lang w:eastAsia="ru-RU"/>
        </w:rPr>
        <w:t>рублей.</w:t>
      </w:r>
    </w:p>
    <w:p w:rsidR="00AC19BC" w:rsidRPr="00ED6F8A" w:rsidRDefault="00AC19BC" w:rsidP="00AC19BC">
      <w:pPr>
        <w:widowControl w:val="0"/>
        <w:suppressAutoHyphens w:val="0"/>
        <w:autoSpaceDE w:val="0"/>
        <w:autoSpaceDN w:val="0"/>
        <w:spacing w:after="0"/>
        <w:rPr>
          <w:sz w:val="22"/>
          <w:szCs w:val="22"/>
          <w:lang w:eastAsia="ru-RU"/>
        </w:rPr>
      </w:pPr>
      <w:r w:rsidRPr="00ED6F8A">
        <w:rPr>
          <w:sz w:val="22"/>
          <w:szCs w:val="22"/>
          <w:lang w:eastAsia="ru-RU"/>
        </w:rPr>
        <w:t xml:space="preserve">    3.  Работы  (услуги)  выполнены  (оказаны)  полностью,  в установленные</w:t>
      </w:r>
      <w:r w:rsidR="00BC2BF7" w:rsidRPr="00ED6F8A">
        <w:rPr>
          <w:sz w:val="22"/>
          <w:szCs w:val="22"/>
          <w:lang w:eastAsia="ru-RU"/>
        </w:rPr>
        <w:t xml:space="preserve"> </w:t>
      </w:r>
      <w:r w:rsidRPr="00ED6F8A">
        <w:rPr>
          <w:sz w:val="22"/>
          <w:szCs w:val="22"/>
          <w:lang w:eastAsia="ru-RU"/>
        </w:rPr>
        <w:t>сроки, с надлежащим качеством.</w:t>
      </w:r>
    </w:p>
    <w:p w:rsidR="00AC19BC" w:rsidRPr="00ED6F8A" w:rsidRDefault="00AC19BC" w:rsidP="00AC19BC">
      <w:pPr>
        <w:widowControl w:val="0"/>
        <w:suppressAutoHyphens w:val="0"/>
        <w:autoSpaceDE w:val="0"/>
        <w:autoSpaceDN w:val="0"/>
        <w:spacing w:after="0"/>
        <w:rPr>
          <w:sz w:val="22"/>
          <w:szCs w:val="22"/>
          <w:lang w:eastAsia="ru-RU"/>
        </w:rPr>
      </w:pPr>
      <w:r w:rsidRPr="00ED6F8A">
        <w:rPr>
          <w:sz w:val="22"/>
          <w:szCs w:val="22"/>
          <w:lang w:eastAsia="ru-RU"/>
        </w:rPr>
        <w:t xml:space="preserve">    4.  Претензий  по  выполнению  условий Договора Стороны друг к другу не</w:t>
      </w:r>
      <w:r w:rsidR="00BC2BF7" w:rsidRPr="00ED6F8A">
        <w:rPr>
          <w:sz w:val="22"/>
          <w:szCs w:val="22"/>
          <w:lang w:eastAsia="ru-RU"/>
        </w:rPr>
        <w:t xml:space="preserve"> </w:t>
      </w:r>
      <w:r w:rsidRPr="00ED6F8A">
        <w:rPr>
          <w:sz w:val="22"/>
          <w:szCs w:val="22"/>
          <w:lang w:eastAsia="ru-RU"/>
        </w:rPr>
        <w:t>имеют.</w:t>
      </w:r>
    </w:p>
    <w:p w:rsidR="00AC19BC" w:rsidRPr="00ED6F8A" w:rsidRDefault="00AC19BC" w:rsidP="00AC19BC">
      <w:pPr>
        <w:widowControl w:val="0"/>
        <w:suppressAutoHyphens w:val="0"/>
        <w:autoSpaceDE w:val="0"/>
        <w:autoSpaceDN w:val="0"/>
        <w:spacing w:after="0"/>
        <w:rPr>
          <w:sz w:val="22"/>
          <w:szCs w:val="22"/>
          <w:lang w:eastAsia="ru-RU"/>
        </w:rPr>
      </w:pPr>
      <w:r w:rsidRPr="00ED6F8A">
        <w:rPr>
          <w:sz w:val="22"/>
          <w:szCs w:val="22"/>
          <w:lang w:eastAsia="ru-RU"/>
        </w:rPr>
        <w:t xml:space="preserve">    Настоящий   Акт   составлен   в  2-х  экземплярах,  имеющих  одинаковую</w:t>
      </w:r>
      <w:r w:rsidR="00BC2BF7" w:rsidRPr="00ED6F8A">
        <w:rPr>
          <w:sz w:val="22"/>
          <w:szCs w:val="22"/>
          <w:lang w:eastAsia="ru-RU"/>
        </w:rPr>
        <w:t xml:space="preserve"> </w:t>
      </w:r>
      <w:r w:rsidRPr="00ED6F8A">
        <w:rPr>
          <w:sz w:val="22"/>
          <w:szCs w:val="22"/>
          <w:lang w:eastAsia="ru-RU"/>
        </w:rPr>
        <w:t>юридическую силу, по одному для каждой из Сторон</w:t>
      </w:r>
    </w:p>
    <w:p w:rsidR="00AC19BC" w:rsidRPr="00ED6F8A" w:rsidRDefault="00AC19BC" w:rsidP="00AC19BC">
      <w:pPr>
        <w:widowControl w:val="0"/>
        <w:suppressAutoHyphens w:val="0"/>
        <w:autoSpaceDE w:val="0"/>
        <w:autoSpaceDN w:val="0"/>
        <w:spacing w:after="0"/>
        <w:rPr>
          <w:sz w:val="22"/>
          <w:szCs w:val="22"/>
          <w:lang w:eastAsia="ru-RU"/>
        </w:rPr>
      </w:pPr>
    </w:p>
    <w:p w:rsidR="00AC19BC" w:rsidRPr="00ED6F8A" w:rsidRDefault="00AC19BC" w:rsidP="00AC19BC">
      <w:pPr>
        <w:widowControl w:val="0"/>
        <w:suppressAutoHyphens w:val="0"/>
        <w:autoSpaceDE w:val="0"/>
        <w:autoSpaceDN w:val="0"/>
        <w:spacing w:after="0"/>
        <w:rPr>
          <w:sz w:val="22"/>
          <w:szCs w:val="22"/>
          <w:lang w:eastAsia="ru-RU"/>
        </w:rPr>
      </w:pPr>
      <w:r w:rsidRPr="00ED6F8A">
        <w:rPr>
          <w:sz w:val="22"/>
          <w:szCs w:val="22"/>
          <w:lang w:eastAsia="ru-RU"/>
        </w:rPr>
        <w:t xml:space="preserve">                              Подписи Сторон:</w:t>
      </w:r>
    </w:p>
    <w:p w:rsidR="00AC19BC" w:rsidRPr="00ED6F8A" w:rsidRDefault="00AC19BC" w:rsidP="00AC19BC">
      <w:pPr>
        <w:widowControl w:val="0"/>
        <w:suppressAutoHyphens w:val="0"/>
        <w:autoSpaceDE w:val="0"/>
        <w:autoSpaceDN w:val="0"/>
        <w:spacing w:after="0"/>
        <w:rPr>
          <w:sz w:val="22"/>
          <w:szCs w:val="22"/>
          <w:lang w:eastAsia="ru-RU"/>
        </w:rPr>
      </w:pPr>
    </w:p>
    <w:p w:rsidR="00AC19BC" w:rsidRPr="00ED6F8A" w:rsidRDefault="00AC19BC" w:rsidP="00AC19BC">
      <w:pPr>
        <w:widowControl w:val="0"/>
        <w:suppressAutoHyphens w:val="0"/>
        <w:autoSpaceDE w:val="0"/>
        <w:autoSpaceDN w:val="0"/>
        <w:spacing w:after="0"/>
        <w:rPr>
          <w:sz w:val="22"/>
          <w:szCs w:val="22"/>
          <w:lang w:eastAsia="ru-RU"/>
        </w:rPr>
      </w:pPr>
      <w:r w:rsidRPr="00ED6F8A">
        <w:rPr>
          <w:sz w:val="22"/>
          <w:szCs w:val="22"/>
          <w:lang w:eastAsia="ru-RU"/>
        </w:rPr>
        <w:t>Исполнитель - ______________________________________   ____________________</w:t>
      </w:r>
    </w:p>
    <w:p w:rsidR="00AC19BC" w:rsidRPr="00ED6F8A" w:rsidRDefault="00AC19BC" w:rsidP="00AC19BC">
      <w:pPr>
        <w:widowControl w:val="0"/>
        <w:suppressAutoHyphens w:val="0"/>
        <w:autoSpaceDE w:val="0"/>
        <w:autoSpaceDN w:val="0"/>
        <w:spacing w:after="0"/>
        <w:rPr>
          <w:sz w:val="22"/>
          <w:szCs w:val="22"/>
          <w:lang w:eastAsia="ru-RU"/>
        </w:rPr>
      </w:pPr>
      <w:r w:rsidRPr="00ED6F8A">
        <w:rPr>
          <w:sz w:val="22"/>
          <w:szCs w:val="22"/>
          <w:lang w:eastAsia="ru-RU"/>
        </w:rPr>
        <w:t xml:space="preserve">                         (должность, ФИО)                    (подпись)</w:t>
      </w:r>
    </w:p>
    <w:p w:rsidR="00AC19BC" w:rsidRPr="00ED6F8A" w:rsidRDefault="00AC19BC" w:rsidP="00AC19BC">
      <w:pPr>
        <w:widowControl w:val="0"/>
        <w:suppressAutoHyphens w:val="0"/>
        <w:autoSpaceDE w:val="0"/>
        <w:autoSpaceDN w:val="0"/>
        <w:spacing w:after="0"/>
        <w:rPr>
          <w:sz w:val="22"/>
          <w:szCs w:val="22"/>
          <w:lang w:eastAsia="ru-RU"/>
        </w:rPr>
      </w:pPr>
    </w:p>
    <w:p w:rsidR="00AC19BC" w:rsidRPr="00ED6F8A" w:rsidRDefault="00AC19BC" w:rsidP="00AC19BC">
      <w:pPr>
        <w:widowControl w:val="0"/>
        <w:suppressAutoHyphens w:val="0"/>
        <w:autoSpaceDE w:val="0"/>
        <w:autoSpaceDN w:val="0"/>
        <w:spacing w:after="0"/>
        <w:rPr>
          <w:sz w:val="22"/>
          <w:szCs w:val="22"/>
          <w:lang w:eastAsia="ru-RU"/>
        </w:rPr>
      </w:pPr>
      <w:r w:rsidRPr="00ED6F8A">
        <w:rPr>
          <w:sz w:val="22"/>
          <w:szCs w:val="22"/>
          <w:lang w:eastAsia="ru-RU"/>
        </w:rPr>
        <w:t>Заказчик -    ______________________________________   ____________________</w:t>
      </w:r>
    </w:p>
    <w:p w:rsidR="00AC19BC" w:rsidRPr="00ED6F8A" w:rsidRDefault="00AC19BC" w:rsidP="00AC19BC">
      <w:pPr>
        <w:widowControl w:val="0"/>
        <w:suppressAutoHyphens w:val="0"/>
        <w:autoSpaceDE w:val="0"/>
        <w:autoSpaceDN w:val="0"/>
        <w:spacing w:after="0"/>
        <w:rPr>
          <w:sz w:val="22"/>
          <w:szCs w:val="22"/>
          <w:lang w:eastAsia="ru-RU"/>
        </w:rPr>
      </w:pPr>
      <w:r w:rsidRPr="00ED6F8A">
        <w:rPr>
          <w:sz w:val="22"/>
          <w:szCs w:val="22"/>
          <w:lang w:eastAsia="ru-RU"/>
        </w:rPr>
        <w:t xml:space="preserve">                         (должность, ФИО)                    (подпись)</w:t>
      </w:r>
    </w:p>
    <w:p w:rsidR="00AC19BC" w:rsidRPr="00ED6F8A" w:rsidRDefault="00AC19BC" w:rsidP="00AC19BC">
      <w:pPr>
        <w:widowControl w:val="0"/>
        <w:suppressAutoHyphens w:val="0"/>
        <w:autoSpaceDE w:val="0"/>
        <w:autoSpaceDN w:val="0"/>
        <w:spacing w:after="0"/>
        <w:rPr>
          <w:sz w:val="22"/>
          <w:szCs w:val="22"/>
          <w:lang w:eastAsia="ru-RU"/>
        </w:rPr>
      </w:pPr>
    </w:p>
    <w:p w:rsidR="00AC19BC" w:rsidRPr="00ED6F8A" w:rsidRDefault="00AC19BC" w:rsidP="00AC19BC">
      <w:pPr>
        <w:widowControl w:val="0"/>
        <w:suppressAutoHyphens w:val="0"/>
        <w:autoSpaceDE w:val="0"/>
        <w:autoSpaceDN w:val="0"/>
        <w:spacing w:after="0"/>
        <w:ind w:firstLine="540"/>
        <w:rPr>
          <w:sz w:val="22"/>
          <w:szCs w:val="22"/>
          <w:lang w:eastAsia="ru-RU"/>
        </w:rPr>
      </w:pPr>
      <w:r w:rsidRPr="00ED6F8A">
        <w:rPr>
          <w:sz w:val="22"/>
          <w:szCs w:val="22"/>
          <w:lang w:eastAsia="ru-RU"/>
        </w:rPr>
        <w:t>--------------------------------</w:t>
      </w:r>
    </w:p>
    <w:p w:rsidR="00AC19BC" w:rsidRPr="00ED6F8A" w:rsidRDefault="00AC19BC" w:rsidP="00AC19BC">
      <w:pPr>
        <w:widowControl w:val="0"/>
        <w:suppressAutoHyphens w:val="0"/>
        <w:autoSpaceDE w:val="0"/>
        <w:autoSpaceDN w:val="0"/>
        <w:spacing w:after="0"/>
        <w:ind w:firstLine="540"/>
        <w:rPr>
          <w:sz w:val="18"/>
          <w:szCs w:val="22"/>
          <w:lang w:eastAsia="ru-RU"/>
        </w:rPr>
      </w:pPr>
      <w:r w:rsidRPr="00ED6F8A">
        <w:rPr>
          <w:sz w:val="18"/>
          <w:szCs w:val="22"/>
          <w:lang w:eastAsia="ru-RU"/>
        </w:rPr>
        <w:t>Примечания:</w:t>
      </w:r>
    </w:p>
    <w:p w:rsidR="00AC19BC" w:rsidRPr="00ED6F8A" w:rsidRDefault="00AC19BC" w:rsidP="00AC19BC">
      <w:pPr>
        <w:widowControl w:val="0"/>
        <w:suppressAutoHyphens w:val="0"/>
        <w:autoSpaceDE w:val="0"/>
        <w:autoSpaceDN w:val="0"/>
        <w:spacing w:after="0"/>
        <w:ind w:firstLine="540"/>
        <w:rPr>
          <w:sz w:val="18"/>
          <w:szCs w:val="22"/>
          <w:lang w:eastAsia="ru-RU"/>
        </w:rPr>
      </w:pPr>
      <w:bookmarkStart w:id="5" w:name="P113"/>
      <w:bookmarkEnd w:id="5"/>
      <w:r w:rsidRPr="00ED6F8A">
        <w:rPr>
          <w:sz w:val="18"/>
          <w:szCs w:val="22"/>
          <w:lang w:eastAsia="ru-RU"/>
        </w:rPr>
        <w:t xml:space="preserve">&lt;1&gt; В соответствии с </w:t>
      </w:r>
      <w:hyperlink r:id="rId21" w:history="1">
        <w:r w:rsidRPr="00ED6F8A">
          <w:rPr>
            <w:sz w:val="18"/>
            <w:szCs w:val="22"/>
            <w:lang w:eastAsia="ru-RU"/>
          </w:rPr>
          <w:t>пунктом 4 части 8 статьи 161.1</w:t>
        </w:r>
      </w:hyperlink>
      <w:r w:rsidRPr="00ED6F8A">
        <w:rPr>
          <w:sz w:val="18"/>
          <w:szCs w:val="22"/>
          <w:lang w:eastAsia="ru-RU"/>
        </w:rPr>
        <w:t xml:space="preserve"> Жилищного кодекса Российской Федерации (Собрание законодательства Российской Федерации, 2005, </w:t>
      </w:r>
      <w:r w:rsidR="004F14CA" w:rsidRPr="00ED6F8A">
        <w:rPr>
          <w:sz w:val="18"/>
          <w:szCs w:val="22"/>
          <w:lang w:eastAsia="ru-RU"/>
        </w:rPr>
        <w:t>№</w:t>
      </w:r>
      <w:r w:rsidRPr="00ED6F8A">
        <w:rPr>
          <w:sz w:val="18"/>
          <w:szCs w:val="22"/>
          <w:lang w:eastAsia="ru-RU"/>
        </w:rPr>
        <w:t xml:space="preserve"> 1, ст. 14; 2011, N 23, ст. 3263; 2014, N 30, ст. 4264; 2015, </w:t>
      </w:r>
      <w:r w:rsidR="004F14CA" w:rsidRPr="00ED6F8A">
        <w:rPr>
          <w:sz w:val="18"/>
          <w:szCs w:val="22"/>
          <w:lang w:eastAsia="ru-RU"/>
        </w:rPr>
        <w:t>№</w:t>
      </w:r>
      <w:r w:rsidRPr="00ED6F8A">
        <w:rPr>
          <w:sz w:val="18"/>
          <w:szCs w:val="22"/>
          <w:lang w:eastAsia="ru-RU"/>
        </w:rPr>
        <w:t xml:space="preserve"> 27, ст. 3967) председатель совета многоквартирного дома подписывает в том числе акты приемки оказанных услуг и (или) выполненных работ по содержанию и текущему ремонту общего имущества в многоквартирном доме.</w:t>
      </w:r>
    </w:p>
    <w:p w:rsidR="00AC19BC" w:rsidRPr="00ED6F8A" w:rsidRDefault="00AC19BC" w:rsidP="00AC19BC">
      <w:pPr>
        <w:widowControl w:val="0"/>
        <w:suppressAutoHyphens w:val="0"/>
        <w:autoSpaceDE w:val="0"/>
        <w:autoSpaceDN w:val="0"/>
        <w:spacing w:after="0"/>
        <w:ind w:firstLine="540"/>
        <w:rPr>
          <w:sz w:val="18"/>
          <w:szCs w:val="22"/>
          <w:lang w:eastAsia="ru-RU"/>
        </w:rPr>
      </w:pPr>
      <w:bookmarkStart w:id="6" w:name="P114"/>
      <w:bookmarkEnd w:id="6"/>
      <w:r w:rsidRPr="00ED6F8A">
        <w:rPr>
          <w:sz w:val="18"/>
          <w:szCs w:val="22"/>
          <w:lang w:eastAsia="ru-RU"/>
        </w:rPr>
        <w:t xml:space="preserve">&lt;2&gt; Минимальный </w:t>
      </w:r>
      <w:hyperlink r:id="rId22" w:history="1">
        <w:r w:rsidRPr="00ED6F8A">
          <w:rPr>
            <w:sz w:val="18"/>
            <w:szCs w:val="22"/>
            <w:lang w:eastAsia="ru-RU"/>
          </w:rPr>
          <w:t>перечень</w:t>
        </w:r>
      </w:hyperlink>
      <w:r w:rsidRPr="00ED6F8A">
        <w:rPr>
          <w:sz w:val="18"/>
          <w:szCs w:val="22"/>
          <w:lang w:eastAsia="ru-RU"/>
        </w:rPr>
        <w:t xml:space="preserve"> услуг и работ, необходимых для обеспечения надлежащего содержания общего имущества в многоквартирном доме, утвержден постановлением Правительства Российской Федерации от 3 апреля 2013 г. </w:t>
      </w:r>
      <w:r w:rsidR="004F14CA" w:rsidRPr="00ED6F8A">
        <w:rPr>
          <w:sz w:val="18"/>
          <w:szCs w:val="22"/>
          <w:lang w:eastAsia="ru-RU"/>
        </w:rPr>
        <w:t>№</w:t>
      </w:r>
      <w:r w:rsidRPr="00ED6F8A">
        <w:rPr>
          <w:sz w:val="18"/>
          <w:szCs w:val="22"/>
          <w:lang w:eastAsia="ru-RU"/>
        </w:rPr>
        <w:t xml:space="preserve"> 290.</w:t>
      </w:r>
    </w:p>
    <w:p w:rsidR="00AC19BC" w:rsidRPr="00ED6F8A" w:rsidRDefault="00AC19BC" w:rsidP="00AC19BC">
      <w:pPr>
        <w:widowControl w:val="0"/>
        <w:suppressAutoHyphens w:val="0"/>
        <w:autoSpaceDE w:val="0"/>
        <w:autoSpaceDN w:val="0"/>
        <w:spacing w:after="0"/>
        <w:ind w:firstLine="540"/>
        <w:rPr>
          <w:sz w:val="18"/>
          <w:szCs w:val="22"/>
          <w:lang w:eastAsia="ru-RU"/>
        </w:rPr>
      </w:pPr>
      <w:bookmarkStart w:id="7" w:name="P115"/>
      <w:bookmarkEnd w:id="7"/>
      <w:r w:rsidRPr="00ED6F8A">
        <w:rPr>
          <w:sz w:val="18"/>
          <w:szCs w:val="22"/>
          <w:lang w:eastAsia="ru-RU"/>
        </w:rPr>
        <w:t>&lt;3&gt; Стоимость за единицу выполненной работы (оказанной услуги) по договору управления многоквартирным домом или договору оказания услуг по содержанию и (или) выполнению работ по ремонту общего имущества в многоквартирном доме.</w:t>
      </w:r>
    </w:p>
    <w:p w:rsidR="00AC19BC" w:rsidRPr="00ED6F8A" w:rsidRDefault="00AC19BC" w:rsidP="00AC19BC">
      <w:pPr>
        <w:widowControl w:val="0"/>
        <w:suppressAutoHyphens w:val="0"/>
        <w:autoSpaceDE w:val="0"/>
        <w:autoSpaceDN w:val="0"/>
        <w:spacing w:after="0"/>
        <w:ind w:firstLine="540"/>
        <w:rPr>
          <w:sz w:val="18"/>
          <w:szCs w:val="22"/>
          <w:lang w:eastAsia="ru-RU"/>
        </w:rPr>
      </w:pPr>
      <w:bookmarkStart w:id="8" w:name="P116"/>
      <w:bookmarkEnd w:id="8"/>
      <w:r w:rsidRPr="00ED6F8A">
        <w:rPr>
          <w:sz w:val="18"/>
          <w:szCs w:val="22"/>
          <w:lang w:eastAsia="ru-RU"/>
        </w:rPr>
        <w:t>&lt;4&gt; Сметная стоимость за единицу выполненной работы по договору подряда по выполнению работ по ремонту общего имущества в многоквартирном доме.</w:t>
      </w:r>
    </w:p>
    <w:p w:rsidR="00AC19BC" w:rsidRPr="00ED6F8A" w:rsidRDefault="00AC19BC" w:rsidP="00AC19BC">
      <w:pPr>
        <w:widowControl w:val="0"/>
        <w:suppressAutoHyphens w:val="0"/>
        <w:autoSpaceDE w:val="0"/>
        <w:autoSpaceDN w:val="0"/>
        <w:spacing w:after="0"/>
        <w:rPr>
          <w:sz w:val="18"/>
          <w:szCs w:val="22"/>
          <w:lang w:eastAsia="ru-RU"/>
        </w:rPr>
      </w:pPr>
    </w:p>
    <w:p w:rsidR="00AC19BC" w:rsidRPr="00ED6F8A" w:rsidRDefault="00AC19BC" w:rsidP="00AC19BC">
      <w:pPr>
        <w:widowControl w:val="0"/>
        <w:pBdr>
          <w:top w:val="single" w:sz="6" w:space="0" w:color="auto"/>
        </w:pBdr>
        <w:suppressAutoHyphens w:val="0"/>
        <w:autoSpaceDE w:val="0"/>
        <w:autoSpaceDN w:val="0"/>
        <w:spacing w:before="100" w:after="100"/>
        <w:rPr>
          <w:sz w:val="22"/>
          <w:szCs w:val="22"/>
          <w:lang w:eastAsia="ru-RU"/>
        </w:rPr>
      </w:pPr>
    </w:p>
    <w:p w:rsidR="002A5771" w:rsidRPr="00ED6F8A" w:rsidRDefault="002A5771" w:rsidP="000613AC">
      <w:pPr>
        <w:autoSpaceDE w:val="0"/>
        <w:spacing w:after="0"/>
        <w:ind w:left="5670"/>
        <w:contextualSpacing/>
        <w:jc w:val="center"/>
        <w:rPr>
          <w:b/>
          <w:sz w:val="22"/>
          <w:szCs w:val="22"/>
        </w:rPr>
      </w:pPr>
    </w:p>
    <w:p w:rsidR="00965449" w:rsidRPr="00ED6F8A" w:rsidRDefault="00965449" w:rsidP="000613AC">
      <w:pPr>
        <w:autoSpaceDE w:val="0"/>
        <w:spacing w:after="0"/>
        <w:ind w:left="5670"/>
        <w:contextualSpacing/>
        <w:jc w:val="center"/>
        <w:rPr>
          <w:b/>
          <w:sz w:val="22"/>
          <w:szCs w:val="22"/>
        </w:rPr>
      </w:pPr>
    </w:p>
    <w:p w:rsidR="00965449" w:rsidRPr="00ED6F8A" w:rsidRDefault="00965449" w:rsidP="000613AC">
      <w:pPr>
        <w:autoSpaceDE w:val="0"/>
        <w:spacing w:after="0"/>
        <w:ind w:left="5670"/>
        <w:contextualSpacing/>
        <w:jc w:val="center"/>
        <w:rPr>
          <w:b/>
          <w:sz w:val="22"/>
          <w:szCs w:val="22"/>
        </w:rPr>
      </w:pPr>
    </w:p>
    <w:p w:rsidR="00965449" w:rsidRPr="00ED6F8A" w:rsidRDefault="00965449" w:rsidP="000613AC">
      <w:pPr>
        <w:autoSpaceDE w:val="0"/>
        <w:spacing w:after="0"/>
        <w:ind w:left="5670"/>
        <w:contextualSpacing/>
        <w:jc w:val="center"/>
        <w:rPr>
          <w:b/>
          <w:sz w:val="22"/>
          <w:szCs w:val="22"/>
        </w:rPr>
      </w:pPr>
    </w:p>
    <w:p w:rsidR="000613AC" w:rsidRPr="00ED6F8A" w:rsidRDefault="000613AC" w:rsidP="000613AC">
      <w:pPr>
        <w:autoSpaceDE w:val="0"/>
        <w:spacing w:after="0"/>
        <w:ind w:left="5670"/>
        <w:contextualSpacing/>
        <w:jc w:val="center"/>
        <w:rPr>
          <w:b/>
          <w:sz w:val="22"/>
          <w:szCs w:val="22"/>
        </w:rPr>
      </w:pPr>
      <w:r w:rsidRPr="00ED6F8A">
        <w:rPr>
          <w:b/>
          <w:sz w:val="22"/>
          <w:szCs w:val="22"/>
        </w:rPr>
        <w:t xml:space="preserve">Приложение № </w:t>
      </w:r>
      <w:r w:rsidR="00BF0DD7" w:rsidRPr="00ED6F8A">
        <w:rPr>
          <w:b/>
          <w:sz w:val="22"/>
          <w:szCs w:val="22"/>
        </w:rPr>
        <w:t>7</w:t>
      </w:r>
    </w:p>
    <w:p w:rsidR="000613AC" w:rsidRPr="00ED6F8A" w:rsidRDefault="000613AC" w:rsidP="000613AC">
      <w:pPr>
        <w:autoSpaceDE w:val="0"/>
        <w:spacing w:after="0"/>
        <w:ind w:left="5670"/>
        <w:contextualSpacing/>
        <w:jc w:val="center"/>
        <w:rPr>
          <w:b/>
          <w:sz w:val="22"/>
          <w:szCs w:val="22"/>
        </w:rPr>
      </w:pPr>
      <w:r w:rsidRPr="00ED6F8A">
        <w:rPr>
          <w:b/>
          <w:sz w:val="22"/>
          <w:szCs w:val="22"/>
        </w:rPr>
        <w:t>к конкурсной документации</w:t>
      </w:r>
    </w:p>
    <w:p w:rsidR="000613AC" w:rsidRPr="00ED6F8A" w:rsidRDefault="000613AC" w:rsidP="000613AC">
      <w:pPr>
        <w:spacing w:after="0"/>
        <w:jc w:val="center"/>
        <w:rPr>
          <w:b/>
          <w:bCs/>
          <w:spacing w:val="40"/>
          <w:sz w:val="22"/>
          <w:szCs w:val="22"/>
        </w:rPr>
      </w:pPr>
    </w:p>
    <w:p w:rsidR="000613AC" w:rsidRPr="00ED6F8A" w:rsidRDefault="000613AC" w:rsidP="000613AC">
      <w:pPr>
        <w:spacing w:after="0"/>
        <w:jc w:val="center"/>
        <w:rPr>
          <w:b/>
          <w:bCs/>
          <w:sz w:val="22"/>
          <w:szCs w:val="22"/>
        </w:rPr>
      </w:pPr>
      <w:r w:rsidRPr="00ED6F8A">
        <w:rPr>
          <w:b/>
          <w:bCs/>
          <w:spacing w:val="40"/>
          <w:sz w:val="22"/>
          <w:szCs w:val="22"/>
        </w:rPr>
        <w:t>ЗАЯВКА</w:t>
      </w:r>
      <w:r w:rsidRPr="00ED6F8A">
        <w:rPr>
          <w:b/>
          <w:bCs/>
          <w:sz w:val="22"/>
          <w:szCs w:val="22"/>
        </w:rPr>
        <w:br/>
        <w:t>на участие в конкурсе по отбору управляющей организации</w:t>
      </w:r>
      <w:r w:rsidRPr="00ED6F8A">
        <w:rPr>
          <w:b/>
          <w:bCs/>
          <w:sz w:val="22"/>
          <w:szCs w:val="22"/>
        </w:rPr>
        <w:br/>
        <w:t>для управления многоквартирным домом</w:t>
      </w:r>
    </w:p>
    <w:p w:rsidR="000613AC" w:rsidRPr="00ED6F8A" w:rsidRDefault="000613AC" w:rsidP="000613AC">
      <w:pPr>
        <w:spacing w:after="0"/>
        <w:rPr>
          <w:sz w:val="22"/>
          <w:szCs w:val="22"/>
        </w:rPr>
      </w:pPr>
    </w:p>
    <w:p w:rsidR="000613AC" w:rsidRPr="00ED6F8A" w:rsidRDefault="000613AC" w:rsidP="000613AC">
      <w:pPr>
        <w:spacing w:after="0"/>
        <w:jc w:val="center"/>
        <w:rPr>
          <w:b/>
          <w:bCs/>
          <w:sz w:val="22"/>
          <w:szCs w:val="22"/>
        </w:rPr>
      </w:pPr>
      <w:r w:rsidRPr="00ED6F8A">
        <w:rPr>
          <w:b/>
          <w:bCs/>
          <w:sz w:val="22"/>
          <w:szCs w:val="22"/>
        </w:rPr>
        <w:t>1. Заявление об участии в конкурсе</w:t>
      </w:r>
    </w:p>
    <w:tbl>
      <w:tblPr>
        <w:tblW w:w="0" w:type="auto"/>
        <w:tblInd w:w="14" w:type="dxa"/>
        <w:tblCellMar>
          <w:left w:w="0" w:type="dxa"/>
          <w:right w:w="0" w:type="dxa"/>
        </w:tblCellMar>
        <w:tblLook w:val="01E0" w:firstRow="1" w:lastRow="1" w:firstColumn="1" w:lastColumn="1" w:noHBand="0" w:noVBand="0"/>
      </w:tblPr>
      <w:tblGrid>
        <w:gridCol w:w="9209"/>
        <w:gridCol w:w="131"/>
      </w:tblGrid>
      <w:tr w:rsidR="000613AC" w:rsidRPr="00ED6F8A" w:rsidTr="004D4AD7">
        <w:tc>
          <w:tcPr>
            <w:tcW w:w="9209" w:type="dxa"/>
            <w:tcBorders>
              <w:bottom w:val="single" w:sz="4" w:space="0" w:color="auto"/>
            </w:tcBorders>
            <w:shd w:val="clear" w:color="auto" w:fill="auto"/>
            <w:vAlign w:val="bottom"/>
          </w:tcPr>
          <w:p w:rsidR="000613AC" w:rsidRPr="00ED6F8A" w:rsidRDefault="000613AC" w:rsidP="00A71AA0">
            <w:pPr>
              <w:spacing w:after="0"/>
              <w:jc w:val="center"/>
              <w:rPr>
                <w:sz w:val="22"/>
                <w:szCs w:val="22"/>
              </w:rPr>
            </w:pPr>
          </w:p>
        </w:tc>
        <w:tc>
          <w:tcPr>
            <w:tcW w:w="131" w:type="dxa"/>
            <w:shd w:val="clear" w:color="auto" w:fill="auto"/>
            <w:vAlign w:val="bottom"/>
          </w:tcPr>
          <w:p w:rsidR="000613AC" w:rsidRPr="00ED6F8A" w:rsidRDefault="000613AC" w:rsidP="00A71AA0">
            <w:pPr>
              <w:spacing w:after="0"/>
              <w:jc w:val="right"/>
              <w:rPr>
                <w:sz w:val="22"/>
                <w:szCs w:val="22"/>
              </w:rPr>
            </w:pPr>
            <w:r w:rsidRPr="00ED6F8A">
              <w:rPr>
                <w:sz w:val="22"/>
                <w:szCs w:val="22"/>
              </w:rPr>
              <w:t>,</w:t>
            </w:r>
          </w:p>
        </w:tc>
      </w:tr>
      <w:tr w:rsidR="000613AC" w:rsidRPr="00ED6F8A" w:rsidTr="004D4AD7">
        <w:tc>
          <w:tcPr>
            <w:tcW w:w="9209" w:type="dxa"/>
            <w:tcBorders>
              <w:top w:val="single" w:sz="4" w:space="0" w:color="auto"/>
            </w:tcBorders>
            <w:shd w:val="clear" w:color="auto" w:fill="auto"/>
          </w:tcPr>
          <w:p w:rsidR="000613AC" w:rsidRPr="00ED6F8A" w:rsidRDefault="000613AC" w:rsidP="00A71AA0">
            <w:pPr>
              <w:spacing w:after="0"/>
              <w:jc w:val="center"/>
              <w:rPr>
                <w:sz w:val="22"/>
                <w:szCs w:val="22"/>
              </w:rPr>
            </w:pPr>
            <w:r w:rsidRPr="00ED6F8A">
              <w:rPr>
                <w:sz w:val="22"/>
                <w:szCs w:val="22"/>
              </w:rPr>
              <w:t>(организационно-правовая форма, наименование/фирменное наименование организации или ф. и. о. физического лица, данные документа, удостоверяющего личность)</w:t>
            </w:r>
          </w:p>
        </w:tc>
        <w:tc>
          <w:tcPr>
            <w:tcW w:w="131" w:type="dxa"/>
            <w:shd w:val="clear" w:color="auto" w:fill="auto"/>
          </w:tcPr>
          <w:p w:rsidR="000613AC" w:rsidRPr="00ED6F8A" w:rsidRDefault="000613AC" w:rsidP="00A71AA0">
            <w:pPr>
              <w:spacing w:after="0"/>
              <w:jc w:val="center"/>
              <w:rPr>
                <w:sz w:val="22"/>
                <w:szCs w:val="22"/>
              </w:rPr>
            </w:pPr>
          </w:p>
        </w:tc>
      </w:tr>
      <w:tr w:rsidR="000613AC" w:rsidRPr="00ED6F8A" w:rsidTr="004D4AD7">
        <w:tc>
          <w:tcPr>
            <w:tcW w:w="9209" w:type="dxa"/>
            <w:tcBorders>
              <w:bottom w:val="single" w:sz="4" w:space="0" w:color="auto"/>
            </w:tcBorders>
            <w:shd w:val="clear" w:color="auto" w:fill="auto"/>
            <w:vAlign w:val="bottom"/>
          </w:tcPr>
          <w:p w:rsidR="000613AC" w:rsidRPr="00ED6F8A" w:rsidRDefault="000613AC" w:rsidP="00A71AA0">
            <w:pPr>
              <w:spacing w:after="0"/>
              <w:jc w:val="center"/>
              <w:rPr>
                <w:sz w:val="22"/>
                <w:szCs w:val="22"/>
              </w:rPr>
            </w:pPr>
          </w:p>
        </w:tc>
        <w:tc>
          <w:tcPr>
            <w:tcW w:w="131" w:type="dxa"/>
            <w:shd w:val="clear" w:color="auto" w:fill="auto"/>
            <w:vAlign w:val="bottom"/>
          </w:tcPr>
          <w:p w:rsidR="000613AC" w:rsidRPr="00ED6F8A" w:rsidRDefault="000613AC" w:rsidP="00A71AA0">
            <w:pPr>
              <w:spacing w:after="0"/>
              <w:jc w:val="right"/>
              <w:rPr>
                <w:sz w:val="22"/>
                <w:szCs w:val="22"/>
              </w:rPr>
            </w:pPr>
            <w:r w:rsidRPr="00ED6F8A">
              <w:rPr>
                <w:sz w:val="22"/>
                <w:szCs w:val="22"/>
              </w:rPr>
              <w:t>,</w:t>
            </w:r>
          </w:p>
        </w:tc>
      </w:tr>
      <w:tr w:rsidR="000613AC" w:rsidRPr="00ED6F8A" w:rsidTr="004D4AD7">
        <w:tc>
          <w:tcPr>
            <w:tcW w:w="9209" w:type="dxa"/>
            <w:tcBorders>
              <w:top w:val="single" w:sz="4" w:space="0" w:color="auto"/>
            </w:tcBorders>
            <w:shd w:val="clear" w:color="auto" w:fill="auto"/>
          </w:tcPr>
          <w:p w:rsidR="000613AC" w:rsidRPr="00ED6F8A" w:rsidRDefault="000613AC" w:rsidP="00A71AA0">
            <w:pPr>
              <w:spacing w:after="0"/>
              <w:jc w:val="center"/>
              <w:rPr>
                <w:sz w:val="22"/>
                <w:szCs w:val="22"/>
              </w:rPr>
            </w:pPr>
            <w:r w:rsidRPr="00ED6F8A">
              <w:rPr>
                <w:sz w:val="22"/>
                <w:szCs w:val="22"/>
              </w:rPr>
              <w:t>(место нахождения, почтовый адрес организации или место жительства индивидуального предпринимателя)</w:t>
            </w:r>
          </w:p>
        </w:tc>
        <w:tc>
          <w:tcPr>
            <w:tcW w:w="131" w:type="dxa"/>
            <w:shd w:val="clear" w:color="auto" w:fill="auto"/>
          </w:tcPr>
          <w:p w:rsidR="000613AC" w:rsidRPr="00ED6F8A" w:rsidRDefault="000613AC" w:rsidP="00A71AA0">
            <w:pPr>
              <w:spacing w:after="0"/>
              <w:jc w:val="center"/>
              <w:rPr>
                <w:sz w:val="22"/>
                <w:szCs w:val="22"/>
              </w:rPr>
            </w:pPr>
          </w:p>
        </w:tc>
      </w:tr>
      <w:tr w:rsidR="000613AC" w:rsidRPr="00ED6F8A" w:rsidTr="004D4AD7">
        <w:tc>
          <w:tcPr>
            <w:tcW w:w="9340" w:type="dxa"/>
            <w:gridSpan w:val="2"/>
            <w:tcBorders>
              <w:bottom w:val="single" w:sz="4" w:space="0" w:color="auto"/>
            </w:tcBorders>
            <w:shd w:val="clear" w:color="auto" w:fill="auto"/>
            <w:vAlign w:val="bottom"/>
          </w:tcPr>
          <w:p w:rsidR="000613AC" w:rsidRPr="00ED6F8A" w:rsidRDefault="000613AC" w:rsidP="00A71AA0">
            <w:pPr>
              <w:spacing w:after="0"/>
              <w:jc w:val="center"/>
              <w:rPr>
                <w:sz w:val="22"/>
                <w:szCs w:val="22"/>
              </w:rPr>
            </w:pPr>
          </w:p>
        </w:tc>
      </w:tr>
      <w:tr w:rsidR="000613AC" w:rsidRPr="00ED6F8A" w:rsidTr="004D4AD7">
        <w:tc>
          <w:tcPr>
            <w:tcW w:w="9340" w:type="dxa"/>
            <w:gridSpan w:val="2"/>
            <w:tcBorders>
              <w:top w:val="single" w:sz="4" w:space="0" w:color="auto"/>
            </w:tcBorders>
            <w:shd w:val="clear" w:color="auto" w:fill="auto"/>
          </w:tcPr>
          <w:p w:rsidR="000613AC" w:rsidRPr="00ED6F8A" w:rsidRDefault="000613AC" w:rsidP="00A71AA0">
            <w:pPr>
              <w:spacing w:after="0"/>
              <w:jc w:val="center"/>
              <w:rPr>
                <w:sz w:val="22"/>
                <w:szCs w:val="22"/>
              </w:rPr>
            </w:pPr>
            <w:r w:rsidRPr="00ED6F8A">
              <w:rPr>
                <w:sz w:val="22"/>
                <w:szCs w:val="22"/>
              </w:rPr>
              <w:t>(номер телефона)</w:t>
            </w:r>
          </w:p>
        </w:tc>
      </w:tr>
    </w:tbl>
    <w:p w:rsidR="000613AC" w:rsidRPr="00ED6F8A" w:rsidRDefault="000613AC" w:rsidP="000613AC">
      <w:pPr>
        <w:spacing w:after="0"/>
        <w:ind w:firstLine="340"/>
        <w:rPr>
          <w:sz w:val="22"/>
          <w:szCs w:val="22"/>
        </w:rPr>
      </w:pPr>
      <w:r w:rsidRPr="00ED6F8A">
        <w:rPr>
          <w:sz w:val="22"/>
          <w:szCs w:val="22"/>
        </w:rPr>
        <w:t>заявляет об участии в конкурсе по отбору управляющей организации для управления много-</w:t>
      </w:r>
      <w:r w:rsidRPr="00ED6F8A">
        <w:rPr>
          <w:color w:val="FF0000"/>
          <w:sz w:val="22"/>
          <w:szCs w:val="22"/>
        </w:rPr>
        <w:br/>
      </w:r>
    </w:p>
    <w:tbl>
      <w:tblPr>
        <w:tblW w:w="0" w:type="auto"/>
        <w:tblInd w:w="14" w:type="dxa"/>
        <w:tblCellMar>
          <w:left w:w="0" w:type="dxa"/>
          <w:right w:w="0" w:type="dxa"/>
        </w:tblCellMar>
        <w:tblLook w:val="01E0" w:firstRow="1" w:lastRow="1" w:firstColumn="1" w:lastColumn="1" w:noHBand="0" w:noVBand="0"/>
      </w:tblPr>
      <w:tblGrid>
        <w:gridCol w:w="7873"/>
        <w:gridCol w:w="1604"/>
        <w:gridCol w:w="147"/>
      </w:tblGrid>
      <w:tr w:rsidR="000613AC" w:rsidRPr="00ED6F8A" w:rsidTr="00A71AA0">
        <w:tc>
          <w:tcPr>
            <w:tcW w:w="8315" w:type="dxa"/>
            <w:shd w:val="clear" w:color="auto" w:fill="auto"/>
            <w:vAlign w:val="bottom"/>
          </w:tcPr>
          <w:p w:rsidR="000613AC" w:rsidRPr="00ED6F8A" w:rsidRDefault="000613AC" w:rsidP="00A71AA0">
            <w:pPr>
              <w:spacing w:after="0"/>
              <w:rPr>
                <w:sz w:val="22"/>
                <w:szCs w:val="22"/>
              </w:rPr>
            </w:pPr>
            <w:r w:rsidRPr="00ED6F8A">
              <w:rPr>
                <w:sz w:val="22"/>
                <w:szCs w:val="22"/>
              </w:rPr>
              <w:t>квартирным домом (многоквартирными домами), расположенным(и) по адресу:</w:t>
            </w:r>
          </w:p>
        </w:tc>
        <w:tc>
          <w:tcPr>
            <w:tcW w:w="1876" w:type="dxa"/>
            <w:gridSpan w:val="2"/>
            <w:tcBorders>
              <w:bottom w:val="single" w:sz="4" w:space="0" w:color="auto"/>
            </w:tcBorders>
            <w:shd w:val="clear" w:color="auto" w:fill="auto"/>
            <w:vAlign w:val="bottom"/>
          </w:tcPr>
          <w:p w:rsidR="000613AC" w:rsidRPr="00ED6F8A" w:rsidRDefault="000613AC" w:rsidP="00A71AA0">
            <w:pPr>
              <w:spacing w:after="0"/>
              <w:rPr>
                <w:sz w:val="22"/>
                <w:szCs w:val="22"/>
              </w:rPr>
            </w:pPr>
          </w:p>
        </w:tc>
      </w:tr>
      <w:tr w:rsidR="000613AC" w:rsidRPr="00ED6F8A" w:rsidTr="00A71AA0">
        <w:tc>
          <w:tcPr>
            <w:tcW w:w="10037" w:type="dxa"/>
            <w:gridSpan w:val="2"/>
            <w:tcBorders>
              <w:bottom w:val="single" w:sz="4" w:space="0" w:color="auto"/>
            </w:tcBorders>
            <w:shd w:val="clear" w:color="auto" w:fill="auto"/>
            <w:vAlign w:val="bottom"/>
          </w:tcPr>
          <w:p w:rsidR="000613AC" w:rsidRPr="00ED6F8A" w:rsidRDefault="000613AC" w:rsidP="00A71AA0">
            <w:pPr>
              <w:spacing w:after="0"/>
              <w:jc w:val="center"/>
              <w:rPr>
                <w:sz w:val="22"/>
                <w:szCs w:val="22"/>
              </w:rPr>
            </w:pPr>
          </w:p>
        </w:tc>
        <w:tc>
          <w:tcPr>
            <w:tcW w:w="154" w:type="dxa"/>
            <w:shd w:val="clear" w:color="auto" w:fill="auto"/>
            <w:vAlign w:val="bottom"/>
          </w:tcPr>
          <w:p w:rsidR="000613AC" w:rsidRPr="00ED6F8A" w:rsidRDefault="000613AC" w:rsidP="00A71AA0">
            <w:pPr>
              <w:spacing w:after="0"/>
              <w:jc w:val="right"/>
              <w:rPr>
                <w:sz w:val="22"/>
                <w:szCs w:val="22"/>
              </w:rPr>
            </w:pPr>
            <w:r w:rsidRPr="00ED6F8A">
              <w:rPr>
                <w:sz w:val="22"/>
                <w:szCs w:val="22"/>
              </w:rPr>
              <w:t>.</w:t>
            </w:r>
          </w:p>
        </w:tc>
      </w:tr>
      <w:tr w:rsidR="000613AC" w:rsidRPr="00ED6F8A" w:rsidTr="00A71AA0">
        <w:tc>
          <w:tcPr>
            <w:tcW w:w="10037" w:type="dxa"/>
            <w:gridSpan w:val="2"/>
            <w:tcBorders>
              <w:top w:val="single" w:sz="4" w:space="0" w:color="auto"/>
            </w:tcBorders>
            <w:shd w:val="clear" w:color="auto" w:fill="auto"/>
          </w:tcPr>
          <w:p w:rsidR="000613AC" w:rsidRPr="00ED6F8A" w:rsidRDefault="000613AC" w:rsidP="00A71AA0">
            <w:pPr>
              <w:spacing w:after="0"/>
              <w:jc w:val="center"/>
              <w:rPr>
                <w:sz w:val="22"/>
                <w:szCs w:val="22"/>
              </w:rPr>
            </w:pPr>
            <w:r w:rsidRPr="00ED6F8A">
              <w:rPr>
                <w:sz w:val="22"/>
                <w:szCs w:val="22"/>
              </w:rPr>
              <w:t>(адрес многоквартирного дома)</w:t>
            </w:r>
          </w:p>
        </w:tc>
        <w:tc>
          <w:tcPr>
            <w:tcW w:w="154" w:type="dxa"/>
            <w:shd w:val="clear" w:color="auto" w:fill="auto"/>
          </w:tcPr>
          <w:p w:rsidR="000613AC" w:rsidRPr="00ED6F8A" w:rsidRDefault="000613AC" w:rsidP="00A71AA0">
            <w:pPr>
              <w:spacing w:after="0"/>
              <w:jc w:val="center"/>
              <w:rPr>
                <w:sz w:val="22"/>
                <w:szCs w:val="22"/>
              </w:rPr>
            </w:pPr>
          </w:p>
        </w:tc>
      </w:tr>
    </w:tbl>
    <w:p w:rsidR="000613AC" w:rsidRPr="00ED6F8A" w:rsidRDefault="000613AC" w:rsidP="000613AC">
      <w:pPr>
        <w:spacing w:after="0"/>
        <w:ind w:firstLine="340"/>
        <w:rPr>
          <w:sz w:val="22"/>
          <w:szCs w:val="22"/>
        </w:rPr>
      </w:pPr>
      <w:r w:rsidRPr="00ED6F8A">
        <w:rPr>
          <w:sz w:val="22"/>
          <w:szCs w:val="22"/>
        </w:rPr>
        <w:t>Средства, внесенные в качестве обеспечения заявки на участие в конкурсе, просим возвратить</w:t>
      </w:r>
      <w:r w:rsidRPr="00ED6F8A">
        <w:rPr>
          <w:sz w:val="22"/>
          <w:szCs w:val="22"/>
        </w:rPr>
        <w:br/>
      </w:r>
    </w:p>
    <w:tbl>
      <w:tblPr>
        <w:tblW w:w="0" w:type="auto"/>
        <w:tblInd w:w="14" w:type="dxa"/>
        <w:tblCellMar>
          <w:left w:w="0" w:type="dxa"/>
          <w:right w:w="0" w:type="dxa"/>
        </w:tblCellMar>
        <w:tblLook w:val="01E0" w:firstRow="1" w:lastRow="1" w:firstColumn="1" w:lastColumn="1" w:noHBand="0" w:noVBand="0"/>
      </w:tblPr>
      <w:tblGrid>
        <w:gridCol w:w="815"/>
        <w:gridCol w:w="8661"/>
        <w:gridCol w:w="148"/>
      </w:tblGrid>
      <w:tr w:rsidR="000613AC" w:rsidRPr="00ED6F8A" w:rsidTr="00A71AA0">
        <w:tc>
          <w:tcPr>
            <w:tcW w:w="840" w:type="dxa"/>
            <w:shd w:val="clear" w:color="auto" w:fill="auto"/>
            <w:vAlign w:val="bottom"/>
          </w:tcPr>
          <w:p w:rsidR="000613AC" w:rsidRPr="00ED6F8A" w:rsidRDefault="000613AC" w:rsidP="00A71AA0">
            <w:pPr>
              <w:spacing w:after="0"/>
              <w:rPr>
                <w:sz w:val="22"/>
                <w:szCs w:val="22"/>
              </w:rPr>
            </w:pPr>
            <w:r w:rsidRPr="00ED6F8A">
              <w:rPr>
                <w:sz w:val="22"/>
                <w:szCs w:val="22"/>
              </w:rPr>
              <w:t>на счет:</w:t>
            </w:r>
          </w:p>
        </w:tc>
        <w:tc>
          <w:tcPr>
            <w:tcW w:w="9351" w:type="dxa"/>
            <w:gridSpan w:val="2"/>
            <w:tcBorders>
              <w:bottom w:val="single" w:sz="4" w:space="0" w:color="auto"/>
            </w:tcBorders>
            <w:shd w:val="clear" w:color="auto" w:fill="auto"/>
            <w:vAlign w:val="bottom"/>
          </w:tcPr>
          <w:p w:rsidR="000613AC" w:rsidRPr="00ED6F8A" w:rsidRDefault="000613AC" w:rsidP="00A71AA0">
            <w:pPr>
              <w:spacing w:after="0"/>
              <w:jc w:val="center"/>
              <w:rPr>
                <w:sz w:val="22"/>
                <w:szCs w:val="22"/>
              </w:rPr>
            </w:pPr>
          </w:p>
        </w:tc>
      </w:tr>
      <w:tr w:rsidR="000613AC" w:rsidRPr="00ED6F8A" w:rsidTr="00A71AA0">
        <w:tc>
          <w:tcPr>
            <w:tcW w:w="840" w:type="dxa"/>
            <w:shd w:val="clear" w:color="auto" w:fill="auto"/>
          </w:tcPr>
          <w:p w:rsidR="000613AC" w:rsidRPr="00ED6F8A" w:rsidRDefault="000613AC" w:rsidP="00A71AA0">
            <w:pPr>
              <w:spacing w:after="0"/>
              <w:jc w:val="center"/>
              <w:rPr>
                <w:sz w:val="22"/>
                <w:szCs w:val="22"/>
              </w:rPr>
            </w:pPr>
          </w:p>
        </w:tc>
        <w:tc>
          <w:tcPr>
            <w:tcW w:w="9351" w:type="dxa"/>
            <w:gridSpan w:val="2"/>
            <w:tcBorders>
              <w:top w:val="single" w:sz="4" w:space="0" w:color="auto"/>
            </w:tcBorders>
            <w:shd w:val="clear" w:color="auto" w:fill="auto"/>
          </w:tcPr>
          <w:p w:rsidR="000613AC" w:rsidRPr="00ED6F8A" w:rsidRDefault="000613AC" w:rsidP="00A71AA0">
            <w:pPr>
              <w:spacing w:after="0"/>
              <w:jc w:val="center"/>
              <w:rPr>
                <w:sz w:val="22"/>
                <w:szCs w:val="22"/>
              </w:rPr>
            </w:pPr>
            <w:r w:rsidRPr="00ED6F8A">
              <w:rPr>
                <w:sz w:val="22"/>
                <w:szCs w:val="22"/>
              </w:rPr>
              <w:t>(реквизиты банковского счета)</w:t>
            </w:r>
          </w:p>
        </w:tc>
      </w:tr>
      <w:tr w:rsidR="000613AC" w:rsidRPr="00ED6F8A" w:rsidTr="00A71AA0">
        <w:tc>
          <w:tcPr>
            <w:tcW w:w="10037" w:type="dxa"/>
            <w:gridSpan w:val="2"/>
            <w:tcBorders>
              <w:bottom w:val="single" w:sz="4" w:space="0" w:color="auto"/>
            </w:tcBorders>
            <w:shd w:val="clear" w:color="auto" w:fill="auto"/>
            <w:vAlign w:val="bottom"/>
          </w:tcPr>
          <w:p w:rsidR="000613AC" w:rsidRPr="00ED6F8A" w:rsidRDefault="000613AC" w:rsidP="00A71AA0">
            <w:pPr>
              <w:spacing w:after="0"/>
              <w:jc w:val="center"/>
              <w:rPr>
                <w:sz w:val="22"/>
                <w:szCs w:val="22"/>
              </w:rPr>
            </w:pPr>
          </w:p>
        </w:tc>
        <w:tc>
          <w:tcPr>
            <w:tcW w:w="154" w:type="dxa"/>
            <w:shd w:val="clear" w:color="auto" w:fill="auto"/>
            <w:vAlign w:val="bottom"/>
          </w:tcPr>
          <w:p w:rsidR="000613AC" w:rsidRPr="00ED6F8A" w:rsidRDefault="000613AC" w:rsidP="00A71AA0">
            <w:pPr>
              <w:spacing w:after="0"/>
              <w:jc w:val="right"/>
              <w:rPr>
                <w:sz w:val="22"/>
                <w:szCs w:val="22"/>
              </w:rPr>
            </w:pPr>
            <w:r w:rsidRPr="00ED6F8A">
              <w:rPr>
                <w:sz w:val="22"/>
                <w:szCs w:val="22"/>
              </w:rPr>
              <w:t>.</w:t>
            </w:r>
          </w:p>
        </w:tc>
      </w:tr>
    </w:tbl>
    <w:p w:rsidR="000613AC" w:rsidRPr="00ED6F8A" w:rsidRDefault="000613AC" w:rsidP="000613AC">
      <w:pPr>
        <w:spacing w:after="0"/>
        <w:rPr>
          <w:sz w:val="22"/>
          <w:szCs w:val="22"/>
        </w:rPr>
      </w:pPr>
    </w:p>
    <w:p w:rsidR="000613AC" w:rsidRPr="00ED6F8A" w:rsidRDefault="000613AC" w:rsidP="000613AC">
      <w:pPr>
        <w:spacing w:after="0"/>
        <w:jc w:val="center"/>
        <w:rPr>
          <w:b/>
          <w:bCs/>
          <w:sz w:val="22"/>
          <w:szCs w:val="22"/>
        </w:rPr>
      </w:pPr>
      <w:r w:rsidRPr="00ED6F8A">
        <w:rPr>
          <w:b/>
          <w:bCs/>
          <w:sz w:val="22"/>
          <w:szCs w:val="22"/>
        </w:rPr>
        <w:t>2. Предложения претендента</w:t>
      </w:r>
      <w:r w:rsidRPr="00ED6F8A">
        <w:rPr>
          <w:b/>
          <w:bCs/>
          <w:sz w:val="22"/>
          <w:szCs w:val="22"/>
        </w:rPr>
        <w:br/>
        <w:t>по условиям договора управления многоквартирным домом</w:t>
      </w:r>
    </w:p>
    <w:p w:rsidR="000613AC" w:rsidRPr="00ED6F8A" w:rsidRDefault="000613AC" w:rsidP="000613AC">
      <w:pPr>
        <w:spacing w:after="0"/>
        <w:rPr>
          <w:sz w:val="22"/>
          <w:szCs w:val="22"/>
        </w:rPr>
      </w:pPr>
    </w:p>
    <w:tbl>
      <w:tblPr>
        <w:tblW w:w="0" w:type="auto"/>
        <w:tblInd w:w="14" w:type="dxa"/>
        <w:tblCellMar>
          <w:left w:w="0" w:type="dxa"/>
          <w:right w:w="0" w:type="dxa"/>
        </w:tblCellMar>
        <w:tblLook w:val="01E0" w:firstRow="1" w:lastRow="1" w:firstColumn="1" w:lastColumn="1" w:noHBand="0" w:noVBand="0"/>
      </w:tblPr>
      <w:tblGrid>
        <w:gridCol w:w="9624"/>
      </w:tblGrid>
      <w:tr w:rsidR="000613AC" w:rsidRPr="00ED6F8A" w:rsidTr="00A71AA0">
        <w:tc>
          <w:tcPr>
            <w:tcW w:w="10191" w:type="dxa"/>
            <w:tcBorders>
              <w:bottom w:val="single" w:sz="4" w:space="0" w:color="auto"/>
            </w:tcBorders>
            <w:shd w:val="clear" w:color="auto" w:fill="auto"/>
            <w:vAlign w:val="bottom"/>
          </w:tcPr>
          <w:p w:rsidR="000613AC" w:rsidRPr="00ED6F8A" w:rsidRDefault="000613AC" w:rsidP="00A71AA0">
            <w:pPr>
              <w:spacing w:after="0"/>
              <w:jc w:val="center"/>
              <w:rPr>
                <w:sz w:val="22"/>
                <w:szCs w:val="22"/>
              </w:rPr>
            </w:pPr>
          </w:p>
        </w:tc>
      </w:tr>
      <w:tr w:rsidR="000613AC" w:rsidRPr="00ED6F8A" w:rsidTr="00A71AA0">
        <w:tc>
          <w:tcPr>
            <w:tcW w:w="10191" w:type="dxa"/>
            <w:tcBorders>
              <w:top w:val="single" w:sz="4" w:space="0" w:color="auto"/>
            </w:tcBorders>
            <w:shd w:val="clear" w:color="auto" w:fill="auto"/>
          </w:tcPr>
          <w:p w:rsidR="000613AC" w:rsidRPr="00ED6F8A" w:rsidRDefault="000613AC" w:rsidP="00A71AA0">
            <w:pPr>
              <w:spacing w:after="0"/>
              <w:jc w:val="center"/>
              <w:rPr>
                <w:sz w:val="22"/>
                <w:szCs w:val="22"/>
              </w:rPr>
            </w:pPr>
            <w:r w:rsidRPr="00ED6F8A">
              <w:rPr>
                <w:sz w:val="22"/>
                <w:szCs w:val="22"/>
              </w:rPr>
              <w:t>(описание предлагаемого претендентом в качестве условия договора</w:t>
            </w:r>
          </w:p>
        </w:tc>
      </w:tr>
      <w:tr w:rsidR="000613AC" w:rsidRPr="00ED6F8A" w:rsidTr="00A71AA0">
        <w:tc>
          <w:tcPr>
            <w:tcW w:w="10191" w:type="dxa"/>
            <w:tcBorders>
              <w:bottom w:val="single" w:sz="4" w:space="0" w:color="auto"/>
            </w:tcBorders>
            <w:shd w:val="clear" w:color="auto" w:fill="auto"/>
            <w:vAlign w:val="bottom"/>
          </w:tcPr>
          <w:p w:rsidR="000613AC" w:rsidRPr="00ED6F8A" w:rsidRDefault="000613AC" w:rsidP="00A71AA0">
            <w:pPr>
              <w:spacing w:after="0"/>
              <w:jc w:val="center"/>
              <w:rPr>
                <w:sz w:val="22"/>
                <w:szCs w:val="22"/>
              </w:rPr>
            </w:pPr>
          </w:p>
        </w:tc>
      </w:tr>
      <w:tr w:rsidR="000613AC" w:rsidRPr="00ED6F8A" w:rsidTr="00A71AA0">
        <w:tc>
          <w:tcPr>
            <w:tcW w:w="10191" w:type="dxa"/>
            <w:tcBorders>
              <w:top w:val="single" w:sz="4" w:space="0" w:color="auto"/>
            </w:tcBorders>
            <w:shd w:val="clear" w:color="auto" w:fill="auto"/>
          </w:tcPr>
          <w:p w:rsidR="000613AC" w:rsidRPr="00ED6F8A" w:rsidRDefault="000613AC" w:rsidP="00A71AA0">
            <w:pPr>
              <w:spacing w:after="0"/>
              <w:jc w:val="center"/>
              <w:rPr>
                <w:sz w:val="22"/>
                <w:szCs w:val="22"/>
              </w:rPr>
            </w:pPr>
            <w:r w:rsidRPr="00ED6F8A">
              <w:rPr>
                <w:sz w:val="22"/>
                <w:szCs w:val="22"/>
              </w:rPr>
              <w:t>управления многоквартирным домом способа внесения</w:t>
            </w:r>
          </w:p>
        </w:tc>
      </w:tr>
      <w:tr w:rsidR="000613AC" w:rsidRPr="00ED6F8A" w:rsidTr="00A71AA0">
        <w:tc>
          <w:tcPr>
            <w:tcW w:w="10191" w:type="dxa"/>
            <w:tcBorders>
              <w:bottom w:val="single" w:sz="4" w:space="0" w:color="auto"/>
            </w:tcBorders>
            <w:shd w:val="clear" w:color="auto" w:fill="auto"/>
            <w:vAlign w:val="bottom"/>
          </w:tcPr>
          <w:p w:rsidR="000613AC" w:rsidRPr="00ED6F8A" w:rsidRDefault="000613AC" w:rsidP="00A71AA0">
            <w:pPr>
              <w:spacing w:after="0"/>
              <w:jc w:val="center"/>
              <w:rPr>
                <w:sz w:val="22"/>
                <w:szCs w:val="22"/>
              </w:rPr>
            </w:pPr>
          </w:p>
        </w:tc>
      </w:tr>
      <w:tr w:rsidR="000613AC" w:rsidRPr="00ED6F8A" w:rsidTr="00A71AA0">
        <w:tc>
          <w:tcPr>
            <w:tcW w:w="10191" w:type="dxa"/>
            <w:tcBorders>
              <w:top w:val="single" w:sz="4" w:space="0" w:color="auto"/>
            </w:tcBorders>
            <w:shd w:val="clear" w:color="auto" w:fill="auto"/>
          </w:tcPr>
          <w:p w:rsidR="000613AC" w:rsidRPr="00ED6F8A" w:rsidRDefault="000613AC" w:rsidP="00A71AA0">
            <w:pPr>
              <w:spacing w:after="0"/>
              <w:jc w:val="center"/>
              <w:rPr>
                <w:sz w:val="22"/>
                <w:szCs w:val="22"/>
              </w:rPr>
            </w:pPr>
            <w:r w:rsidRPr="00ED6F8A">
              <w:rPr>
                <w:sz w:val="22"/>
                <w:szCs w:val="22"/>
              </w:rPr>
              <w:t>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коммунальные услуги)</w:t>
            </w:r>
          </w:p>
        </w:tc>
      </w:tr>
    </w:tbl>
    <w:p w:rsidR="000613AC" w:rsidRPr="00ED6F8A" w:rsidRDefault="000613AC" w:rsidP="000613AC">
      <w:pPr>
        <w:spacing w:after="0"/>
        <w:rPr>
          <w:sz w:val="22"/>
          <w:szCs w:val="22"/>
        </w:rPr>
      </w:pPr>
    </w:p>
    <w:p w:rsidR="000613AC" w:rsidRPr="00ED6F8A" w:rsidRDefault="000613AC" w:rsidP="000613AC">
      <w:pPr>
        <w:spacing w:after="0"/>
        <w:ind w:firstLine="340"/>
        <w:rPr>
          <w:sz w:val="22"/>
          <w:szCs w:val="22"/>
        </w:rPr>
      </w:pPr>
      <w:r w:rsidRPr="00ED6F8A">
        <w:rPr>
          <w:sz w:val="22"/>
          <w:szCs w:val="22"/>
        </w:rPr>
        <w:t>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w:t>
      </w:r>
      <w:r w:rsidRPr="00ED6F8A">
        <w:rPr>
          <w:sz w:val="22"/>
          <w:szCs w:val="22"/>
        </w:rPr>
        <w:br/>
      </w:r>
    </w:p>
    <w:tbl>
      <w:tblPr>
        <w:tblW w:w="0" w:type="auto"/>
        <w:tblInd w:w="14" w:type="dxa"/>
        <w:tblCellMar>
          <w:left w:w="0" w:type="dxa"/>
          <w:right w:w="0" w:type="dxa"/>
        </w:tblCellMar>
        <w:tblLook w:val="01E0" w:firstRow="1" w:lastRow="1" w:firstColumn="1" w:lastColumn="1" w:noHBand="0" w:noVBand="0"/>
      </w:tblPr>
      <w:tblGrid>
        <w:gridCol w:w="5695"/>
        <w:gridCol w:w="3929"/>
      </w:tblGrid>
      <w:tr w:rsidR="000613AC" w:rsidRPr="00ED6F8A" w:rsidTr="00A71AA0">
        <w:tc>
          <w:tcPr>
            <w:tcW w:w="5991" w:type="dxa"/>
            <w:shd w:val="clear" w:color="auto" w:fill="auto"/>
            <w:vAlign w:val="bottom"/>
          </w:tcPr>
          <w:p w:rsidR="000613AC" w:rsidRPr="00ED6F8A" w:rsidRDefault="000613AC" w:rsidP="00A71AA0">
            <w:pPr>
              <w:spacing w:after="0"/>
              <w:rPr>
                <w:sz w:val="22"/>
                <w:szCs w:val="22"/>
              </w:rPr>
            </w:pPr>
            <w:r w:rsidRPr="00ED6F8A">
              <w:rPr>
                <w:sz w:val="22"/>
                <w:szCs w:val="22"/>
              </w:rPr>
              <w:t>за коммунальные услуги предлагаю осуществлять на счет</w:t>
            </w:r>
          </w:p>
        </w:tc>
        <w:tc>
          <w:tcPr>
            <w:tcW w:w="4200" w:type="dxa"/>
            <w:tcBorders>
              <w:bottom w:val="single" w:sz="4" w:space="0" w:color="auto"/>
            </w:tcBorders>
            <w:shd w:val="clear" w:color="auto" w:fill="auto"/>
            <w:vAlign w:val="bottom"/>
          </w:tcPr>
          <w:p w:rsidR="000613AC" w:rsidRPr="00ED6F8A" w:rsidRDefault="000613AC" w:rsidP="00A71AA0">
            <w:pPr>
              <w:spacing w:after="0"/>
              <w:jc w:val="center"/>
              <w:rPr>
                <w:sz w:val="22"/>
                <w:szCs w:val="22"/>
              </w:rPr>
            </w:pPr>
          </w:p>
        </w:tc>
      </w:tr>
      <w:tr w:rsidR="000613AC" w:rsidRPr="00ED6F8A" w:rsidTr="00A71AA0">
        <w:tc>
          <w:tcPr>
            <w:tcW w:w="10191" w:type="dxa"/>
            <w:gridSpan w:val="2"/>
            <w:tcBorders>
              <w:bottom w:val="single" w:sz="4" w:space="0" w:color="auto"/>
            </w:tcBorders>
            <w:shd w:val="clear" w:color="auto" w:fill="auto"/>
            <w:vAlign w:val="bottom"/>
          </w:tcPr>
          <w:p w:rsidR="000613AC" w:rsidRPr="00ED6F8A" w:rsidRDefault="000613AC" w:rsidP="00A71AA0">
            <w:pPr>
              <w:spacing w:after="0"/>
              <w:jc w:val="center"/>
              <w:rPr>
                <w:sz w:val="22"/>
                <w:szCs w:val="22"/>
              </w:rPr>
            </w:pPr>
          </w:p>
        </w:tc>
      </w:tr>
      <w:tr w:rsidR="000613AC" w:rsidRPr="00ED6F8A" w:rsidTr="00A71AA0">
        <w:tc>
          <w:tcPr>
            <w:tcW w:w="10191" w:type="dxa"/>
            <w:gridSpan w:val="2"/>
            <w:tcBorders>
              <w:top w:val="single" w:sz="4" w:space="0" w:color="auto"/>
            </w:tcBorders>
            <w:shd w:val="clear" w:color="auto" w:fill="auto"/>
          </w:tcPr>
          <w:p w:rsidR="000613AC" w:rsidRPr="00ED6F8A" w:rsidRDefault="000613AC" w:rsidP="00A71AA0">
            <w:pPr>
              <w:spacing w:after="0"/>
              <w:jc w:val="center"/>
              <w:rPr>
                <w:sz w:val="22"/>
                <w:szCs w:val="22"/>
              </w:rPr>
            </w:pPr>
            <w:r w:rsidRPr="00ED6F8A">
              <w:rPr>
                <w:sz w:val="22"/>
                <w:szCs w:val="22"/>
              </w:rPr>
              <w:t>(реквизиты банковского счета претендента)</w:t>
            </w:r>
          </w:p>
        </w:tc>
      </w:tr>
    </w:tbl>
    <w:p w:rsidR="000613AC" w:rsidRPr="00ED6F8A" w:rsidRDefault="000613AC" w:rsidP="000613AC">
      <w:pPr>
        <w:spacing w:after="0"/>
        <w:rPr>
          <w:sz w:val="22"/>
          <w:szCs w:val="22"/>
        </w:rPr>
      </w:pPr>
    </w:p>
    <w:p w:rsidR="000613AC" w:rsidRPr="00ED6F8A" w:rsidRDefault="000613AC" w:rsidP="000613AC">
      <w:pPr>
        <w:spacing w:after="0"/>
        <w:ind w:firstLine="340"/>
        <w:rPr>
          <w:sz w:val="22"/>
          <w:szCs w:val="22"/>
        </w:rPr>
      </w:pPr>
      <w:r w:rsidRPr="00ED6F8A">
        <w:rPr>
          <w:sz w:val="22"/>
          <w:szCs w:val="22"/>
        </w:rPr>
        <w:t>К заявке прилагаются следующие документы:</w:t>
      </w:r>
    </w:p>
    <w:p w:rsidR="000613AC" w:rsidRPr="00ED6F8A" w:rsidRDefault="000613AC" w:rsidP="000613AC">
      <w:pPr>
        <w:spacing w:after="0"/>
        <w:ind w:firstLine="340"/>
        <w:rPr>
          <w:sz w:val="22"/>
          <w:szCs w:val="22"/>
        </w:rPr>
      </w:pPr>
      <w:r w:rsidRPr="00ED6F8A">
        <w:rPr>
          <w:sz w:val="22"/>
          <w:szCs w:val="22"/>
        </w:rPr>
        <w:t>1)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w:t>
      </w:r>
    </w:p>
    <w:tbl>
      <w:tblPr>
        <w:tblW w:w="0" w:type="auto"/>
        <w:tblInd w:w="14" w:type="dxa"/>
        <w:tblCellMar>
          <w:left w:w="0" w:type="dxa"/>
          <w:right w:w="0" w:type="dxa"/>
        </w:tblCellMar>
        <w:tblLook w:val="01E0" w:firstRow="1" w:lastRow="1" w:firstColumn="1" w:lastColumn="1" w:noHBand="0" w:noVBand="0"/>
      </w:tblPr>
      <w:tblGrid>
        <w:gridCol w:w="9488"/>
        <w:gridCol w:w="136"/>
      </w:tblGrid>
      <w:tr w:rsidR="000613AC" w:rsidRPr="00ED6F8A" w:rsidTr="00A71AA0">
        <w:tc>
          <w:tcPr>
            <w:tcW w:w="10191" w:type="dxa"/>
            <w:gridSpan w:val="2"/>
            <w:tcBorders>
              <w:bottom w:val="single" w:sz="4" w:space="0" w:color="auto"/>
            </w:tcBorders>
            <w:shd w:val="clear" w:color="auto" w:fill="auto"/>
            <w:vAlign w:val="bottom"/>
          </w:tcPr>
          <w:p w:rsidR="000613AC" w:rsidRPr="00ED6F8A" w:rsidRDefault="000613AC" w:rsidP="00A71AA0">
            <w:pPr>
              <w:spacing w:after="0"/>
              <w:jc w:val="center"/>
              <w:rPr>
                <w:sz w:val="22"/>
                <w:szCs w:val="22"/>
              </w:rPr>
            </w:pPr>
          </w:p>
        </w:tc>
      </w:tr>
      <w:tr w:rsidR="000613AC" w:rsidRPr="00ED6F8A" w:rsidTr="00A71AA0">
        <w:tc>
          <w:tcPr>
            <w:tcW w:w="10191" w:type="dxa"/>
            <w:gridSpan w:val="2"/>
            <w:tcBorders>
              <w:top w:val="single" w:sz="4" w:space="0" w:color="auto"/>
            </w:tcBorders>
            <w:shd w:val="clear" w:color="auto" w:fill="auto"/>
          </w:tcPr>
          <w:p w:rsidR="000613AC" w:rsidRPr="00ED6F8A" w:rsidRDefault="000613AC" w:rsidP="00A71AA0">
            <w:pPr>
              <w:spacing w:after="0"/>
              <w:jc w:val="center"/>
              <w:rPr>
                <w:sz w:val="22"/>
                <w:szCs w:val="22"/>
              </w:rPr>
            </w:pPr>
            <w:r w:rsidRPr="00ED6F8A">
              <w:rPr>
                <w:sz w:val="22"/>
                <w:szCs w:val="22"/>
              </w:rPr>
              <w:t>(наименование и реквизиты документов, количество листов)</w:t>
            </w:r>
          </w:p>
        </w:tc>
      </w:tr>
      <w:tr w:rsidR="000613AC" w:rsidRPr="00ED6F8A" w:rsidTr="00A71AA0">
        <w:tc>
          <w:tcPr>
            <w:tcW w:w="10051" w:type="dxa"/>
            <w:tcBorders>
              <w:bottom w:val="single" w:sz="4" w:space="0" w:color="auto"/>
            </w:tcBorders>
            <w:shd w:val="clear" w:color="auto" w:fill="auto"/>
            <w:vAlign w:val="bottom"/>
          </w:tcPr>
          <w:p w:rsidR="000613AC" w:rsidRPr="00ED6F8A" w:rsidRDefault="000613AC" w:rsidP="00A71AA0">
            <w:pPr>
              <w:spacing w:after="0"/>
              <w:jc w:val="center"/>
              <w:rPr>
                <w:sz w:val="22"/>
                <w:szCs w:val="22"/>
              </w:rPr>
            </w:pPr>
          </w:p>
        </w:tc>
        <w:tc>
          <w:tcPr>
            <w:tcW w:w="140" w:type="dxa"/>
            <w:shd w:val="clear" w:color="auto" w:fill="auto"/>
            <w:vAlign w:val="bottom"/>
          </w:tcPr>
          <w:p w:rsidR="000613AC" w:rsidRPr="00ED6F8A" w:rsidRDefault="000613AC" w:rsidP="00A71AA0">
            <w:pPr>
              <w:spacing w:after="0"/>
              <w:jc w:val="right"/>
              <w:rPr>
                <w:sz w:val="22"/>
                <w:szCs w:val="22"/>
              </w:rPr>
            </w:pPr>
            <w:r w:rsidRPr="00ED6F8A">
              <w:rPr>
                <w:sz w:val="22"/>
                <w:szCs w:val="22"/>
              </w:rPr>
              <w:t>;</w:t>
            </w:r>
          </w:p>
        </w:tc>
      </w:tr>
    </w:tbl>
    <w:p w:rsidR="000613AC" w:rsidRPr="00ED6F8A" w:rsidRDefault="000613AC" w:rsidP="000613AC">
      <w:pPr>
        <w:spacing w:after="0"/>
        <w:ind w:firstLine="340"/>
        <w:rPr>
          <w:sz w:val="22"/>
          <w:szCs w:val="22"/>
        </w:rPr>
      </w:pPr>
      <w:r w:rsidRPr="00ED6F8A">
        <w:rPr>
          <w:sz w:val="22"/>
          <w:szCs w:val="22"/>
        </w:rPr>
        <w:t>2) документ, подтверждающий полномочия лица на осуществление действий от имени юридического лица или индивидуального предпринимателя, подавших заявку на участие в конкурсе:</w:t>
      </w:r>
    </w:p>
    <w:tbl>
      <w:tblPr>
        <w:tblW w:w="0" w:type="auto"/>
        <w:tblInd w:w="14" w:type="dxa"/>
        <w:tblCellMar>
          <w:left w:w="0" w:type="dxa"/>
          <w:right w:w="0" w:type="dxa"/>
        </w:tblCellMar>
        <w:tblLook w:val="01E0" w:firstRow="1" w:lastRow="1" w:firstColumn="1" w:lastColumn="1" w:noHBand="0" w:noVBand="0"/>
      </w:tblPr>
      <w:tblGrid>
        <w:gridCol w:w="9488"/>
        <w:gridCol w:w="136"/>
      </w:tblGrid>
      <w:tr w:rsidR="000613AC" w:rsidRPr="00ED6F8A" w:rsidTr="00A71AA0">
        <w:tc>
          <w:tcPr>
            <w:tcW w:w="10191" w:type="dxa"/>
            <w:gridSpan w:val="2"/>
            <w:tcBorders>
              <w:bottom w:val="single" w:sz="4" w:space="0" w:color="auto"/>
            </w:tcBorders>
            <w:shd w:val="clear" w:color="auto" w:fill="auto"/>
            <w:vAlign w:val="bottom"/>
          </w:tcPr>
          <w:p w:rsidR="000613AC" w:rsidRPr="00ED6F8A" w:rsidRDefault="000613AC" w:rsidP="00A71AA0">
            <w:pPr>
              <w:spacing w:after="0"/>
              <w:jc w:val="center"/>
              <w:rPr>
                <w:sz w:val="22"/>
                <w:szCs w:val="22"/>
              </w:rPr>
            </w:pPr>
          </w:p>
        </w:tc>
      </w:tr>
      <w:tr w:rsidR="000613AC" w:rsidRPr="00ED6F8A" w:rsidTr="00A71AA0">
        <w:tc>
          <w:tcPr>
            <w:tcW w:w="10191" w:type="dxa"/>
            <w:gridSpan w:val="2"/>
            <w:tcBorders>
              <w:top w:val="single" w:sz="4" w:space="0" w:color="auto"/>
            </w:tcBorders>
            <w:shd w:val="clear" w:color="auto" w:fill="auto"/>
          </w:tcPr>
          <w:p w:rsidR="000613AC" w:rsidRPr="00ED6F8A" w:rsidRDefault="000613AC" w:rsidP="00A71AA0">
            <w:pPr>
              <w:spacing w:after="0"/>
              <w:jc w:val="center"/>
              <w:rPr>
                <w:sz w:val="22"/>
                <w:szCs w:val="22"/>
              </w:rPr>
            </w:pPr>
            <w:r w:rsidRPr="00ED6F8A">
              <w:rPr>
                <w:sz w:val="22"/>
                <w:szCs w:val="22"/>
              </w:rPr>
              <w:t>(наименование и реквизиты документов, количество листов)</w:t>
            </w:r>
          </w:p>
        </w:tc>
      </w:tr>
      <w:tr w:rsidR="000613AC" w:rsidRPr="00ED6F8A" w:rsidTr="00A71AA0">
        <w:tc>
          <w:tcPr>
            <w:tcW w:w="10051" w:type="dxa"/>
            <w:tcBorders>
              <w:bottom w:val="single" w:sz="4" w:space="0" w:color="auto"/>
            </w:tcBorders>
            <w:shd w:val="clear" w:color="auto" w:fill="auto"/>
            <w:vAlign w:val="bottom"/>
          </w:tcPr>
          <w:p w:rsidR="000613AC" w:rsidRPr="00ED6F8A" w:rsidRDefault="000613AC" w:rsidP="00A71AA0">
            <w:pPr>
              <w:spacing w:after="0"/>
              <w:jc w:val="center"/>
              <w:rPr>
                <w:sz w:val="22"/>
                <w:szCs w:val="22"/>
              </w:rPr>
            </w:pPr>
          </w:p>
        </w:tc>
        <w:tc>
          <w:tcPr>
            <w:tcW w:w="140" w:type="dxa"/>
            <w:shd w:val="clear" w:color="auto" w:fill="auto"/>
            <w:vAlign w:val="bottom"/>
          </w:tcPr>
          <w:p w:rsidR="000613AC" w:rsidRPr="00ED6F8A" w:rsidRDefault="000613AC" w:rsidP="00A71AA0">
            <w:pPr>
              <w:spacing w:after="0"/>
              <w:jc w:val="right"/>
              <w:rPr>
                <w:sz w:val="22"/>
                <w:szCs w:val="22"/>
              </w:rPr>
            </w:pPr>
            <w:r w:rsidRPr="00ED6F8A">
              <w:rPr>
                <w:sz w:val="22"/>
                <w:szCs w:val="22"/>
              </w:rPr>
              <w:t>;</w:t>
            </w:r>
          </w:p>
        </w:tc>
      </w:tr>
    </w:tbl>
    <w:p w:rsidR="000613AC" w:rsidRPr="00ED6F8A" w:rsidRDefault="000613AC" w:rsidP="000613AC">
      <w:pPr>
        <w:spacing w:after="0"/>
        <w:ind w:firstLine="340"/>
        <w:rPr>
          <w:sz w:val="22"/>
          <w:szCs w:val="22"/>
        </w:rPr>
      </w:pPr>
      <w:r w:rsidRPr="00ED6F8A">
        <w:rPr>
          <w:sz w:val="22"/>
          <w:szCs w:val="22"/>
        </w:rPr>
        <w:t>3) документы, подтверждающие внесение денежных средств в качестве обеспечения заявки на участие в конкурсе:</w:t>
      </w:r>
    </w:p>
    <w:tbl>
      <w:tblPr>
        <w:tblW w:w="0" w:type="auto"/>
        <w:tblInd w:w="14" w:type="dxa"/>
        <w:tblCellMar>
          <w:left w:w="0" w:type="dxa"/>
          <w:right w:w="0" w:type="dxa"/>
        </w:tblCellMar>
        <w:tblLook w:val="01E0" w:firstRow="1" w:lastRow="1" w:firstColumn="1" w:lastColumn="1" w:noHBand="0" w:noVBand="0"/>
      </w:tblPr>
      <w:tblGrid>
        <w:gridCol w:w="9488"/>
        <w:gridCol w:w="136"/>
      </w:tblGrid>
      <w:tr w:rsidR="000613AC" w:rsidRPr="00ED6F8A" w:rsidTr="00A71AA0">
        <w:tc>
          <w:tcPr>
            <w:tcW w:w="10191" w:type="dxa"/>
            <w:gridSpan w:val="2"/>
            <w:tcBorders>
              <w:bottom w:val="single" w:sz="4" w:space="0" w:color="auto"/>
            </w:tcBorders>
            <w:shd w:val="clear" w:color="auto" w:fill="auto"/>
            <w:vAlign w:val="bottom"/>
          </w:tcPr>
          <w:p w:rsidR="000613AC" w:rsidRPr="00ED6F8A" w:rsidRDefault="000613AC" w:rsidP="00A71AA0">
            <w:pPr>
              <w:spacing w:after="0"/>
              <w:jc w:val="center"/>
              <w:rPr>
                <w:sz w:val="22"/>
                <w:szCs w:val="22"/>
              </w:rPr>
            </w:pPr>
          </w:p>
        </w:tc>
      </w:tr>
      <w:tr w:rsidR="000613AC" w:rsidRPr="00ED6F8A" w:rsidTr="00A71AA0">
        <w:tc>
          <w:tcPr>
            <w:tcW w:w="10191" w:type="dxa"/>
            <w:gridSpan w:val="2"/>
            <w:tcBorders>
              <w:top w:val="single" w:sz="4" w:space="0" w:color="auto"/>
            </w:tcBorders>
            <w:shd w:val="clear" w:color="auto" w:fill="auto"/>
          </w:tcPr>
          <w:p w:rsidR="000613AC" w:rsidRPr="00ED6F8A" w:rsidRDefault="000613AC" w:rsidP="00A71AA0">
            <w:pPr>
              <w:spacing w:after="0"/>
              <w:jc w:val="center"/>
              <w:rPr>
                <w:sz w:val="22"/>
                <w:szCs w:val="22"/>
              </w:rPr>
            </w:pPr>
            <w:r w:rsidRPr="00ED6F8A">
              <w:rPr>
                <w:sz w:val="22"/>
                <w:szCs w:val="22"/>
              </w:rPr>
              <w:t>(наименование и реквизиты документов, количество листов)</w:t>
            </w:r>
          </w:p>
        </w:tc>
      </w:tr>
      <w:tr w:rsidR="000613AC" w:rsidRPr="00ED6F8A" w:rsidTr="00A71AA0">
        <w:tc>
          <w:tcPr>
            <w:tcW w:w="10051" w:type="dxa"/>
            <w:tcBorders>
              <w:bottom w:val="single" w:sz="4" w:space="0" w:color="auto"/>
            </w:tcBorders>
            <w:shd w:val="clear" w:color="auto" w:fill="auto"/>
            <w:vAlign w:val="bottom"/>
          </w:tcPr>
          <w:p w:rsidR="000613AC" w:rsidRPr="00ED6F8A" w:rsidRDefault="000613AC" w:rsidP="00A71AA0">
            <w:pPr>
              <w:spacing w:after="0"/>
              <w:jc w:val="center"/>
              <w:rPr>
                <w:sz w:val="22"/>
                <w:szCs w:val="22"/>
              </w:rPr>
            </w:pPr>
          </w:p>
        </w:tc>
        <w:tc>
          <w:tcPr>
            <w:tcW w:w="140" w:type="dxa"/>
            <w:shd w:val="clear" w:color="auto" w:fill="auto"/>
            <w:vAlign w:val="bottom"/>
          </w:tcPr>
          <w:p w:rsidR="000613AC" w:rsidRPr="00ED6F8A" w:rsidRDefault="000613AC" w:rsidP="00A71AA0">
            <w:pPr>
              <w:spacing w:after="0"/>
              <w:jc w:val="right"/>
              <w:rPr>
                <w:sz w:val="22"/>
                <w:szCs w:val="22"/>
              </w:rPr>
            </w:pPr>
            <w:r w:rsidRPr="00ED6F8A">
              <w:rPr>
                <w:sz w:val="22"/>
                <w:szCs w:val="22"/>
              </w:rPr>
              <w:t>;</w:t>
            </w:r>
          </w:p>
        </w:tc>
      </w:tr>
    </w:tbl>
    <w:p w:rsidR="000613AC" w:rsidRPr="00ED6F8A" w:rsidRDefault="000613AC" w:rsidP="000613AC">
      <w:pPr>
        <w:spacing w:after="0"/>
        <w:ind w:firstLine="340"/>
        <w:rPr>
          <w:sz w:val="22"/>
          <w:szCs w:val="22"/>
        </w:rPr>
      </w:pPr>
      <w:r w:rsidRPr="00ED6F8A">
        <w:rPr>
          <w:sz w:val="22"/>
          <w:szCs w:val="22"/>
        </w:rPr>
        <w:t>4) копии документов, подтверждающих соответствие претендента требованию,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 в случае если федеральным законом установлены требования к лицам, осуществляющим выполнение работ, оказание услуг, предусмотренных договором управления многоквартирным домом:</w:t>
      </w:r>
    </w:p>
    <w:tbl>
      <w:tblPr>
        <w:tblW w:w="0" w:type="auto"/>
        <w:tblInd w:w="14" w:type="dxa"/>
        <w:tblCellMar>
          <w:left w:w="0" w:type="dxa"/>
          <w:right w:w="0" w:type="dxa"/>
        </w:tblCellMar>
        <w:tblLook w:val="01E0" w:firstRow="1" w:lastRow="1" w:firstColumn="1" w:lastColumn="1" w:noHBand="0" w:noVBand="0"/>
      </w:tblPr>
      <w:tblGrid>
        <w:gridCol w:w="9488"/>
        <w:gridCol w:w="136"/>
      </w:tblGrid>
      <w:tr w:rsidR="000613AC" w:rsidRPr="00ED6F8A" w:rsidTr="00A71AA0">
        <w:tc>
          <w:tcPr>
            <w:tcW w:w="10191" w:type="dxa"/>
            <w:gridSpan w:val="2"/>
            <w:tcBorders>
              <w:bottom w:val="single" w:sz="4" w:space="0" w:color="auto"/>
            </w:tcBorders>
            <w:shd w:val="clear" w:color="auto" w:fill="auto"/>
            <w:vAlign w:val="bottom"/>
          </w:tcPr>
          <w:p w:rsidR="000613AC" w:rsidRPr="00ED6F8A" w:rsidRDefault="000613AC" w:rsidP="00A71AA0">
            <w:pPr>
              <w:spacing w:after="0"/>
              <w:jc w:val="center"/>
              <w:rPr>
                <w:sz w:val="22"/>
                <w:szCs w:val="22"/>
              </w:rPr>
            </w:pPr>
          </w:p>
        </w:tc>
      </w:tr>
      <w:tr w:rsidR="000613AC" w:rsidRPr="00ED6F8A" w:rsidTr="00A71AA0">
        <w:tc>
          <w:tcPr>
            <w:tcW w:w="10191" w:type="dxa"/>
            <w:gridSpan w:val="2"/>
            <w:tcBorders>
              <w:top w:val="single" w:sz="4" w:space="0" w:color="auto"/>
            </w:tcBorders>
            <w:shd w:val="clear" w:color="auto" w:fill="auto"/>
          </w:tcPr>
          <w:p w:rsidR="000613AC" w:rsidRPr="00ED6F8A" w:rsidRDefault="000613AC" w:rsidP="00A71AA0">
            <w:pPr>
              <w:spacing w:after="0"/>
              <w:jc w:val="center"/>
              <w:rPr>
                <w:sz w:val="22"/>
                <w:szCs w:val="22"/>
              </w:rPr>
            </w:pPr>
            <w:r w:rsidRPr="00ED6F8A">
              <w:rPr>
                <w:sz w:val="22"/>
                <w:szCs w:val="22"/>
              </w:rPr>
              <w:t>(наименование и реквизиты документов, количество листов)</w:t>
            </w:r>
          </w:p>
        </w:tc>
      </w:tr>
      <w:tr w:rsidR="000613AC" w:rsidRPr="00ED6F8A" w:rsidTr="00A71AA0">
        <w:tc>
          <w:tcPr>
            <w:tcW w:w="10051" w:type="dxa"/>
            <w:tcBorders>
              <w:bottom w:val="single" w:sz="4" w:space="0" w:color="auto"/>
            </w:tcBorders>
            <w:shd w:val="clear" w:color="auto" w:fill="auto"/>
            <w:vAlign w:val="bottom"/>
          </w:tcPr>
          <w:p w:rsidR="000613AC" w:rsidRPr="00ED6F8A" w:rsidRDefault="000613AC" w:rsidP="00A71AA0">
            <w:pPr>
              <w:spacing w:after="0"/>
              <w:jc w:val="center"/>
              <w:rPr>
                <w:sz w:val="22"/>
                <w:szCs w:val="22"/>
              </w:rPr>
            </w:pPr>
          </w:p>
        </w:tc>
        <w:tc>
          <w:tcPr>
            <w:tcW w:w="140" w:type="dxa"/>
            <w:shd w:val="clear" w:color="auto" w:fill="auto"/>
            <w:vAlign w:val="bottom"/>
          </w:tcPr>
          <w:p w:rsidR="000613AC" w:rsidRPr="00ED6F8A" w:rsidRDefault="000613AC" w:rsidP="00A71AA0">
            <w:pPr>
              <w:spacing w:after="0"/>
              <w:jc w:val="right"/>
              <w:rPr>
                <w:sz w:val="22"/>
                <w:szCs w:val="22"/>
              </w:rPr>
            </w:pPr>
            <w:r w:rsidRPr="00ED6F8A">
              <w:rPr>
                <w:sz w:val="22"/>
                <w:szCs w:val="22"/>
              </w:rPr>
              <w:t>;</w:t>
            </w:r>
          </w:p>
        </w:tc>
      </w:tr>
    </w:tbl>
    <w:p w:rsidR="000613AC" w:rsidRPr="00ED6F8A" w:rsidRDefault="000613AC" w:rsidP="000613AC">
      <w:pPr>
        <w:spacing w:after="0"/>
        <w:ind w:firstLine="340"/>
        <w:rPr>
          <w:sz w:val="22"/>
          <w:szCs w:val="22"/>
        </w:rPr>
      </w:pPr>
      <w:r w:rsidRPr="00ED6F8A">
        <w:rPr>
          <w:sz w:val="22"/>
          <w:szCs w:val="22"/>
        </w:rPr>
        <w:t>5) утвержденный бухгалтерский баланс за последний год:</w:t>
      </w:r>
    </w:p>
    <w:tbl>
      <w:tblPr>
        <w:tblW w:w="0" w:type="auto"/>
        <w:tblInd w:w="14" w:type="dxa"/>
        <w:tblCellMar>
          <w:left w:w="0" w:type="dxa"/>
          <w:right w:w="0" w:type="dxa"/>
        </w:tblCellMar>
        <w:tblLook w:val="01E0" w:firstRow="1" w:lastRow="1" w:firstColumn="1" w:lastColumn="1" w:noHBand="0" w:noVBand="0"/>
      </w:tblPr>
      <w:tblGrid>
        <w:gridCol w:w="9207"/>
        <w:gridCol w:w="133"/>
      </w:tblGrid>
      <w:tr w:rsidR="000613AC" w:rsidRPr="00ED6F8A" w:rsidTr="004A5A69">
        <w:tc>
          <w:tcPr>
            <w:tcW w:w="9340" w:type="dxa"/>
            <w:gridSpan w:val="2"/>
            <w:tcBorders>
              <w:bottom w:val="single" w:sz="4" w:space="0" w:color="auto"/>
            </w:tcBorders>
            <w:shd w:val="clear" w:color="auto" w:fill="auto"/>
            <w:vAlign w:val="bottom"/>
          </w:tcPr>
          <w:p w:rsidR="000613AC" w:rsidRPr="00ED6F8A" w:rsidRDefault="000613AC" w:rsidP="00A71AA0">
            <w:pPr>
              <w:spacing w:after="0"/>
              <w:jc w:val="center"/>
              <w:rPr>
                <w:sz w:val="22"/>
                <w:szCs w:val="22"/>
              </w:rPr>
            </w:pPr>
          </w:p>
        </w:tc>
      </w:tr>
      <w:tr w:rsidR="000613AC" w:rsidRPr="00ED6F8A" w:rsidTr="004A5A69">
        <w:tc>
          <w:tcPr>
            <w:tcW w:w="9340" w:type="dxa"/>
            <w:gridSpan w:val="2"/>
            <w:tcBorders>
              <w:top w:val="single" w:sz="4" w:space="0" w:color="auto"/>
            </w:tcBorders>
            <w:shd w:val="clear" w:color="auto" w:fill="auto"/>
          </w:tcPr>
          <w:p w:rsidR="000613AC" w:rsidRPr="00ED6F8A" w:rsidRDefault="000613AC" w:rsidP="00A71AA0">
            <w:pPr>
              <w:spacing w:after="0"/>
              <w:jc w:val="center"/>
              <w:rPr>
                <w:sz w:val="22"/>
                <w:szCs w:val="22"/>
              </w:rPr>
            </w:pPr>
            <w:r w:rsidRPr="00ED6F8A">
              <w:rPr>
                <w:sz w:val="22"/>
                <w:szCs w:val="22"/>
              </w:rPr>
              <w:t>(наименование и реквизиты документов, количество листов)</w:t>
            </w:r>
          </w:p>
        </w:tc>
      </w:tr>
      <w:tr w:rsidR="000613AC" w:rsidRPr="00ED6F8A" w:rsidTr="004A5A69">
        <w:tc>
          <w:tcPr>
            <w:tcW w:w="9207" w:type="dxa"/>
            <w:tcBorders>
              <w:bottom w:val="single" w:sz="4" w:space="0" w:color="auto"/>
            </w:tcBorders>
            <w:shd w:val="clear" w:color="auto" w:fill="auto"/>
            <w:vAlign w:val="bottom"/>
          </w:tcPr>
          <w:p w:rsidR="000613AC" w:rsidRPr="00ED6F8A" w:rsidRDefault="000613AC" w:rsidP="00A71AA0">
            <w:pPr>
              <w:spacing w:after="0"/>
              <w:jc w:val="center"/>
              <w:rPr>
                <w:sz w:val="22"/>
                <w:szCs w:val="22"/>
              </w:rPr>
            </w:pPr>
          </w:p>
        </w:tc>
        <w:tc>
          <w:tcPr>
            <w:tcW w:w="133" w:type="dxa"/>
            <w:shd w:val="clear" w:color="auto" w:fill="auto"/>
            <w:vAlign w:val="bottom"/>
          </w:tcPr>
          <w:p w:rsidR="000613AC" w:rsidRPr="00ED6F8A" w:rsidRDefault="000613AC" w:rsidP="00A71AA0">
            <w:pPr>
              <w:spacing w:after="0"/>
              <w:jc w:val="right"/>
              <w:rPr>
                <w:sz w:val="22"/>
                <w:szCs w:val="22"/>
              </w:rPr>
            </w:pPr>
            <w:r w:rsidRPr="00ED6F8A">
              <w:rPr>
                <w:sz w:val="22"/>
                <w:szCs w:val="22"/>
              </w:rPr>
              <w:t>.</w:t>
            </w:r>
          </w:p>
        </w:tc>
      </w:tr>
      <w:tr w:rsidR="000613AC" w:rsidRPr="00ED6F8A" w:rsidTr="004A5A69">
        <w:tc>
          <w:tcPr>
            <w:tcW w:w="9340" w:type="dxa"/>
            <w:gridSpan w:val="2"/>
            <w:tcBorders>
              <w:top w:val="single" w:sz="4" w:space="0" w:color="auto"/>
            </w:tcBorders>
            <w:shd w:val="clear" w:color="auto" w:fill="auto"/>
          </w:tcPr>
          <w:p w:rsidR="000613AC" w:rsidRPr="00ED6F8A" w:rsidRDefault="000613AC" w:rsidP="00A71AA0">
            <w:pPr>
              <w:spacing w:after="0"/>
              <w:jc w:val="center"/>
              <w:rPr>
                <w:sz w:val="22"/>
                <w:szCs w:val="22"/>
              </w:rPr>
            </w:pPr>
            <w:r w:rsidRPr="00ED6F8A">
              <w:rPr>
                <w:sz w:val="22"/>
                <w:szCs w:val="22"/>
              </w:rPr>
              <w:t>(должность, ф. и. о. руководителя организации или ф. и. о. индивидуального предпринимателя)</w:t>
            </w:r>
          </w:p>
        </w:tc>
      </w:tr>
    </w:tbl>
    <w:p w:rsidR="000613AC" w:rsidRPr="00ED6F8A" w:rsidRDefault="000613AC" w:rsidP="000613AC">
      <w:pPr>
        <w:spacing w:after="0"/>
        <w:rPr>
          <w:sz w:val="22"/>
          <w:szCs w:val="22"/>
        </w:rPr>
      </w:pPr>
    </w:p>
    <w:tbl>
      <w:tblPr>
        <w:tblW w:w="0" w:type="auto"/>
        <w:tblInd w:w="14" w:type="dxa"/>
        <w:tblCellMar>
          <w:left w:w="0" w:type="dxa"/>
          <w:right w:w="0" w:type="dxa"/>
        </w:tblCellMar>
        <w:tblLook w:val="01E0" w:firstRow="1" w:lastRow="1" w:firstColumn="1" w:lastColumn="1" w:noHBand="0" w:noVBand="0"/>
      </w:tblPr>
      <w:tblGrid>
        <w:gridCol w:w="1350"/>
        <w:gridCol w:w="8274"/>
      </w:tblGrid>
      <w:tr w:rsidR="000613AC" w:rsidRPr="00ED6F8A" w:rsidTr="00A71AA0">
        <w:tc>
          <w:tcPr>
            <w:tcW w:w="1372" w:type="dxa"/>
            <w:shd w:val="clear" w:color="auto" w:fill="auto"/>
            <w:vAlign w:val="bottom"/>
          </w:tcPr>
          <w:p w:rsidR="000613AC" w:rsidRPr="00ED6F8A" w:rsidRDefault="000613AC" w:rsidP="00A71AA0">
            <w:pPr>
              <w:spacing w:after="0"/>
              <w:rPr>
                <w:sz w:val="22"/>
                <w:szCs w:val="22"/>
              </w:rPr>
            </w:pPr>
            <w:r w:rsidRPr="00ED6F8A">
              <w:rPr>
                <w:sz w:val="22"/>
                <w:szCs w:val="22"/>
              </w:rPr>
              <w:t>Настоящим</w:t>
            </w:r>
          </w:p>
        </w:tc>
        <w:tc>
          <w:tcPr>
            <w:tcW w:w="8819" w:type="dxa"/>
            <w:tcBorders>
              <w:bottom w:val="single" w:sz="4" w:space="0" w:color="auto"/>
            </w:tcBorders>
            <w:shd w:val="clear" w:color="auto" w:fill="auto"/>
            <w:vAlign w:val="bottom"/>
          </w:tcPr>
          <w:p w:rsidR="000613AC" w:rsidRPr="00ED6F8A" w:rsidRDefault="000613AC" w:rsidP="00A71AA0">
            <w:pPr>
              <w:spacing w:after="0"/>
              <w:jc w:val="center"/>
              <w:rPr>
                <w:sz w:val="22"/>
                <w:szCs w:val="22"/>
              </w:rPr>
            </w:pPr>
          </w:p>
        </w:tc>
      </w:tr>
      <w:tr w:rsidR="000613AC" w:rsidRPr="00ED6F8A" w:rsidTr="00A71AA0">
        <w:tc>
          <w:tcPr>
            <w:tcW w:w="1372" w:type="dxa"/>
            <w:shd w:val="clear" w:color="auto" w:fill="auto"/>
            <w:vAlign w:val="bottom"/>
          </w:tcPr>
          <w:p w:rsidR="000613AC" w:rsidRPr="00ED6F8A" w:rsidRDefault="000613AC" w:rsidP="00A71AA0">
            <w:pPr>
              <w:spacing w:after="0"/>
              <w:rPr>
                <w:sz w:val="22"/>
                <w:szCs w:val="22"/>
              </w:rPr>
            </w:pPr>
          </w:p>
        </w:tc>
        <w:tc>
          <w:tcPr>
            <w:tcW w:w="8819" w:type="dxa"/>
            <w:tcBorders>
              <w:top w:val="single" w:sz="4" w:space="0" w:color="auto"/>
            </w:tcBorders>
            <w:shd w:val="clear" w:color="auto" w:fill="auto"/>
            <w:vAlign w:val="bottom"/>
          </w:tcPr>
          <w:p w:rsidR="000613AC" w:rsidRPr="00ED6F8A" w:rsidRDefault="000613AC" w:rsidP="00A71AA0">
            <w:pPr>
              <w:spacing w:after="0"/>
              <w:jc w:val="center"/>
              <w:rPr>
                <w:sz w:val="22"/>
                <w:szCs w:val="22"/>
              </w:rPr>
            </w:pPr>
            <w:r w:rsidRPr="00ED6F8A">
              <w:rPr>
                <w:sz w:val="22"/>
                <w:szCs w:val="22"/>
              </w:rPr>
              <w:t>(организационно-правовая форма, наименование (фирменное наименование) организации или ф. и. о. физического лица,</w:t>
            </w:r>
          </w:p>
        </w:tc>
      </w:tr>
      <w:tr w:rsidR="000613AC" w:rsidRPr="00ED6F8A" w:rsidTr="00A71AA0">
        <w:tc>
          <w:tcPr>
            <w:tcW w:w="10191" w:type="dxa"/>
            <w:gridSpan w:val="2"/>
            <w:tcBorders>
              <w:bottom w:val="single" w:sz="4" w:space="0" w:color="auto"/>
            </w:tcBorders>
            <w:shd w:val="clear" w:color="auto" w:fill="auto"/>
            <w:vAlign w:val="bottom"/>
          </w:tcPr>
          <w:p w:rsidR="000613AC" w:rsidRPr="00ED6F8A" w:rsidRDefault="000613AC" w:rsidP="00A71AA0">
            <w:pPr>
              <w:spacing w:after="0"/>
              <w:jc w:val="center"/>
              <w:rPr>
                <w:sz w:val="22"/>
                <w:szCs w:val="22"/>
              </w:rPr>
            </w:pPr>
          </w:p>
        </w:tc>
      </w:tr>
      <w:tr w:rsidR="000613AC" w:rsidRPr="00ED6F8A" w:rsidTr="00A71AA0">
        <w:tc>
          <w:tcPr>
            <w:tcW w:w="10191" w:type="dxa"/>
            <w:gridSpan w:val="2"/>
            <w:tcBorders>
              <w:top w:val="single" w:sz="4" w:space="0" w:color="auto"/>
            </w:tcBorders>
            <w:shd w:val="clear" w:color="auto" w:fill="auto"/>
          </w:tcPr>
          <w:p w:rsidR="000613AC" w:rsidRPr="00ED6F8A" w:rsidRDefault="000613AC" w:rsidP="00A71AA0">
            <w:pPr>
              <w:spacing w:after="0"/>
              <w:jc w:val="center"/>
              <w:rPr>
                <w:sz w:val="22"/>
                <w:szCs w:val="22"/>
              </w:rPr>
            </w:pPr>
            <w:r w:rsidRPr="00ED6F8A">
              <w:rPr>
                <w:sz w:val="22"/>
                <w:szCs w:val="22"/>
              </w:rPr>
              <w:t>данные документа, удостоверяющего личность)</w:t>
            </w:r>
          </w:p>
        </w:tc>
      </w:tr>
    </w:tbl>
    <w:p w:rsidR="000613AC" w:rsidRPr="00ED6F8A" w:rsidRDefault="000613AC" w:rsidP="000613AC">
      <w:pPr>
        <w:spacing w:after="0"/>
        <w:rPr>
          <w:sz w:val="22"/>
          <w:szCs w:val="22"/>
        </w:rPr>
      </w:pPr>
      <w:r w:rsidRPr="00ED6F8A">
        <w:rPr>
          <w:sz w:val="22"/>
          <w:szCs w:val="22"/>
        </w:rPr>
        <w:t xml:space="preserve">дает согласие на включение в перечень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в соответствии с Правилами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утвержденными постановлением Правительства Российской Федерации от 21 декабря 2018 г. № 1616 «Об 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w:t>
      </w:r>
      <w:r w:rsidRPr="00ED6F8A">
        <w:rPr>
          <w:sz w:val="22"/>
          <w:szCs w:val="22"/>
        </w:rPr>
        <w:lastRenderedPageBreak/>
        <w:t>управляющая организация, и о внесении изменений в некоторые акты Прави</w:t>
      </w:r>
      <w:r w:rsidR="004A5A69" w:rsidRPr="00ED6F8A">
        <w:rPr>
          <w:sz w:val="22"/>
          <w:szCs w:val="22"/>
        </w:rPr>
        <w:t>тельства Российской Федерации».</w:t>
      </w:r>
    </w:p>
    <w:tbl>
      <w:tblPr>
        <w:tblW w:w="9636" w:type="dxa"/>
        <w:tblInd w:w="14" w:type="dxa"/>
        <w:tblCellMar>
          <w:left w:w="0" w:type="dxa"/>
          <w:right w:w="0" w:type="dxa"/>
        </w:tblCellMar>
        <w:tblLook w:val="01E0" w:firstRow="1" w:lastRow="1" w:firstColumn="1" w:lastColumn="1" w:noHBand="0" w:noVBand="0"/>
      </w:tblPr>
      <w:tblGrid>
        <w:gridCol w:w="3402"/>
        <w:gridCol w:w="476"/>
        <w:gridCol w:w="5758"/>
      </w:tblGrid>
      <w:tr w:rsidR="000613AC" w:rsidRPr="00ED6F8A" w:rsidTr="00A71AA0">
        <w:trPr>
          <w:trHeight w:val="285"/>
        </w:trPr>
        <w:tc>
          <w:tcPr>
            <w:tcW w:w="3402" w:type="dxa"/>
            <w:tcBorders>
              <w:bottom w:val="single" w:sz="4" w:space="0" w:color="auto"/>
            </w:tcBorders>
            <w:shd w:val="clear" w:color="auto" w:fill="auto"/>
            <w:vAlign w:val="bottom"/>
          </w:tcPr>
          <w:p w:rsidR="000613AC" w:rsidRPr="00ED6F8A" w:rsidRDefault="000613AC" w:rsidP="004A5A69">
            <w:pPr>
              <w:spacing w:after="0"/>
              <w:rPr>
                <w:sz w:val="22"/>
                <w:szCs w:val="22"/>
              </w:rPr>
            </w:pPr>
          </w:p>
        </w:tc>
        <w:tc>
          <w:tcPr>
            <w:tcW w:w="476" w:type="dxa"/>
            <w:shd w:val="clear" w:color="auto" w:fill="auto"/>
            <w:vAlign w:val="bottom"/>
          </w:tcPr>
          <w:p w:rsidR="000613AC" w:rsidRPr="00ED6F8A" w:rsidRDefault="000613AC" w:rsidP="00A71AA0">
            <w:pPr>
              <w:spacing w:after="0"/>
              <w:jc w:val="center"/>
              <w:rPr>
                <w:sz w:val="22"/>
                <w:szCs w:val="22"/>
              </w:rPr>
            </w:pPr>
          </w:p>
        </w:tc>
        <w:tc>
          <w:tcPr>
            <w:tcW w:w="5758" w:type="dxa"/>
            <w:tcBorders>
              <w:bottom w:val="single" w:sz="4" w:space="0" w:color="auto"/>
            </w:tcBorders>
            <w:shd w:val="clear" w:color="auto" w:fill="auto"/>
            <w:vAlign w:val="bottom"/>
          </w:tcPr>
          <w:p w:rsidR="000613AC" w:rsidRPr="00ED6F8A" w:rsidRDefault="000613AC" w:rsidP="00A71AA0">
            <w:pPr>
              <w:spacing w:after="0"/>
              <w:jc w:val="center"/>
              <w:rPr>
                <w:sz w:val="22"/>
                <w:szCs w:val="22"/>
              </w:rPr>
            </w:pPr>
          </w:p>
        </w:tc>
      </w:tr>
      <w:tr w:rsidR="000613AC" w:rsidRPr="00ED6F8A" w:rsidTr="00A71AA0">
        <w:trPr>
          <w:trHeight w:val="285"/>
        </w:trPr>
        <w:tc>
          <w:tcPr>
            <w:tcW w:w="3402" w:type="dxa"/>
            <w:tcBorders>
              <w:top w:val="single" w:sz="4" w:space="0" w:color="auto"/>
            </w:tcBorders>
            <w:shd w:val="clear" w:color="auto" w:fill="auto"/>
          </w:tcPr>
          <w:p w:rsidR="000613AC" w:rsidRPr="00ED6F8A" w:rsidRDefault="000613AC" w:rsidP="00A71AA0">
            <w:pPr>
              <w:spacing w:after="0"/>
              <w:jc w:val="center"/>
              <w:rPr>
                <w:sz w:val="22"/>
                <w:szCs w:val="22"/>
              </w:rPr>
            </w:pPr>
            <w:r w:rsidRPr="00ED6F8A">
              <w:rPr>
                <w:sz w:val="22"/>
                <w:szCs w:val="22"/>
              </w:rPr>
              <w:t>(подпись)</w:t>
            </w:r>
          </w:p>
        </w:tc>
        <w:tc>
          <w:tcPr>
            <w:tcW w:w="476" w:type="dxa"/>
            <w:shd w:val="clear" w:color="auto" w:fill="auto"/>
          </w:tcPr>
          <w:p w:rsidR="000613AC" w:rsidRPr="00ED6F8A" w:rsidRDefault="000613AC" w:rsidP="00A71AA0">
            <w:pPr>
              <w:spacing w:after="0"/>
              <w:jc w:val="center"/>
              <w:rPr>
                <w:sz w:val="22"/>
                <w:szCs w:val="22"/>
              </w:rPr>
            </w:pPr>
          </w:p>
        </w:tc>
        <w:tc>
          <w:tcPr>
            <w:tcW w:w="5758" w:type="dxa"/>
            <w:tcBorders>
              <w:top w:val="single" w:sz="4" w:space="0" w:color="auto"/>
            </w:tcBorders>
            <w:shd w:val="clear" w:color="auto" w:fill="auto"/>
          </w:tcPr>
          <w:p w:rsidR="000613AC" w:rsidRPr="00ED6F8A" w:rsidRDefault="000613AC" w:rsidP="00A71AA0">
            <w:pPr>
              <w:spacing w:after="0"/>
              <w:jc w:val="center"/>
              <w:rPr>
                <w:sz w:val="22"/>
                <w:szCs w:val="22"/>
              </w:rPr>
            </w:pPr>
            <w:r w:rsidRPr="00ED6F8A">
              <w:rPr>
                <w:sz w:val="22"/>
                <w:szCs w:val="22"/>
              </w:rPr>
              <w:t>(ф. и. о.)</w:t>
            </w:r>
          </w:p>
        </w:tc>
      </w:tr>
    </w:tbl>
    <w:p w:rsidR="000613AC" w:rsidRPr="00ED6F8A" w:rsidRDefault="000613AC" w:rsidP="000613AC">
      <w:pPr>
        <w:spacing w:after="0"/>
        <w:rPr>
          <w:sz w:val="22"/>
          <w:szCs w:val="22"/>
        </w:rPr>
      </w:pPr>
    </w:p>
    <w:tbl>
      <w:tblPr>
        <w:tblW w:w="0" w:type="auto"/>
        <w:tblInd w:w="14" w:type="dxa"/>
        <w:tblCellMar>
          <w:left w:w="0" w:type="dxa"/>
          <w:right w:w="0" w:type="dxa"/>
        </w:tblCellMar>
        <w:tblLook w:val="01E0" w:firstRow="1" w:lastRow="1" w:firstColumn="1" w:lastColumn="1" w:noHBand="0" w:noVBand="0"/>
      </w:tblPr>
      <w:tblGrid>
        <w:gridCol w:w="126"/>
        <w:gridCol w:w="406"/>
        <w:gridCol w:w="252"/>
        <w:gridCol w:w="1624"/>
        <w:gridCol w:w="420"/>
        <w:gridCol w:w="392"/>
        <w:gridCol w:w="452"/>
      </w:tblGrid>
      <w:tr w:rsidR="000613AC" w:rsidRPr="00ED6F8A" w:rsidTr="004A5A69">
        <w:tc>
          <w:tcPr>
            <w:tcW w:w="126" w:type="dxa"/>
            <w:shd w:val="clear" w:color="auto" w:fill="auto"/>
            <w:vAlign w:val="bottom"/>
          </w:tcPr>
          <w:p w:rsidR="000613AC" w:rsidRPr="00ED6F8A" w:rsidRDefault="000613AC" w:rsidP="00A71AA0">
            <w:pPr>
              <w:spacing w:after="0"/>
              <w:rPr>
                <w:sz w:val="22"/>
                <w:szCs w:val="22"/>
                <w:lang w:val="en-US"/>
              </w:rPr>
            </w:pPr>
            <w:r w:rsidRPr="00ED6F8A">
              <w:rPr>
                <w:sz w:val="22"/>
                <w:szCs w:val="22"/>
                <w:lang w:val="en-US"/>
              </w:rPr>
              <w:t>«</w:t>
            </w:r>
          </w:p>
        </w:tc>
        <w:tc>
          <w:tcPr>
            <w:tcW w:w="406" w:type="dxa"/>
            <w:tcBorders>
              <w:bottom w:val="single" w:sz="4" w:space="0" w:color="auto"/>
            </w:tcBorders>
            <w:shd w:val="clear" w:color="auto" w:fill="auto"/>
            <w:vAlign w:val="bottom"/>
          </w:tcPr>
          <w:p w:rsidR="000613AC" w:rsidRPr="00ED6F8A" w:rsidRDefault="000613AC" w:rsidP="00A71AA0">
            <w:pPr>
              <w:spacing w:after="0"/>
              <w:jc w:val="center"/>
              <w:rPr>
                <w:sz w:val="22"/>
                <w:szCs w:val="22"/>
                <w:lang w:val="en-US"/>
              </w:rPr>
            </w:pPr>
          </w:p>
        </w:tc>
        <w:tc>
          <w:tcPr>
            <w:tcW w:w="252" w:type="dxa"/>
            <w:shd w:val="clear" w:color="auto" w:fill="auto"/>
            <w:vAlign w:val="bottom"/>
          </w:tcPr>
          <w:p w:rsidR="000613AC" w:rsidRPr="00ED6F8A" w:rsidRDefault="000613AC" w:rsidP="00A71AA0">
            <w:pPr>
              <w:spacing w:after="0"/>
              <w:rPr>
                <w:sz w:val="22"/>
                <w:szCs w:val="22"/>
                <w:lang w:val="en-US"/>
              </w:rPr>
            </w:pPr>
            <w:r w:rsidRPr="00ED6F8A">
              <w:rPr>
                <w:sz w:val="22"/>
                <w:szCs w:val="22"/>
                <w:lang w:val="en-US"/>
              </w:rPr>
              <w:t>»</w:t>
            </w:r>
          </w:p>
        </w:tc>
        <w:tc>
          <w:tcPr>
            <w:tcW w:w="1624" w:type="dxa"/>
            <w:tcBorders>
              <w:bottom w:val="single" w:sz="4" w:space="0" w:color="auto"/>
            </w:tcBorders>
            <w:shd w:val="clear" w:color="auto" w:fill="auto"/>
            <w:vAlign w:val="bottom"/>
          </w:tcPr>
          <w:p w:rsidR="000613AC" w:rsidRPr="00ED6F8A" w:rsidRDefault="000613AC" w:rsidP="00A71AA0">
            <w:pPr>
              <w:spacing w:after="0"/>
              <w:jc w:val="center"/>
              <w:rPr>
                <w:sz w:val="22"/>
                <w:szCs w:val="22"/>
              </w:rPr>
            </w:pPr>
          </w:p>
        </w:tc>
        <w:tc>
          <w:tcPr>
            <w:tcW w:w="420" w:type="dxa"/>
            <w:shd w:val="clear" w:color="auto" w:fill="auto"/>
            <w:vAlign w:val="bottom"/>
          </w:tcPr>
          <w:p w:rsidR="000613AC" w:rsidRPr="00ED6F8A" w:rsidRDefault="000613AC" w:rsidP="00A71AA0">
            <w:pPr>
              <w:spacing w:after="0"/>
              <w:jc w:val="right"/>
              <w:rPr>
                <w:sz w:val="22"/>
                <w:szCs w:val="22"/>
                <w:lang w:val="en-US"/>
              </w:rPr>
            </w:pPr>
            <w:r w:rsidRPr="00ED6F8A">
              <w:rPr>
                <w:sz w:val="22"/>
                <w:szCs w:val="22"/>
                <w:lang w:val="en-US"/>
              </w:rPr>
              <w:t>20</w:t>
            </w:r>
          </w:p>
        </w:tc>
        <w:tc>
          <w:tcPr>
            <w:tcW w:w="392" w:type="dxa"/>
            <w:tcBorders>
              <w:bottom w:val="single" w:sz="4" w:space="0" w:color="auto"/>
            </w:tcBorders>
            <w:shd w:val="clear" w:color="auto" w:fill="auto"/>
            <w:vAlign w:val="bottom"/>
          </w:tcPr>
          <w:p w:rsidR="000613AC" w:rsidRPr="00ED6F8A" w:rsidRDefault="000613AC" w:rsidP="00A71AA0">
            <w:pPr>
              <w:spacing w:after="0"/>
              <w:rPr>
                <w:sz w:val="22"/>
                <w:szCs w:val="22"/>
              </w:rPr>
            </w:pPr>
          </w:p>
        </w:tc>
        <w:tc>
          <w:tcPr>
            <w:tcW w:w="452" w:type="dxa"/>
            <w:shd w:val="clear" w:color="auto" w:fill="auto"/>
            <w:vAlign w:val="bottom"/>
          </w:tcPr>
          <w:p w:rsidR="000613AC" w:rsidRPr="00ED6F8A" w:rsidRDefault="000613AC" w:rsidP="00A71AA0">
            <w:pPr>
              <w:spacing w:after="0"/>
              <w:rPr>
                <w:sz w:val="22"/>
                <w:szCs w:val="22"/>
              </w:rPr>
            </w:pPr>
            <w:r w:rsidRPr="00ED6F8A">
              <w:rPr>
                <w:sz w:val="22"/>
                <w:szCs w:val="22"/>
                <w:lang w:val="en-US"/>
              </w:rPr>
              <w:t xml:space="preserve"> </w:t>
            </w:r>
            <w:r w:rsidRPr="00ED6F8A">
              <w:rPr>
                <w:sz w:val="22"/>
                <w:szCs w:val="22"/>
              </w:rPr>
              <w:t>г.</w:t>
            </w:r>
          </w:p>
        </w:tc>
      </w:tr>
    </w:tbl>
    <w:p w:rsidR="000613AC" w:rsidRPr="00ED6F8A" w:rsidRDefault="000613AC" w:rsidP="004A5A69">
      <w:pPr>
        <w:spacing w:before="100" w:after="0"/>
        <w:rPr>
          <w:sz w:val="22"/>
          <w:szCs w:val="22"/>
        </w:rPr>
      </w:pPr>
      <w:r w:rsidRPr="00ED6F8A">
        <w:rPr>
          <w:sz w:val="22"/>
          <w:szCs w:val="22"/>
        </w:rPr>
        <w:t>М. П.</w:t>
      </w:r>
    </w:p>
    <w:p w:rsidR="003241F8" w:rsidRPr="00ED6F8A" w:rsidRDefault="003241F8" w:rsidP="000613AC">
      <w:pPr>
        <w:autoSpaceDE w:val="0"/>
        <w:spacing w:after="0"/>
        <w:ind w:left="5670"/>
        <w:contextualSpacing/>
        <w:jc w:val="center"/>
        <w:rPr>
          <w:b/>
          <w:sz w:val="22"/>
          <w:szCs w:val="22"/>
        </w:rPr>
      </w:pPr>
    </w:p>
    <w:p w:rsidR="00C009AB" w:rsidRPr="00ED6F8A" w:rsidRDefault="00C009AB" w:rsidP="003241F8">
      <w:pPr>
        <w:autoSpaceDE w:val="0"/>
        <w:spacing w:after="0"/>
        <w:ind w:left="5670"/>
        <w:contextualSpacing/>
        <w:jc w:val="right"/>
        <w:rPr>
          <w:sz w:val="22"/>
          <w:szCs w:val="22"/>
        </w:rPr>
      </w:pPr>
    </w:p>
    <w:p w:rsidR="00C009AB" w:rsidRPr="00ED6F8A" w:rsidRDefault="00C009AB" w:rsidP="003241F8">
      <w:pPr>
        <w:autoSpaceDE w:val="0"/>
        <w:spacing w:after="0"/>
        <w:ind w:left="5670"/>
        <w:contextualSpacing/>
        <w:jc w:val="right"/>
        <w:rPr>
          <w:sz w:val="22"/>
          <w:szCs w:val="22"/>
        </w:rPr>
      </w:pPr>
    </w:p>
    <w:p w:rsidR="00C009AB" w:rsidRPr="00ED6F8A" w:rsidRDefault="00C009AB" w:rsidP="003241F8">
      <w:pPr>
        <w:autoSpaceDE w:val="0"/>
        <w:spacing w:after="0"/>
        <w:ind w:left="5670"/>
        <w:contextualSpacing/>
        <w:jc w:val="right"/>
        <w:rPr>
          <w:sz w:val="22"/>
          <w:szCs w:val="22"/>
        </w:rPr>
      </w:pPr>
    </w:p>
    <w:p w:rsidR="00C009AB" w:rsidRPr="00ED6F8A" w:rsidRDefault="00C009AB" w:rsidP="003241F8">
      <w:pPr>
        <w:autoSpaceDE w:val="0"/>
        <w:spacing w:after="0"/>
        <w:ind w:left="5670"/>
        <w:contextualSpacing/>
        <w:jc w:val="right"/>
        <w:rPr>
          <w:sz w:val="22"/>
          <w:szCs w:val="22"/>
        </w:rPr>
      </w:pPr>
    </w:p>
    <w:p w:rsidR="00C009AB" w:rsidRPr="00ED6F8A" w:rsidRDefault="00C009AB" w:rsidP="003241F8">
      <w:pPr>
        <w:autoSpaceDE w:val="0"/>
        <w:spacing w:after="0"/>
        <w:ind w:left="5670"/>
        <w:contextualSpacing/>
        <w:jc w:val="right"/>
        <w:rPr>
          <w:sz w:val="22"/>
          <w:szCs w:val="22"/>
        </w:rPr>
      </w:pPr>
    </w:p>
    <w:p w:rsidR="00C009AB" w:rsidRPr="00ED6F8A" w:rsidRDefault="00C009AB" w:rsidP="003241F8">
      <w:pPr>
        <w:autoSpaceDE w:val="0"/>
        <w:spacing w:after="0"/>
        <w:ind w:left="5670"/>
        <w:contextualSpacing/>
        <w:jc w:val="right"/>
        <w:rPr>
          <w:sz w:val="22"/>
          <w:szCs w:val="22"/>
        </w:rPr>
      </w:pPr>
    </w:p>
    <w:p w:rsidR="00744E00" w:rsidRDefault="00744E00">
      <w:pPr>
        <w:suppressAutoHyphens w:val="0"/>
        <w:spacing w:after="0"/>
        <w:jc w:val="left"/>
        <w:rPr>
          <w:sz w:val="22"/>
          <w:szCs w:val="22"/>
        </w:rPr>
      </w:pPr>
      <w:r>
        <w:rPr>
          <w:sz w:val="22"/>
          <w:szCs w:val="22"/>
        </w:rPr>
        <w:br w:type="page"/>
      </w:r>
    </w:p>
    <w:p w:rsidR="003241F8" w:rsidRPr="00ED6F8A" w:rsidRDefault="003241F8" w:rsidP="003241F8">
      <w:pPr>
        <w:autoSpaceDE w:val="0"/>
        <w:spacing w:after="0"/>
        <w:ind w:left="5670"/>
        <w:contextualSpacing/>
        <w:jc w:val="right"/>
        <w:rPr>
          <w:sz w:val="22"/>
          <w:szCs w:val="22"/>
        </w:rPr>
      </w:pPr>
      <w:r w:rsidRPr="00ED6F8A">
        <w:rPr>
          <w:sz w:val="22"/>
          <w:szCs w:val="22"/>
        </w:rPr>
        <w:lastRenderedPageBreak/>
        <w:t xml:space="preserve">Приложение </w:t>
      </w:r>
    </w:p>
    <w:p w:rsidR="003241F8" w:rsidRPr="00ED6F8A" w:rsidRDefault="003241F8" w:rsidP="003241F8">
      <w:pPr>
        <w:autoSpaceDE w:val="0"/>
        <w:spacing w:after="0"/>
        <w:ind w:left="5670"/>
        <w:contextualSpacing/>
        <w:jc w:val="right"/>
        <w:rPr>
          <w:sz w:val="22"/>
          <w:szCs w:val="22"/>
        </w:rPr>
      </w:pPr>
      <w:r w:rsidRPr="00ED6F8A">
        <w:rPr>
          <w:sz w:val="22"/>
          <w:szCs w:val="22"/>
        </w:rPr>
        <w:t>к заявке на участие в конкурсе по отбору управляющей организации</w:t>
      </w:r>
    </w:p>
    <w:p w:rsidR="003241F8" w:rsidRPr="00ED6F8A" w:rsidRDefault="003241F8" w:rsidP="003241F8">
      <w:pPr>
        <w:autoSpaceDE w:val="0"/>
        <w:spacing w:after="0"/>
        <w:ind w:left="5670"/>
        <w:contextualSpacing/>
        <w:jc w:val="right"/>
        <w:rPr>
          <w:sz w:val="22"/>
          <w:szCs w:val="22"/>
        </w:rPr>
      </w:pPr>
      <w:r w:rsidRPr="00ED6F8A">
        <w:rPr>
          <w:sz w:val="22"/>
          <w:szCs w:val="22"/>
        </w:rPr>
        <w:t>для управления многоквартирным домом</w:t>
      </w:r>
    </w:p>
    <w:p w:rsidR="003241F8" w:rsidRPr="00ED6F8A" w:rsidRDefault="003241F8" w:rsidP="003241F8">
      <w:pPr>
        <w:suppressAutoHyphens w:val="0"/>
        <w:spacing w:after="0"/>
        <w:jc w:val="center"/>
        <w:rPr>
          <w:b/>
          <w:sz w:val="22"/>
          <w:szCs w:val="22"/>
          <w:lang w:eastAsia="ru-RU"/>
        </w:rPr>
      </w:pPr>
    </w:p>
    <w:p w:rsidR="003241F8" w:rsidRPr="00ED6F8A" w:rsidRDefault="003241F8" w:rsidP="003241F8">
      <w:pPr>
        <w:suppressAutoHyphens w:val="0"/>
        <w:spacing w:after="0"/>
        <w:jc w:val="center"/>
        <w:rPr>
          <w:b/>
          <w:sz w:val="22"/>
          <w:szCs w:val="22"/>
          <w:lang w:eastAsia="ru-RU"/>
        </w:rPr>
      </w:pPr>
    </w:p>
    <w:p w:rsidR="003241F8" w:rsidRPr="00ED6F8A" w:rsidRDefault="003241F8" w:rsidP="003241F8">
      <w:pPr>
        <w:suppressAutoHyphens w:val="0"/>
        <w:spacing w:after="0"/>
        <w:jc w:val="center"/>
        <w:rPr>
          <w:b/>
          <w:sz w:val="22"/>
          <w:szCs w:val="22"/>
          <w:lang w:eastAsia="ru-RU"/>
        </w:rPr>
      </w:pPr>
    </w:p>
    <w:p w:rsidR="003241F8" w:rsidRPr="00ED6F8A" w:rsidRDefault="003241F8" w:rsidP="003241F8">
      <w:pPr>
        <w:suppressAutoHyphens w:val="0"/>
        <w:spacing w:after="0"/>
        <w:jc w:val="center"/>
        <w:rPr>
          <w:b/>
          <w:sz w:val="22"/>
          <w:szCs w:val="22"/>
          <w:lang w:eastAsia="ru-RU"/>
        </w:rPr>
      </w:pPr>
      <w:r w:rsidRPr="00ED6F8A">
        <w:rPr>
          <w:b/>
          <w:sz w:val="22"/>
          <w:szCs w:val="22"/>
          <w:lang w:eastAsia="ru-RU"/>
        </w:rPr>
        <w:t>Анкета претендента</w:t>
      </w:r>
    </w:p>
    <w:p w:rsidR="003241F8" w:rsidRPr="00ED6F8A" w:rsidRDefault="003241F8" w:rsidP="003241F8">
      <w:pPr>
        <w:suppressAutoHyphens w:val="0"/>
        <w:spacing w:after="0"/>
        <w:jc w:val="center"/>
        <w:rPr>
          <w:b/>
          <w:sz w:val="22"/>
          <w:szCs w:val="22"/>
          <w:lang w:eastAsia="ru-RU"/>
        </w:rPr>
      </w:pPr>
      <w:r w:rsidRPr="00ED6F8A">
        <w:rPr>
          <w:b/>
          <w:sz w:val="22"/>
          <w:szCs w:val="22"/>
          <w:lang w:eastAsia="ru-RU"/>
        </w:rPr>
        <w:t>(для юридического лица)</w:t>
      </w:r>
    </w:p>
    <w:p w:rsidR="003241F8" w:rsidRPr="00ED6F8A" w:rsidRDefault="003241F8" w:rsidP="003241F8">
      <w:pPr>
        <w:suppressAutoHyphens w:val="0"/>
        <w:spacing w:after="0"/>
        <w:jc w:val="center"/>
        <w:rPr>
          <w:b/>
          <w:sz w:val="22"/>
          <w:szCs w:val="22"/>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3969"/>
        <w:gridCol w:w="4394"/>
      </w:tblGrid>
      <w:tr w:rsidR="003241F8" w:rsidRPr="00ED6F8A" w:rsidTr="00BF0DD7">
        <w:trPr>
          <w:jc w:val="center"/>
        </w:trPr>
        <w:tc>
          <w:tcPr>
            <w:tcW w:w="1101" w:type="dxa"/>
            <w:vAlign w:val="center"/>
          </w:tcPr>
          <w:p w:rsidR="003241F8" w:rsidRPr="00ED6F8A" w:rsidRDefault="003241F8" w:rsidP="003241F8">
            <w:pPr>
              <w:suppressAutoHyphens w:val="0"/>
              <w:spacing w:after="0"/>
              <w:jc w:val="center"/>
              <w:rPr>
                <w:b/>
                <w:sz w:val="22"/>
                <w:szCs w:val="22"/>
                <w:lang w:eastAsia="ru-RU"/>
              </w:rPr>
            </w:pPr>
            <w:r w:rsidRPr="00ED6F8A">
              <w:rPr>
                <w:b/>
                <w:sz w:val="22"/>
                <w:szCs w:val="22"/>
                <w:lang w:eastAsia="ru-RU"/>
              </w:rPr>
              <w:t>№</w:t>
            </w:r>
          </w:p>
          <w:p w:rsidR="003241F8" w:rsidRPr="00ED6F8A" w:rsidRDefault="003241F8" w:rsidP="003241F8">
            <w:pPr>
              <w:suppressAutoHyphens w:val="0"/>
              <w:spacing w:after="0"/>
              <w:jc w:val="center"/>
              <w:rPr>
                <w:b/>
                <w:sz w:val="22"/>
                <w:szCs w:val="22"/>
                <w:lang w:eastAsia="ru-RU"/>
              </w:rPr>
            </w:pPr>
            <w:r w:rsidRPr="00ED6F8A">
              <w:rPr>
                <w:b/>
                <w:sz w:val="22"/>
                <w:szCs w:val="22"/>
                <w:lang w:eastAsia="ru-RU"/>
              </w:rPr>
              <w:t>п/п</w:t>
            </w:r>
          </w:p>
        </w:tc>
        <w:tc>
          <w:tcPr>
            <w:tcW w:w="3969" w:type="dxa"/>
            <w:vAlign w:val="center"/>
          </w:tcPr>
          <w:p w:rsidR="003241F8" w:rsidRPr="00ED6F8A" w:rsidRDefault="003241F8" w:rsidP="003241F8">
            <w:pPr>
              <w:suppressAutoHyphens w:val="0"/>
              <w:spacing w:after="0"/>
              <w:jc w:val="center"/>
              <w:rPr>
                <w:b/>
                <w:sz w:val="22"/>
                <w:szCs w:val="22"/>
                <w:lang w:eastAsia="ru-RU"/>
              </w:rPr>
            </w:pPr>
            <w:r w:rsidRPr="00ED6F8A">
              <w:rPr>
                <w:b/>
                <w:sz w:val="22"/>
                <w:szCs w:val="22"/>
                <w:lang w:eastAsia="ru-RU"/>
              </w:rPr>
              <w:t>Наименование</w:t>
            </w:r>
          </w:p>
        </w:tc>
        <w:tc>
          <w:tcPr>
            <w:tcW w:w="4394" w:type="dxa"/>
            <w:vAlign w:val="center"/>
          </w:tcPr>
          <w:p w:rsidR="003241F8" w:rsidRPr="00ED6F8A" w:rsidRDefault="003241F8" w:rsidP="003241F8">
            <w:pPr>
              <w:suppressAutoHyphens w:val="0"/>
              <w:spacing w:after="0"/>
              <w:jc w:val="center"/>
              <w:rPr>
                <w:b/>
                <w:sz w:val="22"/>
                <w:szCs w:val="22"/>
                <w:lang w:eastAsia="ru-RU"/>
              </w:rPr>
            </w:pPr>
            <w:r w:rsidRPr="00ED6F8A">
              <w:rPr>
                <w:b/>
                <w:sz w:val="22"/>
                <w:szCs w:val="22"/>
                <w:lang w:eastAsia="ru-RU"/>
              </w:rPr>
              <w:t>Сведения об участнике</w:t>
            </w:r>
          </w:p>
          <w:p w:rsidR="003241F8" w:rsidRPr="00ED6F8A" w:rsidRDefault="003241F8" w:rsidP="003241F8">
            <w:pPr>
              <w:suppressAutoHyphens w:val="0"/>
              <w:spacing w:after="0"/>
              <w:jc w:val="center"/>
              <w:rPr>
                <w:b/>
                <w:sz w:val="22"/>
                <w:szCs w:val="22"/>
                <w:lang w:eastAsia="ru-RU"/>
              </w:rPr>
            </w:pPr>
            <w:r w:rsidRPr="00ED6F8A">
              <w:rPr>
                <w:b/>
                <w:sz w:val="22"/>
                <w:szCs w:val="22"/>
                <w:lang w:eastAsia="ru-RU"/>
              </w:rPr>
              <w:t>(заполняется участником)</w:t>
            </w:r>
          </w:p>
        </w:tc>
      </w:tr>
      <w:tr w:rsidR="003241F8" w:rsidRPr="00ED6F8A" w:rsidTr="00BF0DD7">
        <w:trPr>
          <w:jc w:val="center"/>
        </w:trPr>
        <w:tc>
          <w:tcPr>
            <w:tcW w:w="1101" w:type="dxa"/>
          </w:tcPr>
          <w:p w:rsidR="003241F8" w:rsidRPr="00ED6F8A" w:rsidRDefault="003241F8" w:rsidP="003241F8">
            <w:pPr>
              <w:suppressAutoHyphens w:val="0"/>
              <w:spacing w:after="0"/>
              <w:jc w:val="center"/>
              <w:rPr>
                <w:sz w:val="22"/>
                <w:szCs w:val="22"/>
                <w:lang w:eastAsia="ru-RU"/>
              </w:rPr>
            </w:pPr>
            <w:r w:rsidRPr="00ED6F8A">
              <w:rPr>
                <w:sz w:val="22"/>
                <w:szCs w:val="22"/>
                <w:lang w:eastAsia="ru-RU"/>
              </w:rPr>
              <w:t>1.</w:t>
            </w:r>
          </w:p>
        </w:tc>
        <w:tc>
          <w:tcPr>
            <w:tcW w:w="3969" w:type="dxa"/>
          </w:tcPr>
          <w:p w:rsidR="003241F8" w:rsidRPr="00ED6F8A" w:rsidRDefault="003241F8" w:rsidP="003241F8">
            <w:pPr>
              <w:suppressAutoHyphens w:val="0"/>
              <w:spacing w:after="0"/>
              <w:jc w:val="left"/>
              <w:rPr>
                <w:sz w:val="22"/>
                <w:szCs w:val="22"/>
                <w:lang w:eastAsia="ru-RU"/>
              </w:rPr>
            </w:pPr>
            <w:r w:rsidRPr="00ED6F8A">
              <w:rPr>
                <w:sz w:val="22"/>
                <w:szCs w:val="22"/>
                <w:lang w:eastAsia="ru-RU"/>
              </w:rPr>
              <w:t>Фирменное наименование</w:t>
            </w:r>
          </w:p>
        </w:tc>
        <w:tc>
          <w:tcPr>
            <w:tcW w:w="4394" w:type="dxa"/>
          </w:tcPr>
          <w:p w:rsidR="003241F8" w:rsidRPr="00ED6F8A" w:rsidRDefault="003241F8" w:rsidP="003241F8">
            <w:pPr>
              <w:keepNext/>
              <w:suppressAutoHyphens w:val="0"/>
              <w:spacing w:after="0"/>
              <w:outlineLvl w:val="2"/>
              <w:rPr>
                <w:b/>
                <w:bCs/>
                <w:sz w:val="22"/>
                <w:szCs w:val="22"/>
                <w:lang w:eastAsia="ru-RU"/>
              </w:rPr>
            </w:pPr>
          </w:p>
        </w:tc>
      </w:tr>
      <w:tr w:rsidR="003241F8" w:rsidRPr="00ED6F8A" w:rsidTr="00BF0DD7">
        <w:trPr>
          <w:jc w:val="center"/>
        </w:trPr>
        <w:tc>
          <w:tcPr>
            <w:tcW w:w="1101" w:type="dxa"/>
          </w:tcPr>
          <w:p w:rsidR="003241F8" w:rsidRPr="00ED6F8A" w:rsidRDefault="003241F8" w:rsidP="003241F8">
            <w:pPr>
              <w:suppressAutoHyphens w:val="0"/>
              <w:spacing w:after="0"/>
              <w:jc w:val="center"/>
              <w:rPr>
                <w:sz w:val="22"/>
                <w:szCs w:val="22"/>
                <w:lang w:eastAsia="ru-RU"/>
              </w:rPr>
            </w:pPr>
            <w:r w:rsidRPr="00ED6F8A">
              <w:rPr>
                <w:sz w:val="22"/>
                <w:szCs w:val="22"/>
                <w:lang w:eastAsia="ru-RU"/>
              </w:rPr>
              <w:t>2.</w:t>
            </w:r>
          </w:p>
        </w:tc>
        <w:tc>
          <w:tcPr>
            <w:tcW w:w="3969" w:type="dxa"/>
          </w:tcPr>
          <w:p w:rsidR="003241F8" w:rsidRPr="00ED6F8A" w:rsidRDefault="003241F8" w:rsidP="003241F8">
            <w:pPr>
              <w:suppressAutoHyphens w:val="0"/>
              <w:spacing w:after="0"/>
              <w:rPr>
                <w:sz w:val="22"/>
                <w:szCs w:val="22"/>
                <w:lang w:eastAsia="ru-RU"/>
              </w:rPr>
            </w:pPr>
            <w:r w:rsidRPr="00ED6F8A">
              <w:rPr>
                <w:sz w:val="22"/>
                <w:szCs w:val="22"/>
                <w:lang w:eastAsia="ru-RU"/>
              </w:rPr>
              <w:t>Организационно-правовая форма</w:t>
            </w:r>
          </w:p>
        </w:tc>
        <w:tc>
          <w:tcPr>
            <w:tcW w:w="4394" w:type="dxa"/>
          </w:tcPr>
          <w:p w:rsidR="003241F8" w:rsidRPr="00ED6F8A" w:rsidRDefault="003241F8" w:rsidP="003241F8">
            <w:pPr>
              <w:suppressAutoHyphens w:val="0"/>
              <w:spacing w:after="0"/>
              <w:rPr>
                <w:sz w:val="22"/>
                <w:szCs w:val="22"/>
                <w:lang w:eastAsia="ru-RU"/>
              </w:rPr>
            </w:pPr>
          </w:p>
        </w:tc>
      </w:tr>
      <w:tr w:rsidR="003241F8" w:rsidRPr="00ED6F8A" w:rsidTr="00BF0DD7">
        <w:trPr>
          <w:trHeight w:val="752"/>
          <w:jc w:val="center"/>
        </w:trPr>
        <w:tc>
          <w:tcPr>
            <w:tcW w:w="1101" w:type="dxa"/>
          </w:tcPr>
          <w:p w:rsidR="003241F8" w:rsidRPr="00ED6F8A" w:rsidRDefault="003241F8" w:rsidP="003241F8">
            <w:pPr>
              <w:suppressAutoHyphens w:val="0"/>
              <w:spacing w:after="0"/>
              <w:jc w:val="center"/>
              <w:rPr>
                <w:sz w:val="22"/>
                <w:szCs w:val="22"/>
                <w:lang w:eastAsia="ru-RU"/>
              </w:rPr>
            </w:pPr>
            <w:r w:rsidRPr="00ED6F8A">
              <w:rPr>
                <w:sz w:val="22"/>
                <w:szCs w:val="22"/>
                <w:lang w:eastAsia="ru-RU"/>
              </w:rPr>
              <w:t>3.</w:t>
            </w:r>
          </w:p>
        </w:tc>
        <w:tc>
          <w:tcPr>
            <w:tcW w:w="3969" w:type="dxa"/>
          </w:tcPr>
          <w:p w:rsidR="003241F8" w:rsidRPr="00ED6F8A" w:rsidRDefault="003241F8" w:rsidP="003241F8">
            <w:pPr>
              <w:suppressAutoHyphens w:val="0"/>
              <w:spacing w:after="0"/>
              <w:rPr>
                <w:sz w:val="22"/>
                <w:szCs w:val="22"/>
                <w:lang w:eastAsia="ru-RU"/>
              </w:rPr>
            </w:pPr>
            <w:r w:rsidRPr="00ED6F8A">
              <w:rPr>
                <w:sz w:val="22"/>
                <w:szCs w:val="22"/>
                <w:lang w:eastAsia="ru-RU"/>
              </w:rPr>
              <w:t>Свидетельство о гос. регистрации (дата и номер, кем выдано)</w:t>
            </w:r>
          </w:p>
        </w:tc>
        <w:tc>
          <w:tcPr>
            <w:tcW w:w="4394" w:type="dxa"/>
          </w:tcPr>
          <w:p w:rsidR="003241F8" w:rsidRPr="00ED6F8A" w:rsidRDefault="003241F8" w:rsidP="003241F8">
            <w:pPr>
              <w:suppressAutoHyphens w:val="0"/>
              <w:spacing w:after="0"/>
              <w:rPr>
                <w:sz w:val="22"/>
                <w:szCs w:val="22"/>
                <w:lang w:eastAsia="ru-RU"/>
              </w:rPr>
            </w:pPr>
          </w:p>
        </w:tc>
      </w:tr>
      <w:tr w:rsidR="003241F8" w:rsidRPr="00ED6F8A" w:rsidTr="00BF0DD7">
        <w:trPr>
          <w:jc w:val="center"/>
        </w:trPr>
        <w:tc>
          <w:tcPr>
            <w:tcW w:w="1101" w:type="dxa"/>
          </w:tcPr>
          <w:p w:rsidR="003241F8" w:rsidRPr="00ED6F8A" w:rsidRDefault="003241F8" w:rsidP="003241F8">
            <w:pPr>
              <w:suppressAutoHyphens w:val="0"/>
              <w:spacing w:after="0"/>
              <w:jc w:val="center"/>
              <w:rPr>
                <w:sz w:val="22"/>
                <w:szCs w:val="22"/>
                <w:lang w:eastAsia="ru-RU"/>
              </w:rPr>
            </w:pPr>
            <w:r w:rsidRPr="00ED6F8A">
              <w:rPr>
                <w:sz w:val="22"/>
                <w:szCs w:val="22"/>
                <w:lang w:eastAsia="ru-RU"/>
              </w:rPr>
              <w:t>4.</w:t>
            </w:r>
          </w:p>
        </w:tc>
        <w:tc>
          <w:tcPr>
            <w:tcW w:w="3969" w:type="dxa"/>
          </w:tcPr>
          <w:p w:rsidR="003241F8" w:rsidRPr="00ED6F8A" w:rsidRDefault="003241F8" w:rsidP="003241F8">
            <w:pPr>
              <w:suppressAutoHyphens w:val="0"/>
              <w:spacing w:after="0"/>
              <w:rPr>
                <w:sz w:val="22"/>
                <w:szCs w:val="22"/>
                <w:lang w:eastAsia="ru-RU"/>
              </w:rPr>
            </w:pPr>
            <w:r w:rsidRPr="00ED6F8A">
              <w:rPr>
                <w:sz w:val="22"/>
                <w:szCs w:val="22"/>
                <w:lang w:eastAsia="ru-RU"/>
              </w:rPr>
              <w:t>Свидетельство о внесении записи в ЕГРЮЛ</w:t>
            </w:r>
          </w:p>
        </w:tc>
        <w:tc>
          <w:tcPr>
            <w:tcW w:w="4394" w:type="dxa"/>
          </w:tcPr>
          <w:p w:rsidR="003241F8" w:rsidRPr="00ED6F8A" w:rsidRDefault="003241F8" w:rsidP="003241F8">
            <w:pPr>
              <w:suppressAutoHyphens w:val="0"/>
              <w:spacing w:after="0"/>
              <w:rPr>
                <w:sz w:val="22"/>
                <w:szCs w:val="22"/>
                <w:lang w:eastAsia="ru-RU"/>
              </w:rPr>
            </w:pPr>
          </w:p>
        </w:tc>
      </w:tr>
      <w:tr w:rsidR="003241F8" w:rsidRPr="00ED6F8A" w:rsidTr="00BF0DD7">
        <w:trPr>
          <w:jc w:val="center"/>
        </w:trPr>
        <w:tc>
          <w:tcPr>
            <w:tcW w:w="1101" w:type="dxa"/>
          </w:tcPr>
          <w:p w:rsidR="003241F8" w:rsidRPr="00ED6F8A" w:rsidRDefault="003241F8" w:rsidP="003241F8">
            <w:pPr>
              <w:suppressAutoHyphens w:val="0"/>
              <w:spacing w:after="0"/>
              <w:jc w:val="center"/>
              <w:rPr>
                <w:sz w:val="22"/>
                <w:szCs w:val="22"/>
                <w:lang w:eastAsia="ru-RU"/>
              </w:rPr>
            </w:pPr>
            <w:r w:rsidRPr="00ED6F8A">
              <w:rPr>
                <w:sz w:val="22"/>
                <w:szCs w:val="22"/>
                <w:lang w:eastAsia="ru-RU"/>
              </w:rPr>
              <w:t>5.</w:t>
            </w:r>
          </w:p>
        </w:tc>
        <w:tc>
          <w:tcPr>
            <w:tcW w:w="3969" w:type="dxa"/>
          </w:tcPr>
          <w:p w:rsidR="003241F8" w:rsidRPr="00ED6F8A" w:rsidRDefault="003241F8" w:rsidP="003241F8">
            <w:pPr>
              <w:suppressAutoHyphens w:val="0"/>
              <w:spacing w:after="0"/>
              <w:rPr>
                <w:sz w:val="22"/>
                <w:szCs w:val="22"/>
                <w:lang w:eastAsia="ru-RU"/>
              </w:rPr>
            </w:pPr>
            <w:r w:rsidRPr="00ED6F8A">
              <w:rPr>
                <w:sz w:val="22"/>
                <w:szCs w:val="22"/>
                <w:lang w:eastAsia="ru-RU"/>
              </w:rPr>
              <w:t>Юридический адрес</w:t>
            </w:r>
          </w:p>
        </w:tc>
        <w:tc>
          <w:tcPr>
            <w:tcW w:w="4394" w:type="dxa"/>
          </w:tcPr>
          <w:p w:rsidR="003241F8" w:rsidRPr="00ED6F8A" w:rsidRDefault="003241F8" w:rsidP="003241F8">
            <w:pPr>
              <w:suppressAutoHyphens w:val="0"/>
              <w:spacing w:after="0"/>
              <w:rPr>
                <w:sz w:val="22"/>
                <w:szCs w:val="22"/>
                <w:lang w:eastAsia="ru-RU"/>
              </w:rPr>
            </w:pPr>
          </w:p>
        </w:tc>
      </w:tr>
      <w:tr w:rsidR="003241F8" w:rsidRPr="00ED6F8A" w:rsidTr="00BF0DD7">
        <w:trPr>
          <w:jc w:val="center"/>
        </w:trPr>
        <w:tc>
          <w:tcPr>
            <w:tcW w:w="1101" w:type="dxa"/>
          </w:tcPr>
          <w:p w:rsidR="003241F8" w:rsidRPr="00ED6F8A" w:rsidRDefault="003241F8" w:rsidP="003241F8">
            <w:pPr>
              <w:suppressAutoHyphens w:val="0"/>
              <w:spacing w:after="0"/>
              <w:jc w:val="center"/>
              <w:rPr>
                <w:sz w:val="22"/>
                <w:szCs w:val="22"/>
                <w:lang w:eastAsia="ru-RU"/>
              </w:rPr>
            </w:pPr>
            <w:r w:rsidRPr="00ED6F8A">
              <w:rPr>
                <w:sz w:val="22"/>
                <w:szCs w:val="22"/>
                <w:lang w:eastAsia="ru-RU"/>
              </w:rPr>
              <w:t>6.</w:t>
            </w:r>
          </w:p>
        </w:tc>
        <w:tc>
          <w:tcPr>
            <w:tcW w:w="3969" w:type="dxa"/>
          </w:tcPr>
          <w:p w:rsidR="003241F8" w:rsidRPr="00ED6F8A" w:rsidRDefault="003241F8" w:rsidP="003241F8">
            <w:pPr>
              <w:suppressAutoHyphens w:val="0"/>
              <w:spacing w:after="0"/>
              <w:rPr>
                <w:sz w:val="22"/>
                <w:szCs w:val="22"/>
                <w:lang w:eastAsia="ru-RU"/>
              </w:rPr>
            </w:pPr>
            <w:r w:rsidRPr="00ED6F8A">
              <w:rPr>
                <w:sz w:val="22"/>
                <w:szCs w:val="22"/>
                <w:lang w:eastAsia="ru-RU"/>
              </w:rPr>
              <w:t>Фактическое местонахождение</w:t>
            </w:r>
          </w:p>
        </w:tc>
        <w:tc>
          <w:tcPr>
            <w:tcW w:w="4394" w:type="dxa"/>
          </w:tcPr>
          <w:p w:rsidR="003241F8" w:rsidRPr="00ED6F8A" w:rsidRDefault="003241F8" w:rsidP="003241F8">
            <w:pPr>
              <w:suppressAutoHyphens w:val="0"/>
              <w:spacing w:after="0"/>
              <w:rPr>
                <w:sz w:val="22"/>
                <w:szCs w:val="22"/>
                <w:lang w:eastAsia="ru-RU"/>
              </w:rPr>
            </w:pPr>
          </w:p>
        </w:tc>
      </w:tr>
      <w:tr w:rsidR="003241F8" w:rsidRPr="00ED6F8A" w:rsidTr="00BF0DD7">
        <w:trPr>
          <w:jc w:val="center"/>
        </w:trPr>
        <w:tc>
          <w:tcPr>
            <w:tcW w:w="1101" w:type="dxa"/>
          </w:tcPr>
          <w:p w:rsidR="003241F8" w:rsidRPr="00ED6F8A" w:rsidRDefault="003241F8" w:rsidP="003241F8">
            <w:pPr>
              <w:suppressAutoHyphens w:val="0"/>
              <w:spacing w:after="0"/>
              <w:jc w:val="center"/>
              <w:rPr>
                <w:sz w:val="22"/>
                <w:szCs w:val="22"/>
                <w:lang w:eastAsia="ru-RU"/>
              </w:rPr>
            </w:pPr>
            <w:r w:rsidRPr="00ED6F8A">
              <w:rPr>
                <w:sz w:val="22"/>
                <w:szCs w:val="22"/>
                <w:lang w:eastAsia="ru-RU"/>
              </w:rPr>
              <w:t>7.</w:t>
            </w:r>
          </w:p>
        </w:tc>
        <w:tc>
          <w:tcPr>
            <w:tcW w:w="3969" w:type="dxa"/>
          </w:tcPr>
          <w:p w:rsidR="003241F8" w:rsidRPr="00ED6F8A" w:rsidRDefault="003241F8" w:rsidP="003241F8">
            <w:pPr>
              <w:suppressAutoHyphens w:val="0"/>
              <w:spacing w:after="0"/>
              <w:jc w:val="left"/>
              <w:rPr>
                <w:sz w:val="22"/>
                <w:szCs w:val="22"/>
                <w:lang w:eastAsia="ru-RU"/>
              </w:rPr>
            </w:pPr>
            <w:r w:rsidRPr="00ED6F8A">
              <w:rPr>
                <w:sz w:val="22"/>
                <w:szCs w:val="22"/>
                <w:lang w:eastAsia="ru-RU"/>
              </w:rPr>
              <w:t>Банковские реквизиты (наименование банка, БИК, ИНН, р/с и к/с)</w:t>
            </w:r>
          </w:p>
        </w:tc>
        <w:tc>
          <w:tcPr>
            <w:tcW w:w="4394" w:type="dxa"/>
          </w:tcPr>
          <w:p w:rsidR="003241F8" w:rsidRPr="00ED6F8A" w:rsidRDefault="003241F8" w:rsidP="003241F8">
            <w:pPr>
              <w:suppressAutoHyphens w:val="0"/>
              <w:spacing w:after="0"/>
              <w:rPr>
                <w:sz w:val="22"/>
                <w:szCs w:val="22"/>
                <w:lang w:eastAsia="ru-RU"/>
              </w:rPr>
            </w:pPr>
          </w:p>
        </w:tc>
      </w:tr>
      <w:tr w:rsidR="003241F8" w:rsidRPr="00ED6F8A" w:rsidTr="00BF0DD7">
        <w:trPr>
          <w:jc w:val="center"/>
        </w:trPr>
        <w:tc>
          <w:tcPr>
            <w:tcW w:w="1101" w:type="dxa"/>
          </w:tcPr>
          <w:p w:rsidR="003241F8" w:rsidRPr="00ED6F8A" w:rsidRDefault="003241F8" w:rsidP="003241F8">
            <w:pPr>
              <w:suppressAutoHyphens w:val="0"/>
              <w:spacing w:after="0"/>
              <w:jc w:val="center"/>
              <w:rPr>
                <w:sz w:val="22"/>
                <w:szCs w:val="22"/>
                <w:lang w:eastAsia="ru-RU"/>
              </w:rPr>
            </w:pPr>
            <w:r w:rsidRPr="00ED6F8A">
              <w:rPr>
                <w:sz w:val="22"/>
                <w:szCs w:val="22"/>
                <w:lang w:eastAsia="ru-RU"/>
              </w:rPr>
              <w:t>8.</w:t>
            </w:r>
          </w:p>
        </w:tc>
        <w:tc>
          <w:tcPr>
            <w:tcW w:w="3969" w:type="dxa"/>
          </w:tcPr>
          <w:p w:rsidR="003241F8" w:rsidRPr="00ED6F8A" w:rsidRDefault="003241F8" w:rsidP="003241F8">
            <w:pPr>
              <w:suppressAutoHyphens w:val="0"/>
              <w:spacing w:after="0"/>
              <w:rPr>
                <w:sz w:val="22"/>
                <w:szCs w:val="22"/>
                <w:lang w:eastAsia="ru-RU"/>
              </w:rPr>
            </w:pPr>
            <w:r w:rsidRPr="00ED6F8A">
              <w:rPr>
                <w:sz w:val="22"/>
                <w:szCs w:val="22"/>
                <w:lang w:eastAsia="ru-RU"/>
              </w:rPr>
              <w:t>Контактные  телефоны</w:t>
            </w:r>
          </w:p>
        </w:tc>
        <w:tc>
          <w:tcPr>
            <w:tcW w:w="4394" w:type="dxa"/>
          </w:tcPr>
          <w:p w:rsidR="003241F8" w:rsidRPr="00ED6F8A" w:rsidRDefault="003241F8" w:rsidP="003241F8">
            <w:pPr>
              <w:suppressAutoHyphens w:val="0"/>
              <w:spacing w:after="0"/>
              <w:rPr>
                <w:sz w:val="22"/>
                <w:szCs w:val="22"/>
                <w:lang w:eastAsia="ru-RU"/>
              </w:rPr>
            </w:pPr>
          </w:p>
        </w:tc>
      </w:tr>
      <w:tr w:rsidR="003241F8" w:rsidRPr="00ED6F8A" w:rsidTr="00BF0DD7">
        <w:trPr>
          <w:jc w:val="center"/>
        </w:trPr>
        <w:tc>
          <w:tcPr>
            <w:tcW w:w="1101" w:type="dxa"/>
          </w:tcPr>
          <w:p w:rsidR="003241F8" w:rsidRPr="00ED6F8A" w:rsidRDefault="003241F8" w:rsidP="003241F8">
            <w:pPr>
              <w:suppressAutoHyphens w:val="0"/>
              <w:spacing w:after="0"/>
              <w:jc w:val="center"/>
              <w:rPr>
                <w:sz w:val="22"/>
                <w:szCs w:val="22"/>
                <w:lang w:eastAsia="ru-RU"/>
              </w:rPr>
            </w:pPr>
            <w:r w:rsidRPr="00ED6F8A">
              <w:rPr>
                <w:sz w:val="22"/>
                <w:szCs w:val="22"/>
                <w:lang w:eastAsia="ru-RU"/>
              </w:rPr>
              <w:t>9.</w:t>
            </w:r>
          </w:p>
        </w:tc>
        <w:tc>
          <w:tcPr>
            <w:tcW w:w="3969" w:type="dxa"/>
          </w:tcPr>
          <w:p w:rsidR="003241F8" w:rsidRPr="00ED6F8A" w:rsidRDefault="003241F8" w:rsidP="003241F8">
            <w:pPr>
              <w:suppressAutoHyphens w:val="0"/>
              <w:spacing w:after="0"/>
              <w:rPr>
                <w:sz w:val="22"/>
                <w:szCs w:val="22"/>
                <w:lang w:eastAsia="ru-RU"/>
              </w:rPr>
            </w:pPr>
            <w:r w:rsidRPr="00ED6F8A">
              <w:rPr>
                <w:sz w:val="22"/>
                <w:szCs w:val="22"/>
                <w:lang w:eastAsia="ru-RU"/>
              </w:rPr>
              <w:t>Факс</w:t>
            </w:r>
          </w:p>
        </w:tc>
        <w:tc>
          <w:tcPr>
            <w:tcW w:w="4394" w:type="dxa"/>
          </w:tcPr>
          <w:p w:rsidR="003241F8" w:rsidRPr="00ED6F8A" w:rsidRDefault="003241F8" w:rsidP="003241F8">
            <w:pPr>
              <w:suppressAutoHyphens w:val="0"/>
              <w:spacing w:after="0"/>
              <w:rPr>
                <w:sz w:val="22"/>
                <w:szCs w:val="22"/>
                <w:lang w:eastAsia="ru-RU"/>
              </w:rPr>
            </w:pPr>
          </w:p>
        </w:tc>
      </w:tr>
      <w:tr w:rsidR="003241F8" w:rsidRPr="00ED6F8A" w:rsidTr="00BF0DD7">
        <w:trPr>
          <w:jc w:val="center"/>
        </w:trPr>
        <w:tc>
          <w:tcPr>
            <w:tcW w:w="1101" w:type="dxa"/>
          </w:tcPr>
          <w:p w:rsidR="003241F8" w:rsidRPr="00ED6F8A" w:rsidRDefault="003241F8" w:rsidP="003241F8">
            <w:pPr>
              <w:suppressAutoHyphens w:val="0"/>
              <w:spacing w:after="0"/>
              <w:jc w:val="center"/>
              <w:rPr>
                <w:sz w:val="22"/>
                <w:szCs w:val="22"/>
                <w:lang w:eastAsia="ru-RU"/>
              </w:rPr>
            </w:pPr>
            <w:r w:rsidRPr="00ED6F8A">
              <w:rPr>
                <w:sz w:val="22"/>
                <w:szCs w:val="22"/>
                <w:lang w:eastAsia="ru-RU"/>
              </w:rPr>
              <w:t>10.</w:t>
            </w:r>
          </w:p>
        </w:tc>
        <w:tc>
          <w:tcPr>
            <w:tcW w:w="3969" w:type="dxa"/>
          </w:tcPr>
          <w:p w:rsidR="003241F8" w:rsidRPr="00ED6F8A" w:rsidRDefault="003241F8" w:rsidP="003241F8">
            <w:pPr>
              <w:suppressAutoHyphens w:val="0"/>
              <w:spacing w:after="0"/>
              <w:rPr>
                <w:sz w:val="22"/>
                <w:szCs w:val="22"/>
                <w:lang w:eastAsia="ru-RU"/>
              </w:rPr>
            </w:pPr>
            <w:r w:rsidRPr="00ED6F8A">
              <w:rPr>
                <w:sz w:val="22"/>
                <w:szCs w:val="22"/>
                <w:lang w:eastAsia="ru-RU"/>
              </w:rPr>
              <w:t>Адрес электронной почты</w:t>
            </w:r>
          </w:p>
        </w:tc>
        <w:tc>
          <w:tcPr>
            <w:tcW w:w="4394" w:type="dxa"/>
          </w:tcPr>
          <w:p w:rsidR="003241F8" w:rsidRPr="00ED6F8A" w:rsidRDefault="003241F8" w:rsidP="003241F8">
            <w:pPr>
              <w:suppressAutoHyphens w:val="0"/>
              <w:spacing w:after="0"/>
              <w:rPr>
                <w:sz w:val="22"/>
                <w:szCs w:val="22"/>
                <w:lang w:val="en-US" w:eastAsia="ru-RU"/>
              </w:rPr>
            </w:pPr>
          </w:p>
        </w:tc>
      </w:tr>
      <w:tr w:rsidR="003241F8" w:rsidRPr="00ED6F8A" w:rsidTr="00BF0DD7">
        <w:trPr>
          <w:jc w:val="center"/>
        </w:trPr>
        <w:tc>
          <w:tcPr>
            <w:tcW w:w="1101" w:type="dxa"/>
          </w:tcPr>
          <w:p w:rsidR="003241F8" w:rsidRPr="00ED6F8A" w:rsidRDefault="003241F8" w:rsidP="003241F8">
            <w:pPr>
              <w:suppressAutoHyphens w:val="0"/>
              <w:spacing w:after="0"/>
              <w:jc w:val="center"/>
              <w:rPr>
                <w:sz w:val="22"/>
                <w:szCs w:val="22"/>
                <w:lang w:eastAsia="ru-RU"/>
              </w:rPr>
            </w:pPr>
            <w:r w:rsidRPr="00ED6F8A">
              <w:rPr>
                <w:sz w:val="22"/>
                <w:szCs w:val="22"/>
                <w:lang w:eastAsia="ru-RU"/>
              </w:rPr>
              <w:t>11.</w:t>
            </w:r>
          </w:p>
        </w:tc>
        <w:tc>
          <w:tcPr>
            <w:tcW w:w="3969" w:type="dxa"/>
          </w:tcPr>
          <w:p w:rsidR="003241F8" w:rsidRPr="00ED6F8A" w:rsidRDefault="003241F8" w:rsidP="003241F8">
            <w:pPr>
              <w:suppressAutoHyphens w:val="0"/>
              <w:spacing w:after="0"/>
              <w:rPr>
                <w:sz w:val="22"/>
                <w:szCs w:val="22"/>
                <w:lang w:eastAsia="ru-RU"/>
              </w:rPr>
            </w:pPr>
            <w:r w:rsidRPr="00ED6F8A">
              <w:rPr>
                <w:sz w:val="22"/>
                <w:szCs w:val="22"/>
                <w:lang w:eastAsia="ru-RU"/>
              </w:rPr>
              <w:t>Дополнительные сведения</w:t>
            </w:r>
          </w:p>
        </w:tc>
        <w:tc>
          <w:tcPr>
            <w:tcW w:w="4394" w:type="dxa"/>
          </w:tcPr>
          <w:p w:rsidR="003241F8" w:rsidRPr="00ED6F8A" w:rsidRDefault="003241F8" w:rsidP="003241F8">
            <w:pPr>
              <w:suppressAutoHyphens w:val="0"/>
              <w:spacing w:after="0"/>
              <w:jc w:val="center"/>
              <w:rPr>
                <w:sz w:val="22"/>
                <w:szCs w:val="22"/>
                <w:lang w:eastAsia="ru-RU"/>
              </w:rPr>
            </w:pPr>
          </w:p>
        </w:tc>
      </w:tr>
    </w:tbl>
    <w:p w:rsidR="003241F8" w:rsidRPr="00ED6F8A" w:rsidRDefault="003241F8" w:rsidP="003241F8">
      <w:pPr>
        <w:suppressAutoHyphens w:val="0"/>
        <w:spacing w:after="0"/>
        <w:jc w:val="center"/>
        <w:rPr>
          <w:sz w:val="22"/>
          <w:szCs w:val="22"/>
          <w:lang w:eastAsia="ru-RU"/>
        </w:rPr>
      </w:pPr>
    </w:p>
    <w:p w:rsidR="003241F8" w:rsidRPr="00ED6F8A" w:rsidRDefault="003241F8" w:rsidP="003241F8">
      <w:pPr>
        <w:suppressAutoHyphens w:val="0"/>
        <w:spacing w:after="0"/>
        <w:jc w:val="center"/>
        <w:rPr>
          <w:b/>
          <w:sz w:val="22"/>
          <w:szCs w:val="22"/>
          <w:lang w:eastAsia="ru-RU"/>
        </w:rPr>
      </w:pPr>
      <w:r w:rsidRPr="00ED6F8A">
        <w:rPr>
          <w:b/>
          <w:sz w:val="22"/>
          <w:szCs w:val="22"/>
          <w:lang w:eastAsia="ru-RU"/>
        </w:rPr>
        <w:t>(для физического лица без образования юридического лица)</w:t>
      </w:r>
    </w:p>
    <w:p w:rsidR="003241F8" w:rsidRPr="00ED6F8A" w:rsidRDefault="003241F8" w:rsidP="003241F8">
      <w:pPr>
        <w:suppressAutoHyphens w:val="0"/>
        <w:spacing w:after="0"/>
        <w:jc w:val="center"/>
        <w:rPr>
          <w:b/>
          <w:sz w:val="22"/>
          <w:szCs w:val="22"/>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3969"/>
        <w:gridCol w:w="4394"/>
      </w:tblGrid>
      <w:tr w:rsidR="003241F8" w:rsidRPr="00ED6F8A" w:rsidTr="00BF0DD7">
        <w:trPr>
          <w:jc w:val="center"/>
        </w:trPr>
        <w:tc>
          <w:tcPr>
            <w:tcW w:w="1101" w:type="dxa"/>
            <w:vAlign w:val="center"/>
          </w:tcPr>
          <w:p w:rsidR="003241F8" w:rsidRPr="00ED6F8A" w:rsidRDefault="003241F8" w:rsidP="003241F8">
            <w:pPr>
              <w:suppressAutoHyphens w:val="0"/>
              <w:spacing w:after="0"/>
              <w:jc w:val="center"/>
              <w:rPr>
                <w:b/>
                <w:sz w:val="22"/>
                <w:szCs w:val="22"/>
                <w:lang w:eastAsia="ru-RU"/>
              </w:rPr>
            </w:pPr>
            <w:r w:rsidRPr="00ED6F8A">
              <w:rPr>
                <w:b/>
                <w:sz w:val="22"/>
                <w:szCs w:val="22"/>
                <w:lang w:eastAsia="ru-RU"/>
              </w:rPr>
              <w:t>№</w:t>
            </w:r>
          </w:p>
          <w:p w:rsidR="003241F8" w:rsidRPr="00ED6F8A" w:rsidRDefault="003241F8" w:rsidP="003241F8">
            <w:pPr>
              <w:suppressAutoHyphens w:val="0"/>
              <w:spacing w:after="0"/>
              <w:jc w:val="center"/>
              <w:rPr>
                <w:b/>
                <w:sz w:val="22"/>
                <w:szCs w:val="22"/>
                <w:lang w:eastAsia="ru-RU"/>
              </w:rPr>
            </w:pPr>
            <w:r w:rsidRPr="00ED6F8A">
              <w:rPr>
                <w:b/>
                <w:sz w:val="22"/>
                <w:szCs w:val="22"/>
                <w:lang w:eastAsia="ru-RU"/>
              </w:rPr>
              <w:t>п/п</w:t>
            </w:r>
          </w:p>
        </w:tc>
        <w:tc>
          <w:tcPr>
            <w:tcW w:w="3969" w:type="dxa"/>
            <w:vAlign w:val="center"/>
          </w:tcPr>
          <w:p w:rsidR="003241F8" w:rsidRPr="00ED6F8A" w:rsidRDefault="003241F8" w:rsidP="003241F8">
            <w:pPr>
              <w:suppressAutoHyphens w:val="0"/>
              <w:spacing w:after="0"/>
              <w:jc w:val="center"/>
              <w:rPr>
                <w:b/>
                <w:sz w:val="22"/>
                <w:szCs w:val="22"/>
                <w:lang w:eastAsia="ru-RU"/>
              </w:rPr>
            </w:pPr>
            <w:r w:rsidRPr="00ED6F8A">
              <w:rPr>
                <w:b/>
                <w:sz w:val="22"/>
                <w:szCs w:val="22"/>
                <w:lang w:eastAsia="ru-RU"/>
              </w:rPr>
              <w:t>Наименование</w:t>
            </w:r>
          </w:p>
        </w:tc>
        <w:tc>
          <w:tcPr>
            <w:tcW w:w="4394" w:type="dxa"/>
            <w:vAlign w:val="center"/>
          </w:tcPr>
          <w:p w:rsidR="003241F8" w:rsidRPr="00ED6F8A" w:rsidRDefault="003241F8" w:rsidP="003241F8">
            <w:pPr>
              <w:suppressAutoHyphens w:val="0"/>
              <w:spacing w:after="0"/>
              <w:jc w:val="center"/>
              <w:rPr>
                <w:b/>
                <w:sz w:val="22"/>
                <w:szCs w:val="22"/>
                <w:lang w:eastAsia="ru-RU"/>
              </w:rPr>
            </w:pPr>
            <w:r w:rsidRPr="00ED6F8A">
              <w:rPr>
                <w:b/>
                <w:sz w:val="22"/>
                <w:szCs w:val="22"/>
                <w:lang w:eastAsia="ru-RU"/>
              </w:rPr>
              <w:t>Сведения об участнике</w:t>
            </w:r>
          </w:p>
          <w:p w:rsidR="003241F8" w:rsidRPr="00ED6F8A" w:rsidRDefault="003241F8" w:rsidP="003241F8">
            <w:pPr>
              <w:suppressAutoHyphens w:val="0"/>
              <w:spacing w:after="0"/>
              <w:jc w:val="center"/>
              <w:rPr>
                <w:b/>
                <w:sz w:val="22"/>
                <w:szCs w:val="22"/>
                <w:lang w:eastAsia="ru-RU"/>
              </w:rPr>
            </w:pPr>
            <w:r w:rsidRPr="00ED6F8A">
              <w:rPr>
                <w:b/>
                <w:sz w:val="22"/>
                <w:szCs w:val="22"/>
                <w:lang w:eastAsia="ru-RU"/>
              </w:rPr>
              <w:t>(заполняется участником)</w:t>
            </w:r>
          </w:p>
        </w:tc>
      </w:tr>
      <w:tr w:rsidR="003241F8" w:rsidRPr="00ED6F8A" w:rsidTr="00BF0DD7">
        <w:trPr>
          <w:jc w:val="center"/>
        </w:trPr>
        <w:tc>
          <w:tcPr>
            <w:tcW w:w="1101" w:type="dxa"/>
          </w:tcPr>
          <w:p w:rsidR="003241F8" w:rsidRPr="00ED6F8A" w:rsidRDefault="003241F8" w:rsidP="003241F8">
            <w:pPr>
              <w:suppressAutoHyphens w:val="0"/>
              <w:spacing w:after="0"/>
              <w:jc w:val="center"/>
              <w:rPr>
                <w:sz w:val="22"/>
                <w:szCs w:val="22"/>
                <w:lang w:eastAsia="ru-RU"/>
              </w:rPr>
            </w:pPr>
            <w:r w:rsidRPr="00ED6F8A">
              <w:rPr>
                <w:sz w:val="22"/>
                <w:szCs w:val="22"/>
                <w:lang w:eastAsia="ru-RU"/>
              </w:rPr>
              <w:t>1.</w:t>
            </w:r>
          </w:p>
        </w:tc>
        <w:tc>
          <w:tcPr>
            <w:tcW w:w="3969" w:type="dxa"/>
          </w:tcPr>
          <w:p w:rsidR="003241F8" w:rsidRPr="00ED6F8A" w:rsidRDefault="003241F8" w:rsidP="003241F8">
            <w:pPr>
              <w:suppressAutoHyphens w:val="0"/>
              <w:spacing w:after="0"/>
              <w:jc w:val="left"/>
              <w:rPr>
                <w:sz w:val="22"/>
                <w:szCs w:val="22"/>
                <w:lang w:eastAsia="ru-RU"/>
              </w:rPr>
            </w:pPr>
            <w:r w:rsidRPr="00ED6F8A">
              <w:rPr>
                <w:sz w:val="22"/>
                <w:szCs w:val="22"/>
                <w:lang w:eastAsia="ru-RU"/>
              </w:rPr>
              <w:t>Фамилия Имя Отчество</w:t>
            </w:r>
          </w:p>
        </w:tc>
        <w:tc>
          <w:tcPr>
            <w:tcW w:w="4394" w:type="dxa"/>
          </w:tcPr>
          <w:p w:rsidR="003241F8" w:rsidRPr="00ED6F8A" w:rsidRDefault="003241F8" w:rsidP="003241F8">
            <w:pPr>
              <w:keepNext/>
              <w:suppressAutoHyphens w:val="0"/>
              <w:spacing w:after="0"/>
              <w:outlineLvl w:val="2"/>
              <w:rPr>
                <w:b/>
                <w:bCs/>
                <w:sz w:val="22"/>
                <w:szCs w:val="22"/>
                <w:lang w:eastAsia="ru-RU"/>
              </w:rPr>
            </w:pPr>
          </w:p>
        </w:tc>
      </w:tr>
      <w:tr w:rsidR="003241F8" w:rsidRPr="00ED6F8A" w:rsidTr="00BF0DD7">
        <w:trPr>
          <w:jc w:val="center"/>
        </w:trPr>
        <w:tc>
          <w:tcPr>
            <w:tcW w:w="1101" w:type="dxa"/>
          </w:tcPr>
          <w:p w:rsidR="003241F8" w:rsidRPr="00ED6F8A" w:rsidRDefault="003241F8" w:rsidP="003241F8">
            <w:pPr>
              <w:suppressAutoHyphens w:val="0"/>
              <w:spacing w:after="0"/>
              <w:jc w:val="center"/>
              <w:rPr>
                <w:sz w:val="22"/>
                <w:szCs w:val="22"/>
                <w:lang w:eastAsia="ru-RU"/>
              </w:rPr>
            </w:pPr>
            <w:r w:rsidRPr="00ED6F8A">
              <w:rPr>
                <w:sz w:val="22"/>
                <w:szCs w:val="22"/>
                <w:lang w:eastAsia="ru-RU"/>
              </w:rPr>
              <w:t>2.</w:t>
            </w:r>
          </w:p>
        </w:tc>
        <w:tc>
          <w:tcPr>
            <w:tcW w:w="3969" w:type="dxa"/>
          </w:tcPr>
          <w:p w:rsidR="003241F8" w:rsidRPr="00ED6F8A" w:rsidRDefault="003241F8" w:rsidP="003241F8">
            <w:pPr>
              <w:suppressAutoHyphens w:val="0"/>
              <w:spacing w:after="0"/>
              <w:rPr>
                <w:sz w:val="22"/>
                <w:szCs w:val="22"/>
                <w:lang w:eastAsia="ru-RU"/>
              </w:rPr>
            </w:pPr>
            <w:r w:rsidRPr="00ED6F8A">
              <w:rPr>
                <w:sz w:val="22"/>
                <w:szCs w:val="22"/>
                <w:lang w:eastAsia="ru-RU"/>
              </w:rPr>
              <w:t>Паспортные данные (серия, номер, дата выдачи, кем выдан)</w:t>
            </w:r>
          </w:p>
        </w:tc>
        <w:tc>
          <w:tcPr>
            <w:tcW w:w="4394" w:type="dxa"/>
          </w:tcPr>
          <w:p w:rsidR="003241F8" w:rsidRPr="00ED6F8A" w:rsidRDefault="003241F8" w:rsidP="003241F8">
            <w:pPr>
              <w:suppressAutoHyphens w:val="0"/>
              <w:spacing w:after="0"/>
              <w:rPr>
                <w:sz w:val="22"/>
                <w:szCs w:val="22"/>
                <w:lang w:eastAsia="ru-RU"/>
              </w:rPr>
            </w:pPr>
          </w:p>
        </w:tc>
      </w:tr>
      <w:tr w:rsidR="003241F8" w:rsidRPr="00ED6F8A" w:rsidTr="00BF0DD7">
        <w:trPr>
          <w:trHeight w:val="752"/>
          <w:jc w:val="center"/>
        </w:trPr>
        <w:tc>
          <w:tcPr>
            <w:tcW w:w="1101" w:type="dxa"/>
          </w:tcPr>
          <w:p w:rsidR="003241F8" w:rsidRPr="00ED6F8A" w:rsidRDefault="003241F8" w:rsidP="003241F8">
            <w:pPr>
              <w:suppressAutoHyphens w:val="0"/>
              <w:spacing w:after="0"/>
              <w:jc w:val="center"/>
              <w:rPr>
                <w:sz w:val="22"/>
                <w:szCs w:val="22"/>
                <w:lang w:eastAsia="ru-RU"/>
              </w:rPr>
            </w:pPr>
            <w:r w:rsidRPr="00ED6F8A">
              <w:rPr>
                <w:sz w:val="22"/>
                <w:szCs w:val="22"/>
                <w:lang w:eastAsia="ru-RU"/>
              </w:rPr>
              <w:t>3.</w:t>
            </w:r>
          </w:p>
        </w:tc>
        <w:tc>
          <w:tcPr>
            <w:tcW w:w="3969" w:type="dxa"/>
          </w:tcPr>
          <w:p w:rsidR="003241F8" w:rsidRPr="00ED6F8A" w:rsidRDefault="003241F8" w:rsidP="003241F8">
            <w:pPr>
              <w:suppressAutoHyphens w:val="0"/>
              <w:spacing w:after="0"/>
              <w:rPr>
                <w:sz w:val="22"/>
                <w:szCs w:val="22"/>
                <w:lang w:eastAsia="ru-RU"/>
              </w:rPr>
            </w:pPr>
            <w:r w:rsidRPr="00ED6F8A">
              <w:rPr>
                <w:sz w:val="22"/>
                <w:szCs w:val="22"/>
                <w:lang w:eastAsia="ru-RU"/>
              </w:rPr>
              <w:t>Свидетельство о гос. регистрации (дата и номер, кем выдано)</w:t>
            </w:r>
          </w:p>
        </w:tc>
        <w:tc>
          <w:tcPr>
            <w:tcW w:w="4394" w:type="dxa"/>
          </w:tcPr>
          <w:p w:rsidR="003241F8" w:rsidRPr="00ED6F8A" w:rsidRDefault="003241F8" w:rsidP="003241F8">
            <w:pPr>
              <w:suppressAutoHyphens w:val="0"/>
              <w:spacing w:after="0"/>
              <w:rPr>
                <w:sz w:val="22"/>
                <w:szCs w:val="22"/>
                <w:lang w:eastAsia="ru-RU"/>
              </w:rPr>
            </w:pPr>
          </w:p>
        </w:tc>
      </w:tr>
      <w:tr w:rsidR="003241F8" w:rsidRPr="00ED6F8A" w:rsidTr="00BF0DD7">
        <w:trPr>
          <w:jc w:val="center"/>
        </w:trPr>
        <w:tc>
          <w:tcPr>
            <w:tcW w:w="1101" w:type="dxa"/>
          </w:tcPr>
          <w:p w:rsidR="003241F8" w:rsidRPr="00ED6F8A" w:rsidRDefault="003241F8" w:rsidP="003241F8">
            <w:pPr>
              <w:suppressAutoHyphens w:val="0"/>
              <w:spacing w:after="0"/>
              <w:jc w:val="center"/>
              <w:rPr>
                <w:sz w:val="22"/>
                <w:szCs w:val="22"/>
                <w:lang w:eastAsia="ru-RU"/>
              </w:rPr>
            </w:pPr>
            <w:r w:rsidRPr="00ED6F8A">
              <w:rPr>
                <w:sz w:val="22"/>
                <w:szCs w:val="22"/>
                <w:lang w:eastAsia="ru-RU"/>
              </w:rPr>
              <w:t>4.</w:t>
            </w:r>
          </w:p>
        </w:tc>
        <w:tc>
          <w:tcPr>
            <w:tcW w:w="3969" w:type="dxa"/>
          </w:tcPr>
          <w:p w:rsidR="003241F8" w:rsidRPr="00ED6F8A" w:rsidRDefault="003241F8" w:rsidP="003241F8">
            <w:pPr>
              <w:suppressAutoHyphens w:val="0"/>
              <w:spacing w:after="0"/>
              <w:rPr>
                <w:sz w:val="22"/>
                <w:szCs w:val="22"/>
                <w:lang w:eastAsia="ru-RU"/>
              </w:rPr>
            </w:pPr>
            <w:r w:rsidRPr="00ED6F8A">
              <w:rPr>
                <w:sz w:val="22"/>
                <w:szCs w:val="22"/>
                <w:lang w:eastAsia="ru-RU"/>
              </w:rPr>
              <w:t>Свидетельство о внесении записи в ЕГРИП (для юр. лиц)</w:t>
            </w:r>
          </w:p>
        </w:tc>
        <w:tc>
          <w:tcPr>
            <w:tcW w:w="4394" w:type="dxa"/>
          </w:tcPr>
          <w:p w:rsidR="003241F8" w:rsidRPr="00ED6F8A" w:rsidRDefault="003241F8" w:rsidP="003241F8">
            <w:pPr>
              <w:suppressAutoHyphens w:val="0"/>
              <w:spacing w:after="0"/>
              <w:rPr>
                <w:sz w:val="22"/>
                <w:szCs w:val="22"/>
                <w:lang w:eastAsia="ru-RU"/>
              </w:rPr>
            </w:pPr>
          </w:p>
        </w:tc>
      </w:tr>
      <w:tr w:rsidR="003241F8" w:rsidRPr="00ED6F8A" w:rsidTr="00BF0DD7">
        <w:trPr>
          <w:jc w:val="center"/>
        </w:trPr>
        <w:tc>
          <w:tcPr>
            <w:tcW w:w="1101" w:type="dxa"/>
          </w:tcPr>
          <w:p w:rsidR="003241F8" w:rsidRPr="00ED6F8A" w:rsidRDefault="003241F8" w:rsidP="003241F8">
            <w:pPr>
              <w:suppressAutoHyphens w:val="0"/>
              <w:spacing w:after="0"/>
              <w:jc w:val="center"/>
              <w:rPr>
                <w:sz w:val="22"/>
                <w:szCs w:val="22"/>
                <w:lang w:eastAsia="ru-RU"/>
              </w:rPr>
            </w:pPr>
            <w:r w:rsidRPr="00ED6F8A">
              <w:rPr>
                <w:sz w:val="22"/>
                <w:szCs w:val="22"/>
                <w:lang w:eastAsia="ru-RU"/>
              </w:rPr>
              <w:t>5.</w:t>
            </w:r>
          </w:p>
        </w:tc>
        <w:tc>
          <w:tcPr>
            <w:tcW w:w="3969" w:type="dxa"/>
          </w:tcPr>
          <w:p w:rsidR="003241F8" w:rsidRPr="00ED6F8A" w:rsidRDefault="003241F8" w:rsidP="003241F8">
            <w:pPr>
              <w:suppressAutoHyphens w:val="0"/>
              <w:spacing w:after="0"/>
              <w:rPr>
                <w:sz w:val="22"/>
                <w:szCs w:val="22"/>
                <w:lang w:eastAsia="ru-RU"/>
              </w:rPr>
            </w:pPr>
            <w:r w:rsidRPr="00ED6F8A">
              <w:rPr>
                <w:sz w:val="22"/>
                <w:szCs w:val="22"/>
                <w:lang w:eastAsia="ru-RU"/>
              </w:rPr>
              <w:t>Адрес (место жительства)</w:t>
            </w:r>
          </w:p>
        </w:tc>
        <w:tc>
          <w:tcPr>
            <w:tcW w:w="4394" w:type="dxa"/>
          </w:tcPr>
          <w:p w:rsidR="003241F8" w:rsidRPr="00ED6F8A" w:rsidRDefault="003241F8" w:rsidP="003241F8">
            <w:pPr>
              <w:suppressAutoHyphens w:val="0"/>
              <w:spacing w:after="0"/>
              <w:rPr>
                <w:sz w:val="22"/>
                <w:szCs w:val="22"/>
                <w:lang w:eastAsia="ru-RU"/>
              </w:rPr>
            </w:pPr>
          </w:p>
        </w:tc>
      </w:tr>
      <w:tr w:rsidR="003241F8" w:rsidRPr="00ED6F8A" w:rsidTr="00BF0DD7">
        <w:trPr>
          <w:jc w:val="center"/>
        </w:trPr>
        <w:tc>
          <w:tcPr>
            <w:tcW w:w="1101" w:type="dxa"/>
          </w:tcPr>
          <w:p w:rsidR="003241F8" w:rsidRPr="00ED6F8A" w:rsidRDefault="003241F8" w:rsidP="003241F8">
            <w:pPr>
              <w:suppressAutoHyphens w:val="0"/>
              <w:spacing w:after="0"/>
              <w:jc w:val="center"/>
              <w:rPr>
                <w:sz w:val="22"/>
                <w:szCs w:val="22"/>
                <w:lang w:eastAsia="ru-RU"/>
              </w:rPr>
            </w:pPr>
            <w:r w:rsidRPr="00ED6F8A">
              <w:rPr>
                <w:sz w:val="22"/>
                <w:szCs w:val="22"/>
                <w:lang w:eastAsia="ru-RU"/>
              </w:rPr>
              <w:t>6.</w:t>
            </w:r>
          </w:p>
        </w:tc>
        <w:tc>
          <w:tcPr>
            <w:tcW w:w="3969" w:type="dxa"/>
          </w:tcPr>
          <w:p w:rsidR="003241F8" w:rsidRPr="00ED6F8A" w:rsidRDefault="003241F8" w:rsidP="003241F8">
            <w:pPr>
              <w:suppressAutoHyphens w:val="0"/>
              <w:spacing w:after="0"/>
              <w:jc w:val="left"/>
              <w:rPr>
                <w:sz w:val="22"/>
                <w:szCs w:val="22"/>
                <w:lang w:eastAsia="ru-RU"/>
              </w:rPr>
            </w:pPr>
            <w:r w:rsidRPr="00ED6F8A">
              <w:rPr>
                <w:sz w:val="22"/>
                <w:szCs w:val="22"/>
                <w:lang w:eastAsia="ru-RU"/>
              </w:rPr>
              <w:t>Банковские реквизиты (наименование банка, БИК, ИНН, р/с и к/с)</w:t>
            </w:r>
          </w:p>
        </w:tc>
        <w:tc>
          <w:tcPr>
            <w:tcW w:w="4394" w:type="dxa"/>
          </w:tcPr>
          <w:p w:rsidR="003241F8" w:rsidRPr="00ED6F8A" w:rsidRDefault="003241F8" w:rsidP="003241F8">
            <w:pPr>
              <w:suppressAutoHyphens w:val="0"/>
              <w:spacing w:after="0"/>
              <w:rPr>
                <w:sz w:val="22"/>
                <w:szCs w:val="22"/>
                <w:lang w:eastAsia="ru-RU"/>
              </w:rPr>
            </w:pPr>
          </w:p>
        </w:tc>
      </w:tr>
      <w:tr w:rsidR="003241F8" w:rsidRPr="00ED6F8A" w:rsidTr="00BF0DD7">
        <w:trPr>
          <w:jc w:val="center"/>
        </w:trPr>
        <w:tc>
          <w:tcPr>
            <w:tcW w:w="1101" w:type="dxa"/>
          </w:tcPr>
          <w:p w:rsidR="003241F8" w:rsidRPr="00ED6F8A" w:rsidRDefault="003241F8" w:rsidP="003241F8">
            <w:pPr>
              <w:suppressAutoHyphens w:val="0"/>
              <w:spacing w:after="0"/>
              <w:jc w:val="center"/>
              <w:rPr>
                <w:sz w:val="22"/>
                <w:szCs w:val="22"/>
                <w:lang w:eastAsia="ru-RU"/>
              </w:rPr>
            </w:pPr>
            <w:r w:rsidRPr="00ED6F8A">
              <w:rPr>
                <w:sz w:val="22"/>
                <w:szCs w:val="22"/>
                <w:lang w:eastAsia="ru-RU"/>
              </w:rPr>
              <w:t>7.</w:t>
            </w:r>
          </w:p>
        </w:tc>
        <w:tc>
          <w:tcPr>
            <w:tcW w:w="3969" w:type="dxa"/>
          </w:tcPr>
          <w:p w:rsidR="003241F8" w:rsidRPr="00ED6F8A" w:rsidRDefault="003241F8" w:rsidP="003241F8">
            <w:pPr>
              <w:suppressAutoHyphens w:val="0"/>
              <w:spacing w:after="0"/>
              <w:rPr>
                <w:sz w:val="22"/>
                <w:szCs w:val="22"/>
                <w:lang w:eastAsia="ru-RU"/>
              </w:rPr>
            </w:pPr>
            <w:r w:rsidRPr="00ED6F8A">
              <w:rPr>
                <w:sz w:val="22"/>
                <w:szCs w:val="22"/>
                <w:lang w:eastAsia="ru-RU"/>
              </w:rPr>
              <w:t>Контактные  телефоны</w:t>
            </w:r>
          </w:p>
        </w:tc>
        <w:tc>
          <w:tcPr>
            <w:tcW w:w="4394" w:type="dxa"/>
          </w:tcPr>
          <w:p w:rsidR="003241F8" w:rsidRPr="00ED6F8A" w:rsidRDefault="003241F8" w:rsidP="003241F8">
            <w:pPr>
              <w:suppressAutoHyphens w:val="0"/>
              <w:spacing w:after="0"/>
              <w:rPr>
                <w:sz w:val="22"/>
                <w:szCs w:val="22"/>
                <w:lang w:eastAsia="ru-RU"/>
              </w:rPr>
            </w:pPr>
          </w:p>
        </w:tc>
      </w:tr>
      <w:tr w:rsidR="003241F8" w:rsidRPr="00ED6F8A" w:rsidTr="00BF0DD7">
        <w:trPr>
          <w:jc w:val="center"/>
        </w:trPr>
        <w:tc>
          <w:tcPr>
            <w:tcW w:w="1101" w:type="dxa"/>
          </w:tcPr>
          <w:p w:rsidR="003241F8" w:rsidRPr="00ED6F8A" w:rsidRDefault="003241F8" w:rsidP="003241F8">
            <w:pPr>
              <w:suppressAutoHyphens w:val="0"/>
              <w:spacing w:after="0"/>
              <w:jc w:val="center"/>
              <w:rPr>
                <w:sz w:val="22"/>
                <w:szCs w:val="22"/>
                <w:lang w:eastAsia="ru-RU"/>
              </w:rPr>
            </w:pPr>
            <w:r w:rsidRPr="00ED6F8A">
              <w:rPr>
                <w:sz w:val="22"/>
                <w:szCs w:val="22"/>
                <w:lang w:eastAsia="ru-RU"/>
              </w:rPr>
              <w:t>8.</w:t>
            </w:r>
          </w:p>
        </w:tc>
        <w:tc>
          <w:tcPr>
            <w:tcW w:w="3969" w:type="dxa"/>
          </w:tcPr>
          <w:p w:rsidR="003241F8" w:rsidRPr="00ED6F8A" w:rsidRDefault="003241F8" w:rsidP="003241F8">
            <w:pPr>
              <w:suppressAutoHyphens w:val="0"/>
              <w:spacing w:after="0"/>
              <w:rPr>
                <w:sz w:val="22"/>
                <w:szCs w:val="22"/>
                <w:lang w:eastAsia="ru-RU"/>
              </w:rPr>
            </w:pPr>
            <w:r w:rsidRPr="00ED6F8A">
              <w:rPr>
                <w:sz w:val="22"/>
                <w:szCs w:val="22"/>
                <w:lang w:eastAsia="ru-RU"/>
              </w:rPr>
              <w:t>Факс</w:t>
            </w:r>
          </w:p>
        </w:tc>
        <w:tc>
          <w:tcPr>
            <w:tcW w:w="4394" w:type="dxa"/>
          </w:tcPr>
          <w:p w:rsidR="003241F8" w:rsidRPr="00ED6F8A" w:rsidRDefault="003241F8" w:rsidP="003241F8">
            <w:pPr>
              <w:suppressAutoHyphens w:val="0"/>
              <w:spacing w:after="0"/>
              <w:rPr>
                <w:sz w:val="22"/>
                <w:szCs w:val="22"/>
                <w:lang w:eastAsia="ru-RU"/>
              </w:rPr>
            </w:pPr>
          </w:p>
        </w:tc>
      </w:tr>
      <w:tr w:rsidR="003241F8" w:rsidRPr="00ED6F8A" w:rsidTr="00BF0DD7">
        <w:trPr>
          <w:jc w:val="center"/>
        </w:trPr>
        <w:tc>
          <w:tcPr>
            <w:tcW w:w="1101" w:type="dxa"/>
          </w:tcPr>
          <w:p w:rsidR="003241F8" w:rsidRPr="00ED6F8A" w:rsidRDefault="003241F8" w:rsidP="003241F8">
            <w:pPr>
              <w:suppressAutoHyphens w:val="0"/>
              <w:spacing w:after="0"/>
              <w:jc w:val="center"/>
              <w:rPr>
                <w:sz w:val="22"/>
                <w:szCs w:val="22"/>
                <w:lang w:eastAsia="ru-RU"/>
              </w:rPr>
            </w:pPr>
            <w:r w:rsidRPr="00ED6F8A">
              <w:rPr>
                <w:sz w:val="22"/>
                <w:szCs w:val="22"/>
                <w:lang w:eastAsia="ru-RU"/>
              </w:rPr>
              <w:t>9.</w:t>
            </w:r>
          </w:p>
        </w:tc>
        <w:tc>
          <w:tcPr>
            <w:tcW w:w="3969" w:type="dxa"/>
          </w:tcPr>
          <w:p w:rsidR="003241F8" w:rsidRPr="00ED6F8A" w:rsidRDefault="003241F8" w:rsidP="003241F8">
            <w:pPr>
              <w:suppressAutoHyphens w:val="0"/>
              <w:spacing w:after="0"/>
              <w:rPr>
                <w:sz w:val="22"/>
                <w:szCs w:val="22"/>
                <w:lang w:eastAsia="ru-RU"/>
              </w:rPr>
            </w:pPr>
            <w:r w:rsidRPr="00ED6F8A">
              <w:rPr>
                <w:sz w:val="22"/>
                <w:szCs w:val="22"/>
                <w:lang w:eastAsia="ru-RU"/>
              </w:rPr>
              <w:t>Адрес электронной почты</w:t>
            </w:r>
          </w:p>
        </w:tc>
        <w:tc>
          <w:tcPr>
            <w:tcW w:w="4394" w:type="dxa"/>
          </w:tcPr>
          <w:p w:rsidR="003241F8" w:rsidRPr="00ED6F8A" w:rsidRDefault="003241F8" w:rsidP="003241F8">
            <w:pPr>
              <w:suppressAutoHyphens w:val="0"/>
              <w:spacing w:after="0"/>
              <w:rPr>
                <w:sz w:val="22"/>
                <w:szCs w:val="22"/>
                <w:lang w:val="en-US" w:eastAsia="ru-RU"/>
              </w:rPr>
            </w:pPr>
          </w:p>
        </w:tc>
      </w:tr>
      <w:tr w:rsidR="003241F8" w:rsidRPr="00ED6F8A" w:rsidTr="00BF0DD7">
        <w:trPr>
          <w:jc w:val="center"/>
        </w:trPr>
        <w:tc>
          <w:tcPr>
            <w:tcW w:w="1101" w:type="dxa"/>
          </w:tcPr>
          <w:p w:rsidR="003241F8" w:rsidRPr="00ED6F8A" w:rsidRDefault="003241F8" w:rsidP="003241F8">
            <w:pPr>
              <w:suppressAutoHyphens w:val="0"/>
              <w:spacing w:after="0"/>
              <w:jc w:val="center"/>
              <w:rPr>
                <w:sz w:val="22"/>
                <w:szCs w:val="22"/>
                <w:lang w:eastAsia="ru-RU"/>
              </w:rPr>
            </w:pPr>
            <w:r w:rsidRPr="00ED6F8A">
              <w:rPr>
                <w:sz w:val="22"/>
                <w:szCs w:val="22"/>
                <w:lang w:eastAsia="ru-RU"/>
              </w:rPr>
              <w:t>10.</w:t>
            </w:r>
          </w:p>
        </w:tc>
        <w:tc>
          <w:tcPr>
            <w:tcW w:w="3969" w:type="dxa"/>
          </w:tcPr>
          <w:p w:rsidR="003241F8" w:rsidRPr="00ED6F8A" w:rsidRDefault="003241F8" w:rsidP="003241F8">
            <w:pPr>
              <w:suppressAutoHyphens w:val="0"/>
              <w:spacing w:after="0"/>
              <w:rPr>
                <w:sz w:val="22"/>
                <w:szCs w:val="22"/>
                <w:lang w:eastAsia="ru-RU"/>
              </w:rPr>
            </w:pPr>
            <w:r w:rsidRPr="00ED6F8A">
              <w:rPr>
                <w:sz w:val="22"/>
                <w:szCs w:val="22"/>
                <w:lang w:eastAsia="ru-RU"/>
              </w:rPr>
              <w:t>Дополнительные сведения</w:t>
            </w:r>
          </w:p>
        </w:tc>
        <w:tc>
          <w:tcPr>
            <w:tcW w:w="4394" w:type="dxa"/>
          </w:tcPr>
          <w:p w:rsidR="003241F8" w:rsidRPr="00ED6F8A" w:rsidRDefault="003241F8" w:rsidP="003241F8">
            <w:pPr>
              <w:suppressAutoHyphens w:val="0"/>
              <w:spacing w:after="0"/>
              <w:jc w:val="center"/>
              <w:rPr>
                <w:sz w:val="22"/>
                <w:szCs w:val="22"/>
                <w:lang w:eastAsia="ru-RU"/>
              </w:rPr>
            </w:pPr>
          </w:p>
        </w:tc>
      </w:tr>
    </w:tbl>
    <w:p w:rsidR="003241F8" w:rsidRPr="00ED6F8A" w:rsidRDefault="003241F8" w:rsidP="003241F8">
      <w:pPr>
        <w:pBdr>
          <w:bottom w:val="single" w:sz="12" w:space="1" w:color="auto"/>
        </w:pBdr>
        <w:suppressAutoHyphens w:val="0"/>
        <w:spacing w:after="0"/>
        <w:jc w:val="center"/>
        <w:rPr>
          <w:sz w:val="22"/>
          <w:szCs w:val="22"/>
          <w:lang w:eastAsia="ru-RU"/>
        </w:rPr>
      </w:pPr>
    </w:p>
    <w:p w:rsidR="003241F8" w:rsidRPr="00ED6F8A" w:rsidRDefault="003241F8" w:rsidP="003241F8">
      <w:pPr>
        <w:pBdr>
          <w:bottom w:val="single" w:sz="12" w:space="1" w:color="auto"/>
        </w:pBdr>
        <w:suppressAutoHyphens w:val="0"/>
        <w:spacing w:after="0"/>
        <w:jc w:val="center"/>
        <w:rPr>
          <w:sz w:val="22"/>
          <w:szCs w:val="22"/>
          <w:lang w:eastAsia="ru-RU"/>
        </w:rPr>
      </w:pPr>
    </w:p>
    <w:p w:rsidR="003241F8" w:rsidRPr="00ED6F8A" w:rsidRDefault="003241F8" w:rsidP="003241F8">
      <w:pPr>
        <w:suppressAutoHyphens w:val="0"/>
        <w:spacing w:after="0"/>
        <w:jc w:val="left"/>
        <w:rPr>
          <w:sz w:val="22"/>
          <w:szCs w:val="22"/>
          <w:lang w:eastAsia="ru-RU"/>
        </w:rPr>
      </w:pPr>
      <w:r w:rsidRPr="00ED6F8A">
        <w:rPr>
          <w:sz w:val="22"/>
          <w:szCs w:val="22"/>
          <w:lang w:eastAsia="ru-RU"/>
        </w:rPr>
        <w:t xml:space="preserve">                   (подпись, М.П.)</w:t>
      </w:r>
    </w:p>
    <w:p w:rsidR="003241F8" w:rsidRPr="00ED6F8A" w:rsidRDefault="003241F8" w:rsidP="003241F8">
      <w:pPr>
        <w:pBdr>
          <w:bottom w:val="single" w:sz="12" w:space="1" w:color="auto"/>
        </w:pBdr>
        <w:suppressAutoHyphens w:val="0"/>
        <w:spacing w:after="0"/>
        <w:rPr>
          <w:sz w:val="22"/>
          <w:szCs w:val="22"/>
          <w:lang w:eastAsia="ru-RU"/>
        </w:rPr>
      </w:pPr>
    </w:p>
    <w:p w:rsidR="003241F8" w:rsidRPr="00ED6F8A" w:rsidRDefault="003241F8" w:rsidP="003241F8">
      <w:pPr>
        <w:suppressAutoHyphens w:val="0"/>
        <w:spacing w:after="0"/>
        <w:rPr>
          <w:sz w:val="22"/>
          <w:szCs w:val="22"/>
          <w:lang w:eastAsia="ru-RU"/>
        </w:rPr>
      </w:pPr>
      <w:r w:rsidRPr="00ED6F8A">
        <w:rPr>
          <w:sz w:val="22"/>
          <w:szCs w:val="22"/>
          <w:lang w:eastAsia="ru-RU"/>
        </w:rPr>
        <w:t xml:space="preserve">  (фамилия, имя, отчество подписавшего, должность)</w:t>
      </w:r>
    </w:p>
    <w:p w:rsidR="003241F8" w:rsidRPr="00ED6F8A" w:rsidRDefault="003241F8" w:rsidP="003241F8">
      <w:pPr>
        <w:suppressAutoHyphens w:val="0"/>
        <w:spacing w:after="0"/>
        <w:jc w:val="left"/>
        <w:rPr>
          <w:sz w:val="22"/>
          <w:szCs w:val="22"/>
          <w:lang w:eastAsia="ru-RU"/>
        </w:rPr>
      </w:pPr>
    </w:p>
    <w:p w:rsidR="003241F8" w:rsidRPr="00ED6F8A" w:rsidRDefault="003241F8" w:rsidP="000613AC">
      <w:pPr>
        <w:autoSpaceDE w:val="0"/>
        <w:spacing w:after="0"/>
        <w:ind w:left="5670"/>
        <w:contextualSpacing/>
        <w:jc w:val="center"/>
        <w:rPr>
          <w:b/>
          <w:sz w:val="22"/>
          <w:szCs w:val="22"/>
        </w:rPr>
      </w:pPr>
    </w:p>
    <w:p w:rsidR="00C009AB" w:rsidRPr="00ED6F8A" w:rsidRDefault="00C009AB" w:rsidP="000613AC">
      <w:pPr>
        <w:autoSpaceDE w:val="0"/>
        <w:spacing w:after="0"/>
        <w:ind w:left="5670"/>
        <w:contextualSpacing/>
        <w:jc w:val="center"/>
        <w:rPr>
          <w:b/>
          <w:sz w:val="22"/>
          <w:szCs w:val="22"/>
        </w:rPr>
      </w:pPr>
    </w:p>
    <w:p w:rsidR="00C009AB" w:rsidRPr="00ED6F8A" w:rsidRDefault="00C009AB" w:rsidP="000613AC">
      <w:pPr>
        <w:autoSpaceDE w:val="0"/>
        <w:spacing w:after="0"/>
        <w:ind w:left="5670"/>
        <w:contextualSpacing/>
        <w:jc w:val="center"/>
        <w:rPr>
          <w:b/>
          <w:sz w:val="22"/>
          <w:szCs w:val="22"/>
        </w:rPr>
      </w:pPr>
    </w:p>
    <w:p w:rsidR="00C009AB" w:rsidRPr="00ED6F8A" w:rsidRDefault="00C009AB" w:rsidP="000613AC">
      <w:pPr>
        <w:autoSpaceDE w:val="0"/>
        <w:spacing w:after="0"/>
        <w:ind w:left="5670"/>
        <w:contextualSpacing/>
        <w:jc w:val="center"/>
        <w:rPr>
          <w:b/>
          <w:sz w:val="22"/>
          <w:szCs w:val="22"/>
        </w:rPr>
      </w:pPr>
    </w:p>
    <w:p w:rsidR="00C009AB" w:rsidRPr="00ED6F8A" w:rsidRDefault="00C009AB" w:rsidP="000613AC">
      <w:pPr>
        <w:autoSpaceDE w:val="0"/>
        <w:spacing w:after="0"/>
        <w:ind w:left="5670"/>
        <w:contextualSpacing/>
        <w:jc w:val="center"/>
        <w:rPr>
          <w:b/>
          <w:sz w:val="22"/>
          <w:szCs w:val="22"/>
        </w:rPr>
      </w:pPr>
    </w:p>
    <w:p w:rsidR="00C009AB" w:rsidRPr="00ED6F8A" w:rsidRDefault="00C009AB" w:rsidP="000613AC">
      <w:pPr>
        <w:autoSpaceDE w:val="0"/>
        <w:spacing w:after="0"/>
        <w:ind w:left="5670"/>
        <w:contextualSpacing/>
        <w:jc w:val="center"/>
        <w:rPr>
          <w:b/>
          <w:sz w:val="22"/>
          <w:szCs w:val="22"/>
        </w:rPr>
      </w:pPr>
    </w:p>
    <w:p w:rsidR="00C009AB" w:rsidRPr="00ED6F8A" w:rsidRDefault="00C009AB" w:rsidP="000613AC">
      <w:pPr>
        <w:autoSpaceDE w:val="0"/>
        <w:spacing w:after="0"/>
        <w:ind w:left="5670"/>
        <w:contextualSpacing/>
        <w:jc w:val="center"/>
        <w:rPr>
          <w:b/>
          <w:sz w:val="22"/>
          <w:szCs w:val="22"/>
        </w:rPr>
      </w:pPr>
    </w:p>
    <w:p w:rsidR="000613AC" w:rsidRPr="00ED6F8A" w:rsidRDefault="000613AC" w:rsidP="000613AC">
      <w:pPr>
        <w:autoSpaceDE w:val="0"/>
        <w:spacing w:after="0"/>
        <w:ind w:left="5670"/>
        <w:contextualSpacing/>
        <w:jc w:val="center"/>
        <w:rPr>
          <w:b/>
          <w:sz w:val="22"/>
          <w:szCs w:val="22"/>
        </w:rPr>
      </w:pPr>
      <w:r w:rsidRPr="00ED6F8A">
        <w:rPr>
          <w:b/>
          <w:sz w:val="22"/>
          <w:szCs w:val="22"/>
        </w:rPr>
        <w:lastRenderedPageBreak/>
        <w:t xml:space="preserve">Приложение № </w:t>
      </w:r>
      <w:r w:rsidR="00BF0DD7" w:rsidRPr="00ED6F8A">
        <w:rPr>
          <w:b/>
          <w:sz w:val="22"/>
          <w:szCs w:val="22"/>
        </w:rPr>
        <w:t>8</w:t>
      </w:r>
    </w:p>
    <w:p w:rsidR="000613AC" w:rsidRPr="00ED6F8A" w:rsidRDefault="000613AC" w:rsidP="000613AC">
      <w:pPr>
        <w:autoSpaceDE w:val="0"/>
        <w:spacing w:after="0"/>
        <w:ind w:left="5670"/>
        <w:contextualSpacing/>
        <w:jc w:val="center"/>
        <w:rPr>
          <w:b/>
          <w:sz w:val="22"/>
          <w:szCs w:val="22"/>
        </w:rPr>
      </w:pPr>
      <w:r w:rsidRPr="00ED6F8A">
        <w:rPr>
          <w:b/>
          <w:sz w:val="22"/>
          <w:szCs w:val="22"/>
        </w:rPr>
        <w:t>к конкурсной документации</w:t>
      </w:r>
    </w:p>
    <w:p w:rsidR="000613AC" w:rsidRPr="00ED6F8A" w:rsidRDefault="000613AC" w:rsidP="000613AC">
      <w:pPr>
        <w:autoSpaceDE w:val="0"/>
        <w:spacing w:after="0"/>
        <w:ind w:left="5670"/>
        <w:contextualSpacing/>
        <w:jc w:val="center"/>
        <w:rPr>
          <w:sz w:val="22"/>
          <w:szCs w:val="22"/>
        </w:rPr>
      </w:pPr>
    </w:p>
    <w:p w:rsidR="000613AC" w:rsidRPr="00ED6F8A" w:rsidRDefault="000613AC" w:rsidP="000613AC">
      <w:pPr>
        <w:autoSpaceDE w:val="0"/>
        <w:spacing w:after="0"/>
        <w:contextualSpacing/>
        <w:jc w:val="center"/>
        <w:rPr>
          <w:sz w:val="22"/>
          <w:szCs w:val="22"/>
        </w:rPr>
      </w:pPr>
    </w:p>
    <w:p w:rsidR="000613AC" w:rsidRPr="00ED6F8A" w:rsidRDefault="000613AC" w:rsidP="000613AC">
      <w:pPr>
        <w:spacing w:after="0"/>
        <w:jc w:val="center"/>
        <w:rPr>
          <w:b/>
          <w:bCs/>
          <w:sz w:val="22"/>
          <w:szCs w:val="22"/>
        </w:rPr>
      </w:pPr>
      <w:r w:rsidRPr="00ED6F8A">
        <w:rPr>
          <w:b/>
          <w:bCs/>
          <w:spacing w:val="40"/>
          <w:sz w:val="22"/>
          <w:szCs w:val="22"/>
        </w:rPr>
        <w:t>РАСПИСКА</w:t>
      </w:r>
      <w:r w:rsidRPr="00ED6F8A">
        <w:rPr>
          <w:b/>
          <w:bCs/>
          <w:sz w:val="22"/>
          <w:szCs w:val="22"/>
        </w:rPr>
        <w:br/>
        <w:t>о получении заявки на участие в конкурсе по отбору управляющей</w:t>
      </w:r>
      <w:r w:rsidRPr="00ED6F8A">
        <w:rPr>
          <w:b/>
          <w:bCs/>
          <w:sz w:val="22"/>
          <w:szCs w:val="22"/>
        </w:rPr>
        <w:br/>
        <w:t>организации для управления многоквартирным домом</w:t>
      </w:r>
    </w:p>
    <w:p w:rsidR="000613AC" w:rsidRPr="00ED6F8A" w:rsidRDefault="000613AC" w:rsidP="000613AC">
      <w:pPr>
        <w:spacing w:after="0"/>
        <w:rPr>
          <w:sz w:val="22"/>
          <w:szCs w:val="22"/>
        </w:rPr>
      </w:pPr>
    </w:p>
    <w:p w:rsidR="000613AC" w:rsidRPr="00ED6F8A" w:rsidRDefault="000613AC" w:rsidP="000613AC">
      <w:pPr>
        <w:spacing w:after="0"/>
        <w:rPr>
          <w:sz w:val="22"/>
          <w:szCs w:val="22"/>
        </w:rPr>
      </w:pPr>
    </w:p>
    <w:tbl>
      <w:tblPr>
        <w:tblW w:w="0" w:type="auto"/>
        <w:tblCellMar>
          <w:left w:w="0" w:type="dxa"/>
          <w:right w:w="0" w:type="dxa"/>
        </w:tblCellMar>
        <w:tblLook w:val="01E0" w:firstRow="1" w:lastRow="1" w:firstColumn="1" w:lastColumn="1" w:noHBand="0" w:noVBand="0"/>
      </w:tblPr>
      <w:tblGrid>
        <w:gridCol w:w="9638"/>
      </w:tblGrid>
      <w:tr w:rsidR="000613AC" w:rsidRPr="00ED6F8A" w:rsidTr="00A71AA0">
        <w:trPr>
          <w:trHeight w:val="815"/>
        </w:trPr>
        <w:tc>
          <w:tcPr>
            <w:tcW w:w="9562" w:type="dxa"/>
            <w:shd w:val="clear" w:color="auto" w:fill="auto"/>
          </w:tcPr>
          <w:p w:rsidR="000613AC" w:rsidRPr="00ED6F8A" w:rsidRDefault="000613AC" w:rsidP="00A71AA0">
            <w:pPr>
              <w:spacing w:after="0"/>
              <w:rPr>
                <w:sz w:val="22"/>
                <w:szCs w:val="22"/>
              </w:rPr>
            </w:pPr>
            <w:r w:rsidRPr="00ED6F8A">
              <w:rPr>
                <w:sz w:val="22"/>
                <w:szCs w:val="22"/>
              </w:rPr>
              <w:t>Настоящая расписка выдана претенденту ____________</w:t>
            </w:r>
            <w:r w:rsidR="004A5A69" w:rsidRPr="00ED6F8A">
              <w:rPr>
                <w:sz w:val="22"/>
                <w:szCs w:val="22"/>
              </w:rPr>
              <w:t>______________________________________________________________________________________________________________________________________________</w:t>
            </w:r>
          </w:p>
          <w:p w:rsidR="000613AC" w:rsidRPr="00ED6F8A" w:rsidRDefault="000613AC" w:rsidP="00A71AA0">
            <w:pPr>
              <w:spacing w:after="0"/>
              <w:jc w:val="center"/>
              <w:rPr>
                <w:sz w:val="22"/>
                <w:szCs w:val="22"/>
              </w:rPr>
            </w:pPr>
            <w:r w:rsidRPr="00ED6F8A">
              <w:rPr>
                <w:sz w:val="22"/>
                <w:szCs w:val="22"/>
              </w:rPr>
              <w:t>(наименование организации или ф. и. о. индивидуального предпринимателя)</w:t>
            </w:r>
          </w:p>
        </w:tc>
      </w:tr>
    </w:tbl>
    <w:p w:rsidR="000613AC" w:rsidRPr="00ED6F8A" w:rsidRDefault="000613AC" w:rsidP="000613AC">
      <w:pPr>
        <w:spacing w:after="0"/>
        <w:rPr>
          <w:sz w:val="22"/>
          <w:szCs w:val="22"/>
        </w:rPr>
      </w:pPr>
      <w:r w:rsidRPr="00ED6F8A">
        <w:rPr>
          <w:sz w:val="22"/>
          <w:szCs w:val="22"/>
        </w:rPr>
        <w:t>в том, что в соответствии с Правилами проведения органом местного самоуправления открытого конкурса по отбору управляющей организации для управления многоквартирным домом, утвержденными постановлением Правительства Российской Федерации от 6 февраля 2006 г. № 75,</w:t>
      </w:r>
    </w:p>
    <w:tbl>
      <w:tblPr>
        <w:tblW w:w="0" w:type="auto"/>
        <w:tblCellMar>
          <w:left w:w="0" w:type="dxa"/>
          <w:right w:w="0" w:type="dxa"/>
        </w:tblCellMar>
        <w:tblLook w:val="01E0" w:firstRow="1" w:lastRow="1" w:firstColumn="1" w:lastColumn="1" w:noHBand="0" w:noVBand="0"/>
      </w:tblPr>
      <w:tblGrid>
        <w:gridCol w:w="9638"/>
      </w:tblGrid>
      <w:tr w:rsidR="000613AC" w:rsidRPr="00ED6F8A" w:rsidTr="00A71AA0">
        <w:tc>
          <w:tcPr>
            <w:tcW w:w="10205" w:type="dxa"/>
            <w:tcBorders>
              <w:bottom w:val="single" w:sz="4" w:space="0" w:color="auto"/>
            </w:tcBorders>
            <w:shd w:val="clear" w:color="auto" w:fill="auto"/>
            <w:vAlign w:val="bottom"/>
          </w:tcPr>
          <w:p w:rsidR="000613AC" w:rsidRPr="00ED6F8A" w:rsidRDefault="000613AC" w:rsidP="00A71AA0">
            <w:pPr>
              <w:spacing w:after="0"/>
              <w:jc w:val="center"/>
              <w:rPr>
                <w:sz w:val="22"/>
                <w:szCs w:val="22"/>
              </w:rPr>
            </w:pPr>
          </w:p>
        </w:tc>
      </w:tr>
      <w:tr w:rsidR="000613AC" w:rsidRPr="00ED6F8A" w:rsidTr="00A71AA0">
        <w:tc>
          <w:tcPr>
            <w:tcW w:w="10205" w:type="dxa"/>
            <w:tcBorders>
              <w:top w:val="single" w:sz="4" w:space="0" w:color="auto"/>
            </w:tcBorders>
            <w:shd w:val="clear" w:color="auto" w:fill="auto"/>
          </w:tcPr>
          <w:p w:rsidR="000613AC" w:rsidRPr="00ED6F8A" w:rsidRDefault="000613AC" w:rsidP="00A71AA0">
            <w:pPr>
              <w:spacing w:after="0"/>
              <w:jc w:val="center"/>
              <w:rPr>
                <w:sz w:val="22"/>
                <w:szCs w:val="22"/>
              </w:rPr>
            </w:pPr>
            <w:r w:rsidRPr="00ED6F8A">
              <w:rPr>
                <w:sz w:val="22"/>
                <w:szCs w:val="22"/>
              </w:rPr>
              <w:t>(наименование организатора конкурса)</w:t>
            </w:r>
          </w:p>
        </w:tc>
      </w:tr>
    </w:tbl>
    <w:p w:rsidR="000613AC" w:rsidRPr="00ED6F8A" w:rsidRDefault="000613AC" w:rsidP="000613AC">
      <w:pPr>
        <w:spacing w:after="0"/>
        <w:rPr>
          <w:sz w:val="22"/>
          <w:szCs w:val="22"/>
        </w:rPr>
      </w:pPr>
      <w:r w:rsidRPr="00ED6F8A">
        <w:rPr>
          <w:sz w:val="22"/>
          <w:szCs w:val="22"/>
        </w:rPr>
        <w:t>принял(а) от него (нее) запечатанный конверт с заявкой для участия в открытом конкурсе по отбору управляющей организации для управления многоквартирным домом (многоквартирными</w:t>
      </w:r>
      <w:r w:rsidRPr="00ED6F8A">
        <w:rPr>
          <w:sz w:val="22"/>
          <w:szCs w:val="22"/>
        </w:rPr>
        <w:br/>
      </w:r>
    </w:p>
    <w:tbl>
      <w:tblPr>
        <w:tblW w:w="0" w:type="auto"/>
        <w:tblCellMar>
          <w:left w:w="0" w:type="dxa"/>
          <w:right w:w="0" w:type="dxa"/>
        </w:tblCellMar>
        <w:tblLook w:val="01E0" w:firstRow="1" w:lastRow="1" w:firstColumn="1" w:lastColumn="1" w:noHBand="0" w:noVBand="0"/>
      </w:tblPr>
      <w:tblGrid>
        <w:gridCol w:w="924"/>
        <w:gridCol w:w="8714"/>
      </w:tblGrid>
      <w:tr w:rsidR="000613AC" w:rsidRPr="00ED6F8A" w:rsidTr="00A71AA0">
        <w:tc>
          <w:tcPr>
            <w:tcW w:w="924" w:type="dxa"/>
            <w:shd w:val="clear" w:color="auto" w:fill="auto"/>
            <w:vAlign w:val="bottom"/>
          </w:tcPr>
          <w:p w:rsidR="000613AC" w:rsidRPr="00ED6F8A" w:rsidRDefault="000613AC" w:rsidP="00A71AA0">
            <w:pPr>
              <w:spacing w:after="0"/>
              <w:rPr>
                <w:sz w:val="22"/>
                <w:szCs w:val="22"/>
              </w:rPr>
            </w:pPr>
            <w:r w:rsidRPr="00ED6F8A">
              <w:rPr>
                <w:sz w:val="22"/>
                <w:szCs w:val="22"/>
              </w:rPr>
              <w:t>домами)</w:t>
            </w:r>
          </w:p>
        </w:tc>
        <w:tc>
          <w:tcPr>
            <w:tcW w:w="9281" w:type="dxa"/>
            <w:tcBorders>
              <w:bottom w:val="single" w:sz="4" w:space="0" w:color="auto"/>
            </w:tcBorders>
            <w:shd w:val="clear" w:color="auto" w:fill="auto"/>
            <w:vAlign w:val="bottom"/>
          </w:tcPr>
          <w:p w:rsidR="000613AC" w:rsidRPr="00ED6F8A" w:rsidRDefault="000613AC" w:rsidP="00A71AA0">
            <w:pPr>
              <w:spacing w:after="0"/>
              <w:jc w:val="center"/>
              <w:rPr>
                <w:sz w:val="22"/>
                <w:szCs w:val="22"/>
              </w:rPr>
            </w:pPr>
          </w:p>
        </w:tc>
      </w:tr>
      <w:tr w:rsidR="000613AC" w:rsidRPr="00ED6F8A" w:rsidTr="00A71AA0">
        <w:tc>
          <w:tcPr>
            <w:tcW w:w="10205" w:type="dxa"/>
            <w:gridSpan w:val="2"/>
            <w:tcBorders>
              <w:bottom w:val="single" w:sz="4" w:space="0" w:color="auto"/>
            </w:tcBorders>
            <w:shd w:val="clear" w:color="auto" w:fill="auto"/>
            <w:vAlign w:val="bottom"/>
          </w:tcPr>
          <w:p w:rsidR="000613AC" w:rsidRPr="00ED6F8A" w:rsidRDefault="000613AC" w:rsidP="00A71AA0">
            <w:pPr>
              <w:spacing w:after="0"/>
              <w:jc w:val="center"/>
              <w:rPr>
                <w:sz w:val="22"/>
                <w:szCs w:val="22"/>
              </w:rPr>
            </w:pPr>
          </w:p>
        </w:tc>
      </w:tr>
      <w:tr w:rsidR="000613AC" w:rsidRPr="00ED6F8A" w:rsidTr="00A71AA0">
        <w:tc>
          <w:tcPr>
            <w:tcW w:w="10205" w:type="dxa"/>
            <w:gridSpan w:val="2"/>
            <w:tcBorders>
              <w:top w:val="single" w:sz="4" w:space="0" w:color="auto"/>
            </w:tcBorders>
            <w:shd w:val="clear" w:color="auto" w:fill="auto"/>
          </w:tcPr>
          <w:p w:rsidR="000613AC" w:rsidRPr="00ED6F8A" w:rsidRDefault="000613AC" w:rsidP="00A71AA0">
            <w:pPr>
              <w:spacing w:after="0"/>
              <w:jc w:val="center"/>
              <w:rPr>
                <w:sz w:val="22"/>
                <w:szCs w:val="22"/>
              </w:rPr>
            </w:pPr>
            <w:r w:rsidRPr="00ED6F8A">
              <w:rPr>
                <w:sz w:val="22"/>
                <w:szCs w:val="22"/>
              </w:rPr>
              <w:t>(адрес многоквартирного дома)</w:t>
            </w:r>
          </w:p>
        </w:tc>
      </w:tr>
    </w:tbl>
    <w:p w:rsidR="000613AC" w:rsidRPr="00ED6F8A" w:rsidRDefault="000613AC" w:rsidP="000613AC">
      <w:pPr>
        <w:spacing w:after="0"/>
        <w:rPr>
          <w:sz w:val="22"/>
          <w:szCs w:val="22"/>
        </w:rPr>
      </w:pPr>
    </w:p>
    <w:tbl>
      <w:tblPr>
        <w:tblW w:w="0" w:type="auto"/>
        <w:tblCellMar>
          <w:left w:w="0" w:type="dxa"/>
          <w:right w:w="0" w:type="dxa"/>
        </w:tblCellMar>
        <w:tblLook w:val="01E0" w:firstRow="1" w:lastRow="1" w:firstColumn="1" w:lastColumn="1" w:noHBand="0" w:noVBand="0"/>
      </w:tblPr>
      <w:tblGrid>
        <w:gridCol w:w="1414"/>
        <w:gridCol w:w="1342"/>
        <w:gridCol w:w="455"/>
        <w:gridCol w:w="229"/>
        <w:gridCol w:w="1481"/>
        <w:gridCol w:w="354"/>
        <w:gridCol w:w="454"/>
        <w:gridCol w:w="501"/>
        <w:gridCol w:w="3274"/>
        <w:gridCol w:w="134"/>
      </w:tblGrid>
      <w:tr w:rsidR="000613AC" w:rsidRPr="00ED6F8A" w:rsidTr="00A71AA0">
        <w:tc>
          <w:tcPr>
            <w:tcW w:w="2842" w:type="dxa"/>
            <w:gridSpan w:val="2"/>
            <w:shd w:val="clear" w:color="auto" w:fill="auto"/>
            <w:vAlign w:val="bottom"/>
          </w:tcPr>
          <w:p w:rsidR="000613AC" w:rsidRPr="00ED6F8A" w:rsidRDefault="000613AC" w:rsidP="00A71AA0">
            <w:pPr>
              <w:tabs>
                <w:tab w:val="right" w:pos="2842"/>
              </w:tabs>
              <w:spacing w:after="0"/>
              <w:rPr>
                <w:sz w:val="22"/>
                <w:szCs w:val="22"/>
              </w:rPr>
            </w:pPr>
            <w:r w:rsidRPr="00ED6F8A">
              <w:rPr>
                <w:sz w:val="22"/>
                <w:szCs w:val="22"/>
              </w:rPr>
              <w:t>Заявка зарегистрирована</w:t>
            </w:r>
            <w:r w:rsidRPr="00ED6F8A">
              <w:rPr>
                <w:sz w:val="22"/>
                <w:szCs w:val="22"/>
              </w:rPr>
              <w:tab/>
              <w:t>«</w:t>
            </w:r>
          </w:p>
        </w:tc>
        <w:tc>
          <w:tcPr>
            <w:tcW w:w="490" w:type="dxa"/>
            <w:tcBorders>
              <w:bottom w:val="single" w:sz="4" w:space="0" w:color="auto"/>
            </w:tcBorders>
            <w:shd w:val="clear" w:color="auto" w:fill="auto"/>
            <w:vAlign w:val="bottom"/>
          </w:tcPr>
          <w:p w:rsidR="000613AC" w:rsidRPr="00ED6F8A" w:rsidRDefault="000613AC" w:rsidP="00A71AA0">
            <w:pPr>
              <w:spacing w:after="0"/>
              <w:jc w:val="center"/>
              <w:rPr>
                <w:sz w:val="22"/>
                <w:szCs w:val="22"/>
              </w:rPr>
            </w:pPr>
          </w:p>
        </w:tc>
        <w:tc>
          <w:tcPr>
            <w:tcW w:w="238" w:type="dxa"/>
            <w:shd w:val="clear" w:color="auto" w:fill="auto"/>
            <w:vAlign w:val="bottom"/>
          </w:tcPr>
          <w:p w:rsidR="000613AC" w:rsidRPr="00ED6F8A" w:rsidRDefault="000613AC" w:rsidP="00A71AA0">
            <w:pPr>
              <w:spacing w:after="0"/>
              <w:rPr>
                <w:sz w:val="22"/>
                <w:szCs w:val="22"/>
              </w:rPr>
            </w:pPr>
            <w:r w:rsidRPr="00ED6F8A">
              <w:rPr>
                <w:sz w:val="22"/>
                <w:szCs w:val="22"/>
              </w:rPr>
              <w:t xml:space="preserve">» </w:t>
            </w:r>
          </w:p>
        </w:tc>
        <w:tc>
          <w:tcPr>
            <w:tcW w:w="1596" w:type="dxa"/>
            <w:tcBorders>
              <w:bottom w:val="single" w:sz="4" w:space="0" w:color="auto"/>
            </w:tcBorders>
            <w:shd w:val="clear" w:color="auto" w:fill="auto"/>
            <w:vAlign w:val="bottom"/>
          </w:tcPr>
          <w:p w:rsidR="000613AC" w:rsidRPr="00ED6F8A" w:rsidRDefault="000613AC" w:rsidP="00A71AA0">
            <w:pPr>
              <w:spacing w:after="0"/>
              <w:jc w:val="center"/>
              <w:rPr>
                <w:sz w:val="22"/>
                <w:szCs w:val="22"/>
              </w:rPr>
            </w:pPr>
          </w:p>
        </w:tc>
        <w:tc>
          <w:tcPr>
            <w:tcW w:w="364" w:type="dxa"/>
            <w:shd w:val="clear" w:color="auto" w:fill="auto"/>
            <w:vAlign w:val="bottom"/>
          </w:tcPr>
          <w:p w:rsidR="000613AC" w:rsidRPr="00ED6F8A" w:rsidRDefault="000613AC" w:rsidP="00A71AA0">
            <w:pPr>
              <w:spacing w:after="0"/>
              <w:jc w:val="right"/>
              <w:rPr>
                <w:sz w:val="22"/>
                <w:szCs w:val="22"/>
              </w:rPr>
            </w:pPr>
            <w:r w:rsidRPr="00ED6F8A">
              <w:rPr>
                <w:sz w:val="22"/>
                <w:szCs w:val="22"/>
              </w:rPr>
              <w:t>20</w:t>
            </w:r>
          </w:p>
        </w:tc>
        <w:tc>
          <w:tcPr>
            <w:tcW w:w="489" w:type="dxa"/>
            <w:tcBorders>
              <w:bottom w:val="single" w:sz="4" w:space="0" w:color="auto"/>
            </w:tcBorders>
            <w:shd w:val="clear" w:color="auto" w:fill="auto"/>
            <w:vAlign w:val="bottom"/>
          </w:tcPr>
          <w:p w:rsidR="000613AC" w:rsidRPr="00ED6F8A" w:rsidRDefault="000613AC" w:rsidP="00A71AA0">
            <w:pPr>
              <w:spacing w:after="0"/>
              <w:rPr>
                <w:sz w:val="22"/>
                <w:szCs w:val="22"/>
              </w:rPr>
            </w:pPr>
          </w:p>
        </w:tc>
        <w:tc>
          <w:tcPr>
            <w:tcW w:w="518" w:type="dxa"/>
            <w:shd w:val="clear" w:color="auto" w:fill="auto"/>
            <w:vAlign w:val="bottom"/>
          </w:tcPr>
          <w:p w:rsidR="000613AC" w:rsidRPr="00ED6F8A" w:rsidRDefault="000613AC" w:rsidP="00A71AA0">
            <w:pPr>
              <w:tabs>
                <w:tab w:val="right" w:pos="476"/>
              </w:tabs>
              <w:spacing w:after="0"/>
              <w:rPr>
                <w:sz w:val="22"/>
                <w:szCs w:val="22"/>
              </w:rPr>
            </w:pPr>
            <w:r w:rsidRPr="00ED6F8A">
              <w:rPr>
                <w:sz w:val="22"/>
                <w:szCs w:val="22"/>
              </w:rPr>
              <w:t xml:space="preserve"> г.</w:t>
            </w:r>
            <w:r w:rsidRPr="00ED6F8A">
              <w:rPr>
                <w:sz w:val="22"/>
                <w:szCs w:val="22"/>
              </w:rPr>
              <w:tab/>
              <w:t>в</w:t>
            </w:r>
          </w:p>
        </w:tc>
        <w:tc>
          <w:tcPr>
            <w:tcW w:w="3668" w:type="dxa"/>
            <w:gridSpan w:val="2"/>
            <w:tcBorders>
              <w:bottom w:val="single" w:sz="4" w:space="0" w:color="auto"/>
            </w:tcBorders>
            <w:shd w:val="clear" w:color="auto" w:fill="auto"/>
            <w:vAlign w:val="bottom"/>
          </w:tcPr>
          <w:p w:rsidR="000613AC" w:rsidRPr="00ED6F8A" w:rsidRDefault="000613AC" w:rsidP="00A71AA0">
            <w:pPr>
              <w:spacing w:after="0"/>
              <w:jc w:val="center"/>
              <w:rPr>
                <w:sz w:val="22"/>
                <w:szCs w:val="22"/>
              </w:rPr>
            </w:pPr>
          </w:p>
        </w:tc>
      </w:tr>
      <w:tr w:rsidR="000613AC" w:rsidRPr="00ED6F8A" w:rsidTr="00A71AA0">
        <w:tc>
          <w:tcPr>
            <w:tcW w:w="10205" w:type="dxa"/>
            <w:gridSpan w:val="10"/>
            <w:tcBorders>
              <w:bottom w:val="single" w:sz="4" w:space="0" w:color="auto"/>
            </w:tcBorders>
            <w:shd w:val="clear" w:color="auto" w:fill="auto"/>
            <w:vAlign w:val="bottom"/>
          </w:tcPr>
          <w:p w:rsidR="000613AC" w:rsidRPr="00ED6F8A" w:rsidRDefault="000613AC" w:rsidP="00A71AA0">
            <w:pPr>
              <w:spacing w:after="0"/>
              <w:jc w:val="center"/>
              <w:rPr>
                <w:sz w:val="22"/>
                <w:szCs w:val="22"/>
              </w:rPr>
            </w:pPr>
          </w:p>
        </w:tc>
      </w:tr>
      <w:tr w:rsidR="000613AC" w:rsidRPr="00ED6F8A" w:rsidTr="00A71AA0">
        <w:tc>
          <w:tcPr>
            <w:tcW w:w="10205" w:type="dxa"/>
            <w:gridSpan w:val="10"/>
            <w:tcBorders>
              <w:top w:val="single" w:sz="4" w:space="0" w:color="auto"/>
            </w:tcBorders>
            <w:shd w:val="clear" w:color="auto" w:fill="auto"/>
          </w:tcPr>
          <w:p w:rsidR="000613AC" w:rsidRPr="00ED6F8A" w:rsidRDefault="000613AC" w:rsidP="00A71AA0">
            <w:pPr>
              <w:spacing w:after="0"/>
              <w:jc w:val="center"/>
              <w:rPr>
                <w:sz w:val="22"/>
                <w:szCs w:val="22"/>
              </w:rPr>
            </w:pPr>
            <w:r w:rsidRPr="00ED6F8A">
              <w:rPr>
                <w:sz w:val="22"/>
                <w:szCs w:val="22"/>
              </w:rPr>
              <w:t>(наименование документа, в котором регистрируется заявка)</w:t>
            </w:r>
          </w:p>
        </w:tc>
      </w:tr>
      <w:tr w:rsidR="000613AC" w:rsidRPr="00ED6F8A" w:rsidTr="00A71AA0">
        <w:tc>
          <w:tcPr>
            <w:tcW w:w="1414" w:type="dxa"/>
            <w:shd w:val="clear" w:color="auto" w:fill="auto"/>
            <w:vAlign w:val="bottom"/>
          </w:tcPr>
          <w:p w:rsidR="000613AC" w:rsidRPr="00ED6F8A" w:rsidRDefault="000613AC" w:rsidP="00A71AA0">
            <w:pPr>
              <w:spacing w:after="0"/>
              <w:rPr>
                <w:sz w:val="22"/>
                <w:szCs w:val="22"/>
              </w:rPr>
            </w:pPr>
            <w:r w:rsidRPr="00ED6F8A">
              <w:rPr>
                <w:sz w:val="22"/>
                <w:szCs w:val="22"/>
              </w:rPr>
              <w:t>под номером</w:t>
            </w:r>
          </w:p>
        </w:tc>
        <w:tc>
          <w:tcPr>
            <w:tcW w:w="8651" w:type="dxa"/>
            <w:gridSpan w:val="8"/>
            <w:tcBorders>
              <w:bottom w:val="single" w:sz="4" w:space="0" w:color="auto"/>
            </w:tcBorders>
            <w:shd w:val="clear" w:color="auto" w:fill="auto"/>
            <w:vAlign w:val="bottom"/>
          </w:tcPr>
          <w:p w:rsidR="000613AC" w:rsidRPr="00ED6F8A" w:rsidRDefault="000613AC" w:rsidP="00A71AA0">
            <w:pPr>
              <w:spacing w:after="0"/>
              <w:jc w:val="center"/>
              <w:rPr>
                <w:sz w:val="22"/>
                <w:szCs w:val="22"/>
              </w:rPr>
            </w:pPr>
          </w:p>
        </w:tc>
        <w:tc>
          <w:tcPr>
            <w:tcW w:w="140" w:type="dxa"/>
            <w:shd w:val="clear" w:color="auto" w:fill="auto"/>
            <w:vAlign w:val="bottom"/>
          </w:tcPr>
          <w:p w:rsidR="000613AC" w:rsidRPr="00ED6F8A" w:rsidRDefault="000613AC" w:rsidP="00A71AA0">
            <w:pPr>
              <w:spacing w:after="0"/>
              <w:jc w:val="right"/>
              <w:rPr>
                <w:sz w:val="22"/>
                <w:szCs w:val="22"/>
              </w:rPr>
            </w:pPr>
            <w:r w:rsidRPr="00ED6F8A">
              <w:rPr>
                <w:sz w:val="22"/>
                <w:szCs w:val="22"/>
              </w:rPr>
              <w:t>.</w:t>
            </w:r>
          </w:p>
        </w:tc>
      </w:tr>
    </w:tbl>
    <w:p w:rsidR="000613AC" w:rsidRPr="00ED6F8A" w:rsidRDefault="000613AC" w:rsidP="000613AC">
      <w:pPr>
        <w:spacing w:after="0"/>
        <w:rPr>
          <w:sz w:val="22"/>
          <w:szCs w:val="22"/>
        </w:rPr>
      </w:pPr>
      <w:r w:rsidRPr="00ED6F8A">
        <w:rPr>
          <w:sz w:val="22"/>
          <w:szCs w:val="22"/>
        </w:rPr>
        <w:t>Лицо, уполномоченное организатором конкурса принимать заявки на участие в конкурсе</w:t>
      </w:r>
      <w:r w:rsidRPr="00ED6F8A">
        <w:rPr>
          <w:sz w:val="22"/>
          <w:szCs w:val="22"/>
        </w:rPr>
        <w:br/>
      </w:r>
    </w:p>
    <w:tbl>
      <w:tblPr>
        <w:tblW w:w="0" w:type="auto"/>
        <w:tblCellMar>
          <w:left w:w="0" w:type="dxa"/>
          <w:right w:w="0" w:type="dxa"/>
        </w:tblCellMar>
        <w:tblLook w:val="01E0" w:firstRow="1" w:lastRow="1" w:firstColumn="1" w:lastColumn="1" w:noHBand="0" w:noVBand="0"/>
      </w:tblPr>
      <w:tblGrid>
        <w:gridCol w:w="9638"/>
      </w:tblGrid>
      <w:tr w:rsidR="000613AC" w:rsidRPr="00ED6F8A" w:rsidTr="00A71AA0">
        <w:tc>
          <w:tcPr>
            <w:tcW w:w="10205" w:type="dxa"/>
            <w:tcBorders>
              <w:bottom w:val="single" w:sz="4" w:space="0" w:color="auto"/>
            </w:tcBorders>
            <w:shd w:val="clear" w:color="auto" w:fill="auto"/>
            <w:vAlign w:val="bottom"/>
          </w:tcPr>
          <w:p w:rsidR="000613AC" w:rsidRPr="00ED6F8A" w:rsidRDefault="000613AC" w:rsidP="00A71AA0">
            <w:pPr>
              <w:spacing w:after="0"/>
              <w:jc w:val="center"/>
              <w:rPr>
                <w:sz w:val="22"/>
                <w:szCs w:val="22"/>
              </w:rPr>
            </w:pPr>
          </w:p>
        </w:tc>
      </w:tr>
      <w:tr w:rsidR="000613AC" w:rsidRPr="00ED6F8A" w:rsidTr="00A71AA0">
        <w:tc>
          <w:tcPr>
            <w:tcW w:w="10205" w:type="dxa"/>
            <w:tcBorders>
              <w:top w:val="single" w:sz="4" w:space="0" w:color="auto"/>
            </w:tcBorders>
            <w:shd w:val="clear" w:color="auto" w:fill="auto"/>
          </w:tcPr>
          <w:p w:rsidR="000613AC" w:rsidRPr="00ED6F8A" w:rsidRDefault="000613AC" w:rsidP="00A71AA0">
            <w:pPr>
              <w:spacing w:after="0"/>
              <w:jc w:val="center"/>
              <w:rPr>
                <w:sz w:val="22"/>
                <w:szCs w:val="22"/>
              </w:rPr>
            </w:pPr>
            <w:r w:rsidRPr="00ED6F8A">
              <w:rPr>
                <w:sz w:val="22"/>
                <w:szCs w:val="22"/>
              </w:rPr>
              <w:t>(должность)</w:t>
            </w:r>
          </w:p>
        </w:tc>
      </w:tr>
    </w:tbl>
    <w:p w:rsidR="000613AC" w:rsidRPr="00ED6F8A" w:rsidRDefault="000613AC" w:rsidP="000613AC">
      <w:pPr>
        <w:spacing w:after="0"/>
        <w:rPr>
          <w:sz w:val="22"/>
          <w:szCs w:val="22"/>
        </w:rPr>
      </w:pPr>
    </w:p>
    <w:p w:rsidR="000613AC" w:rsidRPr="00ED6F8A" w:rsidRDefault="000613AC" w:rsidP="000613AC">
      <w:pPr>
        <w:spacing w:after="0"/>
        <w:rPr>
          <w:sz w:val="22"/>
          <w:szCs w:val="22"/>
        </w:rPr>
      </w:pPr>
    </w:p>
    <w:p w:rsidR="000613AC" w:rsidRPr="00ED6F8A" w:rsidRDefault="000613AC" w:rsidP="000613AC">
      <w:pPr>
        <w:spacing w:after="0"/>
        <w:rPr>
          <w:sz w:val="22"/>
          <w:szCs w:val="22"/>
        </w:rPr>
      </w:pPr>
    </w:p>
    <w:tbl>
      <w:tblPr>
        <w:tblW w:w="0" w:type="auto"/>
        <w:tblCellMar>
          <w:left w:w="0" w:type="dxa"/>
          <w:right w:w="0" w:type="dxa"/>
        </w:tblCellMar>
        <w:tblLook w:val="01E0" w:firstRow="1" w:lastRow="1" w:firstColumn="1" w:lastColumn="1" w:noHBand="0" w:noVBand="0"/>
      </w:tblPr>
      <w:tblGrid>
        <w:gridCol w:w="3612"/>
        <w:gridCol w:w="504"/>
        <w:gridCol w:w="4704"/>
      </w:tblGrid>
      <w:tr w:rsidR="000613AC" w:rsidRPr="00ED6F8A" w:rsidTr="00A71AA0">
        <w:tc>
          <w:tcPr>
            <w:tcW w:w="3612" w:type="dxa"/>
            <w:tcBorders>
              <w:bottom w:val="single" w:sz="4" w:space="0" w:color="auto"/>
            </w:tcBorders>
            <w:shd w:val="clear" w:color="auto" w:fill="auto"/>
            <w:vAlign w:val="bottom"/>
          </w:tcPr>
          <w:p w:rsidR="000613AC" w:rsidRPr="00ED6F8A" w:rsidRDefault="000613AC" w:rsidP="00A71AA0">
            <w:pPr>
              <w:spacing w:after="0"/>
              <w:jc w:val="center"/>
              <w:rPr>
                <w:sz w:val="22"/>
                <w:szCs w:val="22"/>
              </w:rPr>
            </w:pPr>
          </w:p>
        </w:tc>
        <w:tc>
          <w:tcPr>
            <w:tcW w:w="504" w:type="dxa"/>
            <w:shd w:val="clear" w:color="auto" w:fill="auto"/>
            <w:vAlign w:val="bottom"/>
          </w:tcPr>
          <w:p w:rsidR="000613AC" w:rsidRPr="00ED6F8A" w:rsidRDefault="000613AC" w:rsidP="00A71AA0">
            <w:pPr>
              <w:spacing w:after="0"/>
              <w:jc w:val="center"/>
              <w:rPr>
                <w:sz w:val="22"/>
                <w:szCs w:val="22"/>
              </w:rPr>
            </w:pPr>
          </w:p>
        </w:tc>
        <w:tc>
          <w:tcPr>
            <w:tcW w:w="4704" w:type="dxa"/>
            <w:tcBorders>
              <w:bottom w:val="single" w:sz="4" w:space="0" w:color="auto"/>
            </w:tcBorders>
            <w:shd w:val="clear" w:color="auto" w:fill="auto"/>
            <w:vAlign w:val="bottom"/>
          </w:tcPr>
          <w:p w:rsidR="000613AC" w:rsidRPr="00ED6F8A" w:rsidRDefault="000613AC" w:rsidP="00A71AA0">
            <w:pPr>
              <w:spacing w:after="0"/>
              <w:jc w:val="center"/>
              <w:rPr>
                <w:sz w:val="22"/>
                <w:szCs w:val="22"/>
              </w:rPr>
            </w:pPr>
          </w:p>
        </w:tc>
      </w:tr>
      <w:tr w:rsidR="000613AC" w:rsidRPr="00ED6F8A" w:rsidTr="00A71AA0">
        <w:tc>
          <w:tcPr>
            <w:tcW w:w="3612" w:type="dxa"/>
            <w:tcBorders>
              <w:top w:val="single" w:sz="4" w:space="0" w:color="auto"/>
            </w:tcBorders>
            <w:shd w:val="clear" w:color="auto" w:fill="auto"/>
          </w:tcPr>
          <w:p w:rsidR="000613AC" w:rsidRPr="00ED6F8A" w:rsidRDefault="000613AC" w:rsidP="00A71AA0">
            <w:pPr>
              <w:spacing w:after="0"/>
              <w:jc w:val="center"/>
              <w:rPr>
                <w:sz w:val="22"/>
                <w:szCs w:val="22"/>
              </w:rPr>
            </w:pPr>
            <w:r w:rsidRPr="00ED6F8A">
              <w:rPr>
                <w:sz w:val="22"/>
                <w:szCs w:val="22"/>
              </w:rPr>
              <w:t>(подпись)</w:t>
            </w:r>
          </w:p>
        </w:tc>
        <w:tc>
          <w:tcPr>
            <w:tcW w:w="504" w:type="dxa"/>
            <w:shd w:val="clear" w:color="auto" w:fill="auto"/>
          </w:tcPr>
          <w:p w:rsidR="000613AC" w:rsidRPr="00ED6F8A" w:rsidRDefault="000613AC" w:rsidP="00A71AA0">
            <w:pPr>
              <w:spacing w:after="0"/>
              <w:jc w:val="center"/>
              <w:rPr>
                <w:sz w:val="22"/>
                <w:szCs w:val="22"/>
              </w:rPr>
            </w:pPr>
          </w:p>
        </w:tc>
        <w:tc>
          <w:tcPr>
            <w:tcW w:w="4704" w:type="dxa"/>
            <w:tcBorders>
              <w:top w:val="single" w:sz="4" w:space="0" w:color="auto"/>
            </w:tcBorders>
            <w:shd w:val="clear" w:color="auto" w:fill="auto"/>
          </w:tcPr>
          <w:p w:rsidR="000613AC" w:rsidRPr="00ED6F8A" w:rsidRDefault="000613AC" w:rsidP="00A71AA0">
            <w:pPr>
              <w:spacing w:after="0"/>
              <w:jc w:val="center"/>
              <w:rPr>
                <w:sz w:val="22"/>
                <w:szCs w:val="22"/>
              </w:rPr>
            </w:pPr>
            <w:r w:rsidRPr="00ED6F8A">
              <w:rPr>
                <w:sz w:val="22"/>
                <w:szCs w:val="22"/>
              </w:rPr>
              <w:t>(ф. и. о.)</w:t>
            </w:r>
          </w:p>
        </w:tc>
      </w:tr>
    </w:tbl>
    <w:p w:rsidR="000613AC" w:rsidRPr="00ED6F8A" w:rsidRDefault="000613AC" w:rsidP="000613AC">
      <w:pPr>
        <w:spacing w:after="0"/>
        <w:rPr>
          <w:sz w:val="22"/>
          <w:szCs w:val="22"/>
        </w:rPr>
      </w:pPr>
    </w:p>
    <w:p w:rsidR="000613AC" w:rsidRPr="00ED6F8A" w:rsidRDefault="000613AC" w:rsidP="000613AC">
      <w:pPr>
        <w:spacing w:after="0"/>
        <w:rPr>
          <w:sz w:val="22"/>
          <w:szCs w:val="22"/>
        </w:rPr>
      </w:pPr>
      <w:r w:rsidRPr="00ED6F8A">
        <w:rPr>
          <w:sz w:val="22"/>
          <w:szCs w:val="22"/>
        </w:rPr>
        <w:t>«____» ______________ 20__ г.</w:t>
      </w:r>
    </w:p>
    <w:p w:rsidR="000613AC" w:rsidRPr="00ED6F8A" w:rsidRDefault="000613AC" w:rsidP="000613AC">
      <w:pPr>
        <w:spacing w:after="0"/>
        <w:rPr>
          <w:sz w:val="22"/>
          <w:szCs w:val="22"/>
        </w:rPr>
      </w:pPr>
    </w:p>
    <w:p w:rsidR="000613AC" w:rsidRPr="00ED6F8A" w:rsidRDefault="000613AC" w:rsidP="000613AC">
      <w:pPr>
        <w:spacing w:after="0"/>
        <w:rPr>
          <w:sz w:val="22"/>
          <w:szCs w:val="22"/>
        </w:rPr>
      </w:pPr>
      <w:r w:rsidRPr="00ED6F8A">
        <w:rPr>
          <w:sz w:val="22"/>
          <w:szCs w:val="22"/>
        </w:rPr>
        <w:t>М. П.</w:t>
      </w:r>
    </w:p>
    <w:p w:rsidR="000613AC" w:rsidRPr="00ED6F8A" w:rsidRDefault="000613AC" w:rsidP="000613AC">
      <w:pPr>
        <w:autoSpaceDE w:val="0"/>
        <w:spacing w:after="0"/>
        <w:contextualSpacing/>
        <w:jc w:val="center"/>
        <w:rPr>
          <w:sz w:val="22"/>
          <w:szCs w:val="22"/>
        </w:rPr>
      </w:pPr>
    </w:p>
    <w:p w:rsidR="000613AC" w:rsidRPr="00ED6F8A" w:rsidRDefault="000613AC" w:rsidP="000613AC">
      <w:pPr>
        <w:autoSpaceDE w:val="0"/>
        <w:spacing w:after="0"/>
        <w:contextualSpacing/>
        <w:jc w:val="center"/>
        <w:rPr>
          <w:sz w:val="22"/>
          <w:szCs w:val="22"/>
        </w:rPr>
      </w:pPr>
    </w:p>
    <w:p w:rsidR="000613AC" w:rsidRPr="00ED6F8A" w:rsidRDefault="000613AC" w:rsidP="000613AC">
      <w:pPr>
        <w:autoSpaceDE w:val="0"/>
        <w:spacing w:after="0"/>
        <w:contextualSpacing/>
        <w:jc w:val="center"/>
        <w:rPr>
          <w:sz w:val="22"/>
          <w:szCs w:val="22"/>
        </w:rPr>
      </w:pPr>
    </w:p>
    <w:p w:rsidR="002A1445" w:rsidRPr="00ED6F8A" w:rsidRDefault="002A1445" w:rsidP="002A1445">
      <w:pPr>
        <w:autoSpaceDE w:val="0"/>
        <w:spacing w:after="0"/>
        <w:contextualSpacing/>
        <w:rPr>
          <w:b/>
          <w:sz w:val="22"/>
          <w:szCs w:val="22"/>
        </w:rPr>
      </w:pPr>
    </w:p>
    <w:p w:rsidR="00C009AB" w:rsidRPr="00ED6F8A" w:rsidRDefault="00C009AB" w:rsidP="000613AC">
      <w:pPr>
        <w:autoSpaceDE w:val="0"/>
        <w:spacing w:after="0"/>
        <w:ind w:left="5670"/>
        <w:contextualSpacing/>
        <w:jc w:val="center"/>
        <w:rPr>
          <w:b/>
          <w:sz w:val="22"/>
          <w:szCs w:val="22"/>
        </w:rPr>
      </w:pPr>
    </w:p>
    <w:p w:rsidR="00C009AB" w:rsidRPr="00ED6F8A" w:rsidRDefault="00C009AB" w:rsidP="000613AC">
      <w:pPr>
        <w:autoSpaceDE w:val="0"/>
        <w:spacing w:after="0"/>
        <w:ind w:left="5670"/>
        <w:contextualSpacing/>
        <w:jc w:val="center"/>
        <w:rPr>
          <w:b/>
          <w:sz w:val="22"/>
          <w:szCs w:val="22"/>
        </w:rPr>
      </w:pPr>
    </w:p>
    <w:p w:rsidR="00C009AB" w:rsidRPr="00ED6F8A" w:rsidRDefault="00C009AB" w:rsidP="000613AC">
      <w:pPr>
        <w:autoSpaceDE w:val="0"/>
        <w:spacing w:after="0"/>
        <w:ind w:left="5670"/>
        <w:contextualSpacing/>
        <w:jc w:val="center"/>
        <w:rPr>
          <w:b/>
          <w:sz w:val="22"/>
          <w:szCs w:val="22"/>
        </w:rPr>
      </w:pPr>
    </w:p>
    <w:p w:rsidR="00C009AB" w:rsidRPr="00ED6F8A" w:rsidRDefault="00C009AB" w:rsidP="000613AC">
      <w:pPr>
        <w:autoSpaceDE w:val="0"/>
        <w:spacing w:after="0"/>
        <w:ind w:left="5670"/>
        <w:contextualSpacing/>
        <w:jc w:val="center"/>
        <w:rPr>
          <w:b/>
          <w:sz w:val="22"/>
          <w:szCs w:val="22"/>
        </w:rPr>
      </w:pPr>
    </w:p>
    <w:p w:rsidR="00C009AB" w:rsidRPr="00ED6F8A" w:rsidRDefault="00C009AB" w:rsidP="000613AC">
      <w:pPr>
        <w:autoSpaceDE w:val="0"/>
        <w:spacing w:after="0"/>
        <w:ind w:left="5670"/>
        <w:contextualSpacing/>
        <w:jc w:val="center"/>
        <w:rPr>
          <w:b/>
          <w:sz w:val="22"/>
          <w:szCs w:val="22"/>
        </w:rPr>
      </w:pPr>
    </w:p>
    <w:p w:rsidR="00C009AB" w:rsidRPr="00ED6F8A" w:rsidRDefault="00C009AB" w:rsidP="000613AC">
      <w:pPr>
        <w:autoSpaceDE w:val="0"/>
        <w:spacing w:after="0"/>
        <w:ind w:left="5670"/>
        <w:contextualSpacing/>
        <w:jc w:val="center"/>
        <w:rPr>
          <w:b/>
          <w:sz w:val="22"/>
          <w:szCs w:val="22"/>
        </w:rPr>
      </w:pPr>
    </w:p>
    <w:p w:rsidR="00C009AB" w:rsidRPr="00ED6F8A" w:rsidRDefault="00C009AB" w:rsidP="000613AC">
      <w:pPr>
        <w:autoSpaceDE w:val="0"/>
        <w:spacing w:after="0"/>
        <w:ind w:left="5670"/>
        <w:contextualSpacing/>
        <w:jc w:val="center"/>
        <w:rPr>
          <w:b/>
          <w:sz w:val="22"/>
          <w:szCs w:val="22"/>
        </w:rPr>
      </w:pPr>
    </w:p>
    <w:p w:rsidR="00C009AB" w:rsidRPr="00ED6F8A" w:rsidRDefault="00C009AB" w:rsidP="000613AC">
      <w:pPr>
        <w:autoSpaceDE w:val="0"/>
        <w:spacing w:after="0"/>
        <w:ind w:left="5670"/>
        <w:contextualSpacing/>
        <w:jc w:val="center"/>
        <w:rPr>
          <w:b/>
          <w:sz w:val="22"/>
          <w:szCs w:val="22"/>
        </w:rPr>
      </w:pPr>
    </w:p>
    <w:p w:rsidR="00C009AB" w:rsidRPr="00ED6F8A" w:rsidRDefault="00C009AB" w:rsidP="000613AC">
      <w:pPr>
        <w:autoSpaceDE w:val="0"/>
        <w:spacing w:after="0"/>
        <w:ind w:left="5670"/>
        <w:contextualSpacing/>
        <w:jc w:val="center"/>
        <w:rPr>
          <w:b/>
          <w:sz w:val="22"/>
          <w:szCs w:val="22"/>
        </w:rPr>
      </w:pPr>
    </w:p>
    <w:p w:rsidR="00C009AB" w:rsidRPr="00ED6F8A" w:rsidRDefault="00C009AB" w:rsidP="000613AC">
      <w:pPr>
        <w:autoSpaceDE w:val="0"/>
        <w:spacing w:after="0"/>
        <w:ind w:left="5670"/>
        <w:contextualSpacing/>
        <w:jc w:val="center"/>
        <w:rPr>
          <w:b/>
          <w:sz w:val="22"/>
          <w:szCs w:val="22"/>
        </w:rPr>
      </w:pPr>
    </w:p>
    <w:p w:rsidR="00DC49EB" w:rsidRPr="00ED6F8A" w:rsidRDefault="00DC49EB" w:rsidP="000613AC">
      <w:pPr>
        <w:autoSpaceDE w:val="0"/>
        <w:spacing w:after="0"/>
        <w:ind w:left="5670"/>
        <w:contextualSpacing/>
        <w:jc w:val="center"/>
        <w:rPr>
          <w:b/>
          <w:sz w:val="22"/>
          <w:szCs w:val="22"/>
        </w:rPr>
      </w:pPr>
    </w:p>
    <w:p w:rsidR="00DC49EB" w:rsidRPr="00ED6F8A" w:rsidRDefault="00DC49EB" w:rsidP="000613AC">
      <w:pPr>
        <w:autoSpaceDE w:val="0"/>
        <w:spacing w:after="0"/>
        <w:ind w:left="5670"/>
        <w:contextualSpacing/>
        <w:jc w:val="center"/>
        <w:rPr>
          <w:b/>
          <w:sz w:val="22"/>
          <w:szCs w:val="22"/>
        </w:rPr>
      </w:pPr>
    </w:p>
    <w:p w:rsidR="00DC49EB" w:rsidRPr="00ED6F8A" w:rsidRDefault="00DC49EB" w:rsidP="000613AC">
      <w:pPr>
        <w:autoSpaceDE w:val="0"/>
        <w:spacing w:after="0"/>
        <w:ind w:left="5670"/>
        <w:contextualSpacing/>
        <w:jc w:val="center"/>
        <w:rPr>
          <w:b/>
          <w:sz w:val="22"/>
          <w:szCs w:val="22"/>
        </w:rPr>
      </w:pPr>
    </w:p>
    <w:p w:rsidR="00DC49EB" w:rsidRPr="00ED6F8A" w:rsidRDefault="00DC49EB" w:rsidP="000613AC">
      <w:pPr>
        <w:autoSpaceDE w:val="0"/>
        <w:spacing w:after="0"/>
        <w:ind w:left="5670"/>
        <w:contextualSpacing/>
        <w:jc w:val="center"/>
        <w:rPr>
          <w:b/>
          <w:sz w:val="22"/>
          <w:szCs w:val="22"/>
        </w:rPr>
      </w:pPr>
    </w:p>
    <w:p w:rsidR="00C009AB" w:rsidRPr="00ED6F8A" w:rsidRDefault="00C009AB" w:rsidP="000613AC">
      <w:pPr>
        <w:autoSpaceDE w:val="0"/>
        <w:spacing w:after="0"/>
        <w:ind w:left="5670"/>
        <w:contextualSpacing/>
        <w:jc w:val="center"/>
        <w:rPr>
          <w:b/>
          <w:sz w:val="22"/>
          <w:szCs w:val="22"/>
        </w:rPr>
      </w:pPr>
    </w:p>
    <w:p w:rsidR="00C009AB" w:rsidRPr="00ED6F8A" w:rsidRDefault="00C009AB" w:rsidP="000613AC">
      <w:pPr>
        <w:autoSpaceDE w:val="0"/>
        <w:spacing w:after="0"/>
        <w:ind w:left="5670"/>
        <w:contextualSpacing/>
        <w:jc w:val="center"/>
        <w:rPr>
          <w:b/>
          <w:sz w:val="22"/>
          <w:szCs w:val="22"/>
        </w:rPr>
      </w:pPr>
    </w:p>
    <w:p w:rsidR="00C009AB" w:rsidRPr="00ED6F8A" w:rsidRDefault="00C009AB" w:rsidP="000613AC">
      <w:pPr>
        <w:autoSpaceDE w:val="0"/>
        <w:spacing w:after="0"/>
        <w:ind w:left="5670"/>
        <w:contextualSpacing/>
        <w:jc w:val="center"/>
        <w:rPr>
          <w:b/>
          <w:sz w:val="22"/>
          <w:szCs w:val="22"/>
        </w:rPr>
      </w:pPr>
    </w:p>
    <w:p w:rsidR="00C009AB" w:rsidRPr="00ED6F8A" w:rsidRDefault="00C009AB" w:rsidP="000613AC">
      <w:pPr>
        <w:autoSpaceDE w:val="0"/>
        <w:spacing w:after="0"/>
        <w:ind w:left="5670"/>
        <w:contextualSpacing/>
        <w:jc w:val="center"/>
        <w:rPr>
          <w:b/>
          <w:sz w:val="22"/>
          <w:szCs w:val="22"/>
        </w:rPr>
      </w:pPr>
    </w:p>
    <w:p w:rsidR="00C009AB" w:rsidRPr="00ED6F8A" w:rsidRDefault="00C009AB" w:rsidP="000613AC">
      <w:pPr>
        <w:autoSpaceDE w:val="0"/>
        <w:spacing w:after="0"/>
        <w:ind w:left="5670"/>
        <w:contextualSpacing/>
        <w:jc w:val="center"/>
        <w:rPr>
          <w:b/>
          <w:sz w:val="22"/>
          <w:szCs w:val="22"/>
        </w:rPr>
      </w:pPr>
    </w:p>
    <w:p w:rsidR="000613AC" w:rsidRPr="00ED6F8A" w:rsidRDefault="000613AC" w:rsidP="000613AC">
      <w:pPr>
        <w:autoSpaceDE w:val="0"/>
        <w:spacing w:after="0"/>
        <w:ind w:left="5670"/>
        <w:contextualSpacing/>
        <w:jc w:val="center"/>
        <w:rPr>
          <w:b/>
          <w:sz w:val="22"/>
          <w:szCs w:val="22"/>
        </w:rPr>
      </w:pPr>
      <w:r w:rsidRPr="00ED6F8A">
        <w:rPr>
          <w:b/>
          <w:sz w:val="22"/>
          <w:szCs w:val="22"/>
        </w:rPr>
        <w:t xml:space="preserve">Приложение № </w:t>
      </w:r>
      <w:r w:rsidR="00BF0DD7" w:rsidRPr="00ED6F8A">
        <w:rPr>
          <w:b/>
          <w:sz w:val="22"/>
          <w:szCs w:val="22"/>
        </w:rPr>
        <w:t>9</w:t>
      </w:r>
    </w:p>
    <w:p w:rsidR="000613AC" w:rsidRPr="00ED6F8A" w:rsidRDefault="000613AC" w:rsidP="000613AC">
      <w:pPr>
        <w:autoSpaceDE w:val="0"/>
        <w:spacing w:after="0"/>
        <w:ind w:left="5670"/>
        <w:contextualSpacing/>
        <w:jc w:val="center"/>
        <w:rPr>
          <w:b/>
          <w:sz w:val="22"/>
          <w:szCs w:val="22"/>
        </w:rPr>
      </w:pPr>
      <w:r w:rsidRPr="00ED6F8A">
        <w:rPr>
          <w:b/>
          <w:sz w:val="22"/>
          <w:szCs w:val="22"/>
        </w:rPr>
        <w:t>к конкурсной документации</w:t>
      </w:r>
    </w:p>
    <w:p w:rsidR="000613AC" w:rsidRPr="00ED6F8A" w:rsidRDefault="000613AC" w:rsidP="000613AC">
      <w:pPr>
        <w:autoSpaceDE w:val="0"/>
        <w:spacing w:after="0"/>
        <w:ind w:left="5670"/>
        <w:contextualSpacing/>
        <w:jc w:val="center"/>
        <w:rPr>
          <w:sz w:val="22"/>
          <w:szCs w:val="22"/>
        </w:rPr>
      </w:pPr>
    </w:p>
    <w:p w:rsidR="000613AC" w:rsidRPr="00ED6F8A" w:rsidRDefault="000613AC" w:rsidP="000613AC">
      <w:pPr>
        <w:spacing w:after="0"/>
        <w:jc w:val="center"/>
        <w:rPr>
          <w:b/>
          <w:bCs/>
          <w:sz w:val="22"/>
          <w:szCs w:val="22"/>
        </w:rPr>
      </w:pPr>
      <w:r w:rsidRPr="00ED6F8A">
        <w:rPr>
          <w:b/>
          <w:bCs/>
          <w:spacing w:val="40"/>
          <w:sz w:val="22"/>
          <w:szCs w:val="22"/>
        </w:rPr>
        <w:t>ПРОТОКОЛ</w:t>
      </w:r>
      <w:r w:rsidRPr="00ED6F8A">
        <w:rPr>
          <w:b/>
          <w:bCs/>
          <w:sz w:val="22"/>
          <w:szCs w:val="22"/>
        </w:rPr>
        <w:br/>
        <w:t>вскрытия конвертов с заявками на участие в конкурсе по отбору</w:t>
      </w:r>
      <w:r w:rsidRPr="00ED6F8A">
        <w:rPr>
          <w:b/>
          <w:bCs/>
          <w:sz w:val="22"/>
          <w:szCs w:val="22"/>
        </w:rPr>
        <w:br/>
        <w:t>управляющей организации для управления многоквартирным домом</w:t>
      </w:r>
    </w:p>
    <w:p w:rsidR="000613AC" w:rsidRPr="00ED6F8A" w:rsidRDefault="000613AC" w:rsidP="000613AC">
      <w:pPr>
        <w:spacing w:after="0"/>
        <w:rPr>
          <w:sz w:val="22"/>
          <w:szCs w:val="22"/>
        </w:rPr>
      </w:pPr>
    </w:p>
    <w:p w:rsidR="000613AC" w:rsidRPr="00ED6F8A" w:rsidRDefault="000613AC" w:rsidP="000613AC">
      <w:pPr>
        <w:spacing w:after="0"/>
        <w:rPr>
          <w:sz w:val="22"/>
          <w:szCs w:val="22"/>
        </w:rPr>
      </w:pPr>
    </w:p>
    <w:p w:rsidR="000613AC" w:rsidRPr="00ED6F8A" w:rsidRDefault="000613AC" w:rsidP="000613AC">
      <w:pPr>
        <w:spacing w:after="0"/>
        <w:ind w:firstLine="340"/>
        <w:rPr>
          <w:sz w:val="22"/>
          <w:szCs w:val="22"/>
        </w:rPr>
      </w:pPr>
      <w:r w:rsidRPr="00ED6F8A">
        <w:rPr>
          <w:sz w:val="22"/>
          <w:szCs w:val="22"/>
        </w:rPr>
        <w:t>Мы, члены конкурсной комиссии по проведению открытого конкурса по отбору управляющей организации для управления многоквартирным домом, расположенным по адресу</w:t>
      </w:r>
      <w:r w:rsidRPr="00ED6F8A">
        <w:rPr>
          <w:sz w:val="22"/>
          <w:szCs w:val="22"/>
        </w:rPr>
        <w:br/>
      </w:r>
    </w:p>
    <w:tbl>
      <w:tblPr>
        <w:tblW w:w="9617" w:type="dxa"/>
        <w:tblInd w:w="14" w:type="dxa"/>
        <w:tblCellMar>
          <w:left w:w="0" w:type="dxa"/>
          <w:right w:w="0" w:type="dxa"/>
        </w:tblCellMar>
        <w:tblLook w:val="01E0" w:firstRow="1" w:lastRow="1" w:firstColumn="1" w:lastColumn="1" w:noHBand="0" w:noVBand="0"/>
      </w:tblPr>
      <w:tblGrid>
        <w:gridCol w:w="9489"/>
        <w:gridCol w:w="128"/>
      </w:tblGrid>
      <w:tr w:rsidR="000613AC" w:rsidRPr="00ED6F8A" w:rsidTr="00A71AA0">
        <w:tc>
          <w:tcPr>
            <w:tcW w:w="9489" w:type="dxa"/>
            <w:tcBorders>
              <w:bottom w:val="single" w:sz="4" w:space="0" w:color="auto"/>
            </w:tcBorders>
            <w:shd w:val="clear" w:color="auto" w:fill="auto"/>
            <w:vAlign w:val="bottom"/>
          </w:tcPr>
          <w:p w:rsidR="000613AC" w:rsidRPr="00ED6F8A" w:rsidRDefault="000613AC" w:rsidP="00A71AA0">
            <w:pPr>
              <w:spacing w:after="0"/>
              <w:jc w:val="center"/>
              <w:rPr>
                <w:sz w:val="22"/>
                <w:szCs w:val="22"/>
              </w:rPr>
            </w:pPr>
          </w:p>
        </w:tc>
        <w:tc>
          <w:tcPr>
            <w:tcW w:w="128" w:type="dxa"/>
            <w:shd w:val="clear" w:color="auto" w:fill="auto"/>
            <w:vAlign w:val="bottom"/>
          </w:tcPr>
          <w:p w:rsidR="000613AC" w:rsidRPr="00ED6F8A" w:rsidRDefault="000613AC" w:rsidP="00A71AA0">
            <w:pPr>
              <w:spacing w:after="0"/>
              <w:jc w:val="right"/>
              <w:rPr>
                <w:sz w:val="22"/>
                <w:szCs w:val="22"/>
              </w:rPr>
            </w:pPr>
            <w:r w:rsidRPr="00ED6F8A">
              <w:rPr>
                <w:sz w:val="22"/>
                <w:szCs w:val="22"/>
              </w:rPr>
              <w:t>,</w:t>
            </w:r>
          </w:p>
        </w:tc>
      </w:tr>
    </w:tbl>
    <w:p w:rsidR="000613AC" w:rsidRPr="00ED6F8A" w:rsidRDefault="000613AC" w:rsidP="000613AC">
      <w:pPr>
        <w:spacing w:after="0"/>
        <w:rPr>
          <w:sz w:val="22"/>
          <w:szCs w:val="22"/>
        </w:rPr>
      </w:pPr>
    </w:p>
    <w:tbl>
      <w:tblPr>
        <w:tblW w:w="0" w:type="auto"/>
        <w:tblInd w:w="378" w:type="dxa"/>
        <w:tblCellMar>
          <w:left w:w="0" w:type="dxa"/>
          <w:right w:w="0" w:type="dxa"/>
        </w:tblCellMar>
        <w:tblLook w:val="01E0" w:firstRow="1" w:lastRow="1" w:firstColumn="1" w:lastColumn="1" w:noHBand="0" w:noVBand="0"/>
      </w:tblPr>
      <w:tblGrid>
        <w:gridCol w:w="2590"/>
        <w:gridCol w:w="6663"/>
      </w:tblGrid>
      <w:tr w:rsidR="000613AC" w:rsidRPr="00ED6F8A" w:rsidTr="00A71AA0">
        <w:tc>
          <w:tcPr>
            <w:tcW w:w="2590" w:type="dxa"/>
            <w:shd w:val="clear" w:color="auto" w:fill="auto"/>
            <w:vAlign w:val="bottom"/>
          </w:tcPr>
          <w:p w:rsidR="000613AC" w:rsidRPr="00ED6F8A" w:rsidRDefault="000613AC" w:rsidP="00A71AA0">
            <w:pPr>
              <w:spacing w:after="0"/>
              <w:rPr>
                <w:sz w:val="22"/>
                <w:szCs w:val="22"/>
              </w:rPr>
            </w:pPr>
            <w:r w:rsidRPr="00ED6F8A">
              <w:rPr>
                <w:sz w:val="22"/>
                <w:szCs w:val="22"/>
              </w:rPr>
              <w:t>председатель комиссии:</w:t>
            </w:r>
          </w:p>
        </w:tc>
        <w:tc>
          <w:tcPr>
            <w:tcW w:w="6663" w:type="dxa"/>
            <w:tcBorders>
              <w:bottom w:val="single" w:sz="4" w:space="0" w:color="auto"/>
            </w:tcBorders>
            <w:shd w:val="clear" w:color="auto" w:fill="auto"/>
            <w:vAlign w:val="bottom"/>
          </w:tcPr>
          <w:p w:rsidR="000613AC" w:rsidRPr="00ED6F8A" w:rsidRDefault="000613AC" w:rsidP="00A71AA0">
            <w:pPr>
              <w:spacing w:after="0"/>
              <w:jc w:val="center"/>
              <w:rPr>
                <w:sz w:val="22"/>
                <w:szCs w:val="22"/>
              </w:rPr>
            </w:pPr>
          </w:p>
        </w:tc>
      </w:tr>
      <w:tr w:rsidR="000613AC" w:rsidRPr="00ED6F8A" w:rsidTr="00A71AA0">
        <w:tc>
          <w:tcPr>
            <w:tcW w:w="2590" w:type="dxa"/>
            <w:shd w:val="clear" w:color="auto" w:fill="auto"/>
          </w:tcPr>
          <w:p w:rsidR="000613AC" w:rsidRPr="00ED6F8A" w:rsidRDefault="000613AC" w:rsidP="00A71AA0">
            <w:pPr>
              <w:spacing w:after="0"/>
              <w:jc w:val="center"/>
              <w:rPr>
                <w:sz w:val="22"/>
                <w:szCs w:val="22"/>
              </w:rPr>
            </w:pPr>
          </w:p>
        </w:tc>
        <w:tc>
          <w:tcPr>
            <w:tcW w:w="6663" w:type="dxa"/>
            <w:tcBorders>
              <w:top w:val="single" w:sz="4" w:space="0" w:color="auto"/>
            </w:tcBorders>
            <w:shd w:val="clear" w:color="auto" w:fill="auto"/>
          </w:tcPr>
          <w:p w:rsidR="000613AC" w:rsidRPr="00ED6F8A" w:rsidRDefault="000613AC" w:rsidP="00A71AA0">
            <w:pPr>
              <w:spacing w:after="0"/>
              <w:jc w:val="center"/>
              <w:rPr>
                <w:sz w:val="22"/>
                <w:szCs w:val="22"/>
              </w:rPr>
            </w:pPr>
            <w:r w:rsidRPr="00ED6F8A">
              <w:rPr>
                <w:sz w:val="22"/>
                <w:szCs w:val="22"/>
              </w:rPr>
              <w:t>(ф. и. о.)</w:t>
            </w:r>
          </w:p>
        </w:tc>
      </w:tr>
    </w:tbl>
    <w:p w:rsidR="000613AC" w:rsidRPr="00ED6F8A" w:rsidRDefault="000613AC" w:rsidP="000613AC">
      <w:pPr>
        <w:spacing w:after="0"/>
        <w:rPr>
          <w:sz w:val="22"/>
          <w:szCs w:val="22"/>
        </w:rPr>
      </w:pPr>
    </w:p>
    <w:tbl>
      <w:tblPr>
        <w:tblW w:w="9253" w:type="dxa"/>
        <w:tblInd w:w="378" w:type="dxa"/>
        <w:tblCellMar>
          <w:left w:w="0" w:type="dxa"/>
          <w:right w:w="0" w:type="dxa"/>
        </w:tblCellMar>
        <w:tblLook w:val="01E0" w:firstRow="1" w:lastRow="1" w:firstColumn="1" w:lastColumn="1" w:noHBand="0" w:noVBand="0"/>
      </w:tblPr>
      <w:tblGrid>
        <w:gridCol w:w="1876"/>
        <w:gridCol w:w="7251"/>
        <w:gridCol w:w="126"/>
      </w:tblGrid>
      <w:tr w:rsidR="000613AC" w:rsidRPr="00ED6F8A" w:rsidTr="00A71AA0">
        <w:trPr>
          <w:trHeight w:val="263"/>
        </w:trPr>
        <w:tc>
          <w:tcPr>
            <w:tcW w:w="1876" w:type="dxa"/>
            <w:shd w:val="clear" w:color="auto" w:fill="auto"/>
            <w:vAlign w:val="bottom"/>
          </w:tcPr>
          <w:p w:rsidR="000613AC" w:rsidRPr="00ED6F8A" w:rsidRDefault="000613AC" w:rsidP="00A71AA0">
            <w:pPr>
              <w:spacing w:after="0"/>
              <w:rPr>
                <w:sz w:val="22"/>
                <w:szCs w:val="22"/>
              </w:rPr>
            </w:pPr>
            <w:r w:rsidRPr="00ED6F8A">
              <w:rPr>
                <w:sz w:val="22"/>
                <w:szCs w:val="22"/>
              </w:rPr>
              <w:t>члены комиссии:</w:t>
            </w:r>
          </w:p>
        </w:tc>
        <w:tc>
          <w:tcPr>
            <w:tcW w:w="7377" w:type="dxa"/>
            <w:gridSpan w:val="2"/>
            <w:tcBorders>
              <w:bottom w:val="single" w:sz="4" w:space="0" w:color="auto"/>
            </w:tcBorders>
            <w:shd w:val="clear" w:color="auto" w:fill="auto"/>
            <w:vAlign w:val="bottom"/>
          </w:tcPr>
          <w:p w:rsidR="000613AC" w:rsidRPr="00ED6F8A" w:rsidRDefault="000613AC" w:rsidP="00A71AA0">
            <w:pPr>
              <w:spacing w:after="0"/>
              <w:jc w:val="center"/>
              <w:rPr>
                <w:sz w:val="22"/>
                <w:szCs w:val="22"/>
              </w:rPr>
            </w:pPr>
          </w:p>
        </w:tc>
      </w:tr>
      <w:tr w:rsidR="000613AC" w:rsidRPr="00ED6F8A" w:rsidTr="00A71AA0">
        <w:trPr>
          <w:gridBefore w:val="1"/>
          <w:trHeight w:val="263"/>
        </w:trPr>
        <w:tc>
          <w:tcPr>
            <w:tcW w:w="7377" w:type="dxa"/>
            <w:gridSpan w:val="2"/>
            <w:tcBorders>
              <w:bottom w:val="single" w:sz="4" w:space="0" w:color="auto"/>
            </w:tcBorders>
            <w:shd w:val="clear" w:color="auto" w:fill="auto"/>
            <w:vAlign w:val="bottom"/>
          </w:tcPr>
          <w:p w:rsidR="000613AC" w:rsidRPr="00ED6F8A" w:rsidRDefault="000613AC" w:rsidP="00A71AA0">
            <w:pPr>
              <w:spacing w:after="0"/>
              <w:jc w:val="center"/>
              <w:rPr>
                <w:sz w:val="22"/>
                <w:szCs w:val="22"/>
              </w:rPr>
            </w:pPr>
          </w:p>
        </w:tc>
      </w:tr>
      <w:tr w:rsidR="000613AC" w:rsidRPr="00ED6F8A" w:rsidTr="00A71AA0">
        <w:trPr>
          <w:gridBefore w:val="1"/>
        </w:trPr>
        <w:tc>
          <w:tcPr>
            <w:tcW w:w="7251" w:type="dxa"/>
            <w:tcBorders>
              <w:bottom w:val="single" w:sz="4" w:space="0" w:color="auto"/>
            </w:tcBorders>
            <w:shd w:val="clear" w:color="auto" w:fill="auto"/>
            <w:vAlign w:val="bottom"/>
          </w:tcPr>
          <w:p w:rsidR="000613AC" w:rsidRPr="00ED6F8A" w:rsidRDefault="000613AC" w:rsidP="00A71AA0">
            <w:pPr>
              <w:spacing w:after="0"/>
              <w:jc w:val="center"/>
              <w:rPr>
                <w:sz w:val="22"/>
                <w:szCs w:val="22"/>
              </w:rPr>
            </w:pPr>
          </w:p>
        </w:tc>
        <w:tc>
          <w:tcPr>
            <w:tcW w:w="126" w:type="dxa"/>
            <w:shd w:val="clear" w:color="auto" w:fill="auto"/>
            <w:vAlign w:val="bottom"/>
          </w:tcPr>
          <w:p w:rsidR="000613AC" w:rsidRPr="00ED6F8A" w:rsidRDefault="000613AC" w:rsidP="00A71AA0">
            <w:pPr>
              <w:spacing w:after="0"/>
              <w:jc w:val="right"/>
              <w:rPr>
                <w:sz w:val="22"/>
                <w:szCs w:val="22"/>
              </w:rPr>
            </w:pPr>
            <w:r w:rsidRPr="00ED6F8A">
              <w:rPr>
                <w:sz w:val="22"/>
                <w:szCs w:val="22"/>
              </w:rPr>
              <w:t>,</w:t>
            </w:r>
          </w:p>
        </w:tc>
      </w:tr>
      <w:tr w:rsidR="000613AC" w:rsidRPr="00ED6F8A" w:rsidTr="00A71AA0">
        <w:trPr>
          <w:gridBefore w:val="1"/>
        </w:trPr>
        <w:tc>
          <w:tcPr>
            <w:tcW w:w="7251" w:type="dxa"/>
            <w:tcBorders>
              <w:top w:val="single" w:sz="4" w:space="0" w:color="auto"/>
            </w:tcBorders>
            <w:shd w:val="clear" w:color="auto" w:fill="auto"/>
          </w:tcPr>
          <w:p w:rsidR="000613AC" w:rsidRPr="00ED6F8A" w:rsidRDefault="000613AC" w:rsidP="00A71AA0">
            <w:pPr>
              <w:spacing w:after="0"/>
              <w:jc w:val="center"/>
              <w:rPr>
                <w:sz w:val="22"/>
                <w:szCs w:val="22"/>
              </w:rPr>
            </w:pPr>
            <w:r w:rsidRPr="00ED6F8A">
              <w:rPr>
                <w:sz w:val="22"/>
                <w:szCs w:val="22"/>
              </w:rPr>
              <w:t>(ф. и. о. членов комиссии)</w:t>
            </w:r>
          </w:p>
        </w:tc>
        <w:tc>
          <w:tcPr>
            <w:tcW w:w="126" w:type="dxa"/>
            <w:shd w:val="clear" w:color="auto" w:fill="auto"/>
          </w:tcPr>
          <w:p w:rsidR="000613AC" w:rsidRPr="00ED6F8A" w:rsidRDefault="000613AC" w:rsidP="00A71AA0">
            <w:pPr>
              <w:spacing w:after="0"/>
              <w:jc w:val="center"/>
              <w:rPr>
                <w:sz w:val="22"/>
                <w:szCs w:val="22"/>
              </w:rPr>
            </w:pPr>
          </w:p>
        </w:tc>
      </w:tr>
    </w:tbl>
    <w:p w:rsidR="000613AC" w:rsidRPr="00ED6F8A" w:rsidRDefault="000613AC" w:rsidP="000613AC">
      <w:pPr>
        <w:spacing w:after="0"/>
        <w:ind w:firstLine="340"/>
        <w:rPr>
          <w:sz w:val="22"/>
          <w:szCs w:val="22"/>
        </w:rPr>
      </w:pPr>
      <w:r w:rsidRPr="00ED6F8A">
        <w:rPr>
          <w:sz w:val="22"/>
          <w:szCs w:val="22"/>
        </w:rPr>
        <w:t>в присутствии претендентов:</w:t>
      </w:r>
    </w:p>
    <w:tbl>
      <w:tblPr>
        <w:tblW w:w="0" w:type="auto"/>
        <w:tblInd w:w="14" w:type="dxa"/>
        <w:tblBorders>
          <w:bottom w:val="single" w:sz="4" w:space="0" w:color="auto"/>
        </w:tblBorders>
        <w:tblCellMar>
          <w:left w:w="0" w:type="dxa"/>
          <w:right w:w="0" w:type="dxa"/>
        </w:tblCellMar>
        <w:tblLook w:val="01E0" w:firstRow="1" w:lastRow="1" w:firstColumn="1" w:lastColumn="1" w:noHBand="0" w:noVBand="0"/>
      </w:tblPr>
      <w:tblGrid>
        <w:gridCol w:w="9617"/>
      </w:tblGrid>
      <w:tr w:rsidR="000613AC" w:rsidRPr="00ED6F8A" w:rsidTr="00A71AA0">
        <w:tc>
          <w:tcPr>
            <w:tcW w:w="9617" w:type="dxa"/>
            <w:tcBorders>
              <w:bottom w:val="single" w:sz="4" w:space="0" w:color="auto"/>
            </w:tcBorders>
            <w:shd w:val="clear" w:color="auto" w:fill="auto"/>
            <w:vAlign w:val="bottom"/>
          </w:tcPr>
          <w:p w:rsidR="000613AC" w:rsidRPr="00ED6F8A" w:rsidRDefault="000613AC" w:rsidP="00A71AA0">
            <w:pPr>
              <w:spacing w:after="0"/>
              <w:jc w:val="center"/>
              <w:rPr>
                <w:sz w:val="22"/>
                <w:szCs w:val="22"/>
              </w:rPr>
            </w:pPr>
          </w:p>
        </w:tc>
      </w:tr>
      <w:tr w:rsidR="000613AC" w:rsidRPr="00ED6F8A" w:rsidTr="00A71AA0">
        <w:tblPrEx>
          <w:tblBorders>
            <w:bottom w:val="none" w:sz="0" w:space="0" w:color="auto"/>
          </w:tblBorders>
        </w:tblPrEx>
        <w:tc>
          <w:tcPr>
            <w:tcW w:w="9617" w:type="dxa"/>
            <w:tcBorders>
              <w:top w:val="single" w:sz="4" w:space="0" w:color="auto"/>
              <w:bottom w:val="single" w:sz="4" w:space="0" w:color="auto"/>
            </w:tcBorders>
            <w:shd w:val="clear" w:color="auto" w:fill="auto"/>
            <w:vAlign w:val="bottom"/>
          </w:tcPr>
          <w:p w:rsidR="000613AC" w:rsidRPr="00ED6F8A" w:rsidRDefault="000613AC" w:rsidP="00A71AA0">
            <w:pPr>
              <w:spacing w:after="0"/>
              <w:jc w:val="center"/>
              <w:rPr>
                <w:sz w:val="22"/>
                <w:szCs w:val="22"/>
              </w:rPr>
            </w:pPr>
          </w:p>
        </w:tc>
      </w:tr>
      <w:tr w:rsidR="000613AC" w:rsidRPr="00ED6F8A" w:rsidTr="00A71AA0">
        <w:tblPrEx>
          <w:tblBorders>
            <w:bottom w:val="none" w:sz="0" w:space="0" w:color="auto"/>
          </w:tblBorders>
        </w:tblPrEx>
        <w:tc>
          <w:tcPr>
            <w:tcW w:w="9617" w:type="dxa"/>
            <w:tcBorders>
              <w:top w:val="single" w:sz="4" w:space="0" w:color="auto"/>
            </w:tcBorders>
            <w:shd w:val="clear" w:color="auto" w:fill="auto"/>
          </w:tcPr>
          <w:p w:rsidR="000613AC" w:rsidRPr="00ED6F8A" w:rsidRDefault="000613AC" w:rsidP="00A71AA0">
            <w:pPr>
              <w:spacing w:after="0"/>
              <w:jc w:val="center"/>
              <w:rPr>
                <w:sz w:val="22"/>
                <w:szCs w:val="22"/>
              </w:rPr>
            </w:pPr>
            <w:r w:rsidRPr="00ED6F8A">
              <w:rPr>
                <w:sz w:val="22"/>
                <w:szCs w:val="22"/>
              </w:rPr>
              <w:t>(наименование организаций, должность, ф. и. о. их представителей или ф. и. о. индивидуальных предпринимателей)</w:t>
            </w:r>
          </w:p>
        </w:tc>
      </w:tr>
    </w:tbl>
    <w:p w:rsidR="000613AC" w:rsidRPr="00ED6F8A" w:rsidRDefault="000613AC" w:rsidP="000613AC">
      <w:pPr>
        <w:spacing w:after="0"/>
        <w:rPr>
          <w:sz w:val="22"/>
          <w:szCs w:val="22"/>
        </w:rPr>
      </w:pPr>
      <w:r w:rsidRPr="00ED6F8A">
        <w:rPr>
          <w:sz w:val="22"/>
          <w:szCs w:val="22"/>
        </w:rPr>
        <w:t>составили настоящий протокол о том, что на момент вскрытия конвертов с заявками на участие в конкурсе поступили следующие заявки:</w:t>
      </w:r>
    </w:p>
    <w:tbl>
      <w:tblPr>
        <w:tblW w:w="9253" w:type="dxa"/>
        <w:tblInd w:w="378" w:type="dxa"/>
        <w:tblCellMar>
          <w:left w:w="0" w:type="dxa"/>
          <w:right w:w="0" w:type="dxa"/>
        </w:tblCellMar>
        <w:tblLook w:val="01E0" w:firstRow="1" w:lastRow="1" w:firstColumn="1" w:lastColumn="1" w:noHBand="0" w:noVBand="0"/>
      </w:tblPr>
      <w:tblGrid>
        <w:gridCol w:w="308"/>
        <w:gridCol w:w="8819"/>
        <w:gridCol w:w="126"/>
      </w:tblGrid>
      <w:tr w:rsidR="000613AC" w:rsidRPr="00ED6F8A" w:rsidTr="00A71AA0">
        <w:tc>
          <w:tcPr>
            <w:tcW w:w="308" w:type="dxa"/>
            <w:shd w:val="clear" w:color="auto" w:fill="auto"/>
            <w:vAlign w:val="bottom"/>
          </w:tcPr>
          <w:p w:rsidR="000613AC" w:rsidRPr="00ED6F8A" w:rsidRDefault="000613AC" w:rsidP="00A71AA0">
            <w:pPr>
              <w:spacing w:after="0"/>
              <w:rPr>
                <w:sz w:val="22"/>
                <w:szCs w:val="22"/>
              </w:rPr>
            </w:pPr>
            <w:r w:rsidRPr="00ED6F8A">
              <w:rPr>
                <w:sz w:val="22"/>
                <w:szCs w:val="22"/>
              </w:rPr>
              <w:t>1.</w:t>
            </w:r>
          </w:p>
        </w:tc>
        <w:tc>
          <w:tcPr>
            <w:tcW w:w="8945" w:type="dxa"/>
            <w:gridSpan w:val="2"/>
            <w:tcBorders>
              <w:bottom w:val="single" w:sz="4" w:space="0" w:color="auto"/>
            </w:tcBorders>
            <w:shd w:val="clear" w:color="auto" w:fill="auto"/>
            <w:vAlign w:val="bottom"/>
          </w:tcPr>
          <w:p w:rsidR="000613AC" w:rsidRPr="00ED6F8A" w:rsidRDefault="000613AC" w:rsidP="00A71AA0">
            <w:pPr>
              <w:spacing w:after="0"/>
              <w:jc w:val="center"/>
              <w:rPr>
                <w:sz w:val="22"/>
                <w:szCs w:val="22"/>
              </w:rPr>
            </w:pPr>
          </w:p>
        </w:tc>
      </w:tr>
      <w:tr w:rsidR="000613AC" w:rsidRPr="00ED6F8A" w:rsidTr="00A71AA0">
        <w:tc>
          <w:tcPr>
            <w:tcW w:w="308" w:type="dxa"/>
            <w:shd w:val="clear" w:color="auto" w:fill="auto"/>
            <w:vAlign w:val="bottom"/>
          </w:tcPr>
          <w:p w:rsidR="000613AC" w:rsidRPr="00ED6F8A" w:rsidRDefault="000613AC" w:rsidP="00A71AA0">
            <w:pPr>
              <w:spacing w:after="0"/>
              <w:rPr>
                <w:sz w:val="22"/>
                <w:szCs w:val="22"/>
              </w:rPr>
            </w:pPr>
            <w:r w:rsidRPr="00ED6F8A">
              <w:rPr>
                <w:sz w:val="22"/>
                <w:szCs w:val="22"/>
              </w:rPr>
              <w:t>2.</w:t>
            </w:r>
          </w:p>
        </w:tc>
        <w:tc>
          <w:tcPr>
            <w:tcW w:w="8945" w:type="dxa"/>
            <w:gridSpan w:val="2"/>
            <w:tcBorders>
              <w:bottom w:val="single" w:sz="4" w:space="0" w:color="auto"/>
            </w:tcBorders>
            <w:shd w:val="clear" w:color="auto" w:fill="auto"/>
            <w:vAlign w:val="bottom"/>
          </w:tcPr>
          <w:p w:rsidR="000613AC" w:rsidRPr="00ED6F8A" w:rsidRDefault="000613AC" w:rsidP="00A71AA0">
            <w:pPr>
              <w:spacing w:after="0"/>
              <w:jc w:val="center"/>
              <w:rPr>
                <w:sz w:val="22"/>
                <w:szCs w:val="22"/>
              </w:rPr>
            </w:pPr>
          </w:p>
        </w:tc>
      </w:tr>
      <w:tr w:rsidR="000613AC" w:rsidRPr="00ED6F8A" w:rsidTr="00A71AA0">
        <w:tc>
          <w:tcPr>
            <w:tcW w:w="308" w:type="dxa"/>
            <w:shd w:val="clear" w:color="auto" w:fill="auto"/>
            <w:vAlign w:val="bottom"/>
          </w:tcPr>
          <w:p w:rsidR="000613AC" w:rsidRPr="00ED6F8A" w:rsidRDefault="000613AC" w:rsidP="00A71AA0">
            <w:pPr>
              <w:spacing w:after="0"/>
              <w:rPr>
                <w:sz w:val="22"/>
                <w:szCs w:val="22"/>
              </w:rPr>
            </w:pPr>
            <w:r w:rsidRPr="00ED6F8A">
              <w:rPr>
                <w:sz w:val="22"/>
                <w:szCs w:val="22"/>
              </w:rPr>
              <w:t>3.</w:t>
            </w:r>
          </w:p>
        </w:tc>
        <w:tc>
          <w:tcPr>
            <w:tcW w:w="8819" w:type="dxa"/>
            <w:tcBorders>
              <w:bottom w:val="single" w:sz="4" w:space="0" w:color="auto"/>
            </w:tcBorders>
            <w:shd w:val="clear" w:color="auto" w:fill="auto"/>
            <w:vAlign w:val="bottom"/>
          </w:tcPr>
          <w:p w:rsidR="000613AC" w:rsidRPr="00ED6F8A" w:rsidRDefault="000613AC" w:rsidP="00A71AA0">
            <w:pPr>
              <w:spacing w:after="0"/>
              <w:jc w:val="center"/>
              <w:rPr>
                <w:sz w:val="22"/>
                <w:szCs w:val="22"/>
              </w:rPr>
            </w:pPr>
          </w:p>
        </w:tc>
        <w:tc>
          <w:tcPr>
            <w:tcW w:w="126" w:type="dxa"/>
            <w:shd w:val="clear" w:color="auto" w:fill="auto"/>
            <w:vAlign w:val="bottom"/>
          </w:tcPr>
          <w:p w:rsidR="000613AC" w:rsidRPr="00ED6F8A" w:rsidRDefault="000613AC" w:rsidP="00A71AA0">
            <w:pPr>
              <w:spacing w:after="0"/>
              <w:jc w:val="right"/>
              <w:rPr>
                <w:sz w:val="22"/>
                <w:szCs w:val="22"/>
              </w:rPr>
            </w:pPr>
            <w:r w:rsidRPr="00ED6F8A">
              <w:rPr>
                <w:sz w:val="22"/>
                <w:szCs w:val="22"/>
              </w:rPr>
              <w:t>.</w:t>
            </w:r>
          </w:p>
        </w:tc>
      </w:tr>
      <w:tr w:rsidR="000613AC" w:rsidRPr="00ED6F8A" w:rsidTr="00A71AA0">
        <w:tc>
          <w:tcPr>
            <w:tcW w:w="308" w:type="dxa"/>
            <w:shd w:val="clear" w:color="auto" w:fill="auto"/>
          </w:tcPr>
          <w:p w:rsidR="000613AC" w:rsidRPr="00ED6F8A" w:rsidRDefault="000613AC" w:rsidP="00A71AA0">
            <w:pPr>
              <w:spacing w:after="0"/>
              <w:jc w:val="center"/>
              <w:rPr>
                <w:sz w:val="22"/>
                <w:szCs w:val="22"/>
              </w:rPr>
            </w:pPr>
          </w:p>
        </w:tc>
        <w:tc>
          <w:tcPr>
            <w:tcW w:w="8819" w:type="dxa"/>
            <w:tcBorders>
              <w:top w:val="single" w:sz="4" w:space="0" w:color="auto"/>
            </w:tcBorders>
            <w:shd w:val="clear" w:color="auto" w:fill="auto"/>
          </w:tcPr>
          <w:p w:rsidR="000613AC" w:rsidRPr="00ED6F8A" w:rsidRDefault="000613AC" w:rsidP="00A71AA0">
            <w:pPr>
              <w:spacing w:after="0"/>
              <w:jc w:val="center"/>
              <w:rPr>
                <w:sz w:val="22"/>
                <w:szCs w:val="22"/>
              </w:rPr>
            </w:pPr>
            <w:r w:rsidRPr="00ED6F8A">
              <w:rPr>
                <w:sz w:val="22"/>
                <w:szCs w:val="22"/>
              </w:rPr>
              <w:t>(наименование претендентов, количество страниц в заявке)</w:t>
            </w:r>
          </w:p>
        </w:tc>
        <w:tc>
          <w:tcPr>
            <w:tcW w:w="126" w:type="dxa"/>
            <w:shd w:val="clear" w:color="auto" w:fill="auto"/>
          </w:tcPr>
          <w:p w:rsidR="000613AC" w:rsidRPr="00ED6F8A" w:rsidRDefault="000613AC" w:rsidP="00A71AA0">
            <w:pPr>
              <w:spacing w:after="0"/>
              <w:jc w:val="center"/>
              <w:rPr>
                <w:sz w:val="22"/>
                <w:szCs w:val="22"/>
              </w:rPr>
            </w:pPr>
          </w:p>
        </w:tc>
      </w:tr>
    </w:tbl>
    <w:p w:rsidR="000613AC" w:rsidRPr="00ED6F8A" w:rsidRDefault="000613AC" w:rsidP="000613AC">
      <w:pPr>
        <w:spacing w:after="0"/>
        <w:ind w:firstLine="340"/>
        <w:rPr>
          <w:sz w:val="22"/>
          <w:szCs w:val="22"/>
        </w:rPr>
      </w:pPr>
      <w:r w:rsidRPr="00ED6F8A">
        <w:rPr>
          <w:sz w:val="22"/>
          <w:szCs w:val="22"/>
        </w:rPr>
        <w:t>Разъяснение сведений, содержащихся в документах, представленных претендентами:</w:t>
      </w:r>
      <w:r w:rsidRPr="00ED6F8A">
        <w:rPr>
          <w:sz w:val="22"/>
          <w:szCs w:val="22"/>
        </w:rPr>
        <w:br/>
      </w:r>
    </w:p>
    <w:tbl>
      <w:tblPr>
        <w:tblW w:w="0" w:type="auto"/>
        <w:tblInd w:w="14" w:type="dxa"/>
        <w:tblCellMar>
          <w:left w:w="0" w:type="dxa"/>
          <w:right w:w="0" w:type="dxa"/>
        </w:tblCellMar>
        <w:tblLook w:val="01E0" w:firstRow="1" w:lastRow="1" w:firstColumn="1" w:lastColumn="1" w:noHBand="0" w:noVBand="0"/>
      </w:tblPr>
      <w:tblGrid>
        <w:gridCol w:w="9489"/>
        <w:gridCol w:w="128"/>
      </w:tblGrid>
      <w:tr w:rsidR="000613AC" w:rsidRPr="00ED6F8A" w:rsidTr="00A71AA0">
        <w:tc>
          <w:tcPr>
            <w:tcW w:w="9617" w:type="dxa"/>
            <w:gridSpan w:val="2"/>
            <w:tcBorders>
              <w:bottom w:val="single" w:sz="4" w:space="0" w:color="auto"/>
            </w:tcBorders>
            <w:shd w:val="clear" w:color="auto" w:fill="auto"/>
            <w:vAlign w:val="bottom"/>
          </w:tcPr>
          <w:p w:rsidR="000613AC" w:rsidRPr="00ED6F8A" w:rsidRDefault="000613AC" w:rsidP="00A71AA0">
            <w:pPr>
              <w:spacing w:after="0"/>
              <w:jc w:val="center"/>
              <w:rPr>
                <w:sz w:val="22"/>
                <w:szCs w:val="22"/>
              </w:rPr>
            </w:pPr>
          </w:p>
        </w:tc>
      </w:tr>
      <w:tr w:rsidR="000613AC" w:rsidRPr="00ED6F8A" w:rsidTr="00A71AA0">
        <w:tblPrEx>
          <w:tblBorders>
            <w:bottom w:val="single" w:sz="4" w:space="0" w:color="auto"/>
          </w:tblBorders>
        </w:tblPrEx>
        <w:tc>
          <w:tcPr>
            <w:tcW w:w="9617" w:type="dxa"/>
            <w:gridSpan w:val="2"/>
            <w:tcBorders>
              <w:top w:val="single" w:sz="4" w:space="0" w:color="auto"/>
            </w:tcBorders>
            <w:shd w:val="clear" w:color="auto" w:fill="auto"/>
            <w:vAlign w:val="bottom"/>
          </w:tcPr>
          <w:p w:rsidR="000613AC" w:rsidRPr="00ED6F8A" w:rsidRDefault="000613AC" w:rsidP="00A71AA0">
            <w:pPr>
              <w:spacing w:after="0"/>
              <w:jc w:val="center"/>
              <w:rPr>
                <w:sz w:val="22"/>
                <w:szCs w:val="22"/>
              </w:rPr>
            </w:pPr>
          </w:p>
        </w:tc>
      </w:tr>
      <w:tr w:rsidR="000613AC" w:rsidRPr="00ED6F8A" w:rsidTr="00A71AA0">
        <w:tc>
          <w:tcPr>
            <w:tcW w:w="9489" w:type="dxa"/>
            <w:tcBorders>
              <w:top w:val="single" w:sz="4" w:space="0" w:color="auto"/>
              <w:bottom w:val="single" w:sz="4" w:space="0" w:color="auto"/>
            </w:tcBorders>
            <w:shd w:val="clear" w:color="auto" w:fill="auto"/>
            <w:vAlign w:val="bottom"/>
          </w:tcPr>
          <w:p w:rsidR="000613AC" w:rsidRPr="00ED6F8A" w:rsidRDefault="000613AC" w:rsidP="00A71AA0">
            <w:pPr>
              <w:spacing w:after="0"/>
              <w:jc w:val="center"/>
              <w:rPr>
                <w:sz w:val="22"/>
                <w:szCs w:val="22"/>
              </w:rPr>
            </w:pPr>
          </w:p>
        </w:tc>
        <w:tc>
          <w:tcPr>
            <w:tcW w:w="128" w:type="dxa"/>
            <w:tcBorders>
              <w:top w:val="single" w:sz="4" w:space="0" w:color="auto"/>
            </w:tcBorders>
            <w:shd w:val="clear" w:color="auto" w:fill="auto"/>
            <w:vAlign w:val="bottom"/>
          </w:tcPr>
          <w:p w:rsidR="000613AC" w:rsidRPr="00ED6F8A" w:rsidRDefault="000613AC" w:rsidP="00A71AA0">
            <w:pPr>
              <w:spacing w:after="0"/>
              <w:jc w:val="right"/>
              <w:rPr>
                <w:sz w:val="22"/>
                <w:szCs w:val="22"/>
              </w:rPr>
            </w:pPr>
            <w:r w:rsidRPr="00ED6F8A">
              <w:rPr>
                <w:sz w:val="22"/>
                <w:szCs w:val="22"/>
              </w:rPr>
              <w:t>.</w:t>
            </w:r>
          </w:p>
        </w:tc>
      </w:tr>
    </w:tbl>
    <w:p w:rsidR="000613AC" w:rsidRPr="00ED6F8A" w:rsidRDefault="000613AC" w:rsidP="000613AC">
      <w:pPr>
        <w:spacing w:after="0"/>
        <w:ind w:firstLine="340"/>
        <w:rPr>
          <w:sz w:val="22"/>
          <w:szCs w:val="22"/>
        </w:rPr>
      </w:pPr>
      <w:r w:rsidRPr="00ED6F8A">
        <w:rPr>
          <w:sz w:val="22"/>
          <w:szCs w:val="22"/>
        </w:rPr>
        <w:t>Настоящий протокол составлен в двух экземплярах на _____ листах.</w:t>
      </w:r>
    </w:p>
    <w:p w:rsidR="000613AC" w:rsidRPr="00ED6F8A" w:rsidRDefault="000613AC" w:rsidP="000613AC">
      <w:pPr>
        <w:spacing w:after="0"/>
        <w:rPr>
          <w:sz w:val="22"/>
          <w:szCs w:val="22"/>
        </w:rPr>
      </w:pPr>
    </w:p>
    <w:p w:rsidR="000613AC" w:rsidRPr="00ED6F8A" w:rsidRDefault="000613AC" w:rsidP="000613AC">
      <w:pPr>
        <w:spacing w:after="0"/>
        <w:rPr>
          <w:sz w:val="22"/>
          <w:szCs w:val="22"/>
        </w:rPr>
      </w:pPr>
    </w:p>
    <w:p w:rsidR="000613AC" w:rsidRPr="00ED6F8A" w:rsidRDefault="000613AC" w:rsidP="000613AC">
      <w:pPr>
        <w:spacing w:after="0"/>
        <w:rPr>
          <w:sz w:val="22"/>
          <w:szCs w:val="22"/>
        </w:rPr>
      </w:pPr>
    </w:p>
    <w:tbl>
      <w:tblPr>
        <w:tblW w:w="0" w:type="auto"/>
        <w:tblInd w:w="378" w:type="dxa"/>
        <w:tblCellMar>
          <w:left w:w="0" w:type="dxa"/>
          <w:right w:w="0" w:type="dxa"/>
        </w:tblCellMar>
        <w:tblLook w:val="01E0" w:firstRow="1" w:lastRow="1" w:firstColumn="1" w:lastColumn="1" w:noHBand="0" w:noVBand="0"/>
      </w:tblPr>
      <w:tblGrid>
        <w:gridCol w:w="2590"/>
        <w:gridCol w:w="6663"/>
      </w:tblGrid>
      <w:tr w:rsidR="000613AC" w:rsidRPr="00ED6F8A" w:rsidTr="00A71AA0">
        <w:tc>
          <w:tcPr>
            <w:tcW w:w="2590" w:type="dxa"/>
            <w:shd w:val="clear" w:color="auto" w:fill="auto"/>
            <w:vAlign w:val="bottom"/>
          </w:tcPr>
          <w:p w:rsidR="000613AC" w:rsidRPr="00ED6F8A" w:rsidRDefault="000613AC" w:rsidP="00A71AA0">
            <w:pPr>
              <w:spacing w:after="0"/>
              <w:rPr>
                <w:sz w:val="22"/>
                <w:szCs w:val="22"/>
              </w:rPr>
            </w:pPr>
            <w:r w:rsidRPr="00ED6F8A">
              <w:rPr>
                <w:sz w:val="22"/>
                <w:szCs w:val="22"/>
              </w:rPr>
              <w:t>Председатель комиссии:</w:t>
            </w:r>
          </w:p>
        </w:tc>
        <w:tc>
          <w:tcPr>
            <w:tcW w:w="6663" w:type="dxa"/>
            <w:tcBorders>
              <w:bottom w:val="single" w:sz="4" w:space="0" w:color="auto"/>
            </w:tcBorders>
            <w:shd w:val="clear" w:color="auto" w:fill="auto"/>
            <w:vAlign w:val="bottom"/>
          </w:tcPr>
          <w:p w:rsidR="000613AC" w:rsidRPr="00ED6F8A" w:rsidRDefault="000613AC" w:rsidP="00A71AA0">
            <w:pPr>
              <w:spacing w:after="0"/>
              <w:jc w:val="center"/>
              <w:rPr>
                <w:sz w:val="22"/>
                <w:szCs w:val="22"/>
              </w:rPr>
            </w:pPr>
          </w:p>
        </w:tc>
      </w:tr>
      <w:tr w:rsidR="000613AC" w:rsidRPr="00ED6F8A" w:rsidTr="00A71AA0">
        <w:tc>
          <w:tcPr>
            <w:tcW w:w="2590" w:type="dxa"/>
            <w:shd w:val="clear" w:color="auto" w:fill="auto"/>
          </w:tcPr>
          <w:p w:rsidR="000613AC" w:rsidRPr="00ED6F8A" w:rsidRDefault="000613AC" w:rsidP="00A71AA0">
            <w:pPr>
              <w:spacing w:after="0"/>
              <w:jc w:val="center"/>
              <w:rPr>
                <w:sz w:val="22"/>
                <w:szCs w:val="22"/>
              </w:rPr>
            </w:pPr>
          </w:p>
        </w:tc>
        <w:tc>
          <w:tcPr>
            <w:tcW w:w="6663" w:type="dxa"/>
            <w:tcBorders>
              <w:top w:val="single" w:sz="4" w:space="0" w:color="auto"/>
            </w:tcBorders>
            <w:shd w:val="clear" w:color="auto" w:fill="auto"/>
          </w:tcPr>
          <w:p w:rsidR="000613AC" w:rsidRPr="00ED6F8A" w:rsidRDefault="000613AC" w:rsidP="00A71AA0">
            <w:pPr>
              <w:spacing w:after="0"/>
              <w:jc w:val="center"/>
              <w:rPr>
                <w:sz w:val="22"/>
                <w:szCs w:val="22"/>
              </w:rPr>
            </w:pPr>
            <w:r w:rsidRPr="00ED6F8A">
              <w:rPr>
                <w:sz w:val="22"/>
                <w:szCs w:val="22"/>
              </w:rPr>
              <w:t>(ф. и. о., подпись)</w:t>
            </w:r>
          </w:p>
        </w:tc>
      </w:tr>
    </w:tbl>
    <w:p w:rsidR="000613AC" w:rsidRPr="00ED6F8A" w:rsidRDefault="000613AC" w:rsidP="000613AC">
      <w:pPr>
        <w:spacing w:after="0"/>
        <w:rPr>
          <w:sz w:val="22"/>
          <w:szCs w:val="22"/>
        </w:rPr>
      </w:pPr>
    </w:p>
    <w:tbl>
      <w:tblPr>
        <w:tblW w:w="9253" w:type="dxa"/>
        <w:tblInd w:w="378" w:type="dxa"/>
        <w:tblCellMar>
          <w:left w:w="0" w:type="dxa"/>
          <w:right w:w="0" w:type="dxa"/>
        </w:tblCellMar>
        <w:tblLook w:val="01E0" w:firstRow="1" w:lastRow="1" w:firstColumn="1" w:lastColumn="1" w:noHBand="0" w:noVBand="0"/>
      </w:tblPr>
      <w:tblGrid>
        <w:gridCol w:w="1876"/>
        <w:gridCol w:w="7377"/>
      </w:tblGrid>
      <w:tr w:rsidR="000613AC" w:rsidRPr="00ED6F8A" w:rsidTr="00A71AA0">
        <w:trPr>
          <w:trHeight w:val="263"/>
        </w:trPr>
        <w:tc>
          <w:tcPr>
            <w:tcW w:w="1876" w:type="dxa"/>
            <w:shd w:val="clear" w:color="auto" w:fill="auto"/>
            <w:vAlign w:val="bottom"/>
          </w:tcPr>
          <w:p w:rsidR="000613AC" w:rsidRPr="00ED6F8A" w:rsidRDefault="000613AC" w:rsidP="00A71AA0">
            <w:pPr>
              <w:spacing w:after="0"/>
              <w:rPr>
                <w:sz w:val="22"/>
                <w:szCs w:val="22"/>
              </w:rPr>
            </w:pPr>
            <w:r w:rsidRPr="00ED6F8A">
              <w:rPr>
                <w:sz w:val="22"/>
                <w:szCs w:val="22"/>
              </w:rPr>
              <w:t>Члены комиссии:</w:t>
            </w:r>
          </w:p>
        </w:tc>
        <w:tc>
          <w:tcPr>
            <w:tcW w:w="7377" w:type="dxa"/>
            <w:tcBorders>
              <w:bottom w:val="single" w:sz="4" w:space="0" w:color="auto"/>
            </w:tcBorders>
            <w:shd w:val="clear" w:color="auto" w:fill="auto"/>
            <w:vAlign w:val="bottom"/>
          </w:tcPr>
          <w:p w:rsidR="000613AC" w:rsidRPr="00ED6F8A" w:rsidRDefault="000613AC" w:rsidP="00A71AA0">
            <w:pPr>
              <w:spacing w:after="0"/>
              <w:jc w:val="center"/>
              <w:rPr>
                <w:sz w:val="22"/>
                <w:szCs w:val="22"/>
              </w:rPr>
            </w:pPr>
          </w:p>
        </w:tc>
      </w:tr>
      <w:tr w:rsidR="000613AC" w:rsidRPr="00ED6F8A" w:rsidTr="00A71AA0">
        <w:trPr>
          <w:gridBefore w:val="1"/>
          <w:trHeight w:val="263"/>
        </w:trPr>
        <w:tc>
          <w:tcPr>
            <w:tcW w:w="7377" w:type="dxa"/>
            <w:tcBorders>
              <w:bottom w:val="single" w:sz="4" w:space="0" w:color="auto"/>
            </w:tcBorders>
            <w:shd w:val="clear" w:color="auto" w:fill="auto"/>
            <w:vAlign w:val="bottom"/>
          </w:tcPr>
          <w:p w:rsidR="000613AC" w:rsidRPr="00ED6F8A" w:rsidRDefault="000613AC" w:rsidP="00A71AA0">
            <w:pPr>
              <w:spacing w:after="0"/>
              <w:jc w:val="center"/>
              <w:rPr>
                <w:sz w:val="22"/>
                <w:szCs w:val="22"/>
              </w:rPr>
            </w:pPr>
          </w:p>
        </w:tc>
      </w:tr>
      <w:tr w:rsidR="000613AC" w:rsidRPr="00ED6F8A" w:rsidTr="00A71AA0">
        <w:trPr>
          <w:gridBefore w:val="1"/>
        </w:trPr>
        <w:tc>
          <w:tcPr>
            <w:tcW w:w="7377" w:type="dxa"/>
            <w:tcBorders>
              <w:bottom w:val="single" w:sz="4" w:space="0" w:color="auto"/>
            </w:tcBorders>
            <w:shd w:val="clear" w:color="auto" w:fill="auto"/>
            <w:vAlign w:val="bottom"/>
          </w:tcPr>
          <w:p w:rsidR="000613AC" w:rsidRPr="00ED6F8A" w:rsidRDefault="000613AC" w:rsidP="00A71AA0">
            <w:pPr>
              <w:spacing w:after="0"/>
              <w:jc w:val="center"/>
              <w:rPr>
                <w:sz w:val="22"/>
                <w:szCs w:val="22"/>
              </w:rPr>
            </w:pPr>
          </w:p>
        </w:tc>
      </w:tr>
      <w:tr w:rsidR="000613AC" w:rsidRPr="00ED6F8A" w:rsidTr="00A71AA0">
        <w:trPr>
          <w:gridBefore w:val="1"/>
        </w:trPr>
        <w:tc>
          <w:tcPr>
            <w:tcW w:w="7377" w:type="dxa"/>
            <w:tcBorders>
              <w:top w:val="single" w:sz="4" w:space="0" w:color="auto"/>
            </w:tcBorders>
            <w:shd w:val="clear" w:color="auto" w:fill="auto"/>
          </w:tcPr>
          <w:p w:rsidR="000613AC" w:rsidRPr="00ED6F8A" w:rsidRDefault="000613AC" w:rsidP="00A71AA0">
            <w:pPr>
              <w:spacing w:after="0"/>
              <w:jc w:val="center"/>
              <w:rPr>
                <w:sz w:val="22"/>
                <w:szCs w:val="22"/>
              </w:rPr>
            </w:pPr>
            <w:r w:rsidRPr="00ED6F8A">
              <w:rPr>
                <w:sz w:val="22"/>
                <w:szCs w:val="22"/>
              </w:rPr>
              <w:t>(ф. и. о., подписи)</w:t>
            </w:r>
          </w:p>
        </w:tc>
      </w:tr>
    </w:tbl>
    <w:p w:rsidR="000613AC" w:rsidRPr="00ED6F8A" w:rsidRDefault="000613AC" w:rsidP="000613AC">
      <w:pPr>
        <w:spacing w:after="0"/>
        <w:rPr>
          <w:sz w:val="22"/>
          <w:szCs w:val="22"/>
        </w:rPr>
      </w:pPr>
    </w:p>
    <w:p w:rsidR="000613AC" w:rsidRPr="00ED6F8A" w:rsidRDefault="000613AC" w:rsidP="000613AC">
      <w:pPr>
        <w:spacing w:after="0"/>
        <w:rPr>
          <w:sz w:val="22"/>
          <w:szCs w:val="22"/>
        </w:rPr>
      </w:pPr>
      <w:r w:rsidRPr="00ED6F8A">
        <w:rPr>
          <w:sz w:val="22"/>
          <w:szCs w:val="22"/>
        </w:rPr>
        <w:t>«____» ______________ 20__ г.</w:t>
      </w:r>
    </w:p>
    <w:p w:rsidR="000613AC" w:rsidRPr="00ED6F8A" w:rsidRDefault="000613AC" w:rsidP="000613AC">
      <w:pPr>
        <w:spacing w:after="0"/>
        <w:rPr>
          <w:sz w:val="22"/>
          <w:szCs w:val="22"/>
        </w:rPr>
      </w:pPr>
    </w:p>
    <w:p w:rsidR="000613AC" w:rsidRPr="00ED6F8A" w:rsidRDefault="000613AC" w:rsidP="000613AC">
      <w:pPr>
        <w:spacing w:after="0"/>
        <w:rPr>
          <w:sz w:val="22"/>
          <w:szCs w:val="22"/>
        </w:rPr>
      </w:pPr>
      <w:r w:rsidRPr="00ED6F8A">
        <w:rPr>
          <w:sz w:val="22"/>
          <w:szCs w:val="22"/>
        </w:rPr>
        <w:t>М. П.</w:t>
      </w:r>
    </w:p>
    <w:p w:rsidR="000613AC" w:rsidRPr="00ED6F8A" w:rsidRDefault="000613AC" w:rsidP="000613AC">
      <w:pPr>
        <w:autoSpaceDE w:val="0"/>
        <w:spacing w:after="0"/>
        <w:contextualSpacing/>
        <w:jc w:val="center"/>
        <w:rPr>
          <w:sz w:val="22"/>
          <w:szCs w:val="22"/>
        </w:rPr>
      </w:pPr>
    </w:p>
    <w:p w:rsidR="000613AC" w:rsidRPr="00ED6F8A" w:rsidRDefault="000613AC" w:rsidP="000613AC">
      <w:pPr>
        <w:autoSpaceDE w:val="0"/>
        <w:spacing w:after="0"/>
        <w:contextualSpacing/>
        <w:jc w:val="center"/>
        <w:rPr>
          <w:sz w:val="22"/>
          <w:szCs w:val="22"/>
        </w:rPr>
      </w:pPr>
    </w:p>
    <w:p w:rsidR="00610E88" w:rsidRPr="00ED6F8A" w:rsidRDefault="00610E88" w:rsidP="000613AC">
      <w:pPr>
        <w:autoSpaceDE w:val="0"/>
        <w:spacing w:after="0"/>
        <w:contextualSpacing/>
        <w:jc w:val="center"/>
        <w:rPr>
          <w:sz w:val="22"/>
          <w:szCs w:val="22"/>
        </w:rPr>
      </w:pPr>
    </w:p>
    <w:p w:rsidR="00610E88" w:rsidRPr="00ED6F8A" w:rsidRDefault="00610E88" w:rsidP="000613AC">
      <w:pPr>
        <w:autoSpaceDE w:val="0"/>
        <w:spacing w:after="0"/>
        <w:contextualSpacing/>
        <w:jc w:val="center"/>
        <w:rPr>
          <w:sz w:val="22"/>
          <w:szCs w:val="22"/>
        </w:rPr>
      </w:pPr>
    </w:p>
    <w:p w:rsidR="005C2CC4" w:rsidRPr="00ED6F8A" w:rsidRDefault="005C2CC4" w:rsidP="000613AC">
      <w:pPr>
        <w:autoSpaceDE w:val="0"/>
        <w:spacing w:after="0"/>
        <w:contextualSpacing/>
        <w:jc w:val="center"/>
        <w:rPr>
          <w:sz w:val="22"/>
          <w:szCs w:val="22"/>
        </w:rPr>
      </w:pPr>
    </w:p>
    <w:p w:rsidR="005C2CC4" w:rsidRPr="00ED6F8A" w:rsidRDefault="005C2CC4" w:rsidP="000613AC">
      <w:pPr>
        <w:autoSpaceDE w:val="0"/>
        <w:spacing w:after="0"/>
        <w:contextualSpacing/>
        <w:jc w:val="center"/>
        <w:rPr>
          <w:sz w:val="22"/>
          <w:szCs w:val="22"/>
        </w:rPr>
      </w:pPr>
    </w:p>
    <w:p w:rsidR="00C009AB" w:rsidRPr="00ED6F8A" w:rsidRDefault="00C009AB" w:rsidP="000613AC">
      <w:pPr>
        <w:autoSpaceDE w:val="0"/>
        <w:spacing w:after="0"/>
        <w:ind w:left="5670"/>
        <w:contextualSpacing/>
        <w:jc w:val="center"/>
        <w:rPr>
          <w:b/>
          <w:sz w:val="22"/>
          <w:szCs w:val="22"/>
        </w:rPr>
      </w:pPr>
    </w:p>
    <w:p w:rsidR="00C009AB" w:rsidRPr="00ED6F8A" w:rsidRDefault="00C009AB" w:rsidP="000613AC">
      <w:pPr>
        <w:autoSpaceDE w:val="0"/>
        <w:spacing w:after="0"/>
        <w:ind w:left="5670"/>
        <w:contextualSpacing/>
        <w:jc w:val="center"/>
        <w:rPr>
          <w:b/>
          <w:sz w:val="22"/>
          <w:szCs w:val="22"/>
        </w:rPr>
      </w:pPr>
    </w:p>
    <w:p w:rsidR="00C009AB" w:rsidRPr="00ED6F8A" w:rsidRDefault="00C009AB" w:rsidP="000613AC">
      <w:pPr>
        <w:autoSpaceDE w:val="0"/>
        <w:spacing w:after="0"/>
        <w:ind w:left="5670"/>
        <w:contextualSpacing/>
        <w:jc w:val="center"/>
        <w:rPr>
          <w:b/>
          <w:sz w:val="22"/>
          <w:szCs w:val="22"/>
        </w:rPr>
      </w:pPr>
    </w:p>
    <w:p w:rsidR="00C009AB" w:rsidRPr="00ED6F8A" w:rsidRDefault="00C009AB" w:rsidP="000613AC">
      <w:pPr>
        <w:autoSpaceDE w:val="0"/>
        <w:spacing w:after="0"/>
        <w:ind w:left="5670"/>
        <w:contextualSpacing/>
        <w:jc w:val="center"/>
        <w:rPr>
          <w:b/>
          <w:sz w:val="22"/>
          <w:szCs w:val="22"/>
        </w:rPr>
      </w:pPr>
    </w:p>
    <w:p w:rsidR="000613AC" w:rsidRPr="00ED6F8A" w:rsidRDefault="000613AC" w:rsidP="000613AC">
      <w:pPr>
        <w:autoSpaceDE w:val="0"/>
        <w:spacing w:after="0"/>
        <w:ind w:left="5670"/>
        <w:contextualSpacing/>
        <w:jc w:val="center"/>
        <w:rPr>
          <w:b/>
          <w:sz w:val="22"/>
          <w:szCs w:val="22"/>
        </w:rPr>
      </w:pPr>
      <w:r w:rsidRPr="00ED6F8A">
        <w:rPr>
          <w:b/>
          <w:sz w:val="22"/>
          <w:szCs w:val="22"/>
        </w:rPr>
        <w:t xml:space="preserve">Приложение № </w:t>
      </w:r>
      <w:r w:rsidR="00BF0DD7" w:rsidRPr="00ED6F8A">
        <w:rPr>
          <w:b/>
          <w:sz w:val="22"/>
          <w:szCs w:val="22"/>
        </w:rPr>
        <w:t>10</w:t>
      </w:r>
    </w:p>
    <w:p w:rsidR="000613AC" w:rsidRPr="00ED6F8A" w:rsidRDefault="000613AC" w:rsidP="000613AC">
      <w:pPr>
        <w:autoSpaceDE w:val="0"/>
        <w:spacing w:after="0"/>
        <w:ind w:left="5670"/>
        <w:contextualSpacing/>
        <w:jc w:val="center"/>
        <w:rPr>
          <w:b/>
          <w:sz w:val="22"/>
          <w:szCs w:val="22"/>
        </w:rPr>
      </w:pPr>
      <w:r w:rsidRPr="00ED6F8A">
        <w:rPr>
          <w:b/>
          <w:sz w:val="22"/>
          <w:szCs w:val="22"/>
        </w:rPr>
        <w:t>к конкурсной документации</w:t>
      </w:r>
    </w:p>
    <w:p w:rsidR="000613AC" w:rsidRPr="00ED6F8A" w:rsidRDefault="000613AC" w:rsidP="000613AC">
      <w:pPr>
        <w:autoSpaceDE w:val="0"/>
        <w:spacing w:after="0"/>
        <w:ind w:left="5670"/>
        <w:contextualSpacing/>
        <w:jc w:val="center"/>
        <w:rPr>
          <w:sz w:val="22"/>
          <w:szCs w:val="22"/>
        </w:rPr>
      </w:pPr>
    </w:p>
    <w:p w:rsidR="000613AC" w:rsidRPr="00ED6F8A" w:rsidRDefault="000613AC" w:rsidP="000613AC">
      <w:pPr>
        <w:autoSpaceDE w:val="0"/>
        <w:spacing w:after="0"/>
        <w:contextualSpacing/>
        <w:jc w:val="center"/>
        <w:rPr>
          <w:sz w:val="22"/>
          <w:szCs w:val="22"/>
        </w:rPr>
      </w:pPr>
    </w:p>
    <w:p w:rsidR="000613AC" w:rsidRPr="00ED6F8A" w:rsidRDefault="000613AC" w:rsidP="000613AC">
      <w:pPr>
        <w:spacing w:after="0"/>
        <w:jc w:val="center"/>
        <w:rPr>
          <w:b/>
          <w:bCs/>
          <w:sz w:val="22"/>
          <w:szCs w:val="22"/>
        </w:rPr>
      </w:pPr>
      <w:r w:rsidRPr="00ED6F8A">
        <w:rPr>
          <w:b/>
          <w:bCs/>
          <w:spacing w:val="40"/>
          <w:sz w:val="22"/>
          <w:szCs w:val="22"/>
        </w:rPr>
        <w:t>ПРОТОКОЛ</w:t>
      </w:r>
      <w:r w:rsidRPr="00ED6F8A">
        <w:rPr>
          <w:b/>
          <w:bCs/>
          <w:sz w:val="22"/>
          <w:szCs w:val="22"/>
        </w:rPr>
        <w:br/>
        <w:t>рассмотрения заявок на участие в конкурсе по отбору управляющей</w:t>
      </w:r>
      <w:r w:rsidRPr="00ED6F8A">
        <w:rPr>
          <w:b/>
          <w:bCs/>
          <w:sz w:val="22"/>
          <w:szCs w:val="22"/>
        </w:rPr>
        <w:br/>
        <w:t>организации для управления многоквартирным домом</w:t>
      </w:r>
    </w:p>
    <w:p w:rsidR="000613AC" w:rsidRPr="00ED6F8A" w:rsidRDefault="000613AC" w:rsidP="000613AC">
      <w:pPr>
        <w:spacing w:after="0"/>
        <w:rPr>
          <w:sz w:val="22"/>
          <w:szCs w:val="22"/>
        </w:rPr>
      </w:pPr>
    </w:p>
    <w:p w:rsidR="000613AC" w:rsidRPr="00ED6F8A" w:rsidRDefault="000613AC" w:rsidP="000613AC">
      <w:pPr>
        <w:spacing w:after="0"/>
        <w:ind w:firstLine="340"/>
        <w:rPr>
          <w:sz w:val="22"/>
          <w:szCs w:val="22"/>
        </w:rPr>
      </w:pPr>
      <w:r w:rsidRPr="00ED6F8A">
        <w:rPr>
          <w:sz w:val="22"/>
          <w:szCs w:val="22"/>
        </w:rPr>
        <w:t>Мы, члены конкурсной комиссии по проведению открытого конкурса по отбору управляющей организации для управления многоквартирным домом, расположенным по адресу</w:t>
      </w:r>
      <w:r w:rsidRPr="00ED6F8A">
        <w:rPr>
          <w:sz w:val="22"/>
          <w:szCs w:val="22"/>
        </w:rPr>
        <w:br/>
      </w:r>
    </w:p>
    <w:tbl>
      <w:tblPr>
        <w:tblW w:w="9617" w:type="dxa"/>
        <w:tblInd w:w="14" w:type="dxa"/>
        <w:tblCellMar>
          <w:left w:w="0" w:type="dxa"/>
          <w:right w:w="0" w:type="dxa"/>
        </w:tblCellMar>
        <w:tblLook w:val="01E0" w:firstRow="1" w:lastRow="1" w:firstColumn="1" w:lastColumn="1" w:noHBand="0" w:noVBand="0"/>
      </w:tblPr>
      <w:tblGrid>
        <w:gridCol w:w="2590"/>
        <w:gridCol w:w="6887"/>
        <w:gridCol w:w="140"/>
      </w:tblGrid>
      <w:tr w:rsidR="000613AC" w:rsidRPr="00ED6F8A" w:rsidTr="00A71AA0">
        <w:tc>
          <w:tcPr>
            <w:tcW w:w="9477" w:type="dxa"/>
            <w:gridSpan w:val="2"/>
            <w:tcBorders>
              <w:bottom w:val="single" w:sz="4" w:space="0" w:color="auto"/>
            </w:tcBorders>
            <w:shd w:val="clear" w:color="auto" w:fill="auto"/>
            <w:vAlign w:val="bottom"/>
          </w:tcPr>
          <w:p w:rsidR="000613AC" w:rsidRPr="00ED6F8A" w:rsidRDefault="000613AC" w:rsidP="00A71AA0">
            <w:pPr>
              <w:spacing w:after="0"/>
              <w:jc w:val="center"/>
              <w:rPr>
                <w:sz w:val="22"/>
                <w:szCs w:val="22"/>
              </w:rPr>
            </w:pPr>
          </w:p>
        </w:tc>
        <w:tc>
          <w:tcPr>
            <w:tcW w:w="140" w:type="dxa"/>
            <w:shd w:val="clear" w:color="auto" w:fill="auto"/>
            <w:vAlign w:val="bottom"/>
          </w:tcPr>
          <w:p w:rsidR="000613AC" w:rsidRPr="00ED6F8A" w:rsidRDefault="000613AC" w:rsidP="00A71AA0">
            <w:pPr>
              <w:spacing w:after="0"/>
              <w:jc w:val="right"/>
              <w:rPr>
                <w:sz w:val="22"/>
                <w:szCs w:val="22"/>
              </w:rPr>
            </w:pPr>
            <w:r w:rsidRPr="00ED6F8A">
              <w:rPr>
                <w:sz w:val="22"/>
                <w:szCs w:val="22"/>
              </w:rPr>
              <w:t>,</w:t>
            </w:r>
          </w:p>
        </w:tc>
      </w:tr>
      <w:tr w:rsidR="000613AC" w:rsidRPr="00ED6F8A" w:rsidTr="00A71AA0">
        <w:tc>
          <w:tcPr>
            <w:tcW w:w="2590" w:type="dxa"/>
            <w:shd w:val="clear" w:color="auto" w:fill="auto"/>
            <w:vAlign w:val="bottom"/>
          </w:tcPr>
          <w:p w:rsidR="000613AC" w:rsidRPr="00ED6F8A" w:rsidRDefault="000613AC" w:rsidP="00A71AA0">
            <w:pPr>
              <w:spacing w:after="0"/>
              <w:rPr>
                <w:sz w:val="22"/>
                <w:szCs w:val="22"/>
              </w:rPr>
            </w:pPr>
            <w:r w:rsidRPr="00ED6F8A">
              <w:rPr>
                <w:sz w:val="22"/>
                <w:szCs w:val="22"/>
              </w:rPr>
              <w:t>председатель комиссии:</w:t>
            </w:r>
          </w:p>
        </w:tc>
        <w:tc>
          <w:tcPr>
            <w:tcW w:w="6663" w:type="dxa"/>
            <w:gridSpan w:val="2"/>
            <w:tcBorders>
              <w:bottom w:val="single" w:sz="4" w:space="0" w:color="auto"/>
            </w:tcBorders>
            <w:shd w:val="clear" w:color="auto" w:fill="auto"/>
            <w:vAlign w:val="bottom"/>
          </w:tcPr>
          <w:p w:rsidR="000613AC" w:rsidRPr="00ED6F8A" w:rsidRDefault="000613AC" w:rsidP="00A71AA0">
            <w:pPr>
              <w:spacing w:after="0"/>
              <w:jc w:val="center"/>
              <w:rPr>
                <w:sz w:val="22"/>
                <w:szCs w:val="22"/>
              </w:rPr>
            </w:pPr>
          </w:p>
        </w:tc>
      </w:tr>
      <w:tr w:rsidR="000613AC" w:rsidRPr="00ED6F8A" w:rsidTr="00A71AA0">
        <w:tc>
          <w:tcPr>
            <w:tcW w:w="2590" w:type="dxa"/>
            <w:shd w:val="clear" w:color="auto" w:fill="auto"/>
          </w:tcPr>
          <w:p w:rsidR="000613AC" w:rsidRPr="00ED6F8A" w:rsidRDefault="000613AC" w:rsidP="00A71AA0">
            <w:pPr>
              <w:spacing w:after="0"/>
              <w:jc w:val="center"/>
              <w:rPr>
                <w:sz w:val="22"/>
                <w:szCs w:val="22"/>
              </w:rPr>
            </w:pPr>
          </w:p>
        </w:tc>
        <w:tc>
          <w:tcPr>
            <w:tcW w:w="6663" w:type="dxa"/>
            <w:gridSpan w:val="2"/>
            <w:tcBorders>
              <w:top w:val="single" w:sz="4" w:space="0" w:color="auto"/>
            </w:tcBorders>
            <w:shd w:val="clear" w:color="auto" w:fill="auto"/>
          </w:tcPr>
          <w:p w:rsidR="000613AC" w:rsidRPr="00ED6F8A" w:rsidRDefault="000613AC" w:rsidP="00A71AA0">
            <w:pPr>
              <w:spacing w:after="0"/>
              <w:jc w:val="center"/>
              <w:rPr>
                <w:sz w:val="22"/>
                <w:szCs w:val="22"/>
              </w:rPr>
            </w:pPr>
            <w:r w:rsidRPr="00ED6F8A">
              <w:rPr>
                <w:sz w:val="22"/>
                <w:szCs w:val="22"/>
              </w:rPr>
              <w:t>(ф. и. о.)</w:t>
            </w:r>
          </w:p>
        </w:tc>
      </w:tr>
    </w:tbl>
    <w:p w:rsidR="000613AC" w:rsidRPr="00ED6F8A" w:rsidRDefault="000613AC" w:rsidP="000613AC">
      <w:pPr>
        <w:spacing w:after="0"/>
        <w:rPr>
          <w:sz w:val="22"/>
          <w:szCs w:val="22"/>
        </w:rPr>
      </w:pPr>
    </w:p>
    <w:tbl>
      <w:tblPr>
        <w:tblW w:w="9253" w:type="dxa"/>
        <w:tblInd w:w="378" w:type="dxa"/>
        <w:tblCellMar>
          <w:left w:w="0" w:type="dxa"/>
          <w:right w:w="0" w:type="dxa"/>
        </w:tblCellMar>
        <w:tblLook w:val="01E0" w:firstRow="1" w:lastRow="1" w:firstColumn="1" w:lastColumn="1" w:noHBand="0" w:noVBand="0"/>
      </w:tblPr>
      <w:tblGrid>
        <w:gridCol w:w="1876"/>
        <w:gridCol w:w="7237"/>
        <w:gridCol w:w="140"/>
      </w:tblGrid>
      <w:tr w:rsidR="000613AC" w:rsidRPr="00ED6F8A" w:rsidTr="00A71AA0">
        <w:trPr>
          <w:trHeight w:val="263"/>
        </w:trPr>
        <w:tc>
          <w:tcPr>
            <w:tcW w:w="1876" w:type="dxa"/>
            <w:shd w:val="clear" w:color="auto" w:fill="auto"/>
            <w:vAlign w:val="bottom"/>
          </w:tcPr>
          <w:p w:rsidR="000613AC" w:rsidRPr="00ED6F8A" w:rsidRDefault="000613AC" w:rsidP="00A71AA0">
            <w:pPr>
              <w:spacing w:after="0"/>
              <w:rPr>
                <w:sz w:val="22"/>
                <w:szCs w:val="22"/>
              </w:rPr>
            </w:pPr>
            <w:r w:rsidRPr="00ED6F8A">
              <w:rPr>
                <w:sz w:val="22"/>
                <w:szCs w:val="22"/>
              </w:rPr>
              <w:t>члены комиссии:</w:t>
            </w:r>
          </w:p>
        </w:tc>
        <w:tc>
          <w:tcPr>
            <w:tcW w:w="7377" w:type="dxa"/>
            <w:gridSpan w:val="2"/>
            <w:tcBorders>
              <w:bottom w:val="single" w:sz="4" w:space="0" w:color="auto"/>
            </w:tcBorders>
            <w:shd w:val="clear" w:color="auto" w:fill="auto"/>
            <w:vAlign w:val="bottom"/>
          </w:tcPr>
          <w:p w:rsidR="000613AC" w:rsidRPr="00ED6F8A" w:rsidRDefault="000613AC" w:rsidP="00A71AA0">
            <w:pPr>
              <w:spacing w:after="0"/>
              <w:jc w:val="center"/>
              <w:rPr>
                <w:sz w:val="22"/>
                <w:szCs w:val="22"/>
              </w:rPr>
            </w:pPr>
          </w:p>
        </w:tc>
      </w:tr>
      <w:tr w:rsidR="000613AC" w:rsidRPr="00ED6F8A" w:rsidTr="00A71AA0">
        <w:trPr>
          <w:gridBefore w:val="1"/>
          <w:trHeight w:val="263"/>
        </w:trPr>
        <w:tc>
          <w:tcPr>
            <w:tcW w:w="7377" w:type="dxa"/>
            <w:gridSpan w:val="2"/>
            <w:tcBorders>
              <w:bottom w:val="single" w:sz="4" w:space="0" w:color="auto"/>
            </w:tcBorders>
            <w:shd w:val="clear" w:color="auto" w:fill="auto"/>
            <w:vAlign w:val="bottom"/>
          </w:tcPr>
          <w:p w:rsidR="000613AC" w:rsidRPr="00ED6F8A" w:rsidRDefault="000613AC" w:rsidP="00A71AA0">
            <w:pPr>
              <w:spacing w:after="0"/>
              <w:jc w:val="center"/>
              <w:rPr>
                <w:sz w:val="22"/>
                <w:szCs w:val="22"/>
              </w:rPr>
            </w:pPr>
          </w:p>
        </w:tc>
      </w:tr>
      <w:tr w:rsidR="000613AC" w:rsidRPr="00ED6F8A" w:rsidTr="00A71AA0">
        <w:trPr>
          <w:gridBefore w:val="1"/>
          <w:trHeight w:val="263"/>
        </w:trPr>
        <w:tc>
          <w:tcPr>
            <w:tcW w:w="7377" w:type="dxa"/>
            <w:gridSpan w:val="2"/>
            <w:tcBorders>
              <w:bottom w:val="single" w:sz="4" w:space="0" w:color="auto"/>
            </w:tcBorders>
            <w:shd w:val="clear" w:color="auto" w:fill="auto"/>
            <w:vAlign w:val="bottom"/>
          </w:tcPr>
          <w:p w:rsidR="000613AC" w:rsidRPr="00ED6F8A" w:rsidRDefault="000613AC" w:rsidP="00A71AA0">
            <w:pPr>
              <w:spacing w:after="0"/>
              <w:jc w:val="center"/>
              <w:rPr>
                <w:sz w:val="22"/>
                <w:szCs w:val="22"/>
              </w:rPr>
            </w:pPr>
          </w:p>
        </w:tc>
      </w:tr>
      <w:tr w:rsidR="000613AC" w:rsidRPr="00ED6F8A" w:rsidTr="00A71AA0">
        <w:trPr>
          <w:gridBefore w:val="1"/>
        </w:trPr>
        <w:tc>
          <w:tcPr>
            <w:tcW w:w="7237" w:type="dxa"/>
            <w:tcBorders>
              <w:bottom w:val="single" w:sz="4" w:space="0" w:color="auto"/>
            </w:tcBorders>
            <w:shd w:val="clear" w:color="auto" w:fill="auto"/>
            <w:vAlign w:val="bottom"/>
          </w:tcPr>
          <w:p w:rsidR="000613AC" w:rsidRPr="00ED6F8A" w:rsidRDefault="000613AC" w:rsidP="00A71AA0">
            <w:pPr>
              <w:spacing w:after="0"/>
              <w:jc w:val="center"/>
              <w:rPr>
                <w:sz w:val="22"/>
                <w:szCs w:val="22"/>
              </w:rPr>
            </w:pPr>
          </w:p>
        </w:tc>
        <w:tc>
          <w:tcPr>
            <w:tcW w:w="140" w:type="dxa"/>
            <w:shd w:val="clear" w:color="auto" w:fill="auto"/>
            <w:vAlign w:val="bottom"/>
          </w:tcPr>
          <w:p w:rsidR="000613AC" w:rsidRPr="00ED6F8A" w:rsidRDefault="000613AC" w:rsidP="00A71AA0">
            <w:pPr>
              <w:spacing w:after="0"/>
              <w:jc w:val="right"/>
              <w:rPr>
                <w:sz w:val="22"/>
                <w:szCs w:val="22"/>
              </w:rPr>
            </w:pPr>
            <w:r w:rsidRPr="00ED6F8A">
              <w:rPr>
                <w:sz w:val="22"/>
                <w:szCs w:val="22"/>
              </w:rPr>
              <w:t>,</w:t>
            </w:r>
          </w:p>
        </w:tc>
      </w:tr>
      <w:tr w:rsidR="000613AC" w:rsidRPr="00ED6F8A" w:rsidTr="00A71AA0">
        <w:trPr>
          <w:gridBefore w:val="1"/>
        </w:trPr>
        <w:tc>
          <w:tcPr>
            <w:tcW w:w="7237" w:type="dxa"/>
            <w:tcBorders>
              <w:top w:val="single" w:sz="4" w:space="0" w:color="auto"/>
            </w:tcBorders>
            <w:shd w:val="clear" w:color="auto" w:fill="auto"/>
          </w:tcPr>
          <w:p w:rsidR="000613AC" w:rsidRPr="00ED6F8A" w:rsidRDefault="000613AC" w:rsidP="00A71AA0">
            <w:pPr>
              <w:spacing w:after="0"/>
              <w:jc w:val="center"/>
              <w:rPr>
                <w:sz w:val="22"/>
                <w:szCs w:val="22"/>
              </w:rPr>
            </w:pPr>
            <w:r w:rsidRPr="00ED6F8A">
              <w:rPr>
                <w:sz w:val="22"/>
                <w:szCs w:val="22"/>
              </w:rPr>
              <w:t>(ф. и. о. членов комиссии)</w:t>
            </w:r>
          </w:p>
        </w:tc>
        <w:tc>
          <w:tcPr>
            <w:tcW w:w="140" w:type="dxa"/>
            <w:shd w:val="clear" w:color="auto" w:fill="auto"/>
          </w:tcPr>
          <w:p w:rsidR="000613AC" w:rsidRPr="00ED6F8A" w:rsidRDefault="000613AC" w:rsidP="00A71AA0">
            <w:pPr>
              <w:spacing w:after="0"/>
              <w:jc w:val="center"/>
              <w:rPr>
                <w:sz w:val="22"/>
                <w:szCs w:val="22"/>
              </w:rPr>
            </w:pPr>
          </w:p>
        </w:tc>
      </w:tr>
    </w:tbl>
    <w:p w:rsidR="000613AC" w:rsidRPr="00ED6F8A" w:rsidRDefault="000613AC" w:rsidP="000613AC">
      <w:pPr>
        <w:spacing w:after="0"/>
        <w:ind w:firstLine="340"/>
        <w:rPr>
          <w:sz w:val="22"/>
          <w:szCs w:val="22"/>
        </w:rPr>
      </w:pPr>
      <w:r w:rsidRPr="00ED6F8A">
        <w:rPr>
          <w:sz w:val="22"/>
          <w:szCs w:val="22"/>
        </w:rPr>
        <w:t>в присутствии претендентов:</w:t>
      </w:r>
    </w:p>
    <w:tbl>
      <w:tblPr>
        <w:tblW w:w="9617" w:type="dxa"/>
        <w:tblInd w:w="14" w:type="dxa"/>
        <w:tblCellMar>
          <w:left w:w="0" w:type="dxa"/>
          <w:right w:w="0" w:type="dxa"/>
        </w:tblCellMar>
        <w:tblLook w:val="01E0" w:firstRow="1" w:lastRow="1" w:firstColumn="1" w:lastColumn="1" w:noHBand="0" w:noVBand="0"/>
      </w:tblPr>
      <w:tblGrid>
        <w:gridCol w:w="9617"/>
      </w:tblGrid>
      <w:tr w:rsidR="000613AC" w:rsidRPr="00ED6F8A" w:rsidTr="00A71AA0">
        <w:tc>
          <w:tcPr>
            <w:tcW w:w="9617" w:type="dxa"/>
            <w:tcBorders>
              <w:bottom w:val="single" w:sz="4" w:space="0" w:color="auto"/>
            </w:tcBorders>
            <w:shd w:val="clear" w:color="auto" w:fill="auto"/>
            <w:vAlign w:val="bottom"/>
          </w:tcPr>
          <w:p w:rsidR="000613AC" w:rsidRPr="00ED6F8A" w:rsidRDefault="000613AC" w:rsidP="00A71AA0">
            <w:pPr>
              <w:spacing w:after="0"/>
              <w:jc w:val="center"/>
              <w:rPr>
                <w:sz w:val="22"/>
                <w:szCs w:val="22"/>
              </w:rPr>
            </w:pPr>
          </w:p>
        </w:tc>
      </w:tr>
      <w:tr w:rsidR="000613AC" w:rsidRPr="00ED6F8A" w:rsidTr="00A71AA0">
        <w:tc>
          <w:tcPr>
            <w:tcW w:w="9617" w:type="dxa"/>
            <w:tcBorders>
              <w:top w:val="single" w:sz="4" w:space="0" w:color="auto"/>
            </w:tcBorders>
            <w:shd w:val="clear" w:color="auto" w:fill="auto"/>
          </w:tcPr>
          <w:p w:rsidR="000613AC" w:rsidRPr="00ED6F8A" w:rsidRDefault="000613AC" w:rsidP="00A71AA0">
            <w:pPr>
              <w:spacing w:after="0"/>
              <w:jc w:val="center"/>
              <w:rPr>
                <w:sz w:val="22"/>
                <w:szCs w:val="22"/>
              </w:rPr>
            </w:pPr>
            <w:r w:rsidRPr="00ED6F8A">
              <w:rPr>
                <w:sz w:val="22"/>
                <w:szCs w:val="22"/>
              </w:rPr>
              <w:t>(наименование организаций, должность, ф. и. о. их представителей</w:t>
            </w:r>
          </w:p>
        </w:tc>
      </w:tr>
      <w:tr w:rsidR="000613AC" w:rsidRPr="00ED6F8A" w:rsidTr="00A71AA0">
        <w:tc>
          <w:tcPr>
            <w:tcW w:w="9617" w:type="dxa"/>
            <w:tcBorders>
              <w:bottom w:val="single" w:sz="4" w:space="0" w:color="auto"/>
            </w:tcBorders>
            <w:shd w:val="clear" w:color="auto" w:fill="auto"/>
            <w:vAlign w:val="bottom"/>
          </w:tcPr>
          <w:p w:rsidR="000613AC" w:rsidRPr="00ED6F8A" w:rsidRDefault="000613AC" w:rsidP="00A71AA0">
            <w:pPr>
              <w:spacing w:after="0"/>
              <w:jc w:val="center"/>
              <w:rPr>
                <w:sz w:val="22"/>
                <w:szCs w:val="22"/>
              </w:rPr>
            </w:pPr>
          </w:p>
        </w:tc>
      </w:tr>
      <w:tr w:rsidR="000613AC" w:rsidRPr="00ED6F8A" w:rsidTr="00A71AA0">
        <w:tc>
          <w:tcPr>
            <w:tcW w:w="9617" w:type="dxa"/>
            <w:tcBorders>
              <w:top w:val="single" w:sz="4" w:space="0" w:color="auto"/>
            </w:tcBorders>
            <w:shd w:val="clear" w:color="auto" w:fill="auto"/>
          </w:tcPr>
          <w:p w:rsidR="000613AC" w:rsidRPr="00ED6F8A" w:rsidRDefault="000613AC" w:rsidP="00A71AA0">
            <w:pPr>
              <w:spacing w:after="0"/>
              <w:jc w:val="center"/>
              <w:rPr>
                <w:sz w:val="22"/>
                <w:szCs w:val="22"/>
              </w:rPr>
            </w:pPr>
            <w:r w:rsidRPr="00ED6F8A">
              <w:rPr>
                <w:sz w:val="22"/>
                <w:szCs w:val="22"/>
              </w:rPr>
              <w:t>или ф. и. о. индивидуальных предпринимателей)</w:t>
            </w:r>
          </w:p>
        </w:tc>
      </w:tr>
    </w:tbl>
    <w:p w:rsidR="000613AC" w:rsidRPr="00ED6F8A" w:rsidRDefault="000613AC" w:rsidP="000613AC">
      <w:pPr>
        <w:spacing w:after="0"/>
        <w:rPr>
          <w:sz w:val="22"/>
          <w:szCs w:val="22"/>
        </w:rPr>
      </w:pPr>
      <w:r w:rsidRPr="00ED6F8A">
        <w:rPr>
          <w:sz w:val="22"/>
          <w:szCs w:val="22"/>
        </w:rPr>
        <w:t>составили настоящий протокол о том, что в соответствии с протоколом вскрытия конвертов с заявками на участие в конкурсе поступили заявки на участие в конкурсе от следующих организаций и индивидуальных предпринимателей:</w:t>
      </w:r>
    </w:p>
    <w:tbl>
      <w:tblPr>
        <w:tblW w:w="9253" w:type="dxa"/>
        <w:tblInd w:w="378" w:type="dxa"/>
        <w:tblCellMar>
          <w:left w:w="0" w:type="dxa"/>
          <w:right w:w="0" w:type="dxa"/>
        </w:tblCellMar>
        <w:tblLook w:val="01E0" w:firstRow="1" w:lastRow="1" w:firstColumn="1" w:lastColumn="1" w:noHBand="0" w:noVBand="0"/>
      </w:tblPr>
      <w:tblGrid>
        <w:gridCol w:w="308"/>
        <w:gridCol w:w="8805"/>
        <w:gridCol w:w="140"/>
      </w:tblGrid>
      <w:tr w:rsidR="000613AC" w:rsidRPr="00ED6F8A" w:rsidTr="00A71AA0">
        <w:tc>
          <w:tcPr>
            <w:tcW w:w="308" w:type="dxa"/>
            <w:shd w:val="clear" w:color="auto" w:fill="auto"/>
            <w:vAlign w:val="bottom"/>
          </w:tcPr>
          <w:p w:rsidR="000613AC" w:rsidRPr="00ED6F8A" w:rsidRDefault="000613AC" w:rsidP="00A71AA0">
            <w:pPr>
              <w:spacing w:after="0"/>
              <w:rPr>
                <w:sz w:val="22"/>
                <w:szCs w:val="22"/>
              </w:rPr>
            </w:pPr>
            <w:r w:rsidRPr="00ED6F8A">
              <w:rPr>
                <w:sz w:val="22"/>
                <w:szCs w:val="22"/>
              </w:rPr>
              <w:t>1.</w:t>
            </w:r>
          </w:p>
        </w:tc>
        <w:tc>
          <w:tcPr>
            <w:tcW w:w="8945" w:type="dxa"/>
            <w:gridSpan w:val="2"/>
            <w:tcBorders>
              <w:bottom w:val="single" w:sz="4" w:space="0" w:color="auto"/>
            </w:tcBorders>
            <w:shd w:val="clear" w:color="auto" w:fill="auto"/>
            <w:vAlign w:val="bottom"/>
          </w:tcPr>
          <w:p w:rsidR="000613AC" w:rsidRPr="00ED6F8A" w:rsidRDefault="000613AC" w:rsidP="00A71AA0">
            <w:pPr>
              <w:spacing w:after="0"/>
              <w:jc w:val="center"/>
              <w:rPr>
                <w:sz w:val="22"/>
                <w:szCs w:val="22"/>
              </w:rPr>
            </w:pPr>
          </w:p>
        </w:tc>
      </w:tr>
      <w:tr w:rsidR="000613AC" w:rsidRPr="00ED6F8A" w:rsidTr="00A71AA0">
        <w:tc>
          <w:tcPr>
            <w:tcW w:w="308" w:type="dxa"/>
            <w:shd w:val="clear" w:color="auto" w:fill="auto"/>
            <w:vAlign w:val="bottom"/>
          </w:tcPr>
          <w:p w:rsidR="000613AC" w:rsidRPr="00ED6F8A" w:rsidRDefault="000613AC" w:rsidP="00A71AA0">
            <w:pPr>
              <w:spacing w:after="0"/>
              <w:rPr>
                <w:sz w:val="22"/>
                <w:szCs w:val="22"/>
              </w:rPr>
            </w:pPr>
            <w:r w:rsidRPr="00ED6F8A">
              <w:rPr>
                <w:sz w:val="22"/>
                <w:szCs w:val="22"/>
              </w:rPr>
              <w:t>2.</w:t>
            </w:r>
          </w:p>
        </w:tc>
        <w:tc>
          <w:tcPr>
            <w:tcW w:w="8805" w:type="dxa"/>
            <w:tcBorders>
              <w:bottom w:val="single" w:sz="4" w:space="0" w:color="auto"/>
            </w:tcBorders>
            <w:shd w:val="clear" w:color="auto" w:fill="auto"/>
            <w:vAlign w:val="bottom"/>
          </w:tcPr>
          <w:p w:rsidR="000613AC" w:rsidRPr="00ED6F8A" w:rsidRDefault="000613AC" w:rsidP="00A71AA0">
            <w:pPr>
              <w:spacing w:after="0"/>
              <w:jc w:val="center"/>
              <w:rPr>
                <w:sz w:val="22"/>
                <w:szCs w:val="22"/>
              </w:rPr>
            </w:pPr>
          </w:p>
        </w:tc>
        <w:tc>
          <w:tcPr>
            <w:tcW w:w="140" w:type="dxa"/>
            <w:shd w:val="clear" w:color="auto" w:fill="auto"/>
            <w:vAlign w:val="bottom"/>
          </w:tcPr>
          <w:p w:rsidR="000613AC" w:rsidRPr="00ED6F8A" w:rsidRDefault="000613AC" w:rsidP="00A71AA0">
            <w:pPr>
              <w:spacing w:after="0"/>
              <w:jc w:val="right"/>
              <w:rPr>
                <w:sz w:val="22"/>
                <w:szCs w:val="22"/>
              </w:rPr>
            </w:pPr>
            <w:r w:rsidRPr="00ED6F8A">
              <w:rPr>
                <w:sz w:val="22"/>
                <w:szCs w:val="22"/>
              </w:rPr>
              <w:t>.</w:t>
            </w:r>
          </w:p>
        </w:tc>
      </w:tr>
      <w:tr w:rsidR="000613AC" w:rsidRPr="00ED6F8A" w:rsidTr="00A71AA0">
        <w:tc>
          <w:tcPr>
            <w:tcW w:w="308" w:type="dxa"/>
            <w:shd w:val="clear" w:color="auto" w:fill="auto"/>
          </w:tcPr>
          <w:p w:rsidR="000613AC" w:rsidRPr="00ED6F8A" w:rsidRDefault="000613AC" w:rsidP="00A71AA0">
            <w:pPr>
              <w:spacing w:after="0"/>
              <w:jc w:val="center"/>
              <w:rPr>
                <w:sz w:val="22"/>
                <w:szCs w:val="22"/>
              </w:rPr>
            </w:pPr>
          </w:p>
        </w:tc>
        <w:tc>
          <w:tcPr>
            <w:tcW w:w="8805" w:type="dxa"/>
            <w:tcBorders>
              <w:top w:val="single" w:sz="4" w:space="0" w:color="auto"/>
            </w:tcBorders>
            <w:shd w:val="clear" w:color="auto" w:fill="auto"/>
          </w:tcPr>
          <w:p w:rsidR="000613AC" w:rsidRPr="00ED6F8A" w:rsidRDefault="000613AC" w:rsidP="00A71AA0">
            <w:pPr>
              <w:spacing w:after="0"/>
              <w:jc w:val="center"/>
              <w:rPr>
                <w:sz w:val="22"/>
                <w:szCs w:val="22"/>
              </w:rPr>
            </w:pPr>
            <w:r w:rsidRPr="00ED6F8A">
              <w:rPr>
                <w:sz w:val="22"/>
                <w:szCs w:val="22"/>
              </w:rPr>
              <w:t>(наименование претендентов, количество страниц в заявке)</w:t>
            </w:r>
          </w:p>
        </w:tc>
        <w:tc>
          <w:tcPr>
            <w:tcW w:w="140" w:type="dxa"/>
            <w:shd w:val="clear" w:color="auto" w:fill="auto"/>
          </w:tcPr>
          <w:p w:rsidR="000613AC" w:rsidRPr="00ED6F8A" w:rsidRDefault="000613AC" w:rsidP="00A71AA0">
            <w:pPr>
              <w:spacing w:after="0"/>
              <w:jc w:val="center"/>
              <w:rPr>
                <w:sz w:val="22"/>
                <w:szCs w:val="22"/>
              </w:rPr>
            </w:pPr>
          </w:p>
        </w:tc>
      </w:tr>
    </w:tbl>
    <w:p w:rsidR="000613AC" w:rsidRPr="00ED6F8A" w:rsidRDefault="000613AC" w:rsidP="000613AC">
      <w:pPr>
        <w:spacing w:after="0"/>
        <w:ind w:firstLine="340"/>
        <w:rPr>
          <w:sz w:val="22"/>
          <w:szCs w:val="22"/>
        </w:rPr>
      </w:pPr>
      <w:r w:rsidRPr="00ED6F8A">
        <w:rPr>
          <w:sz w:val="22"/>
          <w:szCs w:val="22"/>
        </w:rPr>
        <w:t>На основании решения конкурсной комиссии признаны участниками конкурса следующие претенденты:</w:t>
      </w:r>
    </w:p>
    <w:tbl>
      <w:tblPr>
        <w:tblW w:w="9253" w:type="dxa"/>
        <w:tblInd w:w="378" w:type="dxa"/>
        <w:tblCellMar>
          <w:left w:w="0" w:type="dxa"/>
          <w:right w:w="0" w:type="dxa"/>
        </w:tblCellMar>
        <w:tblLook w:val="01E0" w:firstRow="1" w:lastRow="1" w:firstColumn="1" w:lastColumn="1" w:noHBand="0" w:noVBand="0"/>
      </w:tblPr>
      <w:tblGrid>
        <w:gridCol w:w="308"/>
        <w:gridCol w:w="8805"/>
        <w:gridCol w:w="140"/>
      </w:tblGrid>
      <w:tr w:rsidR="000613AC" w:rsidRPr="00ED6F8A" w:rsidTr="00A71AA0">
        <w:tc>
          <w:tcPr>
            <w:tcW w:w="308" w:type="dxa"/>
            <w:shd w:val="clear" w:color="auto" w:fill="auto"/>
            <w:vAlign w:val="bottom"/>
          </w:tcPr>
          <w:p w:rsidR="000613AC" w:rsidRPr="00ED6F8A" w:rsidRDefault="000613AC" w:rsidP="00A71AA0">
            <w:pPr>
              <w:spacing w:after="0"/>
              <w:rPr>
                <w:sz w:val="22"/>
                <w:szCs w:val="22"/>
              </w:rPr>
            </w:pPr>
            <w:r w:rsidRPr="00ED6F8A">
              <w:rPr>
                <w:sz w:val="22"/>
                <w:szCs w:val="22"/>
              </w:rPr>
              <w:t>1.</w:t>
            </w:r>
          </w:p>
        </w:tc>
        <w:tc>
          <w:tcPr>
            <w:tcW w:w="8945" w:type="dxa"/>
            <w:gridSpan w:val="2"/>
            <w:tcBorders>
              <w:bottom w:val="single" w:sz="4" w:space="0" w:color="auto"/>
            </w:tcBorders>
            <w:shd w:val="clear" w:color="auto" w:fill="auto"/>
            <w:vAlign w:val="bottom"/>
          </w:tcPr>
          <w:p w:rsidR="000613AC" w:rsidRPr="00ED6F8A" w:rsidRDefault="000613AC" w:rsidP="00A71AA0">
            <w:pPr>
              <w:spacing w:after="0"/>
              <w:jc w:val="center"/>
              <w:rPr>
                <w:sz w:val="22"/>
                <w:szCs w:val="22"/>
              </w:rPr>
            </w:pPr>
          </w:p>
        </w:tc>
      </w:tr>
      <w:tr w:rsidR="000613AC" w:rsidRPr="00ED6F8A" w:rsidTr="00A71AA0">
        <w:tc>
          <w:tcPr>
            <w:tcW w:w="308" w:type="dxa"/>
            <w:shd w:val="clear" w:color="auto" w:fill="auto"/>
            <w:vAlign w:val="bottom"/>
          </w:tcPr>
          <w:p w:rsidR="000613AC" w:rsidRPr="00ED6F8A" w:rsidRDefault="000613AC" w:rsidP="00A71AA0">
            <w:pPr>
              <w:spacing w:after="0"/>
              <w:rPr>
                <w:sz w:val="22"/>
                <w:szCs w:val="22"/>
              </w:rPr>
            </w:pPr>
            <w:r w:rsidRPr="00ED6F8A">
              <w:rPr>
                <w:sz w:val="22"/>
                <w:szCs w:val="22"/>
              </w:rPr>
              <w:t>2.</w:t>
            </w:r>
          </w:p>
        </w:tc>
        <w:tc>
          <w:tcPr>
            <w:tcW w:w="8805" w:type="dxa"/>
            <w:tcBorders>
              <w:bottom w:val="single" w:sz="4" w:space="0" w:color="auto"/>
            </w:tcBorders>
            <w:shd w:val="clear" w:color="auto" w:fill="auto"/>
            <w:vAlign w:val="bottom"/>
          </w:tcPr>
          <w:p w:rsidR="000613AC" w:rsidRPr="00ED6F8A" w:rsidRDefault="000613AC" w:rsidP="00A71AA0">
            <w:pPr>
              <w:spacing w:after="0"/>
              <w:jc w:val="center"/>
              <w:rPr>
                <w:sz w:val="22"/>
                <w:szCs w:val="22"/>
              </w:rPr>
            </w:pPr>
          </w:p>
        </w:tc>
        <w:tc>
          <w:tcPr>
            <w:tcW w:w="140" w:type="dxa"/>
            <w:shd w:val="clear" w:color="auto" w:fill="auto"/>
            <w:vAlign w:val="bottom"/>
          </w:tcPr>
          <w:p w:rsidR="000613AC" w:rsidRPr="00ED6F8A" w:rsidRDefault="000613AC" w:rsidP="00A71AA0">
            <w:pPr>
              <w:spacing w:after="0"/>
              <w:jc w:val="right"/>
              <w:rPr>
                <w:sz w:val="22"/>
                <w:szCs w:val="22"/>
              </w:rPr>
            </w:pPr>
            <w:r w:rsidRPr="00ED6F8A">
              <w:rPr>
                <w:sz w:val="22"/>
                <w:szCs w:val="22"/>
              </w:rPr>
              <w:t>.</w:t>
            </w:r>
          </w:p>
        </w:tc>
      </w:tr>
      <w:tr w:rsidR="000613AC" w:rsidRPr="00ED6F8A" w:rsidTr="00A71AA0">
        <w:tc>
          <w:tcPr>
            <w:tcW w:w="308" w:type="dxa"/>
            <w:shd w:val="clear" w:color="auto" w:fill="auto"/>
          </w:tcPr>
          <w:p w:rsidR="000613AC" w:rsidRPr="00ED6F8A" w:rsidRDefault="000613AC" w:rsidP="00A71AA0">
            <w:pPr>
              <w:spacing w:after="0"/>
              <w:jc w:val="center"/>
              <w:rPr>
                <w:sz w:val="22"/>
                <w:szCs w:val="22"/>
              </w:rPr>
            </w:pPr>
          </w:p>
        </w:tc>
        <w:tc>
          <w:tcPr>
            <w:tcW w:w="8805" w:type="dxa"/>
            <w:tcBorders>
              <w:top w:val="single" w:sz="4" w:space="0" w:color="auto"/>
            </w:tcBorders>
            <w:shd w:val="clear" w:color="auto" w:fill="auto"/>
          </w:tcPr>
          <w:p w:rsidR="000613AC" w:rsidRPr="00ED6F8A" w:rsidRDefault="000613AC" w:rsidP="00A71AA0">
            <w:pPr>
              <w:spacing w:after="0"/>
              <w:jc w:val="center"/>
              <w:rPr>
                <w:sz w:val="22"/>
                <w:szCs w:val="22"/>
              </w:rPr>
            </w:pPr>
            <w:r w:rsidRPr="00ED6F8A">
              <w:rPr>
                <w:sz w:val="22"/>
                <w:szCs w:val="22"/>
              </w:rPr>
              <w:t>(наименование организаций или ф. и. о. индивидуальных предпринимателей, обоснование принятого решения)</w:t>
            </w:r>
          </w:p>
        </w:tc>
        <w:tc>
          <w:tcPr>
            <w:tcW w:w="140" w:type="dxa"/>
            <w:shd w:val="clear" w:color="auto" w:fill="auto"/>
          </w:tcPr>
          <w:p w:rsidR="000613AC" w:rsidRPr="00ED6F8A" w:rsidRDefault="000613AC" w:rsidP="00A71AA0">
            <w:pPr>
              <w:spacing w:after="0"/>
              <w:jc w:val="center"/>
              <w:rPr>
                <w:sz w:val="22"/>
                <w:szCs w:val="22"/>
              </w:rPr>
            </w:pPr>
          </w:p>
        </w:tc>
      </w:tr>
    </w:tbl>
    <w:p w:rsidR="000613AC" w:rsidRPr="00ED6F8A" w:rsidRDefault="000613AC" w:rsidP="000613AC">
      <w:pPr>
        <w:spacing w:after="0"/>
        <w:ind w:firstLine="340"/>
        <w:rPr>
          <w:sz w:val="22"/>
          <w:szCs w:val="22"/>
        </w:rPr>
      </w:pPr>
      <w:r w:rsidRPr="00ED6F8A">
        <w:rPr>
          <w:sz w:val="22"/>
          <w:szCs w:val="22"/>
        </w:rPr>
        <w:t>На основании решения конкурсной комиссии не допущены к участию в конкурсе следующие претенденты:</w:t>
      </w:r>
    </w:p>
    <w:tbl>
      <w:tblPr>
        <w:tblW w:w="9617" w:type="dxa"/>
        <w:tblInd w:w="14" w:type="dxa"/>
        <w:tblCellMar>
          <w:left w:w="0" w:type="dxa"/>
          <w:right w:w="0" w:type="dxa"/>
        </w:tblCellMar>
        <w:tblLook w:val="01E0" w:firstRow="1" w:lastRow="1" w:firstColumn="1" w:lastColumn="1" w:noHBand="0" w:noVBand="0"/>
      </w:tblPr>
      <w:tblGrid>
        <w:gridCol w:w="308"/>
        <w:gridCol w:w="728"/>
        <w:gridCol w:w="8441"/>
        <w:gridCol w:w="140"/>
      </w:tblGrid>
      <w:tr w:rsidR="000613AC" w:rsidRPr="00ED6F8A" w:rsidTr="00A71AA0">
        <w:tc>
          <w:tcPr>
            <w:tcW w:w="308" w:type="dxa"/>
            <w:shd w:val="clear" w:color="auto" w:fill="auto"/>
            <w:vAlign w:val="bottom"/>
          </w:tcPr>
          <w:p w:rsidR="000613AC" w:rsidRPr="00ED6F8A" w:rsidRDefault="000613AC" w:rsidP="00A71AA0">
            <w:pPr>
              <w:spacing w:after="0"/>
              <w:rPr>
                <w:sz w:val="22"/>
                <w:szCs w:val="22"/>
              </w:rPr>
            </w:pPr>
            <w:r w:rsidRPr="00ED6F8A">
              <w:rPr>
                <w:sz w:val="22"/>
                <w:szCs w:val="22"/>
              </w:rPr>
              <w:t>1.</w:t>
            </w:r>
          </w:p>
        </w:tc>
        <w:tc>
          <w:tcPr>
            <w:tcW w:w="8945" w:type="dxa"/>
            <w:gridSpan w:val="3"/>
            <w:tcBorders>
              <w:bottom w:val="single" w:sz="4" w:space="0" w:color="auto"/>
            </w:tcBorders>
            <w:shd w:val="clear" w:color="auto" w:fill="auto"/>
            <w:vAlign w:val="bottom"/>
          </w:tcPr>
          <w:p w:rsidR="000613AC" w:rsidRPr="00ED6F8A" w:rsidRDefault="000613AC" w:rsidP="00A71AA0">
            <w:pPr>
              <w:spacing w:after="0"/>
              <w:jc w:val="center"/>
              <w:rPr>
                <w:sz w:val="22"/>
                <w:szCs w:val="22"/>
              </w:rPr>
            </w:pPr>
          </w:p>
        </w:tc>
      </w:tr>
      <w:tr w:rsidR="000613AC" w:rsidRPr="00ED6F8A" w:rsidTr="00A71AA0">
        <w:tc>
          <w:tcPr>
            <w:tcW w:w="308" w:type="dxa"/>
            <w:shd w:val="clear" w:color="auto" w:fill="auto"/>
          </w:tcPr>
          <w:p w:rsidR="000613AC" w:rsidRPr="00ED6F8A" w:rsidRDefault="000613AC" w:rsidP="00A71AA0">
            <w:pPr>
              <w:spacing w:after="0"/>
              <w:jc w:val="center"/>
              <w:rPr>
                <w:sz w:val="22"/>
                <w:szCs w:val="22"/>
              </w:rPr>
            </w:pPr>
          </w:p>
        </w:tc>
        <w:tc>
          <w:tcPr>
            <w:tcW w:w="8945" w:type="dxa"/>
            <w:gridSpan w:val="3"/>
            <w:tcBorders>
              <w:top w:val="single" w:sz="4" w:space="0" w:color="auto"/>
            </w:tcBorders>
            <w:shd w:val="clear" w:color="auto" w:fill="auto"/>
          </w:tcPr>
          <w:p w:rsidR="000613AC" w:rsidRPr="00ED6F8A" w:rsidRDefault="000613AC" w:rsidP="00A71AA0">
            <w:pPr>
              <w:spacing w:after="0"/>
              <w:jc w:val="center"/>
              <w:rPr>
                <w:sz w:val="22"/>
                <w:szCs w:val="22"/>
              </w:rPr>
            </w:pPr>
            <w:r w:rsidRPr="00ED6F8A">
              <w:rPr>
                <w:sz w:val="22"/>
                <w:szCs w:val="22"/>
              </w:rPr>
              <w:t>(наименование организаций или ф. и. о. индивидуального предпринимателя)</w:t>
            </w:r>
          </w:p>
        </w:tc>
      </w:tr>
      <w:tr w:rsidR="000613AC" w:rsidRPr="00ED6F8A" w:rsidTr="00A71AA0">
        <w:tc>
          <w:tcPr>
            <w:tcW w:w="1036" w:type="dxa"/>
            <w:gridSpan w:val="2"/>
            <w:shd w:val="clear" w:color="auto" w:fill="auto"/>
            <w:vAlign w:val="bottom"/>
          </w:tcPr>
          <w:p w:rsidR="000613AC" w:rsidRPr="00ED6F8A" w:rsidRDefault="000613AC" w:rsidP="00A71AA0">
            <w:pPr>
              <w:spacing w:after="0"/>
              <w:rPr>
                <w:sz w:val="22"/>
                <w:szCs w:val="22"/>
              </w:rPr>
            </w:pPr>
            <w:r w:rsidRPr="00ED6F8A">
              <w:rPr>
                <w:sz w:val="22"/>
                <w:szCs w:val="22"/>
              </w:rPr>
              <w:t>в связи с</w:t>
            </w:r>
          </w:p>
        </w:tc>
        <w:tc>
          <w:tcPr>
            <w:tcW w:w="8581" w:type="dxa"/>
            <w:gridSpan w:val="2"/>
            <w:tcBorders>
              <w:bottom w:val="single" w:sz="4" w:space="0" w:color="auto"/>
            </w:tcBorders>
            <w:shd w:val="clear" w:color="auto" w:fill="auto"/>
            <w:vAlign w:val="bottom"/>
          </w:tcPr>
          <w:p w:rsidR="000613AC" w:rsidRPr="00ED6F8A" w:rsidRDefault="000613AC" w:rsidP="00A71AA0">
            <w:pPr>
              <w:spacing w:after="0"/>
              <w:jc w:val="center"/>
              <w:rPr>
                <w:sz w:val="22"/>
                <w:szCs w:val="22"/>
              </w:rPr>
            </w:pPr>
          </w:p>
        </w:tc>
      </w:tr>
      <w:tr w:rsidR="000613AC" w:rsidRPr="00ED6F8A" w:rsidTr="00A71AA0">
        <w:tc>
          <w:tcPr>
            <w:tcW w:w="1036" w:type="dxa"/>
            <w:gridSpan w:val="2"/>
            <w:shd w:val="clear" w:color="auto" w:fill="auto"/>
          </w:tcPr>
          <w:p w:rsidR="000613AC" w:rsidRPr="00ED6F8A" w:rsidRDefault="000613AC" w:rsidP="00A71AA0">
            <w:pPr>
              <w:spacing w:after="0"/>
              <w:jc w:val="center"/>
              <w:rPr>
                <w:sz w:val="22"/>
                <w:szCs w:val="22"/>
              </w:rPr>
            </w:pPr>
          </w:p>
        </w:tc>
        <w:tc>
          <w:tcPr>
            <w:tcW w:w="8581" w:type="dxa"/>
            <w:gridSpan w:val="2"/>
            <w:tcBorders>
              <w:top w:val="single" w:sz="4" w:space="0" w:color="auto"/>
            </w:tcBorders>
            <w:shd w:val="clear" w:color="auto" w:fill="auto"/>
          </w:tcPr>
          <w:p w:rsidR="000613AC" w:rsidRPr="00ED6F8A" w:rsidRDefault="000613AC" w:rsidP="00A71AA0">
            <w:pPr>
              <w:spacing w:after="0"/>
              <w:jc w:val="center"/>
              <w:rPr>
                <w:sz w:val="22"/>
                <w:szCs w:val="22"/>
              </w:rPr>
            </w:pPr>
            <w:r w:rsidRPr="00ED6F8A">
              <w:rPr>
                <w:sz w:val="22"/>
                <w:szCs w:val="22"/>
              </w:rPr>
              <w:t>(причина отказа)</w:t>
            </w:r>
          </w:p>
        </w:tc>
      </w:tr>
      <w:tr w:rsidR="000613AC" w:rsidRPr="00ED6F8A" w:rsidTr="00A71AA0">
        <w:tc>
          <w:tcPr>
            <w:tcW w:w="308" w:type="dxa"/>
            <w:shd w:val="clear" w:color="auto" w:fill="auto"/>
            <w:vAlign w:val="bottom"/>
          </w:tcPr>
          <w:p w:rsidR="000613AC" w:rsidRPr="00ED6F8A" w:rsidRDefault="000613AC" w:rsidP="00A71AA0">
            <w:pPr>
              <w:spacing w:after="0"/>
              <w:rPr>
                <w:sz w:val="22"/>
                <w:szCs w:val="22"/>
              </w:rPr>
            </w:pPr>
            <w:r w:rsidRPr="00ED6F8A">
              <w:rPr>
                <w:sz w:val="22"/>
                <w:szCs w:val="22"/>
              </w:rPr>
              <w:t>2.</w:t>
            </w:r>
          </w:p>
        </w:tc>
        <w:tc>
          <w:tcPr>
            <w:tcW w:w="8945" w:type="dxa"/>
            <w:gridSpan w:val="3"/>
            <w:tcBorders>
              <w:bottom w:val="single" w:sz="4" w:space="0" w:color="auto"/>
            </w:tcBorders>
            <w:shd w:val="clear" w:color="auto" w:fill="auto"/>
            <w:vAlign w:val="bottom"/>
          </w:tcPr>
          <w:p w:rsidR="000613AC" w:rsidRPr="00ED6F8A" w:rsidRDefault="000613AC" w:rsidP="00A71AA0">
            <w:pPr>
              <w:spacing w:after="0"/>
              <w:jc w:val="center"/>
              <w:rPr>
                <w:sz w:val="22"/>
                <w:szCs w:val="22"/>
              </w:rPr>
            </w:pPr>
          </w:p>
        </w:tc>
      </w:tr>
      <w:tr w:rsidR="000613AC" w:rsidRPr="00ED6F8A" w:rsidTr="00A71AA0">
        <w:tc>
          <w:tcPr>
            <w:tcW w:w="308" w:type="dxa"/>
            <w:shd w:val="clear" w:color="auto" w:fill="auto"/>
          </w:tcPr>
          <w:p w:rsidR="000613AC" w:rsidRPr="00ED6F8A" w:rsidRDefault="000613AC" w:rsidP="00A71AA0">
            <w:pPr>
              <w:spacing w:after="0"/>
              <w:jc w:val="center"/>
              <w:rPr>
                <w:sz w:val="22"/>
                <w:szCs w:val="22"/>
              </w:rPr>
            </w:pPr>
          </w:p>
        </w:tc>
        <w:tc>
          <w:tcPr>
            <w:tcW w:w="8945" w:type="dxa"/>
            <w:gridSpan w:val="3"/>
            <w:tcBorders>
              <w:top w:val="single" w:sz="4" w:space="0" w:color="auto"/>
            </w:tcBorders>
            <w:shd w:val="clear" w:color="auto" w:fill="auto"/>
          </w:tcPr>
          <w:p w:rsidR="000613AC" w:rsidRPr="00ED6F8A" w:rsidRDefault="000613AC" w:rsidP="00A71AA0">
            <w:pPr>
              <w:spacing w:after="0"/>
              <w:jc w:val="center"/>
              <w:rPr>
                <w:sz w:val="22"/>
                <w:szCs w:val="22"/>
              </w:rPr>
            </w:pPr>
            <w:r w:rsidRPr="00ED6F8A">
              <w:rPr>
                <w:sz w:val="22"/>
                <w:szCs w:val="22"/>
              </w:rPr>
              <w:t>(наименование организаций или ф. и. о. индивидуальных предпринимателей)</w:t>
            </w:r>
          </w:p>
        </w:tc>
      </w:tr>
      <w:tr w:rsidR="000613AC" w:rsidRPr="00ED6F8A" w:rsidTr="00A71AA0">
        <w:tc>
          <w:tcPr>
            <w:tcW w:w="1036" w:type="dxa"/>
            <w:gridSpan w:val="2"/>
            <w:shd w:val="clear" w:color="auto" w:fill="auto"/>
            <w:vAlign w:val="bottom"/>
          </w:tcPr>
          <w:p w:rsidR="000613AC" w:rsidRPr="00ED6F8A" w:rsidRDefault="000613AC" w:rsidP="00A71AA0">
            <w:pPr>
              <w:spacing w:after="0"/>
              <w:rPr>
                <w:sz w:val="22"/>
                <w:szCs w:val="22"/>
              </w:rPr>
            </w:pPr>
            <w:r w:rsidRPr="00ED6F8A">
              <w:rPr>
                <w:sz w:val="22"/>
                <w:szCs w:val="22"/>
              </w:rPr>
              <w:t>в связи с</w:t>
            </w:r>
          </w:p>
        </w:tc>
        <w:tc>
          <w:tcPr>
            <w:tcW w:w="8441" w:type="dxa"/>
            <w:tcBorders>
              <w:bottom w:val="single" w:sz="4" w:space="0" w:color="auto"/>
            </w:tcBorders>
            <w:shd w:val="clear" w:color="auto" w:fill="auto"/>
            <w:vAlign w:val="bottom"/>
          </w:tcPr>
          <w:p w:rsidR="000613AC" w:rsidRPr="00ED6F8A" w:rsidRDefault="000613AC" w:rsidP="00A71AA0">
            <w:pPr>
              <w:spacing w:after="0"/>
              <w:jc w:val="center"/>
              <w:rPr>
                <w:sz w:val="22"/>
                <w:szCs w:val="22"/>
              </w:rPr>
            </w:pPr>
          </w:p>
        </w:tc>
        <w:tc>
          <w:tcPr>
            <w:tcW w:w="140" w:type="dxa"/>
            <w:shd w:val="clear" w:color="auto" w:fill="auto"/>
            <w:vAlign w:val="bottom"/>
          </w:tcPr>
          <w:p w:rsidR="000613AC" w:rsidRPr="00ED6F8A" w:rsidRDefault="000613AC" w:rsidP="00A71AA0">
            <w:pPr>
              <w:spacing w:after="0"/>
              <w:jc w:val="right"/>
              <w:rPr>
                <w:sz w:val="22"/>
                <w:szCs w:val="22"/>
              </w:rPr>
            </w:pPr>
            <w:r w:rsidRPr="00ED6F8A">
              <w:rPr>
                <w:sz w:val="22"/>
                <w:szCs w:val="22"/>
              </w:rPr>
              <w:t>.</w:t>
            </w:r>
          </w:p>
        </w:tc>
      </w:tr>
      <w:tr w:rsidR="000613AC" w:rsidRPr="00ED6F8A" w:rsidTr="00A71AA0">
        <w:tc>
          <w:tcPr>
            <w:tcW w:w="1036" w:type="dxa"/>
            <w:gridSpan w:val="2"/>
            <w:shd w:val="clear" w:color="auto" w:fill="auto"/>
          </w:tcPr>
          <w:p w:rsidR="000613AC" w:rsidRPr="00ED6F8A" w:rsidRDefault="000613AC" w:rsidP="00A71AA0">
            <w:pPr>
              <w:spacing w:after="0"/>
              <w:jc w:val="center"/>
              <w:rPr>
                <w:sz w:val="22"/>
                <w:szCs w:val="22"/>
              </w:rPr>
            </w:pPr>
          </w:p>
        </w:tc>
        <w:tc>
          <w:tcPr>
            <w:tcW w:w="8441" w:type="dxa"/>
            <w:tcBorders>
              <w:top w:val="single" w:sz="4" w:space="0" w:color="auto"/>
            </w:tcBorders>
            <w:shd w:val="clear" w:color="auto" w:fill="auto"/>
          </w:tcPr>
          <w:p w:rsidR="000613AC" w:rsidRPr="00ED6F8A" w:rsidRDefault="000613AC" w:rsidP="00A71AA0">
            <w:pPr>
              <w:spacing w:after="0"/>
              <w:jc w:val="center"/>
              <w:rPr>
                <w:sz w:val="22"/>
                <w:szCs w:val="22"/>
              </w:rPr>
            </w:pPr>
            <w:r w:rsidRPr="00ED6F8A">
              <w:rPr>
                <w:sz w:val="22"/>
                <w:szCs w:val="22"/>
              </w:rPr>
              <w:t>(причина отказа)</w:t>
            </w:r>
          </w:p>
        </w:tc>
        <w:tc>
          <w:tcPr>
            <w:tcW w:w="140" w:type="dxa"/>
            <w:shd w:val="clear" w:color="auto" w:fill="auto"/>
          </w:tcPr>
          <w:p w:rsidR="000613AC" w:rsidRPr="00ED6F8A" w:rsidRDefault="000613AC" w:rsidP="00A71AA0">
            <w:pPr>
              <w:spacing w:after="0"/>
              <w:jc w:val="center"/>
              <w:rPr>
                <w:sz w:val="22"/>
                <w:szCs w:val="22"/>
              </w:rPr>
            </w:pPr>
          </w:p>
        </w:tc>
      </w:tr>
    </w:tbl>
    <w:p w:rsidR="000613AC" w:rsidRPr="00ED6F8A" w:rsidRDefault="000613AC" w:rsidP="000613AC">
      <w:pPr>
        <w:spacing w:after="0"/>
        <w:rPr>
          <w:sz w:val="22"/>
          <w:szCs w:val="22"/>
        </w:rPr>
      </w:pPr>
      <w:r w:rsidRPr="00ED6F8A">
        <w:rPr>
          <w:sz w:val="22"/>
          <w:szCs w:val="22"/>
        </w:rPr>
        <w:t>Настоящий протокол составлен в двух экземплярах на ______ листах.</w:t>
      </w:r>
    </w:p>
    <w:p w:rsidR="000613AC" w:rsidRPr="00ED6F8A" w:rsidRDefault="000613AC" w:rsidP="000613AC">
      <w:pPr>
        <w:spacing w:after="0"/>
        <w:rPr>
          <w:sz w:val="22"/>
          <w:szCs w:val="22"/>
        </w:rPr>
      </w:pPr>
    </w:p>
    <w:tbl>
      <w:tblPr>
        <w:tblW w:w="0" w:type="auto"/>
        <w:tblInd w:w="14" w:type="dxa"/>
        <w:tblCellMar>
          <w:left w:w="0" w:type="dxa"/>
          <w:right w:w="0" w:type="dxa"/>
        </w:tblCellMar>
        <w:tblLook w:val="01E0" w:firstRow="1" w:lastRow="1" w:firstColumn="1" w:lastColumn="1" w:noHBand="0" w:noVBand="0"/>
      </w:tblPr>
      <w:tblGrid>
        <w:gridCol w:w="2646"/>
        <w:gridCol w:w="6971"/>
      </w:tblGrid>
      <w:tr w:rsidR="000613AC" w:rsidRPr="00ED6F8A" w:rsidTr="00A71AA0">
        <w:tc>
          <w:tcPr>
            <w:tcW w:w="2646" w:type="dxa"/>
            <w:shd w:val="clear" w:color="auto" w:fill="auto"/>
            <w:vAlign w:val="bottom"/>
          </w:tcPr>
          <w:p w:rsidR="000613AC" w:rsidRPr="00ED6F8A" w:rsidRDefault="000613AC" w:rsidP="00A71AA0">
            <w:pPr>
              <w:spacing w:after="0"/>
              <w:rPr>
                <w:sz w:val="22"/>
                <w:szCs w:val="22"/>
              </w:rPr>
            </w:pPr>
            <w:r w:rsidRPr="00ED6F8A">
              <w:rPr>
                <w:sz w:val="22"/>
                <w:szCs w:val="22"/>
              </w:rPr>
              <w:t>Председатель комиссии:</w:t>
            </w:r>
          </w:p>
        </w:tc>
        <w:tc>
          <w:tcPr>
            <w:tcW w:w="6971" w:type="dxa"/>
            <w:tcBorders>
              <w:bottom w:val="single" w:sz="4" w:space="0" w:color="auto"/>
            </w:tcBorders>
            <w:shd w:val="clear" w:color="auto" w:fill="auto"/>
            <w:vAlign w:val="bottom"/>
          </w:tcPr>
          <w:p w:rsidR="000613AC" w:rsidRPr="00ED6F8A" w:rsidRDefault="000613AC" w:rsidP="00A71AA0">
            <w:pPr>
              <w:spacing w:after="0"/>
              <w:jc w:val="center"/>
              <w:rPr>
                <w:sz w:val="22"/>
                <w:szCs w:val="22"/>
              </w:rPr>
            </w:pPr>
          </w:p>
        </w:tc>
      </w:tr>
      <w:tr w:rsidR="000613AC" w:rsidRPr="00ED6F8A" w:rsidTr="00A71AA0">
        <w:tc>
          <w:tcPr>
            <w:tcW w:w="2646" w:type="dxa"/>
            <w:shd w:val="clear" w:color="auto" w:fill="auto"/>
          </w:tcPr>
          <w:p w:rsidR="000613AC" w:rsidRPr="00ED6F8A" w:rsidRDefault="000613AC" w:rsidP="00A71AA0">
            <w:pPr>
              <w:spacing w:after="0"/>
              <w:jc w:val="center"/>
              <w:rPr>
                <w:sz w:val="22"/>
                <w:szCs w:val="22"/>
              </w:rPr>
            </w:pPr>
          </w:p>
        </w:tc>
        <w:tc>
          <w:tcPr>
            <w:tcW w:w="6971" w:type="dxa"/>
            <w:tcBorders>
              <w:top w:val="single" w:sz="4" w:space="0" w:color="auto"/>
            </w:tcBorders>
            <w:shd w:val="clear" w:color="auto" w:fill="auto"/>
          </w:tcPr>
          <w:p w:rsidR="000613AC" w:rsidRPr="00ED6F8A" w:rsidRDefault="000613AC" w:rsidP="00A71AA0">
            <w:pPr>
              <w:spacing w:after="0"/>
              <w:jc w:val="center"/>
              <w:rPr>
                <w:sz w:val="22"/>
                <w:szCs w:val="22"/>
              </w:rPr>
            </w:pPr>
            <w:r w:rsidRPr="00ED6F8A">
              <w:rPr>
                <w:sz w:val="22"/>
                <w:szCs w:val="22"/>
              </w:rPr>
              <w:t>(ф. и. о., подпись)</w:t>
            </w:r>
          </w:p>
        </w:tc>
      </w:tr>
    </w:tbl>
    <w:p w:rsidR="000613AC" w:rsidRPr="00ED6F8A" w:rsidRDefault="000613AC" w:rsidP="000613AC">
      <w:pPr>
        <w:spacing w:after="0"/>
        <w:rPr>
          <w:sz w:val="22"/>
          <w:szCs w:val="22"/>
        </w:rPr>
      </w:pPr>
    </w:p>
    <w:tbl>
      <w:tblPr>
        <w:tblW w:w="9617" w:type="dxa"/>
        <w:tblInd w:w="14" w:type="dxa"/>
        <w:tblCellMar>
          <w:left w:w="0" w:type="dxa"/>
          <w:right w:w="0" w:type="dxa"/>
        </w:tblCellMar>
        <w:tblLook w:val="01E0" w:firstRow="1" w:lastRow="1" w:firstColumn="1" w:lastColumn="1" w:noHBand="0" w:noVBand="0"/>
      </w:tblPr>
      <w:tblGrid>
        <w:gridCol w:w="1904"/>
        <w:gridCol w:w="7713"/>
      </w:tblGrid>
      <w:tr w:rsidR="000613AC" w:rsidRPr="00ED6F8A" w:rsidTr="00A71AA0">
        <w:trPr>
          <w:trHeight w:val="263"/>
        </w:trPr>
        <w:tc>
          <w:tcPr>
            <w:tcW w:w="1904" w:type="dxa"/>
            <w:shd w:val="clear" w:color="auto" w:fill="auto"/>
            <w:vAlign w:val="bottom"/>
          </w:tcPr>
          <w:p w:rsidR="000613AC" w:rsidRPr="00ED6F8A" w:rsidRDefault="000613AC" w:rsidP="00A71AA0">
            <w:pPr>
              <w:spacing w:after="0"/>
              <w:rPr>
                <w:sz w:val="22"/>
                <w:szCs w:val="22"/>
              </w:rPr>
            </w:pPr>
            <w:r w:rsidRPr="00ED6F8A">
              <w:rPr>
                <w:sz w:val="22"/>
                <w:szCs w:val="22"/>
              </w:rPr>
              <w:t>Члены комиссии:</w:t>
            </w:r>
          </w:p>
        </w:tc>
        <w:tc>
          <w:tcPr>
            <w:tcW w:w="7713" w:type="dxa"/>
            <w:tcBorders>
              <w:bottom w:val="single" w:sz="4" w:space="0" w:color="auto"/>
            </w:tcBorders>
            <w:shd w:val="clear" w:color="auto" w:fill="auto"/>
            <w:vAlign w:val="bottom"/>
          </w:tcPr>
          <w:p w:rsidR="000613AC" w:rsidRPr="00ED6F8A" w:rsidRDefault="000613AC" w:rsidP="00A71AA0">
            <w:pPr>
              <w:spacing w:after="0"/>
              <w:jc w:val="center"/>
              <w:rPr>
                <w:sz w:val="22"/>
                <w:szCs w:val="22"/>
              </w:rPr>
            </w:pPr>
          </w:p>
        </w:tc>
      </w:tr>
      <w:tr w:rsidR="000613AC" w:rsidRPr="00ED6F8A" w:rsidTr="00A71AA0">
        <w:trPr>
          <w:gridBefore w:val="1"/>
          <w:trHeight w:val="263"/>
        </w:trPr>
        <w:tc>
          <w:tcPr>
            <w:tcW w:w="7713" w:type="dxa"/>
            <w:tcBorders>
              <w:bottom w:val="single" w:sz="4" w:space="0" w:color="auto"/>
            </w:tcBorders>
            <w:shd w:val="clear" w:color="auto" w:fill="auto"/>
            <w:vAlign w:val="bottom"/>
          </w:tcPr>
          <w:p w:rsidR="000613AC" w:rsidRPr="00ED6F8A" w:rsidRDefault="000613AC" w:rsidP="00A71AA0">
            <w:pPr>
              <w:spacing w:after="0"/>
              <w:jc w:val="center"/>
              <w:rPr>
                <w:sz w:val="22"/>
                <w:szCs w:val="22"/>
              </w:rPr>
            </w:pPr>
          </w:p>
        </w:tc>
      </w:tr>
      <w:tr w:rsidR="000613AC" w:rsidRPr="00ED6F8A" w:rsidTr="00A71AA0">
        <w:trPr>
          <w:gridBefore w:val="1"/>
        </w:trPr>
        <w:tc>
          <w:tcPr>
            <w:tcW w:w="7713" w:type="dxa"/>
            <w:tcBorders>
              <w:bottom w:val="single" w:sz="4" w:space="0" w:color="auto"/>
            </w:tcBorders>
            <w:shd w:val="clear" w:color="auto" w:fill="auto"/>
            <w:vAlign w:val="bottom"/>
          </w:tcPr>
          <w:p w:rsidR="000613AC" w:rsidRPr="00ED6F8A" w:rsidRDefault="000613AC" w:rsidP="00A71AA0">
            <w:pPr>
              <w:spacing w:after="0"/>
              <w:jc w:val="center"/>
              <w:rPr>
                <w:sz w:val="22"/>
                <w:szCs w:val="22"/>
              </w:rPr>
            </w:pPr>
          </w:p>
        </w:tc>
      </w:tr>
      <w:tr w:rsidR="000613AC" w:rsidRPr="00ED6F8A" w:rsidTr="00A71AA0">
        <w:trPr>
          <w:gridBefore w:val="1"/>
        </w:trPr>
        <w:tc>
          <w:tcPr>
            <w:tcW w:w="7713" w:type="dxa"/>
            <w:tcBorders>
              <w:top w:val="single" w:sz="4" w:space="0" w:color="auto"/>
            </w:tcBorders>
            <w:shd w:val="clear" w:color="auto" w:fill="auto"/>
          </w:tcPr>
          <w:p w:rsidR="000613AC" w:rsidRPr="00ED6F8A" w:rsidRDefault="000613AC" w:rsidP="00A71AA0">
            <w:pPr>
              <w:spacing w:after="0"/>
              <w:jc w:val="center"/>
              <w:rPr>
                <w:sz w:val="22"/>
                <w:szCs w:val="22"/>
              </w:rPr>
            </w:pPr>
            <w:r w:rsidRPr="00ED6F8A">
              <w:rPr>
                <w:sz w:val="22"/>
                <w:szCs w:val="22"/>
              </w:rPr>
              <w:t>(ф. и. о., подписи)</w:t>
            </w:r>
          </w:p>
        </w:tc>
      </w:tr>
    </w:tbl>
    <w:p w:rsidR="000613AC" w:rsidRPr="00ED6F8A" w:rsidRDefault="000613AC" w:rsidP="000613AC">
      <w:pPr>
        <w:spacing w:after="0"/>
        <w:rPr>
          <w:sz w:val="22"/>
          <w:szCs w:val="22"/>
        </w:rPr>
      </w:pPr>
      <w:r w:rsidRPr="00ED6F8A">
        <w:rPr>
          <w:sz w:val="22"/>
          <w:szCs w:val="22"/>
        </w:rPr>
        <w:t>«____» ______________ 20__ г.</w:t>
      </w:r>
    </w:p>
    <w:p w:rsidR="000613AC" w:rsidRPr="00ED6F8A" w:rsidRDefault="000613AC" w:rsidP="000613AC">
      <w:pPr>
        <w:spacing w:after="0"/>
        <w:rPr>
          <w:sz w:val="22"/>
          <w:szCs w:val="22"/>
        </w:rPr>
      </w:pPr>
    </w:p>
    <w:p w:rsidR="000613AC" w:rsidRPr="00ED6F8A" w:rsidRDefault="000613AC" w:rsidP="000613AC">
      <w:pPr>
        <w:spacing w:after="0"/>
        <w:rPr>
          <w:sz w:val="22"/>
          <w:szCs w:val="22"/>
        </w:rPr>
      </w:pPr>
      <w:r w:rsidRPr="00ED6F8A">
        <w:rPr>
          <w:sz w:val="22"/>
          <w:szCs w:val="22"/>
        </w:rPr>
        <w:t>М. П.</w:t>
      </w:r>
    </w:p>
    <w:p w:rsidR="00C009AB" w:rsidRPr="00ED6F8A" w:rsidRDefault="00C009AB" w:rsidP="000613AC">
      <w:pPr>
        <w:autoSpaceDE w:val="0"/>
        <w:spacing w:after="0"/>
        <w:ind w:left="5670"/>
        <w:contextualSpacing/>
        <w:jc w:val="center"/>
        <w:rPr>
          <w:b/>
          <w:sz w:val="22"/>
          <w:szCs w:val="22"/>
        </w:rPr>
      </w:pPr>
    </w:p>
    <w:p w:rsidR="00C009AB" w:rsidRPr="00ED6F8A" w:rsidRDefault="00C009AB" w:rsidP="000613AC">
      <w:pPr>
        <w:autoSpaceDE w:val="0"/>
        <w:spacing w:after="0"/>
        <w:ind w:left="5670"/>
        <w:contextualSpacing/>
        <w:jc w:val="center"/>
        <w:rPr>
          <w:b/>
          <w:sz w:val="22"/>
          <w:szCs w:val="22"/>
        </w:rPr>
      </w:pPr>
    </w:p>
    <w:p w:rsidR="00C009AB" w:rsidRPr="00ED6F8A" w:rsidRDefault="00C009AB" w:rsidP="000613AC">
      <w:pPr>
        <w:autoSpaceDE w:val="0"/>
        <w:spacing w:after="0"/>
        <w:ind w:left="5670"/>
        <w:contextualSpacing/>
        <w:jc w:val="center"/>
        <w:rPr>
          <w:b/>
          <w:sz w:val="22"/>
          <w:szCs w:val="22"/>
        </w:rPr>
      </w:pPr>
    </w:p>
    <w:p w:rsidR="000613AC" w:rsidRPr="00ED6F8A" w:rsidRDefault="000613AC" w:rsidP="000613AC">
      <w:pPr>
        <w:autoSpaceDE w:val="0"/>
        <w:spacing w:after="0"/>
        <w:ind w:left="5670"/>
        <w:contextualSpacing/>
        <w:jc w:val="center"/>
        <w:rPr>
          <w:b/>
          <w:sz w:val="22"/>
          <w:szCs w:val="22"/>
        </w:rPr>
      </w:pPr>
      <w:r w:rsidRPr="00ED6F8A">
        <w:rPr>
          <w:b/>
          <w:sz w:val="22"/>
          <w:szCs w:val="22"/>
        </w:rPr>
        <w:t xml:space="preserve">Приложение № </w:t>
      </w:r>
      <w:r w:rsidR="00BC2BF7" w:rsidRPr="00ED6F8A">
        <w:rPr>
          <w:b/>
          <w:sz w:val="22"/>
          <w:szCs w:val="22"/>
        </w:rPr>
        <w:t>1</w:t>
      </w:r>
      <w:r w:rsidR="00BF0DD7" w:rsidRPr="00ED6F8A">
        <w:rPr>
          <w:b/>
          <w:sz w:val="22"/>
          <w:szCs w:val="22"/>
        </w:rPr>
        <w:t>1</w:t>
      </w:r>
    </w:p>
    <w:p w:rsidR="000613AC" w:rsidRPr="00ED6F8A" w:rsidRDefault="000613AC" w:rsidP="000613AC">
      <w:pPr>
        <w:autoSpaceDE w:val="0"/>
        <w:spacing w:after="0"/>
        <w:ind w:left="5670"/>
        <w:contextualSpacing/>
        <w:jc w:val="center"/>
        <w:rPr>
          <w:b/>
          <w:sz w:val="22"/>
          <w:szCs w:val="22"/>
        </w:rPr>
      </w:pPr>
      <w:r w:rsidRPr="00ED6F8A">
        <w:rPr>
          <w:b/>
          <w:sz w:val="22"/>
          <w:szCs w:val="22"/>
        </w:rPr>
        <w:t>к конкурсной документации</w:t>
      </w:r>
    </w:p>
    <w:p w:rsidR="000613AC" w:rsidRPr="00ED6F8A" w:rsidRDefault="000613AC" w:rsidP="000613AC">
      <w:pPr>
        <w:autoSpaceDE w:val="0"/>
        <w:spacing w:after="0"/>
        <w:ind w:left="5670"/>
        <w:contextualSpacing/>
        <w:jc w:val="center"/>
        <w:rPr>
          <w:b/>
          <w:sz w:val="22"/>
          <w:szCs w:val="22"/>
        </w:rPr>
      </w:pPr>
    </w:p>
    <w:p w:rsidR="000613AC" w:rsidRPr="00ED6F8A" w:rsidRDefault="000613AC" w:rsidP="000613AC">
      <w:pPr>
        <w:tabs>
          <w:tab w:val="center" w:pos="7200"/>
        </w:tabs>
        <w:spacing w:after="0"/>
        <w:rPr>
          <w:sz w:val="22"/>
          <w:szCs w:val="22"/>
        </w:rPr>
      </w:pPr>
      <w:r w:rsidRPr="00ED6F8A">
        <w:rPr>
          <w:sz w:val="22"/>
          <w:szCs w:val="22"/>
        </w:rPr>
        <w:tab/>
      </w:r>
      <w:bookmarkStart w:id="9" w:name="OLE_LINK1"/>
      <w:r w:rsidRPr="00ED6F8A">
        <w:rPr>
          <w:sz w:val="22"/>
          <w:szCs w:val="22"/>
        </w:rPr>
        <w:t>УТВЕРЖДАЮ</w:t>
      </w:r>
    </w:p>
    <w:tbl>
      <w:tblPr>
        <w:tblW w:w="5094" w:type="dxa"/>
        <w:tblInd w:w="4537" w:type="dxa"/>
        <w:tblCellMar>
          <w:left w:w="0" w:type="dxa"/>
          <w:right w:w="0" w:type="dxa"/>
        </w:tblCellMar>
        <w:tblLook w:val="01E0" w:firstRow="1" w:lastRow="1" w:firstColumn="1" w:lastColumn="1" w:noHBand="0" w:noVBand="0"/>
      </w:tblPr>
      <w:tblGrid>
        <w:gridCol w:w="5094"/>
      </w:tblGrid>
      <w:tr w:rsidR="000613AC" w:rsidRPr="00ED6F8A" w:rsidTr="00A71AA0">
        <w:tc>
          <w:tcPr>
            <w:tcW w:w="5094" w:type="dxa"/>
            <w:tcBorders>
              <w:bottom w:val="single" w:sz="4" w:space="0" w:color="auto"/>
            </w:tcBorders>
            <w:shd w:val="clear" w:color="auto" w:fill="auto"/>
            <w:vAlign w:val="bottom"/>
          </w:tcPr>
          <w:p w:rsidR="000613AC" w:rsidRPr="00ED6F8A" w:rsidRDefault="000613AC" w:rsidP="00A71AA0">
            <w:pPr>
              <w:spacing w:after="0"/>
              <w:jc w:val="center"/>
              <w:rPr>
                <w:sz w:val="22"/>
                <w:szCs w:val="22"/>
              </w:rPr>
            </w:pPr>
          </w:p>
        </w:tc>
      </w:tr>
      <w:tr w:rsidR="000613AC" w:rsidRPr="00ED6F8A" w:rsidTr="00A71AA0">
        <w:tc>
          <w:tcPr>
            <w:tcW w:w="5094" w:type="dxa"/>
            <w:tcBorders>
              <w:top w:val="single" w:sz="4" w:space="0" w:color="auto"/>
            </w:tcBorders>
            <w:shd w:val="clear" w:color="auto" w:fill="auto"/>
          </w:tcPr>
          <w:p w:rsidR="000613AC" w:rsidRPr="00ED6F8A" w:rsidRDefault="000613AC" w:rsidP="00A71AA0">
            <w:pPr>
              <w:spacing w:after="0"/>
              <w:jc w:val="center"/>
              <w:rPr>
                <w:sz w:val="22"/>
                <w:szCs w:val="22"/>
              </w:rPr>
            </w:pPr>
            <w:r w:rsidRPr="00ED6F8A">
              <w:rPr>
                <w:sz w:val="22"/>
                <w:szCs w:val="22"/>
              </w:rPr>
              <w:t>(должность, ф. и. о. руководителя органа</w:t>
            </w:r>
          </w:p>
        </w:tc>
      </w:tr>
      <w:tr w:rsidR="000613AC" w:rsidRPr="00ED6F8A" w:rsidTr="00A71AA0">
        <w:tc>
          <w:tcPr>
            <w:tcW w:w="5094" w:type="dxa"/>
            <w:tcBorders>
              <w:bottom w:val="single" w:sz="4" w:space="0" w:color="auto"/>
            </w:tcBorders>
            <w:shd w:val="clear" w:color="auto" w:fill="auto"/>
            <w:vAlign w:val="bottom"/>
          </w:tcPr>
          <w:p w:rsidR="000613AC" w:rsidRPr="00ED6F8A" w:rsidRDefault="000613AC" w:rsidP="00A71AA0">
            <w:pPr>
              <w:spacing w:after="0"/>
              <w:jc w:val="center"/>
              <w:rPr>
                <w:sz w:val="22"/>
                <w:szCs w:val="22"/>
              </w:rPr>
            </w:pPr>
          </w:p>
        </w:tc>
      </w:tr>
      <w:tr w:rsidR="000613AC" w:rsidRPr="00ED6F8A" w:rsidTr="00A71AA0">
        <w:tc>
          <w:tcPr>
            <w:tcW w:w="5094" w:type="dxa"/>
            <w:tcBorders>
              <w:top w:val="single" w:sz="4" w:space="0" w:color="auto"/>
            </w:tcBorders>
            <w:shd w:val="clear" w:color="auto" w:fill="auto"/>
          </w:tcPr>
          <w:p w:rsidR="000613AC" w:rsidRPr="00ED6F8A" w:rsidRDefault="000613AC" w:rsidP="00A71AA0">
            <w:pPr>
              <w:spacing w:after="0"/>
              <w:jc w:val="center"/>
              <w:rPr>
                <w:sz w:val="22"/>
                <w:szCs w:val="22"/>
              </w:rPr>
            </w:pPr>
            <w:r w:rsidRPr="00ED6F8A">
              <w:rPr>
                <w:sz w:val="22"/>
                <w:szCs w:val="22"/>
              </w:rPr>
              <w:t xml:space="preserve">местного самоуправления, являющегося организатором </w:t>
            </w:r>
          </w:p>
        </w:tc>
      </w:tr>
      <w:tr w:rsidR="000613AC" w:rsidRPr="00ED6F8A" w:rsidTr="00A71AA0">
        <w:tc>
          <w:tcPr>
            <w:tcW w:w="5094" w:type="dxa"/>
            <w:tcBorders>
              <w:bottom w:val="single" w:sz="4" w:space="0" w:color="auto"/>
            </w:tcBorders>
            <w:shd w:val="clear" w:color="auto" w:fill="auto"/>
            <w:vAlign w:val="bottom"/>
          </w:tcPr>
          <w:p w:rsidR="000613AC" w:rsidRPr="00ED6F8A" w:rsidRDefault="000613AC" w:rsidP="00A71AA0">
            <w:pPr>
              <w:spacing w:after="0"/>
              <w:jc w:val="center"/>
              <w:rPr>
                <w:sz w:val="22"/>
                <w:szCs w:val="22"/>
              </w:rPr>
            </w:pPr>
          </w:p>
        </w:tc>
      </w:tr>
      <w:tr w:rsidR="000613AC" w:rsidRPr="00ED6F8A" w:rsidTr="00A71AA0">
        <w:tc>
          <w:tcPr>
            <w:tcW w:w="5094" w:type="dxa"/>
            <w:tcBorders>
              <w:top w:val="single" w:sz="4" w:space="0" w:color="auto"/>
            </w:tcBorders>
            <w:shd w:val="clear" w:color="auto" w:fill="auto"/>
          </w:tcPr>
          <w:p w:rsidR="000613AC" w:rsidRPr="00ED6F8A" w:rsidRDefault="000613AC" w:rsidP="00A71AA0">
            <w:pPr>
              <w:spacing w:after="0"/>
              <w:jc w:val="center"/>
              <w:rPr>
                <w:sz w:val="22"/>
                <w:szCs w:val="22"/>
              </w:rPr>
            </w:pPr>
            <w:r w:rsidRPr="00ED6F8A">
              <w:rPr>
                <w:sz w:val="22"/>
                <w:szCs w:val="22"/>
              </w:rPr>
              <w:t>конкурса, почтовый индекс и адрес, телефон,</w:t>
            </w:r>
          </w:p>
        </w:tc>
      </w:tr>
      <w:tr w:rsidR="000613AC" w:rsidRPr="00ED6F8A" w:rsidTr="00A71AA0">
        <w:tc>
          <w:tcPr>
            <w:tcW w:w="5094" w:type="dxa"/>
            <w:tcBorders>
              <w:bottom w:val="single" w:sz="4" w:space="0" w:color="auto"/>
            </w:tcBorders>
            <w:shd w:val="clear" w:color="auto" w:fill="auto"/>
            <w:vAlign w:val="bottom"/>
          </w:tcPr>
          <w:p w:rsidR="000613AC" w:rsidRPr="00ED6F8A" w:rsidRDefault="000613AC" w:rsidP="00A71AA0">
            <w:pPr>
              <w:spacing w:after="0"/>
              <w:jc w:val="center"/>
              <w:rPr>
                <w:sz w:val="22"/>
                <w:szCs w:val="22"/>
              </w:rPr>
            </w:pPr>
          </w:p>
        </w:tc>
      </w:tr>
      <w:tr w:rsidR="000613AC" w:rsidRPr="00ED6F8A" w:rsidTr="00A71AA0">
        <w:tc>
          <w:tcPr>
            <w:tcW w:w="5094" w:type="dxa"/>
            <w:tcBorders>
              <w:top w:val="single" w:sz="4" w:space="0" w:color="auto"/>
            </w:tcBorders>
            <w:shd w:val="clear" w:color="auto" w:fill="auto"/>
          </w:tcPr>
          <w:p w:rsidR="000613AC" w:rsidRPr="00ED6F8A" w:rsidRDefault="000613AC" w:rsidP="00A71AA0">
            <w:pPr>
              <w:spacing w:after="0"/>
              <w:jc w:val="center"/>
              <w:rPr>
                <w:sz w:val="22"/>
                <w:szCs w:val="22"/>
              </w:rPr>
            </w:pPr>
            <w:r w:rsidRPr="00ED6F8A">
              <w:rPr>
                <w:sz w:val="22"/>
                <w:szCs w:val="22"/>
              </w:rPr>
              <w:t>факс, адрес электронной почты)</w:t>
            </w:r>
          </w:p>
        </w:tc>
      </w:tr>
    </w:tbl>
    <w:p w:rsidR="000613AC" w:rsidRPr="00ED6F8A" w:rsidRDefault="000613AC" w:rsidP="000613AC">
      <w:pPr>
        <w:spacing w:after="0"/>
        <w:rPr>
          <w:sz w:val="22"/>
          <w:szCs w:val="22"/>
        </w:rPr>
      </w:pPr>
    </w:p>
    <w:tbl>
      <w:tblPr>
        <w:tblW w:w="5094" w:type="dxa"/>
        <w:tblInd w:w="4537" w:type="dxa"/>
        <w:tblLayout w:type="fixed"/>
        <w:tblCellMar>
          <w:left w:w="0" w:type="dxa"/>
          <w:right w:w="0" w:type="dxa"/>
        </w:tblCellMar>
        <w:tblLook w:val="01E0" w:firstRow="1" w:lastRow="1" w:firstColumn="1" w:lastColumn="1" w:noHBand="0" w:noVBand="0"/>
      </w:tblPr>
      <w:tblGrid>
        <w:gridCol w:w="537"/>
        <w:gridCol w:w="489"/>
        <w:gridCol w:w="322"/>
        <w:gridCol w:w="2178"/>
        <w:gridCol w:w="342"/>
        <w:gridCol w:w="518"/>
        <w:gridCol w:w="708"/>
      </w:tblGrid>
      <w:tr w:rsidR="000613AC" w:rsidRPr="00ED6F8A" w:rsidTr="00A71AA0">
        <w:tc>
          <w:tcPr>
            <w:tcW w:w="537" w:type="dxa"/>
            <w:shd w:val="clear" w:color="auto" w:fill="auto"/>
            <w:vAlign w:val="bottom"/>
          </w:tcPr>
          <w:p w:rsidR="000613AC" w:rsidRPr="00ED6F8A" w:rsidRDefault="000613AC" w:rsidP="00A71AA0">
            <w:pPr>
              <w:spacing w:after="0"/>
              <w:jc w:val="right"/>
              <w:rPr>
                <w:sz w:val="22"/>
                <w:szCs w:val="22"/>
              </w:rPr>
            </w:pPr>
            <w:r w:rsidRPr="00ED6F8A">
              <w:rPr>
                <w:sz w:val="22"/>
                <w:szCs w:val="22"/>
              </w:rPr>
              <w:t>«</w:t>
            </w:r>
          </w:p>
        </w:tc>
        <w:tc>
          <w:tcPr>
            <w:tcW w:w="489" w:type="dxa"/>
            <w:tcBorders>
              <w:bottom w:val="single" w:sz="4" w:space="0" w:color="auto"/>
            </w:tcBorders>
            <w:shd w:val="clear" w:color="auto" w:fill="auto"/>
            <w:vAlign w:val="bottom"/>
          </w:tcPr>
          <w:p w:rsidR="000613AC" w:rsidRPr="00ED6F8A" w:rsidRDefault="000613AC" w:rsidP="00A71AA0">
            <w:pPr>
              <w:spacing w:after="0"/>
              <w:jc w:val="center"/>
              <w:rPr>
                <w:sz w:val="22"/>
                <w:szCs w:val="22"/>
              </w:rPr>
            </w:pPr>
          </w:p>
        </w:tc>
        <w:tc>
          <w:tcPr>
            <w:tcW w:w="322" w:type="dxa"/>
            <w:shd w:val="clear" w:color="auto" w:fill="auto"/>
            <w:vAlign w:val="bottom"/>
          </w:tcPr>
          <w:p w:rsidR="000613AC" w:rsidRPr="00ED6F8A" w:rsidRDefault="000613AC" w:rsidP="00A71AA0">
            <w:pPr>
              <w:spacing w:after="0"/>
              <w:rPr>
                <w:sz w:val="22"/>
                <w:szCs w:val="22"/>
              </w:rPr>
            </w:pPr>
            <w:r w:rsidRPr="00ED6F8A">
              <w:rPr>
                <w:sz w:val="22"/>
                <w:szCs w:val="22"/>
              </w:rPr>
              <w:t>»</w:t>
            </w:r>
          </w:p>
        </w:tc>
        <w:tc>
          <w:tcPr>
            <w:tcW w:w="2178" w:type="dxa"/>
            <w:tcBorders>
              <w:bottom w:val="single" w:sz="4" w:space="0" w:color="auto"/>
            </w:tcBorders>
            <w:shd w:val="clear" w:color="auto" w:fill="auto"/>
            <w:vAlign w:val="bottom"/>
          </w:tcPr>
          <w:p w:rsidR="000613AC" w:rsidRPr="00ED6F8A" w:rsidRDefault="000613AC" w:rsidP="00A71AA0">
            <w:pPr>
              <w:spacing w:after="0"/>
              <w:jc w:val="center"/>
              <w:rPr>
                <w:sz w:val="22"/>
                <w:szCs w:val="22"/>
              </w:rPr>
            </w:pPr>
          </w:p>
        </w:tc>
        <w:tc>
          <w:tcPr>
            <w:tcW w:w="342" w:type="dxa"/>
            <w:shd w:val="clear" w:color="auto" w:fill="auto"/>
            <w:vAlign w:val="bottom"/>
          </w:tcPr>
          <w:p w:rsidR="000613AC" w:rsidRPr="00ED6F8A" w:rsidRDefault="000613AC" w:rsidP="00A71AA0">
            <w:pPr>
              <w:spacing w:after="0"/>
              <w:jc w:val="right"/>
              <w:rPr>
                <w:sz w:val="22"/>
                <w:szCs w:val="22"/>
              </w:rPr>
            </w:pPr>
            <w:r w:rsidRPr="00ED6F8A">
              <w:rPr>
                <w:sz w:val="22"/>
                <w:szCs w:val="22"/>
              </w:rPr>
              <w:t>20</w:t>
            </w:r>
          </w:p>
        </w:tc>
        <w:tc>
          <w:tcPr>
            <w:tcW w:w="518" w:type="dxa"/>
            <w:tcBorders>
              <w:bottom w:val="single" w:sz="4" w:space="0" w:color="auto"/>
            </w:tcBorders>
            <w:shd w:val="clear" w:color="auto" w:fill="auto"/>
            <w:vAlign w:val="bottom"/>
          </w:tcPr>
          <w:p w:rsidR="000613AC" w:rsidRPr="00ED6F8A" w:rsidRDefault="000613AC" w:rsidP="00A71AA0">
            <w:pPr>
              <w:spacing w:after="0"/>
              <w:rPr>
                <w:sz w:val="22"/>
                <w:szCs w:val="22"/>
              </w:rPr>
            </w:pPr>
          </w:p>
        </w:tc>
        <w:tc>
          <w:tcPr>
            <w:tcW w:w="708" w:type="dxa"/>
            <w:shd w:val="clear" w:color="auto" w:fill="auto"/>
            <w:vAlign w:val="bottom"/>
          </w:tcPr>
          <w:p w:rsidR="000613AC" w:rsidRPr="00ED6F8A" w:rsidRDefault="000613AC" w:rsidP="00A71AA0">
            <w:pPr>
              <w:spacing w:after="0"/>
              <w:rPr>
                <w:sz w:val="22"/>
                <w:szCs w:val="22"/>
              </w:rPr>
            </w:pPr>
            <w:r w:rsidRPr="00ED6F8A">
              <w:rPr>
                <w:sz w:val="22"/>
                <w:szCs w:val="22"/>
              </w:rPr>
              <w:t xml:space="preserve"> г.</w:t>
            </w:r>
          </w:p>
        </w:tc>
      </w:tr>
      <w:tr w:rsidR="000613AC" w:rsidRPr="00ED6F8A" w:rsidTr="00A71AA0">
        <w:tc>
          <w:tcPr>
            <w:tcW w:w="5094" w:type="dxa"/>
            <w:gridSpan w:val="7"/>
            <w:shd w:val="clear" w:color="auto" w:fill="auto"/>
          </w:tcPr>
          <w:p w:rsidR="000613AC" w:rsidRPr="00ED6F8A" w:rsidRDefault="000613AC" w:rsidP="00A71AA0">
            <w:pPr>
              <w:spacing w:after="0"/>
              <w:jc w:val="center"/>
              <w:rPr>
                <w:sz w:val="22"/>
                <w:szCs w:val="22"/>
              </w:rPr>
            </w:pPr>
            <w:r w:rsidRPr="00ED6F8A">
              <w:rPr>
                <w:sz w:val="22"/>
                <w:szCs w:val="22"/>
              </w:rPr>
              <w:t>(дата утверждения)</w:t>
            </w:r>
          </w:p>
        </w:tc>
      </w:tr>
      <w:bookmarkEnd w:id="9"/>
    </w:tbl>
    <w:p w:rsidR="000613AC" w:rsidRPr="00ED6F8A" w:rsidRDefault="000613AC" w:rsidP="000613AC">
      <w:pPr>
        <w:autoSpaceDE w:val="0"/>
        <w:spacing w:after="0"/>
        <w:contextualSpacing/>
        <w:jc w:val="center"/>
        <w:rPr>
          <w:sz w:val="22"/>
          <w:szCs w:val="22"/>
        </w:rPr>
      </w:pPr>
    </w:p>
    <w:p w:rsidR="000613AC" w:rsidRPr="00ED6F8A" w:rsidRDefault="000613AC" w:rsidP="000613AC">
      <w:pPr>
        <w:autoSpaceDE w:val="0"/>
        <w:spacing w:after="0"/>
        <w:contextualSpacing/>
        <w:jc w:val="center"/>
        <w:rPr>
          <w:sz w:val="22"/>
          <w:szCs w:val="22"/>
        </w:rPr>
      </w:pPr>
    </w:p>
    <w:p w:rsidR="000613AC" w:rsidRPr="00ED6F8A" w:rsidRDefault="000613AC" w:rsidP="000613AC">
      <w:pPr>
        <w:autoSpaceDE w:val="0"/>
        <w:spacing w:after="0"/>
        <w:contextualSpacing/>
        <w:rPr>
          <w:sz w:val="22"/>
          <w:szCs w:val="22"/>
        </w:rPr>
      </w:pPr>
    </w:p>
    <w:tbl>
      <w:tblPr>
        <w:tblW w:w="0" w:type="auto"/>
        <w:jc w:val="center"/>
        <w:tblCellMar>
          <w:left w:w="0" w:type="dxa"/>
          <w:right w:w="0" w:type="dxa"/>
        </w:tblCellMar>
        <w:tblLook w:val="01E0" w:firstRow="1" w:lastRow="1" w:firstColumn="1" w:lastColumn="1" w:noHBand="0" w:noVBand="0"/>
      </w:tblPr>
      <w:tblGrid>
        <w:gridCol w:w="2576"/>
        <w:gridCol w:w="1096"/>
      </w:tblGrid>
      <w:tr w:rsidR="000613AC" w:rsidRPr="00ED6F8A" w:rsidTr="00A71AA0">
        <w:trPr>
          <w:jc w:val="center"/>
        </w:trPr>
        <w:tc>
          <w:tcPr>
            <w:tcW w:w="2576" w:type="dxa"/>
            <w:shd w:val="clear" w:color="auto" w:fill="auto"/>
            <w:vAlign w:val="bottom"/>
          </w:tcPr>
          <w:p w:rsidR="000613AC" w:rsidRPr="00ED6F8A" w:rsidRDefault="000613AC" w:rsidP="00A71AA0">
            <w:pPr>
              <w:spacing w:after="0"/>
              <w:rPr>
                <w:b/>
                <w:sz w:val="22"/>
                <w:szCs w:val="22"/>
              </w:rPr>
            </w:pPr>
            <w:r w:rsidRPr="00ED6F8A">
              <w:rPr>
                <w:b/>
                <w:spacing w:val="40"/>
                <w:sz w:val="22"/>
                <w:szCs w:val="22"/>
              </w:rPr>
              <w:t>ПРОТОКОЛ</w:t>
            </w:r>
            <w:r w:rsidRPr="00ED6F8A">
              <w:rPr>
                <w:b/>
                <w:sz w:val="22"/>
                <w:szCs w:val="22"/>
              </w:rPr>
              <w:t xml:space="preserve"> №</w:t>
            </w:r>
          </w:p>
        </w:tc>
        <w:tc>
          <w:tcPr>
            <w:tcW w:w="1096" w:type="dxa"/>
            <w:tcBorders>
              <w:bottom w:val="single" w:sz="4" w:space="0" w:color="auto"/>
            </w:tcBorders>
            <w:shd w:val="clear" w:color="auto" w:fill="auto"/>
            <w:vAlign w:val="bottom"/>
          </w:tcPr>
          <w:p w:rsidR="000613AC" w:rsidRPr="00ED6F8A" w:rsidRDefault="000613AC" w:rsidP="00A71AA0">
            <w:pPr>
              <w:spacing w:after="0"/>
              <w:jc w:val="center"/>
              <w:rPr>
                <w:b/>
                <w:sz w:val="22"/>
                <w:szCs w:val="22"/>
              </w:rPr>
            </w:pPr>
          </w:p>
        </w:tc>
      </w:tr>
    </w:tbl>
    <w:p w:rsidR="000613AC" w:rsidRPr="00ED6F8A" w:rsidRDefault="000613AC" w:rsidP="000613AC">
      <w:pPr>
        <w:spacing w:after="0"/>
        <w:jc w:val="center"/>
        <w:rPr>
          <w:b/>
          <w:bCs/>
          <w:sz w:val="22"/>
          <w:szCs w:val="22"/>
        </w:rPr>
      </w:pPr>
      <w:r w:rsidRPr="00ED6F8A">
        <w:rPr>
          <w:b/>
          <w:bCs/>
          <w:sz w:val="22"/>
          <w:szCs w:val="22"/>
        </w:rPr>
        <w:t>конкурса по отбору управляющей организации</w:t>
      </w:r>
      <w:r w:rsidRPr="00ED6F8A">
        <w:rPr>
          <w:b/>
          <w:bCs/>
          <w:sz w:val="22"/>
          <w:szCs w:val="22"/>
        </w:rPr>
        <w:br/>
        <w:t>для управления многоквартирным домом</w:t>
      </w:r>
    </w:p>
    <w:p w:rsidR="000613AC" w:rsidRPr="00ED6F8A" w:rsidRDefault="000613AC" w:rsidP="000613AC">
      <w:pPr>
        <w:spacing w:after="0"/>
        <w:rPr>
          <w:sz w:val="22"/>
          <w:szCs w:val="22"/>
        </w:rPr>
      </w:pPr>
    </w:p>
    <w:p w:rsidR="000613AC" w:rsidRPr="00ED6F8A" w:rsidRDefault="000613AC" w:rsidP="000613AC">
      <w:pPr>
        <w:spacing w:after="0"/>
        <w:rPr>
          <w:sz w:val="22"/>
          <w:szCs w:val="22"/>
        </w:rPr>
      </w:pPr>
    </w:p>
    <w:tbl>
      <w:tblPr>
        <w:tblW w:w="0" w:type="auto"/>
        <w:tblInd w:w="14" w:type="dxa"/>
        <w:tblCellMar>
          <w:left w:w="0" w:type="dxa"/>
          <w:right w:w="0" w:type="dxa"/>
        </w:tblCellMar>
        <w:tblLook w:val="01E0" w:firstRow="1" w:lastRow="1" w:firstColumn="1" w:lastColumn="1" w:noHBand="0" w:noVBand="0"/>
      </w:tblPr>
      <w:tblGrid>
        <w:gridCol w:w="3136"/>
        <w:gridCol w:w="154"/>
        <w:gridCol w:w="3065"/>
        <w:gridCol w:w="3262"/>
      </w:tblGrid>
      <w:tr w:rsidR="000613AC" w:rsidRPr="00ED6F8A" w:rsidTr="00A71AA0">
        <w:tc>
          <w:tcPr>
            <w:tcW w:w="3290" w:type="dxa"/>
            <w:gridSpan w:val="2"/>
            <w:shd w:val="clear" w:color="auto" w:fill="auto"/>
            <w:vAlign w:val="bottom"/>
          </w:tcPr>
          <w:p w:rsidR="000613AC" w:rsidRPr="00ED6F8A" w:rsidRDefault="000613AC" w:rsidP="00A71AA0">
            <w:pPr>
              <w:spacing w:after="0"/>
              <w:rPr>
                <w:sz w:val="22"/>
                <w:szCs w:val="22"/>
              </w:rPr>
            </w:pPr>
            <w:r w:rsidRPr="00ED6F8A">
              <w:rPr>
                <w:sz w:val="22"/>
                <w:szCs w:val="22"/>
              </w:rPr>
              <w:t>1. Место проведения конкурса</w:t>
            </w:r>
          </w:p>
        </w:tc>
        <w:tc>
          <w:tcPr>
            <w:tcW w:w="6327" w:type="dxa"/>
            <w:gridSpan w:val="2"/>
            <w:tcBorders>
              <w:bottom w:val="single" w:sz="4" w:space="0" w:color="auto"/>
            </w:tcBorders>
            <w:shd w:val="clear" w:color="auto" w:fill="auto"/>
            <w:vAlign w:val="bottom"/>
          </w:tcPr>
          <w:p w:rsidR="000613AC" w:rsidRPr="00ED6F8A" w:rsidRDefault="000613AC" w:rsidP="00A71AA0">
            <w:pPr>
              <w:spacing w:after="0"/>
              <w:jc w:val="center"/>
              <w:rPr>
                <w:sz w:val="22"/>
                <w:szCs w:val="22"/>
              </w:rPr>
            </w:pPr>
          </w:p>
        </w:tc>
      </w:tr>
      <w:tr w:rsidR="000613AC" w:rsidRPr="00ED6F8A" w:rsidTr="00A71AA0">
        <w:tc>
          <w:tcPr>
            <w:tcW w:w="3136" w:type="dxa"/>
            <w:shd w:val="clear" w:color="auto" w:fill="auto"/>
            <w:vAlign w:val="bottom"/>
          </w:tcPr>
          <w:p w:rsidR="000613AC" w:rsidRPr="00ED6F8A" w:rsidRDefault="000613AC" w:rsidP="00A71AA0">
            <w:pPr>
              <w:spacing w:after="0"/>
              <w:rPr>
                <w:sz w:val="22"/>
                <w:szCs w:val="22"/>
              </w:rPr>
            </w:pPr>
            <w:r w:rsidRPr="00ED6F8A">
              <w:rPr>
                <w:sz w:val="22"/>
                <w:szCs w:val="22"/>
              </w:rPr>
              <w:t>2. Дата проведения конкурса</w:t>
            </w:r>
          </w:p>
        </w:tc>
        <w:tc>
          <w:tcPr>
            <w:tcW w:w="6481" w:type="dxa"/>
            <w:gridSpan w:val="3"/>
            <w:tcBorders>
              <w:bottom w:val="single" w:sz="4" w:space="0" w:color="auto"/>
            </w:tcBorders>
            <w:shd w:val="clear" w:color="auto" w:fill="auto"/>
            <w:vAlign w:val="bottom"/>
          </w:tcPr>
          <w:p w:rsidR="000613AC" w:rsidRPr="00ED6F8A" w:rsidRDefault="000613AC" w:rsidP="00A71AA0">
            <w:pPr>
              <w:spacing w:after="0"/>
              <w:jc w:val="center"/>
              <w:rPr>
                <w:sz w:val="22"/>
                <w:szCs w:val="22"/>
              </w:rPr>
            </w:pPr>
          </w:p>
        </w:tc>
      </w:tr>
      <w:tr w:rsidR="000613AC" w:rsidRPr="00ED6F8A" w:rsidTr="00A71AA0">
        <w:tc>
          <w:tcPr>
            <w:tcW w:w="3290" w:type="dxa"/>
            <w:gridSpan w:val="2"/>
            <w:shd w:val="clear" w:color="auto" w:fill="auto"/>
            <w:vAlign w:val="bottom"/>
          </w:tcPr>
          <w:p w:rsidR="000613AC" w:rsidRPr="00ED6F8A" w:rsidRDefault="000613AC" w:rsidP="00A71AA0">
            <w:pPr>
              <w:spacing w:after="0"/>
              <w:rPr>
                <w:sz w:val="22"/>
                <w:szCs w:val="22"/>
              </w:rPr>
            </w:pPr>
            <w:r w:rsidRPr="00ED6F8A">
              <w:rPr>
                <w:sz w:val="22"/>
                <w:szCs w:val="22"/>
              </w:rPr>
              <w:t>3. Время проведения конкурса</w:t>
            </w:r>
          </w:p>
        </w:tc>
        <w:tc>
          <w:tcPr>
            <w:tcW w:w="6327" w:type="dxa"/>
            <w:gridSpan w:val="2"/>
            <w:tcBorders>
              <w:bottom w:val="single" w:sz="4" w:space="0" w:color="auto"/>
            </w:tcBorders>
            <w:shd w:val="clear" w:color="auto" w:fill="auto"/>
            <w:vAlign w:val="bottom"/>
          </w:tcPr>
          <w:p w:rsidR="000613AC" w:rsidRPr="00ED6F8A" w:rsidRDefault="000613AC" w:rsidP="00A71AA0">
            <w:pPr>
              <w:spacing w:after="0"/>
              <w:jc w:val="center"/>
              <w:rPr>
                <w:sz w:val="22"/>
                <w:szCs w:val="22"/>
              </w:rPr>
            </w:pPr>
          </w:p>
        </w:tc>
      </w:tr>
      <w:tr w:rsidR="000613AC" w:rsidRPr="00ED6F8A" w:rsidTr="00A71AA0">
        <w:tc>
          <w:tcPr>
            <w:tcW w:w="6355" w:type="dxa"/>
            <w:gridSpan w:val="3"/>
            <w:shd w:val="clear" w:color="auto" w:fill="auto"/>
            <w:vAlign w:val="bottom"/>
          </w:tcPr>
          <w:p w:rsidR="000613AC" w:rsidRPr="00ED6F8A" w:rsidRDefault="000613AC" w:rsidP="00A71AA0">
            <w:pPr>
              <w:spacing w:after="0"/>
              <w:rPr>
                <w:sz w:val="22"/>
                <w:szCs w:val="22"/>
              </w:rPr>
            </w:pPr>
            <w:r w:rsidRPr="00ED6F8A">
              <w:rPr>
                <w:sz w:val="22"/>
                <w:szCs w:val="22"/>
              </w:rPr>
              <w:t>4. Адрес многоквартирного дома (многоквартирных домов)</w:t>
            </w:r>
          </w:p>
        </w:tc>
        <w:tc>
          <w:tcPr>
            <w:tcW w:w="3262" w:type="dxa"/>
            <w:tcBorders>
              <w:bottom w:val="single" w:sz="4" w:space="0" w:color="auto"/>
            </w:tcBorders>
            <w:shd w:val="clear" w:color="auto" w:fill="auto"/>
            <w:vAlign w:val="bottom"/>
          </w:tcPr>
          <w:p w:rsidR="000613AC" w:rsidRPr="00ED6F8A" w:rsidRDefault="000613AC" w:rsidP="00A71AA0">
            <w:pPr>
              <w:spacing w:after="0"/>
              <w:jc w:val="center"/>
              <w:rPr>
                <w:sz w:val="22"/>
                <w:szCs w:val="22"/>
              </w:rPr>
            </w:pPr>
          </w:p>
        </w:tc>
      </w:tr>
      <w:tr w:rsidR="000613AC" w:rsidRPr="00ED6F8A" w:rsidTr="00A71AA0">
        <w:tc>
          <w:tcPr>
            <w:tcW w:w="9617" w:type="dxa"/>
            <w:gridSpan w:val="4"/>
            <w:tcBorders>
              <w:bottom w:val="single" w:sz="4" w:space="0" w:color="auto"/>
            </w:tcBorders>
            <w:shd w:val="clear" w:color="auto" w:fill="auto"/>
            <w:vAlign w:val="bottom"/>
          </w:tcPr>
          <w:p w:rsidR="000613AC" w:rsidRPr="00ED6F8A" w:rsidRDefault="000613AC" w:rsidP="00A71AA0">
            <w:pPr>
              <w:spacing w:after="0"/>
              <w:jc w:val="center"/>
              <w:rPr>
                <w:sz w:val="22"/>
                <w:szCs w:val="22"/>
              </w:rPr>
            </w:pPr>
          </w:p>
        </w:tc>
      </w:tr>
    </w:tbl>
    <w:p w:rsidR="000613AC" w:rsidRPr="00ED6F8A" w:rsidRDefault="000613AC" w:rsidP="000613AC">
      <w:pPr>
        <w:spacing w:after="0"/>
        <w:rPr>
          <w:sz w:val="22"/>
          <w:szCs w:val="22"/>
        </w:rPr>
      </w:pPr>
    </w:p>
    <w:p w:rsidR="000613AC" w:rsidRPr="00ED6F8A" w:rsidRDefault="000613AC" w:rsidP="000613AC">
      <w:pPr>
        <w:spacing w:after="0"/>
        <w:rPr>
          <w:sz w:val="22"/>
          <w:szCs w:val="22"/>
        </w:rPr>
      </w:pPr>
      <w:r w:rsidRPr="00ED6F8A">
        <w:rPr>
          <w:sz w:val="22"/>
          <w:szCs w:val="22"/>
        </w:rPr>
        <w:t>5. Члены конкурсной комиссии</w:t>
      </w:r>
    </w:p>
    <w:tbl>
      <w:tblPr>
        <w:tblW w:w="9617" w:type="dxa"/>
        <w:tblInd w:w="14" w:type="dxa"/>
        <w:tblCellMar>
          <w:left w:w="0" w:type="dxa"/>
          <w:right w:w="0" w:type="dxa"/>
        </w:tblCellMar>
        <w:tblLook w:val="01E0" w:firstRow="1" w:lastRow="1" w:firstColumn="1" w:lastColumn="1" w:noHBand="0" w:noVBand="0"/>
      </w:tblPr>
      <w:tblGrid>
        <w:gridCol w:w="3247"/>
        <w:gridCol w:w="283"/>
        <w:gridCol w:w="6087"/>
      </w:tblGrid>
      <w:tr w:rsidR="000613AC" w:rsidRPr="00ED6F8A" w:rsidTr="00A71AA0">
        <w:tc>
          <w:tcPr>
            <w:tcW w:w="3247" w:type="dxa"/>
            <w:tcBorders>
              <w:bottom w:val="single" w:sz="4" w:space="0" w:color="auto"/>
            </w:tcBorders>
            <w:shd w:val="clear" w:color="auto" w:fill="auto"/>
            <w:vAlign w:val="bottom"/>
          </w:tcPr>
          <w:p w:rsidR="000613AC" w:rsidRPr="00ED6F8A" w:rsidRDefault="000613AC" w:rsidP="00A71AA0">
            <w:pPr>
              <w:spacing w:after="0"/>
              <w:jc w:val="center"/>
              <w:rPr>
                <w:sz w:val="22"/>
                <w:szCs w:val="22"/>
              </w:rPr>
            </w:pPr>
          </w:p>
        </w:tc>
        <w:tc>
          <w:tcPr>
            <w:tcW w:w="283" w:type="dxa"/>
            <w:shd w:val="clear" w:color="auto" w:fill="auto"/>
            <w:vAlign w:val="bottom"/>
          </w:tcPr>
          <w:p w:rsidR="000613AC" w:rsidRPr="00ED6F8A" w:rsidRDefault="000613AC" w:rsidP="00A71AA0">
            <w:pPr>
              <w:spacing w:after="0"/>
              <w:rPr>
                <w:sz w:val="22"/>
                <w:szCs w:val="22"/>
              </w:rPr>
            </w:pPr>
          </w:p>
        </w:tc>
        <w:tc>
          <w:tcPr>
            <w:tcW w:w="6087" w:type="dxa"/>
            <w:tcBorders>
              <w:bottom w:val="single" w:sz="4" w:space="0" w:color="auto"/>
            </w:tcBorders>
            <w:shd w:val="clear" w:color="auto" w:fill="auto"/>
            <w:vAlign w:val="bottom"/>
          </w:tcPr>
          <w:p w:rsidR="000613AC" w:rsidRPr="00ED6F8A" w:rsidRDefault="000613AC" w:rsidP="00A71AA0">
            <w:pPr>
              <w:spacing w:after="0"/>
              <w:jc w:val="center"/>
              <w:rPr>
                <w:sz w:val="22"/>
                <w:szCs w:val="22"/>
              </w:rPr>
            </w:pPr>
          </w:p>
        </w:tc>
      </w:tr>
      <w:tr w:rsidR="000613AC" w:rsidRPr="00ED6F8A" w:rsidTr="00A71AA0">
        <w:tc>
          <w:tcPr>
            <w:tcW w:w="3247" w:type="dxa"/>
            <w:tcBorders>
              <w:bottom w:val="single" w:sz="4" w:space="0" w:color="auto"/>
            </w:tcBorders>
            <w:shd w:val="clear" w:color="auto" w:fill="auto"/>
            <w:vAlign w:val="bottom"/>
          </w:tcPr>
          <w:p w:rsidR="000613AC" w:rsidRPr="00ED6F8A" w:rsidRDefault="000613AC" w:rsidP="00A71AA0">
            <w:pPr>
              <w:spacing w:after="0"/>
              <w:jc w:val="center"/>
              <w:rPr>
                <w:sz w:val="22"/>
                <w:szCs w:val="22"/>
              </w:rPr>
            </w:pPr>
          </w:p>
        </w:tc>
        <w:tc>
          <w:tcPr>
            <w:tcW w:w="283" w:type="dxa"/>
            <w:shd w:val="clear" w:color="auto" w:fill="auto"/>
          </w:tcPr>
          <w:p w:rsidR="000613AC" w:rsidRPr="00ED6F8A" w:rsidRDefault="000613AC" w:rsidP="00A71AA0">
            <w:pPr>
              <w:spacing w:after="0"/>
              <w:rPr>
                <w:sz w:val="22"/>
                <w:szCs w:val="22"/>
              </w:rPr>
            </w:pPr>
          </w:p>
        </w:tc>
        <w:tc>
          <w:tcPr>
            <w:tcW w:w="6087" w:type="dxa"/>
            <w:tcBorders>
              <w:bottom w:val="single" w:sz="4" w:space="0" w:color="auto"/>
            </w:tcBorders>
            <w:shd w:val="clear" w:color="auto" w:fill="auto"/>
            <w:vAlign w:val="bottom"/>
          </w:tcPr>
          <w:p w:rsidR="000613AC" w:rsidRPr="00ED6F8A" w:rsidRDefault="000613AC" w:rsidP="00A71AA0">
            <w:pPr>
              <w:spacing w:after="0"/>
              <w:jc w:val="center"/>
              <w:rPr>
                <w:sz w:val="22"/>
                <w:szCs w:val="22"/>
              </w:rPr>
            </w:pPr>
          </w:p>
        </w:tc>
      </w:tr>
      <w:tr w:rsidR="000613AC" w:rsidRPr="00ED6F8A" w:rsidTr="00A71AA0">
        <w:tc>
          <w:tcPr>
            <w:tcW w:w="3247" w:type="dxa"/>
            <w:tcBorders>
              <w:top w:val="single" w:sz="4" w:space="0" w:color="auto"/>
              <w:bottom w:val="single" w:sz="4" w:space="0" w:color="auto"/>
            </w:tcBorders>
            <w:shd w:val="clear" w:color="auto" w:fill="auto"/>
            <w:vAlign w:val="bottom"/>
          </w:tcPr>
          <w:p w:rsidR="000613AC" w:rsidRPr="00ED6F8A" w:rsidRDefault="000613AC" w:rsidP="00A71AA0">
            <w:pPr>
              <w:spacing w:after="0"/>
              <w:jc w:val="center"/>
              <w:rPr>
                <w:sz w:val="22"/>
                <w:szCs w:val="22"/>
              </w:rPr>
            </w:pPr>
          </w:p>
        </w:tc>
        <w:tc>
          <w:tcPr>
            <w:tcW w:w="283" w:type="dxa"/>
            <w:shd w:val="clear" w:color="auto" w:fill="auto"/>
          </w:tcPr>
          <w:p w:rsidR="000613AC" w:rsidRPr="00ED6F8A" w:rsidRDefault="000613AC" w:rsidP="00A71AA0">
            <w:pPr>
              <w:spacing w:after="0"/>
              <w:rPr>
                <w:sz w:val="22"/>
                <w:szCs w:val="22"/>
              </w:rPr>
            </w:pPr>
          </w:p>
        </w:tc>
        <w:tc>
          <w:tcPr>
            <w:tcW w:w="6087" w:type="dxa"/>
            <w:tcBorders>
              <w:top w:val="single" w:sz="4" w:space="0" w:color="auto"/>
              <w:bottom w:val="single" w:sz="4" w:space="0" w:color="auto"/>
            </w:tcBorders>
            <w:shd w:val="clear" w:color="auto" w:fill="auto"/>
            <w:vAlign w:val="bottom"/>
          </w:tcPr>
          <w:p w:rsidR="000613AC" w:rsidRPr="00ED6F8A" w:rsidRDefault="000613AC" w:rsidP="00A71AA0">
            <w:pPr>
              <w:spacing w:after="0"/>
              <w:jc w:val="center"/>
              <w:rPr>
                <w:sz w:val="22"/>
                <w:szCs w:val="22"/>
              </w:rPr>
            </w:pPr>
          </w:p>
        </w:tc>
      </w:tr>
      <w:tr w:rsidR="000613AC" w:rsidRPr="00ED6F8A" w:rsidTr="00A71AA0">
        <w:tc>
          <w:tcPr>
            <w:tcW w:w="3247" w:type="dxa"/>
            <w:tcBorders>
              <w:top w:val="single" w:sz="4" w:space="0" w:color="auto"/>
            </w:tcBorders>
            <w:shd w:val="clear" w:color="auto" w:fill="auto"/>
          </w:tcPr>
          <w:p w:rsidR="000613AC" w:rsidRPr="00ED6F8A" w:rsidRDefault="000613AC" w:rsidP="00A71AA0">
            <w:pPr>
              <w:spacing w:after="0"/>
              <w:jc w:val="center"/>
              <w:rPr>
                <w:sz w:val="22"/>
                <w:szCs w:val="22"/>
              </w:rPr>
            </w:pPr>
            <w:r w:rsidRPr="00ED6F8A">
              <w:rPr>
                <w:sz w:val="22"/>
                <w:szCs w:val="22"/>
              </w:rPr>
              <w:t>(подпись)</w:t>
            </w:r>
          </w:p>
        </w:tc>
        <w:tc>
          <w:tcPr>
            <w:tcW w:w="283" w:type="dxa"/>
            <w:shd w:val="clear" w:color="auto" w:fill="auto"/>
          </w:tcPr>
          <w:p w:rsidR="000613AC" w:rsidRPr="00ED6F8A" w:rsidRDefault="000613AC" w:rsidP="00A71AA0">
            <w:pPr>
              <w:spacing w:after="0"/>
              <w:jc w:val="center"/>
              <w:rPr>
                <w:sz w:val="22"/>
                <w:szCs w:val="22"/>
              </w:rPr>
            </w:pPr>
          </w:p>
        </w:tc>
        <w:tc>
          <w:tcPr>
            <w:tcW w:w="6087" w:type="dxa"/>
            <w:tcBorders>
              <w:top w:val="single" w:sz="4" w:space="0" w:color="auto"/>
            </w:tcBorders>
            <w:shd w:val="clear" w:color="auto" w:fill="auto"/>
          </w:tcPr>
          <w:p w:rsidR="000613AC" w:rsidRPr="00ED6F8A" w:rsidRDefault="000613AC" w:rsidP="00A71AA0">
            <w:pPr>
              <w:spacing w:after="0"/>
              <w:jc w:val="center"/>
              <w:rPr>
                <w:sz w:val="22"/>
                <w:szCs w:val="22"/>
              </w:rPr>
            </w:pPr>
            <w:r w:rsidRPr="00ED6F8A">
              <w:rPr>
                <w:sz w:val="22"/>
                <w:szCs w:val="22"/>
              </w:rPr>
              <w:t>(ф. и. о.)</w:t>
            </w:r>
          </w:p>
        </w:tc>
      </w:tr>
    </w:tbl>
    <w:p w:rsidR="000613AC" w:rsidRPr="00ED6F8A" w:rsidRDefault="000613AC" w:rsidP="000613AC">
      <w:pPr>
        <w:spacing w:after="0"/>
        <w:rPr>
          <w:sz w:val="22"/>
          <w:szCs w:val="22"/>
        </w:rPr>
      </w:pPr>
    </w:p>
    <w:p w:rsidR="000613AC" w:rsidRPr="00ED6F8A" w:rsidRDefault="000613AC" w:rsidP="000613AC">
      <w:pPr>
        <w:spacing w:after="0"/>
        <w:rPr>
          <w:sz w:val="22"/>
          <w:szCs w:val="22"/>
        </w:rPr>
      </w:pPr>
      <w:r w:rsidRPr="00ED6F8A">
        <w:rPr>
          <w:sz w:val="22"/>
          <w:szCs w:val="22"/>
        </w:rPr>
        <w:t>6. Лица, признанные участниками конкурса:</w:t>
      </w:r>
    </w:p>
    <w:tbl>
      <w:tblPr>
        <w:tblW w:w="9617" w:type="dxa"/>
        <w:tblInd w:w="14" w:type="dxa"/>
        <w:tblCellMar>
          <w:left w:w="0" w:type="dxa"/>
          <w:right w:w="0" w:type="dxa"/>
        </w:tblCellMar>
        <w:tblLook w:val="01E0" w:firstRow="1" w:lastRow="1" w:firstColumn="1" w:lastColumn="1" w:noHBand="0" w:noVBand="0"/>
      </w:tblPr>
      <w:tblGrid>
        <w:gridCol w:w="378"/>
        <w:gridCol w:w="9155"/>
        <w:gridCol w:w="84"/>
      </w:tblGrid>
      <w:tr w:rsidR="000613AC" w:rsidRPr="00ED6F8A" w:rsidTr="00A71AA0">
        <w:tc>
          <w:tcPr>
            <w:tcW w:w="378" w:type="dxa"/>
            <w:shd w:val="clear" w:color="auto" w:fill="auto"/>
            <w:vAlign w:val="bottom"/>
          </w:tcPr>
          <w:p w:rsidR="000613AC" w:rsidRPr="00ED6F8A" w:rsidRDefault="000613AC" w:rsidP="00A71AA0">
            <w:pPr>
              <w:spacing w:after="0"/>
              <w:rPr>
                <w:sz w:val="22"/>
                <w:szCs w:val="22"/>
              </w:rPr>
            </w:pPr>
            <w:r w:rsidRPr="00ED6F8A">
              <w:rPr>
                <w:sz w:val="22"/>
                <w:szCs w:val="22"/>
              </w:rPr>
              <w:t>1)</w:t>
            </w:r>
          </w:p>
        </w:tc>
        <w:tc>
          <w:tcPr>
            <w:tcW w:w="9239" w:type="dxa"/>
            <w:gridSpan w:val="2"/>
            <w:tcBorders>
              <w:bottom w:val="single" w:sz="4" w:space="0" w:color="auto"/>
            </w:tcBorders>
            <w:shd w:val="clear" w:color="auto" w:fill="auto"/>
            <w:vAlign w:val="bottom"/>
          </w:tcPr>
          <w:p w:rsidR="000613AC" w:rsidRPr="00ED6F8A" w:rsidRDefault="000613AC" w:rsidP="00A71AA0">
            <w:pPr>
              <w:spacing w:after="0"/>
              <w:jc w:val="center"/>
              <w:rPr>
                <w:sz w:val="22"/>
                <w:szCs w:val="22"/>
              </w:rPr>
            </w:pPr>
          </w:p>
        </w:tc>
      </w:tr>
      <w:tr w:rsidR="000613AC" w:rsidRPr="00ED6F8A" w:rsidTr="00A71AA0">
        <w:tc>
          <w:tcPr>
            <w:tcW w:w="378" w:type="dxa"/>
            <w:shd w:val="clear" w:color="auto" w:fill="auto"/>
            <w:vAlign w:val="bottom"/>
          </w:tcPr>
          <w:p w:rsidR="000613AC" w:rsidRPr="00ED6F8A" w:rsidRDefault="000613AC" w:rsidP="00A71AA0">
            <w:pPr>
              <w:spacing w:after="0"/>
              <w:rPr>
                <w:sz w:val="22"/>
                <w:szCs w:val="22"/>
              </w:rPr>
            </w:pPr>
            <w:r w:rsidRPr="00ED6F8A">
              <w:rPr>
                <w:sz w:val="22"/>
                <w:szCs w:val="22"/>
              </w:rPr>
              <w:t>2)</w:t>
            </w:r>
          </w:p>
        </w:tc>
        <w:tc>
          <w:tcPr>
            <w:tcW w:w="9239" w:type="dxa"/>
            <w:gridSpan w:val="2"/>
            <w:tcBorders>
              <w:bottom w:val="single" w:sz="4" w:space="0" w:color="auto"/>
            </w:tcBorders>
            <w:shd w:val="clear" w:color="auto" w:fill="auto"/>
            <w:vAlign w:val="bottom"/>
          </w:tcPr>
          <w:p w:rsidR="000613AC" w:rsidRPr="00ED6F8A" w:rsidRDefault="000613AC" w:rsidP="00A71AA0">
            <w:pPr>
              <w:spacing w:after="0"/>
              <w:jc w:val="center"/>
              <w:rPr>
                <w:sz w:val="22"/>
                <w:szCs w:val="22"/>
              </w:rPr>
            </w:pPr>
          </w:p>
        </w:tc>
      </w:tr>
      <w:tr w:rsidR="000613AC" w:rsidRPr="00ED6F8A" w:rsidTr="00A71AA0">
        <w:tc>
          <w:tcPr>
            <w:tcW w:w="378" w:type="dxa"/>
            <w:shd w:val="clear" w:color="auto" w:fill="auto"/>
            <w:vAlign w:val="bottom"/>
          </w:tcPr>
          <w:p w:rsidR="000613AC" w:rsidRPr="00ED6F8A" w:rsidRDefault="000613AC" w:rsidP="00A71AA0">
            <w:pPr>
              <w:spacing w:after="0"/>
              <w:rPr>
                <w:sz w:val="22"/>
                <w:szCs w:val="22"/>
              </w:rPr>
            </w:pPr>
            <w:r w:rsidRPr="00ED6F8A">
              <w:rPr>
                <w:sz w:val="22"/>
                <w:szCs w:val="22"/>
              </w:rPr>
              <w:t>3)</w:t>
            </w:r>
          </w:p>
        </w:tc>
        <w:tc>
          <w:tcPr>
            <w:tcW w:w="9155" w:type="dxa"/>
            <w:tcBorders>
              <w:bottom w:val="single" w:sz="4" w:space="0" w:color="auto"/>
            </w:tcBorders>
            <w:shd w:val="clear" w:color="auto" w:fill="auto"/>
            <w:vAlign w:val="bottom"/>
          </w:tcPr>
          <w:p w:rsidR="000613AC" w:rsidRPr="00ED6F8A" w:rsidRDefault="000613AC" w:rsidP="00A71AA0">
            <w:pPr>
              <w:spacing w:after="0"/>
              <w:jc w:val="center"/>
              <w:rPr>
                <w:sz w:val="22"/>
                <w:szCs w:val="22"/>
              </w:rPr>
            </w:pPr>
          </w:p>
        </w:tc>
        <w:tc>
          <w:tcPr>
            <w:tcW w:w="84" w:type="dxa"/>
            <w:shd w:val="clear" w:color="auto" w:fill="auto"/>
            <w:vAlign w:val="bottom"/>
          </w:tcPr>
          <w:p w:rsidR="000613AC" w:rsidRPr="00ED6F8A" w:rsidRDefault="000613AC" w:rsidP="00A71AA0">
            <w:pPr>
              <w:spacing w:after="0"/>
              <w:jc w:val="right"/>
              <w:rPr>
                <w:sz w:val="22"/>
                <w:szCs w:val="22"/>
              </w:rPr>
            </w:pPr>
            <w:r w:rsidRPr="00ED6F8A">
              <w:rPr>
                <w:sz w:val="22"/>
                <w:szCs w:val="22"/>
              </w:rPr>
              <w:t>.</w:t>
            </w:r>
          </w:p>
        </w:tc>
      </w:tr>
      <w:tr w:rsidR="000613AC" w:rsidRPr="00ED6F8A" w:rsidTr="00A71AA0">
        <w:tc>
          <w:tcPr>
            <w:tcW w:w="378" w:type="dxa"/>
            <w:shd w:val="clear" w:color="auto" w:fill="auto"/>
          </w:tcPr>
          <w:p w:rsidR="000613AC" w:rsidRPr="00ED6F8A" w:rsidRDefault="000613AC" w:rsidP="00A71AA0">
            <w:pPr>
              <w:spacing w:after="0"/>
              <w:jc w:val="center"/>
              <w:rPr>
                <w:sz w:val="22"/>
                <w:szCs w:val="22"/>
              </w:rPr>
            </w:pPr>
          </w:p>
        </w:tc>
        <w:tc>
          <w:tcPr>
            <w:tcW w:w="9155" w:type="dxa"/>
            <w:tcBorders>
              <w:top w:val="single" w:sz="4" w:space="0" w:color="auto"/>
            </w:tcBorders>
            <w:shd w:val="clear" w:color="auto" w:fill="auto"/>
          </w:tcPr>
          <w:p w:rsidR="000613AC" w:rsidRPr="00ED6F8A" w:rsidRDefault="000613AC" w:rsidP="00A71AA0">
            <w:pPr>
              <w:spacing w:after="0"/>
              <w:jc w:val="center"/>
              <w:rPr>
                <w:sz w:val="22"/>
                <w:szCs w:val="22"/>
              </w:rPr>
            </w:pPr>
            <w:r w:rsidRPr="00ED6F8A">
              <w:rPr>
                <w:sz w:val="22"/>
                <w:szCs w:val="22"/>
              </w:rPr>
              <w:t>(наименование организаций или ф. и. о. индивидуальных предпринимателей)</w:t>
            </w:r>
          </w:p>
        </w:tc>
        <w:tc>
          <w:tcPr>
            <w:tcW w:w="84" w:type="dxa"/>
            <w:shd w:val="clear" w:color="auto" w:fill="auto"/>
          </w:tcPr>
          <w:p w:rsidR="000613AC" w:rsidRPr="00ED6F8A" w:rsidRDefault="000613AC" w:rsidP="00A71AA0">
            <w:pPr>
              <w:spacing w:after="0"/>
              <w:jc w:val="center"/>
              <w:rPr>
                <w:sz w:val="22"/>
                <w:szCs w:val="22"/>
              </w:rPr>
            </w:pPr>
          </w:p>
        </w:tc>
      </w:tr>
    </w:tbl>
    <w:p w:rsidR="000613AC" w:rsidRPr="00ED6F8A" w:rsidRDefault="000613AC" w:rsidP="000613AC">
      <w:pPr>
        <w:spacing w:after="0"/>
        <w:rPr>
          <w:sz w:val="22"/>
          <w:szCs w:val="22"/>
        </w:rPr>
      </w:pPr>
    </w:p>
    <w:p w:rsidR="000613AC" w:rsidRPr="00ED6F8A" w:rsidRDefault="000613AC" w:rsidP="000613AC">
      <w:pPr>
        <w:spacing w:after="0"/>
        <w:rPr>
          <w:sz w:val="22"/>
          <w:szCs w:val="22"/>
        </w:rPr>
      </w:pPr>
      <w:r w:rsidRPr="00ED6F8A">
        <w:rPr>
          <w:sz w:val="22"/>
          <w:szCs w:val="22"/>
        </w:rPr>
        <w:t>7. Перечень участников конкурса, присутствовавших при проведении конкурса.</w:t>
      </w:r>
    </w:p>
    <w:p w:rsidR="000613AC" w:rsidRPr="00ED6F8A" w:rsidRDefault="000613AC" w:rsidP="000613AC">
      <w:pPr>
        <w:spacing w:after="0"/>
        <w:rPr>
          <w:sz w:val="22"/>
          <w:szCs w:val="22"/>
        </w:rPr>
      </w:pPr>
    </w:p>
    <w:tbl>
      <w:tblPr>
        <w:tblW w:w="9622" w:type="dxa"/>
        <w:tblInd w:w="14" w:type="dxa"/>
        <w:tblLayout w:type="fixed"/>
        <w:tblCellMar>
          <w:left w:w="0" w:type="dxa"/>
          <w:right w:w="0" w:type="dxa"/>
        </w:tblCellMar>
        <w:tblLook w:val="01E0" w:firstRow="1" w:lastRow="1" w:firstColumn="1" w:lastColumn="1" w:noHBand="0" w:noVBand="0"/>
      </w:tblPr>
      <w:tblGrid>
        <w:gridCol w:w="1391"/>
        <w:gridCol w:w="4129"/>
        <w:gridCol w:w="2126"/>
        <w:gridCol w:w="1976"/>
      </w:tblGrid>
      <w:tr w:rsidR="000613AC" w:rsidRPr="00ED6F8A" w:rsidTr="00A71AA0">
        <w:trPr>
          <w:trHeight w:val="240"/>
        </w:trPr>
        <w:tc>
          <w:tcPr>
            <w:tcW w:w="1391" w:type="dxa"/>
            <w:tcBorders>
              <w:top w:val="single" w:sz="4" w:space="0" w:color="auto"/>
              <w:left w:val="single" w:sz="4" w:space="0" w:color="auto"/>
              <w:bottom w:val="single" w:sz="4" w:space="0" w:color="auto"/>
              <w:right w:val="single" w:sz="4" w:space="0" w:color="auto"/>
            </w:tcBorders>
          </w:tcPr>
          <w:p w:rsidR="000613AC" w:rsidRPr="00ED6F8A" w:rsidRDefault="000613AC" w:rsidP="00A71AA0">
            <w:pPr>
              <w:spacing w:after="0"/>
              <w:ind w:left="57" w:right="57"/>
              <w:jc w:val="center"/>
              <w:rPr>
                <w:sz w:val="22"/>
                <w:szCs w:val="22"/>
              </w:rPr>
            </w:pPr>
            <w:r w:rsidRPr="00ED6F8A">
              <w:rPr>
                <w:sz w:val="22"/>
                <w:szCs w:val="22"/>
              </w:rPr>
              <w:t>Номер</w:t>
            </w:r>
          </w:p>
          <w:p w:rsidR="000613AC" w:rsidRPr="00ED6F8A" w:rsidRDefault="000613AC" w:rsidP="00A71AA0">
            <w:pPr>
              <w:spacing w:after="0"/>
              <w:ind w:left="57" w:right="57"/>
              <w:jc w:val="center"/>
              <w:rPr>
                <w:sz w:val="22"/>
                <w:szCs w:val="22"/>
              </w:rPr>
            </w:pPr>
            <w:r w:rsidRPr="00ED6F8A">
              <w:rPr>
                <w:sz w:val="22"/>
                <w:szCs w:val="22"/>
              </w:rPr>
              <w:t>по порядку</w:t>
            </w:r>
          </w:p>
        </w:tc>
        <w:tc>
          <w:tcPr>
            <w:tcW w:w="4129" w:type="dxa"/>
            <w:tcBorders>
              <w:top w:val="single" w:sz="4" w:space="0" w:color="auto"/>
              <w:left w:val="single" w:sz="4" w:space="0" w:color="auto"/>
              <w:bottom w:val="single" w:sz="4" w:space="0" w:color="auto"/>
              <w:right w:val="single" w:sz="4" w:space="0" w:color="auto"/>
            </w:tcBorders>
          </w:tcPr>
          <w:p w:rsidR="000613AC" w:rsidRPr="00ED6F8A" w:rsidRDefault="000613AC" w:rsidP="00A71AA0">
            <w:pPr>
              <w:spacing w:after="0"/>
              <w:ind w:left="57" w:right="57"/>
              <w:jc w:val="center"/>
              <w:rPr>
                <w:sz w:val="22"/>
                <w:szCs w:val="22"/>
              </w:rPr>
            </w:pPr>
            <w:r w:rsidRPr="00ED6F8A">
              <w:rPr>
                <w:sz w:val="22"/>
                <w:szCs w:val="22"/>
              </w:rPr>
              <w:t>Наименование организации</w:t>
            </w:r>
          </w:p>
        </w:tc>
        <w:tc>
          <w:tcPr>
            <w:tcW w:w="2126" w:type="dxa"/>
            <w:tcBorders>
              <w:top w:val="single" w:sz="4" w:space="0" w:color="auto"/>
              <w:left w:val="single" w:sz="4" w:space="0" w:color="auto"/>
              <w:bottom w:val="single" w:sz="4" w:space="0" w:color="auto"/>
              <w:right w:val="single" w:sz="4" w:space="0" w:color="auto"/>
            </w:tcBorders>
          </w:tcPr>
          <w:p w:rsidR="000613AC" w:rsidRPr="00ED6F8A" w:rsidRDefault="000613AC" w:rsidP="00A71AA0">
            <w:pPr>
              <w:spacing w:after="0"/>
              <w:ind w:left="57" w:right="57"/>
              <w:jc w:val="center"/>
              <w:rPr>
                <w:sz w:val="22"/>
                <w:szCs w:val="22"/>
              </w:rPr>
            </w:pPr>
            <w:r w:rsidRPr="00ED6F8A">
              <w:rPr>
                <w:sz w:val="22"/>
                <w:szCs w:val="22"/>
              </w:rPr>
              <w:t>Размер платы</w:t>
            </w:r>
          </w:p>
          <w:p w:rsidR="000613AC" w:rsidRPr="00ED6F8A" w:rsidRDefault="000613AC" w:rsidP="00A71AA0">
            <w:pPr>
              <w:spacing w:after="0"/>
              <w:ind w:left="57" w:right="57"/>
              <w:jc w:val="center"/>
              <w:rPr>
                <w:sz w:val="22"/>
                <w:szCs w:val="22"/>
              </w:rPr>
            </w:pPr>
            <w:r w:rsidRPr="00ED6F8A">
              <w:rPr>
                <w:sz w:val="22"/>
                <w:szCs w:val="22"/>
              </w:rPr>
              <w:t>за содержание</w:t>
            </w:r>
          </w:p>
          <w:p w:rsidR="000613AC" w:rsidRPr="00ED6F8A" w:rsidRDefault="000613AC" w:rsidP="00A71AA0">
            <w:pPr>
              <w:spacing w:after="0"/>
              <w:ind w:left="57" w:right="57"/>
              <w:jc w:val="center"/>
              <w:rPr>
                <w:sz w:val="22"/>
                <w:szCs w:val="22"/>
              </w:rPr>
            </w:pPr>
            <w:r w:rsidRPr="00ED6F8A">
              <w:rPr>
                <w:sz w:val="22"/>
                <w:szCs w:val="22"/>
              </w:rPr>
              <w:t>и ремонт жилого</w:t>
            </w:r>
          </w:p>
          <w:p w:rsidR="000613AC" w:rsidRPr="00ED6F8A" w:rsidRDefault="000613AC" w:rsidP="00A71AA0">
            <w:pPr>
              <w:spacing w:after="0"/>
              <w:ind w:left="57" w:right="57"/>
              <w:jc w:val="center"/>
              <w:rPr>
                <w:sz w:val="22"/>
                <w:szCs w:val="22"/>
              </w:rPr>
            </w:pPr>
            <w:r w:rsidRPr="00ED6F8A">
              <w:rPr>
                <w:sz w:val="22"/>
                <w:szCs w:val="22"/>
              </w:rPr>
              <w:t>помещения</w:t>
            </w:r>
          </w:p>
          <w:p w:rsidR="000613AC" w:rsidRPr="00ED6F8A" w:rsidRDefault="000613AC" w:rsidP="00A71AA0">
            <w:pPr>
              <w:spacing w:after="0"/>
              <w:ind w:left="57" w:right="57"/>
              <w:jc w:val="center"/>
              <w:rPr>
                <w:sz w:val="22"/>
                <w:szCs w:val="22"/>
              </w:rPr>
            </w:pPr>
            <w:r w:rsidRPr="00ED6F8A">
              <w:rPr>
                <w:sz w:val="22"/>
                <w:szCs w:val="22"/>
              </w:rPr>
              <w:t>(рублей за кв.</w:t>
            </w:r>
          </w:p>
          <w:p w:rsidR="000613AC" w:rsidRPr="00ED6F8A" w:rsidRDefault="000613AC" w:rsidP="00A71AA0">
            <w:pPr>
              <w:spacing w:after="0"/>
              <w:ind w:left="57" w:right="57"/>
              <w:jc w:val="center"/>
              <w:rPr>
                <w:sz w:val="22"/>
                <w:szCs w:val="22"/>
              </w:rPr>
            </w:pPr>
            <w:r w:rsidRPr="00ED6F8A">
              <w:rPr>
                <w:sz w:val="22"/>
                <w:szCs w:val="22"/>
              </w:rPr>
              <w:t>метр)</w:t>
            </w:r>
          </w:p>
        </w:tc>
        <w:tc>
          <w:tcPr>
            <w:tcW w:w="1976" w:type="dxa"/>
            <w:tcBorders>
              <w:top w:val="single" w:sz="4" w:space="0" w:color="auto"/>
              <w:left w:val="single" w:sz="4" w:space="0" w:color="auto"/>
              <w:bottom w:val="single" w:sz="4" w:space="0" w:color="auto"/>
              <w:right w:val="single" w:sz="4" w:space="0" w:color="auto"/>
            </w:tcBorders>
          </w:tcPr>
          <w:p w:rsidR="000613AC" w:rsidRPr="00ED6F8A" w:rsidRDefault="000613AC" w:rsidP="00A71AA0">
            <w:pPr>
              <w:spacing w:after="0"/>
              <w:ind w:left="57" w:right="57"/>
              <w:jc w:val="center"/>
              <w:rPr>
                <w:sz w:val="22"/>
                <w:szCs w:val="22"/>
              </w:rPr>
            </w:pPr>
            <w:r w:rsidRPr="00ED6F8A">
              <w:rPr>
                <w:sz w:val="22"/>
                <w:szCs w:val="22"/>
              </w:rPr>
              <w:t>Дата и время</w:t>
            </w:r>
          </w:p>
          <w:p w:rsidR="000613AC" w:rsidRPr="00ED6F8A" w:rsidRDefault="000613AC" w:rsidP="00A71AA0">
            <w:pPr>
              <w:spacing w:after="0"/>
              <w:ind w:left="57" w:right="57"/>
              <w:jc w:val="center"/>
              <w:rPr>
                <w:sz w:val="22"/>
                <w:szCs w:val="22"/>
              </w:rPr>
            </w:pPr>
            <w:r w:rsidRPr="00ED6F8A">
              <w:rPr>
                <w:sz w:val="22"/>
                <w:szCs w:val="22"/>
              </w:rPr>
              <w:t>подачи заявки</w:t>
            </w:r>
          </w:p>
          <w:p w:rsidR="000613AC" w:rsidRPr="00ED6F8A" w:rsidRDefault="000613AC" w:rsidP="00A71AA0">
            <w:pPr>
              <w:spacing w:after="0"/>
              <w:ind w:left="57" w:right="57"/>
              <w:jc w:val="center"/>
              <w:rPr>
                <w:sz w:val="22"/>
                <w:szCs w:val="22"/>
              </w:rPr>
            </w:pPr>
            <w:r w:rsidRPr="00ED6F8A">
              <w:rPr>
                <w:sz w:val="22"/>
                <w:szCs w:val="22"/>
              </w:rPr>
              <w:t>на участие</w:t>
            </w:r>
          </w:p>
          <w:p w:rsidR="000613AC" w:rsidRPr="00ED6F8A" w:rsidRDefault="000613AC" w:rsidP="00A71AA0">
            <w:pPr>
              <w:spacing w:after="0"/>
              <w:ind w:left="57" w:right="57"/>
              <w:jc w:val="center"/>
              <w:rPr>
                <w:sz w:val="22"/>
                <w:szCs w:val="22"/>
              </w:rPr>
            </w:pPr>
            <w:r w:rsidRPr="00ED6F8A">
              <w:rPr>
                <w:sz w:val="22"/>
                <w:szCs w:val="22"/>
              </w:rPr>
              <w:t>в конкурсе</w:t>
            </w:r>
          </w:p>
        </w:tc>
      </w:tr>
      <w:tr w:rsidR="000613AC" w:rsidRPr="00ED6F8A" w:rsidTr="00A71AA0">
        <w:trPr>
          <w:trHeight w:val="240"/>
        </w:trPr>
        <w:tc>
          <w:tcPr>
            <w:tcW w:w="1391" w:type="dxa"/>
            <w:tcBorders>
              <w:top w:val="single" w:sz="4" w:space="0" w:color="auto"/>
              <w:left w:val="single" w:sz="4" w:space="0" w:color="auto"/>
              <w:bottom w:val="single" w:sz="4" w:space="0" w:color="auto"/>
              <w:right w:val="single" w:sz="4" w:space="0" w:color="auto"/>
            </w:tcBorders>
          </w:tcPr>
          <w:p w:rsidR="000613AC" w:rsidRPr="00ED6F8A" w:rsidRDefault="000613AC" w:rsidP="00A71AA0">
            <w:pPr>
              <w:spacing w:after="0"/>
              <w:ind w:left="57" w:right="57"/>
              <w:jc w:val="center"/>
              <w:rPr>
                <w:sz w:val="22"/>
                <w:szCs w:val="22"/>
              </w:rPr>
            </w:pPr>
            <w:r w:rsidRPr="00ED6F8A">
              <w:rPr>
                <w:sz w:val="22"/>
                <w:szCs w:val="22"/>
              </w:rPr>
              <w:t>1.</w:t>
            </w:r>
          </w:p>
        </w:tc>
        <w:tc>
          <w:tcPr>
            <w:tcW w:w="4129" w:type="dxa"/>
            <w:tcBorders>
              <w:top w:val="single" w:sz="4" w:space="0" w:color="auto"/>
              <w:left w:val="single" w:sz="4" w:space="0" w:color="auto"/>
              <w:bottom w:val="single" w:sz="4" w:space="0" w:color="auto"/>
              <w:right w:val="single" w:sz="4" w:space="0" w:color="auto"/>
            </w:tcBorders>
            <w:vAlign w:val="bottom"/>
          </w:tcPr>
          <w:p w:rsidR="000613AC" w:rsidRPr="00ED6F8A" w:rsidRDefault="000613AC" w:rsidP="00A71AA0">
            <w:pPr>
              <w:spacing w:after="0"/>
              <w:ind w:left="57" w:right="57"/>
              <w:rPr>
                <w:sz w:val="22"/>
                <w:szCs w:val="22"/>
              </w:rPr>
            </w:pPr>
          </w:p>
        </w:tc>
        <w:tc>
          <w:tcPr>
            <w:tcW w:w="2126" w:type="dxa"/>
            <w:tcBorders>
              <w:top w:val="single" w:sz="4" w:space="0" w:color="auto"/>
              <w:left w:val="single" w:sz="4" w:space="0" w:color="auto"/>
              <w:bottom w:val="single" w:sz="4" w:space="0" w:color="auto"/>
              <w:right w:val="single" w:sz="4" w:space="0" w:color="auto"/>
            </w:tcBorders>
            <w:vAlign w:val="bottom"/>
          </w:tcPr>
          <w:p w:rsidR="000613AC" w:rsidRPr="00ED6F8A" w:rsidRDefault="000613AC" w:rsidP="00A71AA0">
            <w:pPr>
              <w:spacing w:after="0"/>
              <w:ind w:left="57" w:right="57"/>
              <w:jc w:val="right"/>
              <w:rPr>
                <w:sz w:val="22"/>
                <w:szCs w:val="22"/>
              </w:rPr>
            </w:pPr>
          </w:p>
        </w:tc>
        <w:tc>
          <w:tcPr>
            <w:tcW w:w="1976" w:type="dxa"/>
            <w:tcBorders>
              <w:top w:val="single" w:sz="4" w:space="0" w:color="auto"/>
              <w:left w:val="single" w:sz="4" w:space="0" w:color="auto"/>
              <w:bottom w:val="single" w:sz="4" w:space="0" w:color="auto"/>
              <w:right w:val="single" w:sz="4" w:space="0" w:color="auto"/>
            </w:tcBorders>
            <w:vAlign w:val="bottom"/>
          </w:tcPr>
          <w:p w:rsidR="000613AC" w:rsidRPr="00ED6F8A" w:rsidRDefault="000613AC" w:rsidP="00A71AA0">
            <w:pPr>
              <w:spacing w:after="0"/>
              <w:ind w:left="57" w:right="57"/>
              <w:jc w:val="right"/>
              <w:rPr>
                <w:sz w:val="22"/>
                <w:szCs w:val="22"/>
              </w:rPr>
            </w:pPr>
          </w:p>
        </w:tc>
      </w:tr>
      <w:tr w:rsidR="000613AC" w:rsidRPr="00ED6F8A" w:rsidTr="00A71AA0">
        <w:trPr>
          <w:trHeight w:val="240"/>
        </w:trPr>
        <w:tc>
          <w:tcPr>
            <w:tcW w:w="1391" w:type="dxa"/>
            <w:tcBorders>
              <w:top w:val="single" w:sz="4" w:space="0" w:color="auto"/>
              <w:left w:val="single" w:sz="4" w:space="0" w:color="auto"/>
              <w:bottom w:val="single" w:sz="4" w:space="0" w:color="auto"/>
              <w:right w:val="single" w:sz="4" w:space="0" w:color="auto"/>
            </w:tcBorders>
          </w:tcPr>
          <w:p w:rsidR="000613AC" w:rsidRPr="00ED6F8A" w:rsidRDefault="000613AC" w:rsidP="00A71AA0">
            <w:pPr>
              <w:spacing w:after="0"/>
              <w:ind w:left="57" w:right="57"/>
              <w:jc w:val="center"/>
              <w:rPr>
                <w:sz w:val="22"/>
                <w:szCs w:val="22"/>
              </w:rPr>
            </w:pPr>
            <w:r w:rsidRPr="00ED6F8A">
              <w:rPr>
                <w:sz w:val="22"/>
                <w:szCs w:val="22"/>
              </w:rPr>
              <w:t>2.</w:t>
            </w:r>
          </w:p>
        </w:tc>
        <w:tc>
          <w:tcPr>
            <w:tcW w:w="4129" w:type="dxa"/>
            <w:tcBorders>
              <w:top w:val="single" w:sz="4" w:space="0" w:color="auto"/>
              <w:left w:val="single" w:sz="4" w:space="0" w:color="auto"/>
              <w:bottom w:val="single" w:sz="4" w:space="0" w:color="auto"/>
              <w:right w:val="single" w:sz="4" w:space="0" w:color="auto"/>
            </w:tcBorders>
            <w:vAlign w:val="bottom"/>
          </w:tcPr>
          <w:p w:rsidR="000613AC" w:rsidRPr="00ED6F8A" w:rsidRDefault="000613AC" w:rsidP="00A71AA0">
            <w:pPr>
              <w:spacing w:after="0"/>
              <w:ind w:left="57" w:right="57"/>
              <w:rPr>
                <w:sz w:val="22"/>
                <w:szCs w:val="22"/>
              </w:rPr>
            </w:pPr>
          </w:p>
        </w:tc>
        <w:tc>
          <w:tcPr>
            <w:tcW w:w="2126" w:type="dxa"/>
            <w:tcBorders>
              <w:top w:val="single" w:sz="4" w:space="0" w:color="auto"/>
              <w:left w:val="single" w:sz="4" w:space="0" w:color="auto"/>
              <w:bottom w:val="single" w:sz="4" w:space="0" w:color="auto"/>
              <w:right w:val="single" w:sz="4" w:space="0" w:color="auto"/>
            </w:tcBorders>
            <w:vAlign w:val="bottom"/>
          </w:tcPr>
          <w:p w:rsidR="000613AC" w:rsidRPr="00ED6F8A" w:rsidRDefault="000613AC" w:rsidP="00A71AA0">
            <w:pPr>
              <w:spacing w:after="0"/>
              <w:ind w:left="57" w:right="57"/>
              <w:jc w:val="right"/>
              <w:rPr>
                <w:sz w:val="22"/>
                <w:szCs w:val="22"/>
              </w:rPr>
            </w:pPr>
          </w:p>
        </w:tc>
        <w:tc>
          <w:tcPr>
            <w:tcW w:w="1976" w:type="dxa"/>
            <w:tcBorders>
              <w:top w:val="single" w:sz="4" w:space="0" w:color="auto"/>
              <w:left w:val="single" w:sz="4" w:space="0" w:color="auto"/>
              <w:bottom w:val="single" w:sz="4" w:space="0" w:color="auto"/>
              <w:right w:val="single" w:sz="4" w:space="0" w:color="auto"/>
            </w:tcBorders>
            <w:vAlign w:val="bottom"/>
          </w:tcPr>
          <w:p w:rsidR="000613AC" w:rsidRPr="00ED6F8A" w:rsidRDefault="000613AC" w:rsidP="00A71AA0">
            <w:pPr>
              <w:spacing w:after="0"/>
              <w:ind w:left="57" w:right="57"/>
              <w:jc w:val="right"/>
              <w:rPr>
                <w:sz w:val="22"/>
                <w:szCs w:val="22"/>
              </w:rPr>
            </w:pPr>
          </w:p>
        </w:tc>
      </w:tr>
      <w:tr w:rsidR="000613AC" w:rsidRPr="00ED6F8A" w:rsidTr="00A71AA0">
        <w:trPr>
          <w:trHeight w:val="240"/>
        </w:trPr>
        <w:tc>
          <w:tcPr>
            <w:tcW w:w="1391" w:type="dxa"/>
            <w:tcBorders>
              <w:top w:val="single" w:sz="4" w:space="0" w:color="auto"/>
              <w:left w:val="single" w:sz="4" w:space="0" w:color="auto"/>
              <w:bottom w:val="single" w:sz="4" w:space="0" w:color="auto"/>
              <w:right w:val="single" w:sz="4" w:space="0" w:color="auto"/>
            </w:tcBorders>
          </w:tcPr>
          <w:p w:rsidR="000613AC" w:rsidRPr="00ED6F8A" w:rsidRDefault="000613AC" w:rsidP="00A71AA0">
            <w:pPr>
              <w:spacing w:after="0"/>
              <w:ind w:left="57" w:right="57"/>
              <w:jc w:val="center"/>
              <w:rPr>
                <w:sz w:val="22"/>
                <w:szCs w:val="22"/>
              </w:rPr>
            </w:pPr>
            <w:r w:rsidRPr="00ED6F8A">
              <w:rPr>
                <w:sz w:val="22"/>
                <w:szCs w:val="22"/>
              </w:rPr>
              <w:t>3.</w:t>
            </w:r>
          </w:p>
        </w:tc>
        <w:tc>
          <w:tcPr>
            <w:tcW w:w="4129" w:type="dxa"/>
            <w:tcBorders>
              <w:top w:val="single" w:sz="4" w:space="0" w:color="auto"/>
              <w:left w:val="single" w:sz="4" w:space="0" w:color="auto"/>
              <w:bottom w:val="single" w:sz="4" w:space="0" w:color="auto"/>
              <w:right w:val="single" w:sz="4" w:space="0" w:color="auto"/>
            </w:tcBorders>
            <w:vAlign w:val="bottom"/>
          </w:tcPr>
          <w:p w:rsidR="000613AC" w:rsidRPr="00ED6F8A" w:rsidRDefault="000613AC" w:rsidP="00A71AA0">
            <w:pPr>
              <w:spacing w:after="0"/>
              <w:ind w:left="57" w:right="57"/>
              <w:rPr>
                <w:sz w:val="22"/>
                <w:szCs w:val="22"/>
              </w:rPr>
            </w:pPr>
          </w:p>
        </w:tc>
        <w:tc>
          <w:tcPr>
            <w:tcW w:w="2126" w:type="dxa"/>
            <w:tcBorders>
              <w:top w:val="single" w:sz="4" w:space="0" w:color="auto"/>
              <w:left w:val="single" w:sz="4" w:space="0" w:color="auto"/>
              <w:bottom w:val="single" w:sz="4" w:space="0" w:color="auto"/>
              <w:right w:val="single" w:sz="4" w:space="0" w:color="auto"/>
            </w:tcBorders>
            <w:vAlign w:val="bottom"/>
          </w:tcPr>
          <w:p w:rsidR="000613AC" w:rsidRPr="00ED6F8A" w:rsidRDefault="000613AC" w:rsidP="00A71AA0">
            <w:pPr>
              <w:spacing w:after="0"/>
              <w:ind w:left="57" w:right="57"/>
              <w:jc w:val="right"/>
              <w:rPr>
                <w:sz w:val="22"/>
                <w:szCs w:val="22"/>
              </w:rPr>
            </w:pPr>
          </w:p>
        </w:tc>
        <w:tc>
          <w:tcPr>
            <w:tcW w:w="1976" w:type="dxa"/>
            <w:tcBorders>
              <w:top w:val="single" w:sz="4" w:space="0" w:color="auto"/>
              <w:left w:val="single" w:sz="4" w:space="0" w:color="auto"/>
              <w:bottom w:val="single" w:sz="4" w:space="0" w:color="auto"/>
              <w:right w:val="single" w:sz="4" w:space="0" w:color="auto"/>
            </w:tcBorders>
            <w:vAlign w:val="bottom"/>
          </w:tcPr>
          <w:p w:rsidR="000613AC" w:rsidRPr="00ED6F8A" w:rsidRDefault="000613AC" w:rsidP="00A71AA0">
            <w:pPr>
              <w:spacing w:after="0"/>
              <w:ind w:left="57" w:right="57"/>
              <w:jc w:val="right"/>
              <w:rPr>
                <w:sz w:val="22"/>
                <w:szCs w:val="22"/>
              </w:rPr>
            </w:pPr>
          </w:p>
        </w:tc>
      </w:tr>
    </w:tbl>
    <w:p w:rsidR="000613AC" w:rsidRPr="00ED6F8A" w:rsidRDefault="000613AC" w:rsidP="000613AC">
      <w:pPr>
        <w:spacing w:after="0"/>
        <w:rPr>
          <w:sz w:val="22"/>
          <w:szCs w:val="22"/>
        </w:rPr>
      </w:pPr>
    </w:p>
    <w:p w:rsidR="000613AC" w:rsidRPr="00ED6F8A" w:rsidRDefault="000613AC" w:rsidP="000613AC">
      <w:pPr>
        <w:spacing w:after="0"/>
        <w:rPr>
          <w:sz w:val="22"/>
          <w:szCs w:val="22"/>
        </w:rPr>
      </w:pPr>
      <w:r w:rsidRPr="00ED6F8A">
        <w:rPr>
          <w:sz w:val="22"/>
          <w:szCs w:val="22"/>
        </w:rPr>
        <w:t>8. Размер платы за содержание и ремонт жилого помещения в многоквартирном доме:</w:t>
      </w:r>
      <w:r w:rsidRPr="00ED6F8A">
        <w:rPr>
          <w:sz w:val="22"/>
          <w:szCs w:val="22"/>
        </w:rPr>
        <w:br/>
      </w:r>
    </w:p>
    <w:tbl>
      <w:tblPr>
        <w:tblW w:w="9617" w:type="dxa"/>
        <w:tblInd w:w="14" w:type="dxa"/>
        <w:tblCellMar>
          <w:left w:w="0" w:type="dxa"/>
          <w:right w:w="0" w:type="dxa"/>
        </w:tblCellMar>
        <w:tblLook w:val="01E0" w:firstRow="1" w:lastRow="1" w:firstColumn="1" w:lastColumn="1" w:noHBand="0" w:noVBand="0"/>
      </w:tblPr>
      <w:tblGrid>
        <w:gridCol w:w="7531"/>
        <w:gridCol w:w="2086"/>
      </w:tblGrid>
      <w:tr w:rsidR="000613AC" w:rsidRPr="00ED6F8A" w:rsidTr="00A71AA0">
        <w:tc>
          <w:tcPr>
            <w:tcW w:w="9617" w:type="dxa"/>
            <w:gridSpan w:val="2"/>
            <w:tcBorders>
              <w:bottom w:val="single" w:sz="4" w:space="0" w:color="auto"/>
            </w:tcBorders>
            <w:shd w:val="clear" w:color="auto" w:fill="auto"/>
            <w:vAlign w:val="bottom"/>
          </w:tcPr>
          <w:p w:rsidR="000613AC" w:rsidRPr="00ED6F8A" w:rsidRDefault="000613AC" w:rsidP="00A71AA0">
            <w:pPr>
              <w:spacing w:after="0"/>
              <w:jc w:val="center"/>
              <w:rPr>
                <w:sz w:val="22"/>
                <w:szCs w:val="22"/>
              </w:rPr>
            </w:pPr>
          </w:p>
        </w:tc>
      </w:tr>
      <w:tr w:rsidR="000613AC" w:rsidRPr="00ED6F8A" w:rsidTr="00A71AA0">
        <w:tc>
          <w:tcPr>
            <w:tcW w:w="7531" w:type="dxa"/>
            <w:tcBorders>
              <w:top w:val="single" w:sz="4" w:space="0" w:color="auto"/>
              <w:bottom w:val="single" w:sz="4" w:space="0" w:color="auto"/>
            </w:tcBorders>
            <w:shd w:val="clear" w:color="auto" w:fill="auto"/>
            <w:vAlign w:val="bottom"/>
          </w:tcPr>
          <w:p w:rsidR="000613AC" w:rsidRPr="00ED6F8A" w:rsidRDefault="000613AC" w:rsidP="00A71AA0">
            <w:pPr>
              <w:spacing w:after="0"/>
              <w:jc w:val="center"/>
              <w:rPr>
                <w:sz w:val="22"/>
                <w:szCs w:val="22"/>
              </w:rPr>
            </w:pPr>
          </w:p>
        </w:tc>
        <w:tc>
          <w:tcPr>
            <w:tcW w:w="2086" w:type="dxa"/>
            <w:tcBorders>
              <w:top w:val="single" w:sz="4" w:space="0" w:color="auto"/>
            </w:tcBorders>
            <w:shd w:val="clear" w:color="auto" w:fill="auto"/>
            <w:vAlign w:val="bottom"/>
          </w:tcPr>
          <w:p w:rsidR="000613AC" w:rsidRPr="00ED6F8A" w:rsidRDefault="000613AC" w:rsidP="00A71AA0">
            <w:pPr>
              <w:spacing w:after="0"/>
              <w:jc w:val="right"/>
              <w:rPr>
                <w:sz w:val="22"/>
                <w:szCs w:val="22"/>
              </w:rPr>
            </w:pPr>
            <w:r w:rsidRPr="00ED6F8A">
              <w:rPr>
                <w:sz w:val="22"/>
                <w:szCs w:val="22"/>
              </w:rPr>
              <w:t>рублей за кв. метр.</w:t>
            </w:r>
          </w:p>
        </w:tc>
      </w:tr>
      <w:tr w:rsidR="000613AC" w:rsidRPr="00ED6F8A" w:rsidTr="00A71AA0">
        <w:tc>
          <w:tcPr>
            <w:tcW w:w="7531" w:type="dxa"/>
            <w:tcBorders>
              <w:top w:val="single" w:sz="4" w:space="0" w:color="auto"/>
            </w:tcBorders>
            <w:shd w:val="clear" w:color="auto" w:fill="auto"/>
          </w:tcPr>
          <w:p w:rsidR="000613AC" w:rsidRPr="00ED6F8A" w:rsidRDefault="000613AC" w:rsidP="00A71AA0">
            <w:pPr>
              <w:spacing w:after="0"/>
              <w:jc w:val="center"/>
              <w:rPr>
                <w:sz w:val="22"/>
                <w:szCs w:val="22"/>
              </w:rPr>
            </w:pPr>
            <w:r w:rsidRPr="00ED6F8A">
              <w:rPr>
                <w:sz w:val="22"/>
                <w:szCs w:val="22"/>
              </w:rPr>
              <w:t>(цифрами и прописью)</w:t>
            </w:r>
          </w:p>
        </w:tc>
        <w:tc>
          <w:tcPr>
            <w:tcW w:w="2086" w:type="dxa"/>
            <w:shd w:val="clear" w:color="auto" w:fill="auto"/>
          </w:tcPr>
          <w:p w:rsidR="000613AC" w:rsidRPr="00ED6F8A" w:rsidRDefault="000613AC" w:rsidP="00A71AA0">
            <w:pPr>
              <w:spacing w:after="0"/>
              <w:jc w:val="center"/>
              <w:rPr>
                <w:sz w:val="22"/>
                <w:szCs w:val="22"/>
              </w:rPr>
            </w:pPr>
          </w:p>
        </w:tc>
      </w:tr>
    </w:tbl>
    <w:p w:rsidR="000613AC" w:rsidRPr="00ED6F8A" w:rsidRDefault="000613AC" w:rsidP="000613AC">
      <w:pPr>
        <w:spacing w:after="0"/>
        <w:rPr>
          <w:sz w:val="22"/>
          <w:szCs w:val="22"/>
        </w:rPr>
      </w:pPr>
    </w:p>
    <w:tbl>
      <w:tblPr>
        <w:tblW w:w="9617" w:type="dxa"/>
        <w:tblInd w:w="14" w:type="dxa"/>
        <w:tblCellMar>
          <w:left w:w="0" w:type="dxa"/>
          <w:right w:w="0" w:type="dxa"/>
        </w:tblCellMar>
        <w:tblLook w:val="01E0" w:firstRow="1" w:lastRow="1" w:firstColumn="1" w:lastColumn="1" w:noHBand="0" w:noVBand="0"/>
      </w:tblPr>
      <w:tblGrid>
        <w:gridCol w:w="6145"/>
        <w:gridCol w:w="3318"/>
        <w:gridCol w:w="154"/>
      </w:tblGrid>
      <w:tr w:rsidR="000613AC" w:rsidRPr="00ED6F8A" w:rsidTr="00A71AA0">
        <w:tc>
          <w:tcPr>
            <w:tcW w:w="6145" w:type="dxa"/>
            <w:shd w:val="clear" w:color="auto" w:fill="auto"/>
            <w:vAlign w:val="bottom"/>
          </w:tcPr>
          <w:p w:rsidR="000613AC" w:rsidRPr="00ED6F8A" w:rsidRDefault="000613AC" w:rsidP="00A71AA0">
            <w:pPr>
              <w:spacing w:after="0"/>
              <w:rPr>
                <w:sz w:val="22"/>
                <w:szCs w:val="22"/>
              </w:rPr>
            </w:pPr>
            <w:r w:rsidRPr="00ED6F8A">
              <w:rPr>
                <w:sz w:val="22"/>
                <w:szCs w:val="22"/>
              </w:rPr>
              <w:t>9. Участник конкурса, признанный победителем конкурса</w:t>
            </w:r>
          </w:p>
        </w:tc>
        <w:tc>
          <w:tcPr>
            <w:tcW w:w="3472" w:type="dxa"/>
            <w:gridSpan w:val="2"/>
            <w:tcBorders>
              <w:bottom w:val="single" w:sz="4" w:space="0" w:color="auto"/>
            </w:tcBorders>
            <w:shd w:val="clear" w:color="auto" w:fill="auto"/>
            <w:vAlign w:val="bottom"/>
          </w:tcPr>
          <w:p w:rsidR="000613AC" w:rsidRPr="00ED6F8A" w:rsidRDefault="000613AC" w:rsidP="00A71AA0">
            <w:pPr>
              <w:spacing w:after="0"/>
              <w:jc w:val="center"/>
              <w:rPr>
                <w:sz w:val="22"/>
                <w:szCs w:val="22"/>
              </w:rPr>
            </w:pPr>
          </w:p>
        </w:tc>
      </w:tr>
      <w:tr w:rsidR="000613AC" w:rsidRPr="00ED6F8A" w:rsidTr="00A71AA0">
        <w:tc>
          <w:tcPr>
            <w:tcW w:w="9463" w:type="dxa"/>
            <w:gridSpan w:val="2"/>
            <w:tcBorders>
              <w:bottom w:val="single" w:sz="4" w:space="0" w:color="auto"/>
            </w:tcBorders>
            <w:shd w:val="clear" w:color="auto" w:fill="auto"/>
            <w:vAlign w:val="bottom"/>
          </w:tcPr>
          <w:p w:rsidR="000613AC" w:rsidRPr="00ED6F8A" w:rsidRDefault="000613AC" w:rsidP="00A71AA0">
            <w:pPr>
              <w:spacing w:after="0"/>
              <w:jc w:val="center"/>
              <w:rPr>
                <w:sz w:val="22"/>
                <w:szCs w:val="22"/>
              </w:rPr>
            </w:pPr>
          </w:p>
        </w:tc>
        <w:tc>
          <w:tcPr>
            <w:tcW w:w="154" w:type="dxa"/>
            <w:tcBorders>
              <w:top w:val="single" w:sz="4" w:space="0" w:color="auto"/>
            </w:tcBorders>
            <w:shd w:val="clear" w:color="auto" w:fill="auto"/>
            <w:vAlign w:val="bottom"/>
          </w:tcPr>
          <w:p w:rsidR="000613AC" w:rsidRPr="00ED6F8A" w:rsidRDefault="000613AC" w:rsidP="00A71AA0">
            <w:pPr>
              <w:spacing w:after="0"/>
              <w:jc w:val="right"/>
              <w:rPr>
                <w:sz w:val="22"/>
                <w:szCs w:val="22"/>
              </w:rPr>
            </w:pPr>
            <w:r w:rsidRPr="00ED6F8A">
              <w:rPr>
                <w:sz w:val="22"/>
                <w:szCs w:val="22"/>
              </w:rPr>
              <w:t>.</w:t>
            </w:r>
          </w:p>
        </w:tc>
      </w:tr>
      <w:tr w:rsidR="000613AC" w:rsidRPr="00ED6F8A" w:rsidTr="00A71AA0">
        <w:tc>
          <w:tcPr>
            <w:tcW w:w="9463" w:type="dxa"/>
            <w:gridSpan w:val="2"/>
            <w:shd w:val="clear" w:color="auto" w:fill="auto"/>
          </w:tcPr>
          <w:p w:rsidR="000613AC" w:rsidRPr="00ED6F8A" w:rsidRDefault="000613AC" w:rsidP="00A71AA0">
            <w:pPr>
              <w:spacing w:after="0"/>
              <w:jc w:val="center"/>
              <w:rPr>
                <w:sz w:val="22"/>
                <w:szCs w:val="22"/>
              </w:rPr>
            </w:pPr>
            <w:r w:rsidRPr="00ED6F8A">
              <w:rPr>
                <w:sz w:val="22"/>
                <w:szCs w:val="22"/>
              </w:rPr>
              <w:t>(наименование организации или ф. и. о. индивидуального предпринимателя)</w:t>
            </w:r>
          </w:p>
        </w:tc>
        <w:tc>
          <w:tcPr>
            <w:tcW w:w="154" w:type="dxa"/>
            <w:shd w:val="clear" w:color="auto" w:fill="auto"/>
          </w:tcPr>
          <w:p w:rsidR="000613AC" w:rsidRPr="00ED6F8A" w:rsidRDefault="000613AC" w:rsidP="00A71AA0">
            <w:pPr>
              <w:spacing w:after="0"/>
              <w:jc w:val="center"/>
              <w:rPr>
                <w:sz w:val="22"/>
                <w:szCs w:val="22"/>
              </w:rPr>
            </w:pPr>
          </w:p>
        </w:tc>
      </w:tr>
    </w:tbl>
    <w:p w:rsidR="000613AC" w:rsidRPr="00ED6F8A" w:rsidRDefault="000613AC" w:rsidP="000613AC">
      <w:pPr>
        <w:spacing w:after="0"/>
        <w:rPr>
          <w:sz w:val="22"/>
          <w:szCs w:val="22"/>
        </w:rPr>
      </w:pPr>
    </w:p>
    <w:p w:rsidR="000613AC" w:rsidRPr="00ED6F8A" w:rsidRDefault="000613AC" w:rsidP="000613AC">
      <w:pPr>
        <w:spacing w:after="0"/>
        <w:rPr>
          <w:sz w:val="22"/>
          <w:szCs w:val="22"/>
        </w:rPr>
      </w:pPr>
      <w:r w:rsidRPr="00ED6F8A">
        <w:rPr>
          <w:sz w:val="22"/>
          <w:szCs w:val="22"/>
        </w:rPr>
        <w:t>10. Участник конкурса, сделавший предыдущее предложение по размеру платы за содержа-</w:t>
      </w:r>
      <w:r w:rsidRPr="00ED6F8A">
        <w:rPr>
          <w:sz w:val="22"/>
          <w:szCs w:val="22"/>
        </w:rPr>
        <w:br/>
      </w:r>
    </w:p>
    <w:p w:rsidR="000613AC" w:rsidRPr="00ED6F8A" w:rsidRDefault="000613AC" w:rsidP="000613AC">
      <w:pPr>
        <w:spacing w:after="0"/>
        <w:rPr>
          <w:sz w:val="22"/>
          <w:szCs w:val="22"/>
        </w:rPr>
      </w:pPr>
    </w:p>
    <w:tbl>
      <w:tblPr>
        <w:tblW w:w="9617" w:type="dxa"/>
        <w:tblInd w:w="14" w:type="dxa"/>
        <w:tblCellMar>
          <w:left w:w="0" w:type="dxa"/>
          <w:right w:w="0" w:type="dxa"/>
        </w:tblCellMar>
        <w:tblLook w:val="01E0" w:firstRow="1" w:lastRow="1" w:firstColumn="1" w:lastColumn="1" w:noHBand="0" w:noVBand="0"/>
      </w:tblPr>
      <w:tblGrid>
        <w:gridCol w:w="3612"/>
        <w:gridCol w:w="5851"/>
        <w:gridCol w:w="154"/>
      </w:tblGrid>
      <w:tr w:rsidR="000613AC" w:rsidRPr="00ED6F8A" w:rsidTr="00A71AA0">
        <w:tc>
          <w:tcPr>
            <w:tcW w:w="3612" w:type="dxa"/>
            <w:shd w:val="clear" w:color="auto" w:fill="auto"/>
            <w:vAlign w:val="bottom"/>
          </w:tcPr>
          <w:p w:rsidR="000613AC" w:rsidRPr="00ED6F8A" w:rsidRDefault="000613AC" w:rsidP="00A71AA0">
            <w:pPr>
              <w:spacing w:after="0"/>
              <w:rPr>
                <w:sz w:val="22"/>
                <w:szCs w:val="22"/>
              </w:rPr>
            </w:pPr>
            <w:proofErr w:type="spellStart"/>
            <w:r w:rsidRPr="00ED6F8A">
              <w:rPr>
                <w:sz w:val="22"/>
                <w:szCs w:val="22"/>
              </w:rPr>
              <w:t>ние</w:t>
            </w:r>
            <w:proofErr w:type="spellEnd"/>
            <w:r w:rsidRPr="00ED6F8A">
              <w:rPr>
                <w:sz w:val="22"/>
                <w:szCs w:val="22"/>
              </w:rPr>
              <w:t xml:space="preserve"> и ремонт жилого помещения:</w:t>
            </w:r>
          </w:p>
        </w:tc>
        <w:tc>
          <w:tcPr>
            <w:tcW w:w="6005" w:type="dxa"/>
            <w:gridSpan w:val="2"/>
            <w:tcBorders>
              <w:bottom w:val="single" w:sz="4" w:space="0" w:color="auto"/>
            </w:tcBorders>
            <w:shd w:val="clear" w:color="auto" w:fill="auto"/>
            <w:vAlign w:val="bottom"/>
          </w:tcPr>
          <w:p w:rsidR="000613AC" w:rsidRPr="00ED6F8A" w:rsidRDefault="000613AC" w:rsidP="00A71AA0">
            <w:pPr>
              <w:spacing w:after="0"/>
              <w:jc w:val="center"/>
              <w:rPr>
                <w:sz w:val="22"/>
                <w:szCs w:val="22"/>
              </w:rPr>
            </w:pPr>
          </w:p>
        </w:tc>
      </w:tr>
      <w:tr w:rsidR="000613AC" w:rsidRPr="00ED6F8A" w:rsidTr="00A71AA0">
        <w:tc>
          <w:tcPr>
            <w:tcW w:w="9463" w:type="dxa"/>
            <w:gridSpan w:val="2"/>
            <w:tcBorders>
              <w:bottom w:val="single" w:sz="4" w:space="0" w:color="auto"/>
            </w:tcBorders>
            <w:shd w:val="clear" w:color="auto" w:fill="auto"/>
            <w:vAlign w:val="bottom"/>
          </w:tcPr>
          <w:p w:rsidR="000613AC" w:rsidRPr="00ED6F8A" w:rsidRDefault="000613AC" w:rsidP="00A71AA0">
            <w:pPr>
              <w:spacing w:after="0"/>
              <w:jc w:val="center"/>
              <w:rPr>
                <w:sz w:val="22"/>
                <w:szCs w:val="22"/>
              </w:rPr>
            </w:pPr>
          </w:p>
        </w:tc>
        <w:tc>
          <w:tcPr>
            <w:tcW w:w="154" w:type="dxa"/>
            <w:tcBorders>
              <w:top w:val="single" w:sz="4" w:space="0" w:color="auto"/>
            </w:tcBorders>
            <w:shd w:val="clear" w:color="auto" w:fill="auto"/>
            <w:vAlign w:val="bottom"/>
          </w:tcPr>
          <w:p w:rsidR="000613AC" w:rsidRPr="00ED6F8A" w:rsidRDefault="000613AC" w:rsidP="00A71AA0">
            <w:pPr>
              <w:spacing w:after="0"/>
              <w:jc w:val="right"/>
              <w:rPr>
                <w:sz w:val="22"/>
                <w:szCs w:val="22"/>
              </w:rPr>
            </w:pPr>
            <w:r w:rsidRPr="00ED6F8A">
              <w:rPr>
                <w:sz w:val="22"/>
                <w:szCs w:val="22"/>
              </w:rPr>
              <w:t>.</w:t>
            </w:r>
          </w:p>
        </w:tc>
      </w:tr>
      <w:tr w:rsidR="000613AC" w:rsidRPr="00ED6F8A" w:rsidTr="00A71AA0">
        <w:tc>
          <w:tcPr>
            <w:tcW w:w="9463" w:type="dxa"/>
            <w:gridSpan w:val="2"/>
            <w:shd w:val="clear" w:color="auto" w:fill="auto"/>
          </w:tcPr>
          <w:p w:rsidR="000613AC" w:rsidRPr="00ED6F8A" w:rsidRDefault="000613AC" w:rsidP="00A71AA0">
            <w:pPr>
              <w:spacing w:after="0"/>
              <w:jc w:val="center"/>
              <w:rPr>
                <w:sz w:val="22"/>
                <w:szCs w:val="22"/>
              </w:rPr>
            </w:pPr>
            <w:r w:rsidRPr="00ED6F8A">
              <w:rPr>
                <w:sz w:val="22"/>
                <w:szCs w:val="22"/>
              </w:rPr>
              <w:t>(наименование организации или ф. и. о. индивидуального предпринимателя)</w:t>
            </w:r>
          </w:p>
        </w:tc>
        <w:tc>
          <w:tcPr>
            <w:tcW w:w="154" w:type="dxa"/>
            <w:shd w:val="clear" w:color="auto" w:fill="auto"/>
          </w:tcPr>
          <w:p w:rsidR="000613AC" w:rsidRPr="00ED6F8A" w:rsidRDefault="000613AC" w:rsidP="00A71AA0">
            <w:pPr>
              <w:spacing w:after="0"/>
              <w:jc w:val="center"/>
              <w:rPr>
                <w:sz w:val="22"/>
                <w:szCs w:val="22"/>
              </w:rPr>
            </w:pPr>
          </w:p>
        </w:tc>
      </w:tr>
    </w:tbl>
    <w:p w:rsidR="000613AC" w:rsidRPr="00ED6F8A" w:rsidRDefault="000613AC" w:rsidP="000613AC">
      <w:pPr>
        <w:spacing w:after="0"/>
        <w:rPr>
          <w:sz w:val="22"/>
          <w:szCs w:val="22"/>
        </w:rPr>
      </w:pPr>
    </w:p>
    <w:p w:rsidR="000613AC" w:rsidRPr="00ED6F8A" w:rsidRDefault="000613AC" w:rsidP="000613AC">
      <w:pPr>
        <w:spacing w:after="0"/>
        <w:rPr>
          <w:sz w:val="22"/>
          <w:szCs w:val="22"/>
        </w:rPr>
      </w:pPr>
      <w:r w:rsidRPr="00ED6F8A">
        <w:rPr>
          <w:sz w:val="22"/>
          <w:szCs w:val="22"/>
        </w:rPr>
        <w:t>11. Участник конкурса, предложивший одинаковый с победителем конкурса размер платы за содержание и ремонт жилого помещения и подавший заявку на участие в конкурсе следую-</w:t>
      </w:r>
      <w:r w:rsidRPr="00ED6F8A">
        <w:rPr>
          <w:sz w:val="22"/>
          <w:szCs w:val="22"/>
        </w:rPr>
        <w:br/>
      </w:r>
    </w:p>
    <w:tbl>
      <w:tblPr>
        <w:tblW w:w="9617" w:type="dxa"/>
        <w:tblInd w:w="14" w:type="dxa"/>
        <w:tblCellMar>
          <w:left w:w="0" w:type="dxa"/>
          <w:right w:w="0" w:type="dxa"/>
        </w:tblCellMar>
        <w:tblLook w:val="01E0" w:firstRow="1" w:lastRow="1" w:firstColumn="1" w:lastColumn="1" w:noHBand="0" w:noVBand="0"/>
      </w:tblPr>
      <w:tblGrid>
        <w:gridCol w:w="3612"/>
        <w:gridCol w:w="5851"/>
        <w:gridCol w:w="154"/>
      </w:tblGrid>
      <w:tr w:rsidR="000613AC" w:rsidRPr="00ED6F8A" w:rsidTr="00A71AA0">
        <w:tc>
          <w:tcPr>
            <w:tcW w:w="3612" w:type="dxa"/>
            <w:shd w:val="clear" w:color="auto" w:fill="auto"/>
            <w:vAlign w:val="bottom"/>
          </w:tcPr>
          <w:p w:rsidR="000613AC" w:rsidRPr="00ED6F8A" w:rsidRDefault="000613AC" w:rsidP="00A71AA0">
            <w:pPr>
              <w:spacing w:after="0"/>
              <w:rPr>
                <w:sz w:val="22"/>
                <w:szCs w:val="22"/>
              </w:rPr>
            </w:pPr>
            <w:proofErr w:type="spellStart"/>
            <w:r w:rsidRPr="00ED6F8A">
              <w:rPr>
                <w:sz w:val="22"/>
                <w:szCs w:val="22"/>
              </w:rPr>
              <w:t>щим</w:t>
            </w:r>
            <w:proofErr w:type="spellEnd"/>
            <w:r w:rsidRPr="00ED6F8A">
              <w:rPr>
                <w:sz w:val="22"/>
                <w:szCs w:val="22"/>
              </w:rPr>
              <w:t xml:space="preserve"> после победителя конкурса:</w:t>
            </w:r>
          </w:p>
        </w:tc>
        <w:tc>
          <w:tcPr>
            <w:tcW w:w="6005" w:type="dxa"/>
            <w:gridSpan w:val="2"/>
            <w:tcBorders>
              <w:bottom w:val="single" w:sz="4" w:space="0" w:color="auto"/>
            </w:tcBorders>
            <w:shd w:val="clear" w:color="auto" w:fill="auto"/>
            <w:vAlign w:val="bottom"/>
          </w:tcPr>
          <w:p w:rsidR="000613AC" w:rsidRPr="00ED6F8A" w:rsidRDefault="000613AC" w:rsidP="00A71AA0">
            <w:pPr>
              <w:spacing w:after="0"/>
              <w:jc w:val="center"/>
              <w:rPr>
                <w:sz w:val="22"/>
                <w:szCs w:val="22"/>
              </w:rPr>
            </w:pPr>
          </w:p>
        </w:tc>
      </w:tr>
      <w:tr w:rsidR="000613AC" w:rsidRPr="00ED6F8A" w:rsidTr="00A71AA0">
        <w:tc>
          <w:tcPr>
            <w:tcW w:w="9463" w:type="dxa"/>
            <w:gridSpan w:val="2"/>
            <w:tcBorders>
              <w:bottom w:val="single" w:sz="4" w:space="0" w:color="auto"/>
            </w:tcBorders>
            <w:shd w:val="clear" w:color="auto" w:fill="auto"/>
            <w:vAlign w:val="bottom"/>
          </w:tcPr>
          <w:p w:rsidR="000613AC" w:rsidRPr="00ED6F8A" w:rsidRDefault="000613AC" w:rsidP="00A71AA0">
            <w:pPr>
              <w:spacing w:after="0"/>
              <w:jc w:val="center"/>
              <w:rPr>
                <w:sz w:val="22"/>
                <w:szCs w:val="22"/>
              </w:rPr>
            </w:pPr>
          </w:p>
        </w:tc>
        <w:tc>
          <w:tcPr>
            <w:tcW w:w="154" w:type="dxa"/>
            <w:tcBorders>
              <w:top w:val="single" w:sz="4" w:space="0" w:color="auto"/>
            </w:tcBorders>
            <w:shd w:val="clear" w:color="auto" w:fill="auto"/>
            <w:vAlign w:val="bottom"/>
          </w:tcPr>
          <w:p w:rsidR="000613AC" w:rsidRPr="00ED6F8A" w:rsidRDefault="000613AC" w:rsidP="00A71AA0">
            <w:pPr>
              <w:spacing w:after="0"/>
              <w:jc w:val="right"/>
              <w:rPr>
                <w:sz w:val="22"/>
                <w:szCs w:val="22"/>
              </w:rPr>
            </w:pPr>
            <w:r w:rsidRPr="00ED6F8A">
              <w:rPr>
                <w:sz w:val="22"/>
                <w:szCs w:val="22"/>
              </w:rPr>
              <w:t>.</w:t>
            </w:r>
          </w:p>
        </w:tc>
      </w:tr>
      <w:tr w:rsidR="000613AC" w:rsidRPr="00ED6F8A" w:rsidTr="00A71AA0">
        <w:tc>
          <w:tcPr>
            <w:tcW w:w="9463" w:type="dxa"/>
            <w:gridSpan w:val="2"/>
            <w:shd w:val="clear" w:color="auto" w:fill="auto"/>
          </w:tcPr>
          <w:p w:rsidR="000613AC" w:rsidRPr="00ED6F8A" w:rsidRDefault="000613AC" w:rsidP="00A71AA0">
            <w:pPr>
              <w:spacing w:after="0"/>
              <w:jc w:val="center"/>
              <w:rPr>
                <w:sz w:val="22"/>
                <w:szCs w:val="22"/>
              </w:rPr>
            </w:pPr>
            <w:r w:rsidRPr="00ED6F8A">
              <w:rPr>
                <w:sz w:val="22"/>
                <w:szCs w:val="22"/>
              </w:rPr>
              <w:t>(наименование организации или ф. и. о. индивидуального предпринимателя)</w:t>
            </w:r>
          </w:p>
        </w:tc>
        <w:tc>
          <w:tcPr>
            <w:tcW w:w="154" w:type="dxa"/>
            <w:shd w:val="clear" w:color="auto" w:fill="auto"/>
          </w:tcPr>
          <w:p w:rsidR="000613AC" w:rsidRPr="00ED6F8A" w:rsidRDefault="000613AC" w:rsidP="00A71AA0">
            <w:pPr>
              <w:spacing w:after="0"/>
              <w:jc w:val="center"/>
              <w:rPr>
                <w:sz w:val="22"/>
                <w:szCs w:val="22"/>
              </w:rPr>
            </w:pPr>
          </w:p>
        </w:tc>
      </w:tr>
    </w:tbl>
    <w:p w:rsidR="000613AC" w:rsidRPr="00ED6F8A" w:rsidRDefault="000613AC" w:rsidP="000613AC">
      <w:pPr>
        <w:spacing w:after="0"/>
        <w:rPr>
          <w:sz w:val="22"/>
          <w:szCs w:val="22"/>
        </w:rPr>
      </w:pPr>
    </w:p>
    <w:tbl>
      <w:tblPr>
        <w:tblW w:w="9617" w:type="dxa"/>
        <w:tblInd w:w="14" w:type="dxa"/>
        <w:tblCellMar>
          <w:left w:w="0" w:type="dxa"/>
          <w:right w:w="0" w:type="dxa"/>
        </w:tblCellMar>
        <w:tblLook w:val="01E0" w:firstRow="1" w:lastRow="1" w:firstColumn="1" w:lastColumn="1" w:noHBand="0" w:noVBand="0"/>
      </w:tblPr>
      <w:tblGrid>
        <w:gridCol w:w="5390"/>
        <w:gridCol w:w="741"/>
        <w:gridCol w:w="3486"/>
      </w:tblGrid>
      <w:tr w:rsidR="000613AC" w:rsidRPr="00ED6F8A" w:rsidTr="00A71AA0">
        <w:tc>
          <w:tcPr>
            <w:tcW w:w="5390" w:type="dxa"/>
            <w:shd w:val="clear" w:color="auto" w:fill="auto"/>
            <w:vAlign w:val="bottom"/>
          </w:tcPr>
          <w:p w:rsidR="000613AC" w:rsidRPr="00ED6F8A" w:rsidRDefault="000613AC" w:rsidP="00A71AA0">
            <w:pPr>
              <w:spacing w:after="0"/>
              <w:rPr>
                <w:sz w:val="22"/>
                <w:szCs w:val="22"/>
              </w:rPr>
            </w:pPr>
            <w:r w:rsidRPr="00ED6F8A">
              <w:rPr>
                <w:sz w:val="22"/>
                <w:szCs w:val="22"/>
              </w:rPr>
              <w:t>Настоящий протокол составлен в 3 экземплярах на</w:t>
            </w:r>
          </w:p>
        </w:tc>
        <w:tc>
          <w:tcPr>
            <w:tcW w:w="741" w:type="dxa"/>
            <w:tcBorders>
              <w:bottom w:val="single" w:sz="4" w:space="0" w:color="auto"/>
            </w:tcBorders>
            <w:shd w:val="clear" w:color="auto" w:fill="auto"/>
            <w:vAlign w:val="bottom"/>
          </w:tcPr>
          <w:p w:rsidR="000613AC" w:rsidRPr="00ED6F8A" w:rsidRDefault="000613AC" w:rsidP="00A71AA0">
            <w:pPr>
              <w:spacing w:after="0"/>
              <w:jc w:val="center"/>
              <w:rPr>
                <w:sz w:val="22"/>
                <w:szCs w:val="22"/>
              </w:rPr>
            </w:pPr>
          </w:p>
        </w:tc>
        <w:tc>
          <w:tcPr>
            <w:tcW w:w="3486" w:type="dxa"/>
            <w:shd w:val="clear" w:color="auto" w:fill="auto"/>
            <w:vAlign w:val="bottom"/>
          </w:tcPr>
          <w:p w:rsidR="000613AC" w:rsidRPr="00ED6F8A" w:rsidRDefault="000613AC" w:rsidP="00A71AA0">
            <w:pPr>
              <w:spacing w:after="0"/>
              <w:rPr>
                <w:sz w:val="22"/>
                <w:szCs w:val="22"/>
              </w:rPr>
            </w:pPr>
            <w:r w:rsidRPr="00ED6F8A">
              <w:rPr>
                <w:sz w:val="22"/>
                <w:szCs w:val="22"/>
              </w:rPr>
              <w:t xml:space="preserve"> листах.</w:t>
            </w:r>
          </w:p>
        </w:tc>
      </w:tr>
    </w:tbl>
    <w:p w:rsidR="000613AC" w:rsidRPr="00ED6F8A" w:rsidRDefault="000613AC" w:rsidP="000613AC">
      <w:pPr>
        <w:spacing w:after="0"/>
        <w:rPr>
          <w:sz w:val="22"/>
          <w:szCs w:val="22"/>
        </w:rPr>
      </w:pPr>
    </w:p>
    <w:p w:rsidR="000613AC" w:rsidRPr="00ED6F8A" w:rsidRDefault="000613AC" w:rsidP="000613AC">
      <w:pPr>
        <w:spacing w:after="0"/>
        <w:rPr>
          <w:sz w:val="22"/>
          <w:szCs w:val="22"/>
        </w:rPr>
      </w:pPr>
    </w:p>
    <w:p w:rsidR="000613AC" w:rsidRPr="00ED6F8A" w:rsidRDefault="000613AC" w:rsidP="000613AC">
      <w:pPr>
        <w:spacing w:after="0"/>
        <w:rPr>
          <w:sz w:val="22"/>
          <w:szCs w:val="22"/>
        </w:rPr>
      </w:pPr>
    </w:p>
    <w:p w:rsidR="000613AC" w:rsidRPr="00ED6F8A" w:rsidRDefault="000613AC" w:rsidP="000613AC">
      <w:pPr>
        <w:spacing w:after="0"/>
        <w:rPr>
          <w:sz w:val="22"/>
          <w:szCs w:val="22"/>
        </w:rPr>
      </w:pPr>
      <w:r w:rsidRPr="00ED6F8A">
        <w:rPr>
          <w:sz w:val="22"/>
          <w:szCs w:val="22"/>
        </w:rPr>
        <w:t>Председатель комиссии:</w:t>
      </w:r>
    </w:p>
    <w:tbl>
      <w:tblPr>
        <w:tblW w:w="0" w:type="auto"/>
        <w:tblInd w:w="14" w:type="dxa"/>
        <w:tblCellMar>
          <w:left w:w="0" w:type="dxa"/>
          <w:right w:w="0" w:type="dxa"/>
        </w:tblCellMar>
        <w:tblLook w:val="01E0" w:firstRow="1" w:lastRow="1" w:firstColumn="1" w:lastColumn="1" w:noHBand="0" w:noVBand="0"/>
      </w:tblPr>
      <w:tblGrid>
        <w:gridCol w:w="2660"/>
        <w:gridCol w:w="238"/>
        <w:gridCol w:w="6302"/>
      </w:tblGrid>
      <w:tr w:rsidR="000613AC" w:rsidRPr="00ED6F8A" w:rsidTr="00A71AA0">
        <w:trPr>
          <w:trHeight w:val="340"/>
        </w:trPr>
        <w:tc>
          <w:tcPr>
            <w:tcW w:w="2660" w:type="dxa"/>
            <w:tcBorders>
              <w:bottom w:val="single" w:sz="4" w:space="0" w:color="auto"/>
            </w:tcBorders>
            <w:shd w:val="clear" w:color="auto" w:fill="auto"/>
            <w:vAlign w:val="bottom"/>
          </w:tcPr>
          <w:p w:rsidR="000613AC" w:rsidRPr="00ED6F8A" w:rsidRDefault="000613AC" w:rsidP="00A71AA0">
            <w:pPr>
              <w:spacing w:after="0"/>
              <w:jc w:val="center"/>
              <w:rPr>
                <w:sz w:val="22"/>
                <w:szCs w:val="22"/>
              </w:rPr>
            </w:pPr>
          </w:p>
        </w:tc>
        <w:tc>
          <w:tcPr>
            <w:tcW w:w="238" w:type="dxa"/>
            <w:shd w:val="clear" w:color="auto" w:fill="auto"/>
            <w:vAlign w:val="bottom"/>
          </w:tcPr>
          <w:p w:rsidR="000613AC" w:rsidRPr="00ED6F8A" w:rsidRDefault="000613AC" w:rsidP="00A71AA0">
            <w:pPr>
              <w:spacing w:after="0"/>
              <w:jc w:val="center"/>
              <w:rPr>
                <w:sz w:val="22"/>
                <w:szCs w:val="22"/>
              </w:rPr>
            </w:pPr>
          </w:p>
        </w:tc>
        <w:tc>
          <w:tcPr>
            <w:tcW w:w="6302" w:type="dxa"/>
            <w:tcBorders>
              <w:bottom w:val="single" w:sz="4" w:space="0" w:color="auto"/>
            </w:tcBorders>
            <w:shd w:val="clear" w:color="auto" w:fill="auto"/>
            <w:vAlign w:val="bottom"/>
          </w:tcPr>
          <w:p w:rsidR="000613AC" w:rsidRPr="00ED6F8A" w:rsidRDefault="000613AC" w:rsidP="00A71AA0">
            <w:pPr>
              <w:spacing w:after="0"/>
              <w:jc w:val="center"/>
              <w:rPr>
                <w:sz w:val="22"/>
                <w:szCs w:val="22"/>
              </w:rPr>
            </w:pPr>
          </w:p>
        </w:tc>
      </w:tr>
      <w:tr w:rsidR="000613AC" w:rsidRPr="00ED6F8A" w:rsidTr="00A71AA0">
        <w:tc>
          <w:tcPr>
            <w:tcW w:w="2660" w:type="dxa"/>
            <w:tcBorders>
              <w:top w:val="single" w:sz="4" w:space="0" w:color="auto"/>
            </w:tcBorders>
            <w:shd w:val="clear" w:color="auto" w:fill="auto"/>
          </w:tcPr>
          <w:p w:rsidR="000613AC" w:rsidRPr="00ED6F8A" w:rsidRDefault="000613AC" w:rsidP="00A71AA0">
            <w:pPr>
              <w:spacing w:after="0"/>
              <w:jc w:val="center"/>
              <w:rPr>
                <w:sz w:val="22"/>
                <w:szCs w:val="22"/>
              </w:rPr>
            </w:pPr>
            <w:r w:rsidRPr="00ED6F8A">
              <w:rPr>
                <w:sz w:val="22"/>
                <w:szCs w:val="22"/>
              </w:rPr>
              <w:t>(подпись)</w:t>
            </w:r>
          </w:p>
        </w:tc>
        <w:tc>
          <w:tcPr>
            <w:tcW w:w="238" w:type="dxa"/>
            <w:shd w:val="clear" w:color="auto" w:fill="auto"/>
          </w:tcPr>
          <w:p w:rsidR="000613AC" w:rsidRPr="00ED6F8A" w:rsidRDefault="000613AC" w:rsidP="00A71AA0">
            <w:pPr>
              <w:spacing w:after="0"/>
              <w:jc w:val="center"/>
              <w:rPr>
                <w:sz w:val="22"/>
                <w:szCs w:val="22"/>
              </w:rPr>
            </w:pPr>
          </w:p>
        </w:tc>
        <w:tc>
          <w:tcPr>
            <w:tcW w:w="6302" w:type="dxa"/>
            <w:tcBorders>
              <w:top w:val="single" w:sz="4" w:space="0" w:color="auto"/>
            </w:tcBorders>
            <w:shd w:val="clear" w:color="auto" w:fill="auto"/>
          </w:tcPr>
          <w:p w:rsidR="000613AC" w:rsidRPr="00ED6F8A" w:rsidRDefault="000613AC" w:rsidP="00A71AA0">
            <w:pPr>
              <w:spacing w:after="0"/>
              <w:jc w:val="center"/>
              <w:rPr>
                <w:sz w:val="22"/>
                <w:szCs w:val="22"/>
              </w:rPr>
            </w:pPr>
            <w:r w:rsidRPr="00ED6F8A">
              <w:rPr>
                <w:sz w:val="22"/>
                <w:szCs w:val="22"/>
              </w:rPr>
              <w:t>(ф. и. о.)</w:t>
            </w:r>
          </w:p>
        </w:tc>
      </w:tr>
    </w:tbl>
    <w:p w:rsidR="000613AC" w:rsidRPr="00ED6F8A" w:rsidRDefault="000613AC" w:rsidP="000613AC">
      <w:pPr>
        <w:spacing w:after="0"/>
        <w:rPr>
          <w:sz w:val="22"/>
          <w:szCs w:val="22"/>
        </w:rPr>
      </w:pPr>
    </w:p>
    <w:p w:rsidR="000613AC" w:rsidRPr="00ED6F8A" w:rsidRDefault="000613AC" w:rsidP="000613AC">
      <w:pPr>
        <w:spacing w:after="0"/>
        <w:rPr>
          <w:sz w:val="22"/>
          <w:szCs w:val="22"/>
        </w:rPr>
      </w:pPr>
      <w:r w:rsidRPr="00ED6F8A">
        <w:rPr>
          <w:sz w:val="22"/>
          <w:szCs w:val="22"/>
        </w:rPr>
        <w:t>Члены комиссии:</w:t>
      </w:r>
    </w:p>
    <w:tbl>
      <w:tblPr>
        <w:tblW w:w="0" w:type="auto"/>
        <w:tblInd w:w="14" w:type="dxa"/>
        <w:tblCellMar>
          <w:left w:w="0" w:type="dxa"/>
          <w:right w:w="0" w:type="dxa"/>
        </w:tblCellMar>
        <w:tblLook w:val="01E0" w:firstRow="1" w:lastRow="1" w:firstColumn="1" w:lastColumn="1" w:noHBand="0" w:noVBand="0"/>
      </w:tblPr>
      <w:tblGrid>
        <w:gridCol w:w="2660"/>
        <w:gridCol w:w="252"/>
        <w:gridCol w:w="6288"/>
      </w:tblGrid>
      <w:tr w:rsidR="000613AC" w:rsidRPr="00ED6F8A" w:rsidTr="00A71AA0">
        <w:trPr>
          <w:trHeight w:val="340"/>
        </w:trPr>
        <w:tc>
          <w:tcPr>
            <w:tcW w:w="2660" w:type="dxa"/>
            <w:tcBorders>
              <w:bottom w:val="single" w:sz="4" w:space="0" w:color="auto"/>
            </w:tcBorders>
            <w:shd w:val="clear" w:color="auto" w:fill="auto"/>
            <w:vAlign w:val="bottom"/>
          </w:tcPr>
          <w:p w:rsidR="000613AC" w:rsidRPr="00ED6F8A" w:rsidRDefault="000613AC" w:rsidP="00A71AA0">
            <w:pPr>
              <w:spacing w:after="0"/>
              <w:jc w:val="center"/>
              <w:rPr>
                <w:sz w:val="22"/>
                <w:szCs w:val="22"/>
              </w:rPr>
            </w:pPr>
          </w:p>
        </w:tc>
        <w:tc>
          <w:tcPr>
            <w:tcW w:w="252" w:type="dxa"/>
            <w:shd w:val="clear" w:color="auto" w:fill="auto"/>
            <w:vAlign w:val="bottom"/>
          </w:tcPr>
          <w:p w:rsidR="000613AC" w:rsidRPr="00ED6F8A" w:rsidRDefault="000613AC" w:rsidP="00A71AA0">
            <w:pPr>
              <w:spacing w:after="0"/>
              <w:jc w:val="center"/>
              <w:rPr>
                <w:sz w:val="22"/>
                <w:szCs w:val="22"/>
              </w:rPr>
            </w:pPr>
          </w:p>
        </w:tc>
        <w:tc>
          <w:tcPr>
            <w:tcW w:w="6288" w:type="dxa"/>
            <w:tcBorders>
              <w:bottom w:val="single" w:sz="4" w:space="0" w:color="auto"/>
            </w:tcBorders>
            <w:shd w:val="clear" w:color="auto" w:fill="auto"/>
            <w:vAlign w:val="bottom"/>
          </w:tcPr>
          <w:p w:rsidR="000613AC" w:rsidRPr="00ED6F8A" w:rsidRDefault="000613AC" w:rsidP="00A71AA0">
            <w:pPr>
              <w:spacing w:after="0"/>
              <w:jc w:val="center"/>
              <w:rPr>
                <w:sz w:val="22"/>
                <w:szCs w:val="22"/>
              </w:rPr>
            </w:pPr>
          </w:p>
        </w:tc>
      </w:tr>
      <w:tr w:rsidR="000613AC" w:rsidRPr="00ED6F8A" w:rsidTr="00A71AA0">
        <w:trPr>
          <w:trHeight w:val="340"/>
        </w:trPr>
        <w:tc>
          <w:tcPr>
            <w:tcW w:w="2660" w:type="dxa"/>
            <w:tcBorders>
              <w:top w:val="single" w:sz="4" w:space="0" w:color="auto"/>
              <w:bottom w:val="single" w:sz="4" w:space="0" w:color="auto"/>
            </w:tcBorders>
            <w:shd w:val="clear" w:color="auto" w:fill="auto"/>
            <w:vAlign w:val="bottom"/>
          </w:tcPr>
          <w:p w:rsidR="000613AC" w:rsidRPr="00ED6F8A" w:rsidRDefault="000613AC" w:rsidP="00A71AA0">
            <w:pPr>
              <w:spacing w:after="0"/>
              <w:jc w:val="center"/>
              <w:rPr>
                <w:sz w:val="22"/>
                <w:szCs w:val="22"/>
              </w:rPr>
            </w:pPr>
          </w:p>
        </w:tc>
        <w:tc>
          <w:tcPr>
            <w:tcW w:w="252" w:type="dxa"/>
            <w:shd w:val="clear" w:color="auto" w:fill="auto"/>
            <w:vAlign w:val="bottom"/>
          </w:tcPr>
          <w:p w:rsidR="000613AC" w:rsidRPr="00ED6F8A" w:rsidRDefault="000613AC" w:rsidP="00A71AA0">
            <w:pPr>
              <w:spacing w:after="0"/>
              <w:jc w:val="center"/>
              <w:rPr>
                <w:sz w:val="22"/>
                <w:szCs w:val="22"/>
              </w:rPr>
            </w:pPr>
          </w:p>
        </w:tc>
        <w:tc>
          <w:tcPr>
            <w:tcW w:w="6288" w:type="dxa"/>
            <w:tcBorders>
              <w:top w:val="single" w:sz="4" w:space="0" w:color="auto"/>
              <w:bottom w:val="single" w:sz="4" w:space="0" w:color="auto"/>
            </w:tcBorders>
            <w:shd w:val="clear" w:color="auto" w:fill="auto"/>
            <w:vAlign w:val="bottom"/>
          </w:tcPr>
          <w:p w:rsidR="000613AC" w:rsidRPr="00ED6F8A" w:rsidRDefault="000613AC" w:rsidP="00A71AA0">
            <w:pPr>
              <w:spacing w:after="0"/>
              <w:jc w:val="center"/>
              <w:rPr>
                <w:sz w:val="22"/>
                <w:szCs w:val="22"/>
              </w:rPr>
            </w:pPr>
          </w:p>
        </w:tc>
      </w:tr>
      <w:tr w:rsidR="000613AC" w:rsidRPr="00ED6F8A" w:rsidTr="00A71AA0">
        <w:trPr>
          <w:trHeight w:val="340"/>
        </w:trPr>
        <w:tc>
          <w:tcPr>
            <w:tcW w:w="2660" w:type="dxa"/>
            <w:tcBorders>
              <w:top w:val="single" w:sz="4" w:space="0" w:color="auto"/>
              <w:bottom w:val="single" w:sz="4" w:space="0" w:color="auto"/>
            </w:tcBorders>
            <w:shd w:val="clear" w:color="auto" w:fill="auto"/>
            <w:vAlign w:val="bottom"/>
          </w:tcPr>
          <w:p w:rsidR="000613AC" w:rsidRPr="00ED6F8A" w:rsidRDefault="000613AC" w:rsidP="00A71AA0">
            <w:pPr>
              <w:spacing w:after="0"/>
              <w:jc w:val="center"/>
              <w:rPr>
                <w:sz w:val="22"/>
                <w:szCs w:val="22"/>
              </w:rPr>
            </w:pPr>
          </w:p>
        </w:tc>
        <w:tc>
          <w:tcPr>
            <w:tcW w:w="252" w:type="dxa"/>
            <w:shd w:val="clear" w:color="auto" w:fill="auto"/>
            <w:vAlign w:val="bottom"/>
          </w:tcPr>
          <w:p w:rsidR="000613AC" w:rsidRPr="00ED6F8A" w:rsidRDefault="000613AC" w:rsidP="00A71AA0">
            <w:pPr>
              <w:spacing w:after="0"/>
              <w:jc w:val="center"/>
              <w:rPr>
                <w:sz w:val="22"/>
                <w:szCs w:val="22"/>
              </w:rPr>
            </w:pPr>
          </w:p>
        </w:tc>
        <w:tc>
          <w:tcPr>
            <w:tcW w:w="6288" w:type="dxa"/>
            <w:tcBorders>
              <w:top w:val="single" w:sz="4" w:space="0" w:color="auto"/>
              <w:bottom w:val="single" w:sz="4" w:space="0" w:color="auto"/>
            </w:tcBorders>
            <w:shd w:val="clear" w:color="auto" w:fill="auto"/>
            <w:vAlign w:val="bottom"/>
          </w:tcPr>
          <w:p w:rsidR="000613AC" w:rsidRPr="00ED6F8A" w:rsidRDefault="000613AC" w:rsidP="00A71AA0">
            <w:pPr>
              <w:spacing w:after="0"/>
              <w:jc w:val="center"/>
              <w:rPr>
                <w:sz w:val="22"/>
                <w:szCs w:val="22"/>
              </w:rPr>
            </w:pPr>
          </w:p>
        </w:tc>
      </w:tr>
      <w:tr w:rsidR="000613AC" w:rsidRPr="00ED6F8A" w:rsidTr="00A71AA0">
        <w:tc>
          <w:tcPr>
            <w:tcW w:w="2660" w:type="dxa"/>
            <w:tcBorders>
              <w:top w:val="single" w:sz="4" w:space="0" w:color="auto"/>
            </w:tcBorders>
            <w:shd w:val="clear" w:color="auto" w:fill="auto"/>
          </w:tcPr>
          <w:p w:rsidR="000613AC" w:rsidRPr="00ED6F8A" w:rsidRDefault="000613AC" w:rsidP="00A71AA0">
            <w:pPr>
              <w:spacing w:after="0"/>
              <w:jc w:val="center"/>
              <w:rPr>
                <w:sz w:val="22"/>
                <w:szCs w:val="22"/>
              </w:rPr>
            </w:pPr>
            <w:r w:rsidRPr="00ED6F8A">
              <w:rPr>
                <w:sz w:val="22"/>
                <w:szCs w:val="22"/>
              </w:rPr>
              <w:t>(подпись)</w:t>
            </w:r>
          </w:p>
        </w:tc>
        <w:tc>
          <w:tcPr>
            <w:tcW w:w="252" w:type="dxa"/>
            <w:shd w:val="clear" w:color="auto" w:fill="auto"/>
          </w:tcPr>
          <w:p w:rsidR="000613AC" w:rsidRPr="00ED6F8A" w:rsidRDefault="000613AC" w:rsidP="00A71AA0">
            <w:pPr>
              <w:spacing w:after="0"/>
              <w:jc w:val="center"/>
              <w:rPr>
                <w:sz w:val="22"/>
                <w:szCs w:val="22"/>
              </w:rPr>
            </w:pPr>
          </w:p>
        </w:tc>
        <w:tc>
          <w:tcPr>
            <w:tcW w:w="6288" w:type="dxa"/>
            <w:tcBorders>
              <w:top w:val="single" w:sz="4" w:space="0" w:color="auto"/>
            </w:tcBorders>
            <w:shd w:val="clear" w:color="auto" w:fill="auto"/>
          </w:tcPr>
          <w:p w:rsidR="000613AC" w:rsidRPr="00ED6F8A" w:rsidRDefault="000613AC" w:rsidP="00A71AA0">
            <w:pPr>
              <w:spacing w:after="0"/>
              <w:jc w:val="center"/>
              <w:rPr>
                <w:sz w:val="22"/>
                <w:szCs w:val="22"/>
              </w:rPr>
            </w:pPr>
            <w:r w:rsidRPr="00ED6F8A">
              <w:rPr>
                <w:sz w:val="22"/>
                <w:szCs w:val="22"/>
              </w:rPr>
              <w:t>(ф. и. о.)</w:t>
            </w:r>
          </w:p>
        </w:tc>
      </w:tr>
    </w:tbl>
    <w:p w:rsidR="000613AC" w:rsidRPr="00ED6F8A" w:rsidRDefault="000613AC" w:rsidP="000613AC">
      <w:pPr>
        <w:spacing w:after="0"/>
        <w:rPr>
          <w:sz w:val="22"/>
          <w:szCs w:val="22"/>
        </w:rPr>
      </w:pPr>
    </w:p>
    <w:tbl>
      <w:tblPr>
        <w:tblW w:w="0" w:type="auto"/>
        <w:tblInd w:w="14" w:type="dxa"/>
        <w:tblCellMar>
          <w:left w:w="0" w:type="dxa"/>
          <w:right w:w="0" w:type="dxa"/>
        </w:tblCellMar>
        <w:tblLook w:val="01E0" w:firstRow="1" w:lastRow="1" w:firstColumn="1" w:lastColumn="1" w:noHBand="0" w:noVBand="0"/>
      </w:tblPr>
      <w:tblGrid>
        <w:gridCol w:w="126"/>
        <w:gridCol w:w="392"/>
        <w:gridCol w:w="266"/>
        <w:gridCol w:w="1792"/>
        <w:gridCol w:w="448"/>
        <w:gridCol w:w="420"/>
        <w:gridCol w:w="370"/>
      </w:tblGrid>
      <w:tr w:rsidR="000613AC" w:rsidRPr="00ED6F8A" w:rsidTr="00A71AA0">
        <w:tc>
          <w:tcPr>
            <w:tcW w:w="126" w:type="dxa"/>
            <w:shd w:val="clear" w:color="auto" w:fill="auto"/>
            <w:vAlign w:val="bottom"/>
          </w:tcPr>
          <w:p w:rsidR="000613AC" w:rsidRPr="00ED6F8A" w:rsidRDefault="000613AC" w:rsidP="00A71AA0">
            <w:pPr>
              <w:spacing w:after="0"/>
              <w:rPr>
                <w:sz w:val="22"/>
                <w:szCs w:val="22"/>
              </w:rPr>
            </w:pPr>
            <w:r w:rsidRPr="00ED6F8A">
              <w:rPr>
                <w:sz w:val="22"/>
                <w:szCs w:val="22"/>
              </w:rPr>
              <w:t>«</w:t>
            </w:r>
          </w:p>
        </w:tc>
        <w:tc>
          <w:tcPr>
            <w:tcW w:w="392" w:type="dxa"/>
            <w:tcBorders>
              <w:bottom w:val="single" w:sz="4" w:space="0" w:color="auto"/>
            </w:tcBorders>
            <w:shd w:val="clear" w:color="auto" w:fill="auto"/>
            <w:vAlign w:val="bottom"/>
          </w:tcPr>
          <w:p w:rsidR="000613AC" w:rsidRPr="00ED6F8A" w:rsidRDefault="000613AC" w:rsidP="00A71AA0">
            <w:pPr>
              <w:spacing w:after="0"/>
              <w:jc w:val="center"/>
              <w:rPr>
                <w:sz w:val="22"/>
                <w:szCs w:val="22"/>
              </w:rPr>
            </w:pPr>
          </w:p>
        </w:tc>
        <w:tc>
          <w:tcPr>
            <w:tcW w:w="266" w:type="dxa"/>
            <w:shd w:val="clear" w:color="auto" w:fill="auto"/>
            <w:vAlign w:val="bottom"/>
          </w:tcPr>
          <w:p w:rsidR="000613AC" w:rsidRPr="00ED6F8A" w:rsidRDefault="000613AC" w:rsidP="00A71AA0">
            <w:pPr>
              <w:spacing w:after="0"/>
              <w:rPr>
                <w:sz w:val="22"/>
                <w:szCs w:val="22"/>
              </w:rPr>
            </w:pPr>
            <w:r w:rsidRPr="00ED6F8A">
              <w:rPr>
                <w:sz w:val="22"/>
                <w:szCs w:val="22"/>
              </w:rPr>
              <w:t>»</w:t>
            </w:r>
          </w:p>
        </w:tc>
        <w:tc>
          <w:tcPr>
            <w:tcW w:w="1792" w:type="dxa"/>
            <w:tcBorders>
              <w:bottom w:val="single" w:sz="4" w:space="0" w:color="auto"/>
            </w:tcBorders>
            <w:shd w:val="clear" w:color="auto" w:fill="auto"/>
            <w:vAlign w:val="bottom"/>
          </w:tcPr>
          <w:p w:rsidR="000613AC" w:rsidRPr="00ED6F8A" w:rsidRDefault="000613AC" w:rsidP="00A71AA0">
            <w:pPr>
              <w:spacing w:after="0"/>
              <w:jc w:val="center"/>
              <w:rPr>
                <w:sz w:val="22"/>
                <w:szCs w:val="22"/>
              </w:rPr>
            </w:pPr>
          </w:p>
        </w:tc>
        <w:tc>
          <w:tcPr>
            <w:tcW w:w="448" w:type="dxa"/>
            <w:shd w:val="clear" w:color="auto" w:fill="auto"/>
            <w:vAlign w:val="bottom"/>
          </w:tcPr>
          <w:p w:rsidR="000613AC" w:rsidRPr="00ED6F8A" w:rsidRDefault="000613AC" w:rsidP="00A71AA0">
            <w:pPr>
              <w:spacing w:after="0"/>
              <w:jc w:val="right"/>
              <w:rPr>
                <w:sz w:val="22"/>
                <w:szCs w:val="22"/>
              </w:rPr>
            </w:pPr>
            <w:r w:rsidRPr="00ED6F8A">
              <w:rPr>
                <w:sz w:val="22"/>
                <w:szCs w:val="22"/>
              </w:rPr>
              <w:t>20</w:t>
            </w:r>
          </w:p>
        </w:tc>
        <w:tc>
          <w:tcPr>
            <w:tcW w:w="420" w:type="dxa"/>
            <w:tcBorders>
              <w:bottom w:val="single" w:sz="4" w:space="0" w:color="auto"/>
            </w:tcBorders>
            <w:shd w:val="clear" w:color="auto" w:fill="auto"/>
            <w:vAlign w:val="bottom"/>
          </w:tcPr>
          <w:p w:rsidR="000613AC" w:rsidRPr="00ED6F8A" w:rsidRDefault="000613AC" w:rsidP="00A71AA0">
            <w:pPr>
              <w:spacing w:after="0"/>
              <w:rPr>
                <w:sz w:val="22"/>
                <w:szCs w:val="22"/>
              </w:rPr>
            </w:pPr>
          </w:p>
        </w:tc>
        <w:tc>
          <w:tcPr>
            <w:tcW w:w="370" w:type="dxa"/>
            <w:shd w:val="clear" w:color="auto" w:fill="auto"/>
            <w:vAlign w:val="bottom"/>
          </w:tcPr>
          <w:p w:rsidR="000613AC" w:rsidRPr="00ED6F8A" w:rsidRDefault="000613AC" w:rsidP="00A71AA0">
            <w:pPr>
              <w:spacing w:after="0"/>
              <w:rPr>
                <w:sz w:val="22"/>
                <w:szCs w:val="22"/>
              </w:rPr>
            </w:pPr>
            <w:r w:rsidRPr="00ED6F8A">
              <w:rPr>
                <w:sz w:val="22"/>
                <w:szCs w:val="22"/>
              </w:rPr>
              <w:t xml:space="preserve"> г.</w:t>
            </w:r>
          </w:p>
        </w:tc>
      </w:tr>
    </w:tbl>
    <w:p w:rsidR="000613AC" w:rsidRPr="00ED6F8A" w:rsidRDefault="000613AC" w:rsidP="000613AC">
      <w:pPr>
        <w:spacing w:after="0"/>
        <w:rPr>
          <w:sz w:val="22"/>
          <w:szCs w:val="22"/>
        </w:rPr>
      </w:pPr>
    </w:p>
    <w:p w:rsidR="000613AC" w:rsidRPr="00ED6F8A" w:rsidRDefault="000613AC" w:rsidP="000613AC">
      <w:pPr>
        <w:spacing w:after="0"/>
        <w:rPr>
          <w:sz w:val="22"/>
          <w:szCs w:val="22"/>
        </w:rPr>
      </w:pPr>
      <w:r w:rsidRPr="00ED6F8A">
        <w:rPr>
          <w:sz w:val="22"/>
          <w:szCs w:val="22"/>
        </w:rPr>
        <w:t>М. П.</w:t>
      </w:r>
    </w:p>
    <w:p w:rsidR="000613AC" w:rsidRPr="00ED6F8A" w:rsidRDefault="000613AC" w:rsidP="000613AC">
      <w:pPr>
        <w:spacing w:after="0"/>
        <w:rPr>
          <w:sz w:val="22"/>
          <w:szCs w:val="22"/>
        </w:rPr>
      </w:pPr>
    </w:p>
    <w:p w:rsidR="000613AC" w:rsidRPr="00ED6F8A" w:rsidRDefault="000613AC" w:rsidP="000613AC">
      <w:pPr>
        <w:spacing w:after="0"/>
        <w:rPr>
          <w:sz w:val="22"/>
          <w:szCs w:val="22"/>
        </w:rPr>
      </w:pPr>
    </w:p>
    <w:p w:rsidR="000613AC" w:rsidRPr="00ED6F8A" w:rsidRDefault="000613AC" w:rsidP="000613AC">
      <w:pPr>
        <w:spacing w:after="0"/>
        <w:rPr>
          <w:sz w:val="22"/>
          <w:szCs w:val="22"/>
        </w:rPr>
      </w:pPr>
    </w:p>
    <w:p w:rsidR="000613AC" w:rsidRPr="00ED6F8A" w:rsidRDefault="000613AC" w:rsidP="000613AC">
      <w:pPr>
        <w:spacing w:after="0"/>
        <w:rPr>
          <w:sz w:val="22"/>
          <w:szCs w:val="22"/>
        </w:rPr>
      </w:pPr>
      <w:r w:rsidRPr="00ED6F8A">
        <w:rPr>
          <w:sz w:val="22"/>
          <w:szCs w:val="22"/>
        </w:rPr>
        <w:t>Победитель конкурса:</w:t>
      </w:r>
    </w:p>
    <w:tbl>
      <w:tblPr>
        <w:tblW w:w="0" w:type="auto"/>
        <w:tblInd w:w="14" w:type="dxa"/>
        <w:tblCellMar>
          <w:left w:w="0" w:type="dxa"/>
          <w:right w:w="0" w:type="dxa"/>
        </w:tblCellMar>
        <w:tblLook w:val="01E0" w:firstRow="1" w:lastRow="1" w:firstColumn="1" w:lastColumn="1" w:noHBand="0" w:noVBand="0"/>
      </w:tblPr>
      <w:tblGrid>
        <w:gridCol w:w="9617"/>
      </w:tblGrid>
      <w:tr w:rsidR="000613AC" w:rsidRPr="00ED6F8A" w:rsidTr="00A71AA0">
        <w:trPr>
          <w:trHeight w:val="340"/>
        </w:trPr>
        <w:tc>
          <w:tcPr>
            <w:tcW w:w="9617" w:type="dxa"/>
            <w:tcBorders>
              <w:bottom w:val="single" w:sz="4" w:space="0" w:color="auto"/>
            </w:tcBorders>
            <w:shd w:val="clear" w:color="auto" w:fill="auto"/>
            <w:vAlign w:val="bottom"/>
          </w:tcPr>
          <w:p w:rsidR="000613AC" w:rsidRPr="00ED6F8A" w:rsidRDefault="000613AC" w:rsidP="00A71AA0">
            <w:pPr>
              <w:spacing w:after="0"/>
              <w:jc w:val="center"/>
              <w:rPr>
                <w:sz w:val="22"/>
                <w:szCs w:val="22"/>
              </w:rPr>
            </w:pPr>
          </w:p>
        </w:tc>
      </w:tr>
      <w:tr w:rsidR="000613AC" w:rsidRPr="00ED6F8A" w:rsidTr="00A71AA0">
        <w:tc>
          <w:tcPr>
            <w:tcW w:w="9617" w:type="dxa"/>
            <w:tcBorders>
              <w:top w:val="single" w:sz="4" w:space="0" w:color="auto"/>
            </w:tcBorders>
            <w:shd w:val="clear" w:color="auto" w:fill="auto"/>
          </w:tcPr>
          <w:p w:rsidR="000613AC" w:rsidRPr="00ED6F8A" w:rsidRDefault="000613AC" w:rsidP="00A71AA0">
            <w:pPr>
              <w:spacing w:after="0"/>
              <w:jc w:val="center"/>
              <w:rPr>
                <w:sz w:val="22"/>
                <w:szCs w:val="22"/>
              </w:rPr>
            </w:pPr>
            <w:r w:rsidRPr="00ED6F8A">
              <w:rPr>
                <w:sz w:val="22"/>
                <w:szCs w:val="22"/>
              </w:rPr>
              <w:t>(должность, ф. и. о. руководителя организации или ф. и. о. индивидуального предпринимателя)</w:t>
            </w:r>
          </w:p>
        </w:tc>
      </w:tr>
    </w:tbl>
    <w:p w:rsidR="000613AC" w:rsidRPr="00ED6F8A" w:rsidRDefault="000613AC" w:rsidP="000613AC">
      <w:pPr>
        <w:spacing w:after="0"/>
        <w:rPr>
          <w:sz w:val="22"/>
          <w:szCs w:val="22"/>
        </w:rPr>
      </w:pPr>
    </w:p>
    <w:tbl>
      <w:tblPr>
        <w:tblW w:w="0" w:type="auto"/>
        <w:tblInd w:w="14" w:type="dxa"/>
        <w:tblCellMar>
          <w:left w:w="0" w:type="dxa"/>
          <w:right w:w="0" w:type="dxa"/>
        </w:tblCellMar>
        <w:tblLook w:val="01E0" w:firstRow="1" w:lastRow="1" w:firstColumn="1" w:lastColumn="1" w:noHBand="0" w:noVBand="0"/>
      </w:tblPr>
      <w:tblGrid>
        <w:gridCol w:w="2660"/>
        <w:gridCol w:w="252"/>
        <w:gridCol w:w="6288"/>
      </w:tblGrid>
      <w:tr w:rsidR="000613AC" w:rsidRPr="00ED6F8A" w:rsidTr="00A71AA0">
        <w:tc>
          <w:tcPr>
            <w:tcW w:w="2660" w:type="dxa"/>
            <w:tcBorders>
              <w:bottom w:val="single" w:sz="4" w:space="0" w:color="auto"/>
            </w:tcBorders>
            <w:shd w:val="clear" w:color="auto" w:fill="auto"/>
            <w:vAlign w:val="bottom"/>
          </w:tcPr>
          <w:p w:rsidR="000613AC" w:rsidRPr="00ED6F8A" w:rsidRDefault="000613AC" w:rsidP="00A71AA0">
            <w:pPr>
              <w:spacing w:after="0"/>
              <w:jc w:val="center"/>
              <w:rPr>
                <w:sz w:val="22"/>
                <w:szCs w:val="22"/>
              </w:rPr>
            </w:pPr>
          </w:p>
        </w:tc>
        <w:tc>
          <w:tcPr>
            <w:tcW w:w="252" w:type="dxa"/>
            <w:shd w:val="clear" w:color="auto" w:fill="auto"/>
            <w:vAlign w:val="bottom"/>
          </w:tcPr>
          <w:p w:rsidR="000613AC" w:rsidRPr="00ED6F8A" w:rsidRDefault="000613AC" w:rsidP="00A71AA0">
            <w:pPr>
              <w:spacing w:after="0"/>
              <w:jc w:val="center"/>
              <w:rPr>
                <w:sz w:val="22"/>
                <w:szCs w:val="22"/>
              </w:rPr>
            </w:pPr>
          </w:p>
        </w:tc>
        <w:tc>
          <w:tcPr>
            <w:tcW w:w="6288" w:type="dxa"/>
            <w:tcBorders>
              <w:bottom w:val="single" w:sz="4" w:space="0" w:color="auto"/>
            </w:tcBorders>
            <w:shd w:val="clear" w:color="auto" w:fill="auto"/>
            <w:vAlign w:val="bottom"/>
          </w:tcPr>
          <w:p w:rsidR="000613AC" w:rsidRPr="00ED6F8A" w:rsidRDefault="000613AC" w:rsidP="00A71AA0">
            <w:pPr>
              <w:spacing w:after="0"/>
              <w:jc w:val="center"/>
              <w:rPr>
                <w:sz w:val="22"/>
                <w:szCs w:val="22"/>
              </w:rPr>
            </w:pPr>
          </w:p>
        </w:tc>
      </w:tr>
      <w:tr w:rsidR="000613AC" w:rsidRPr="00ED6F8A" w:rsidTr="00A71AA0">
        <w:tc>
          <w:tcPr>
            <w:tcW w:w="2660" w:type="dxa"/>
            <w:tcBorders>
              <w:top w:val="single" w:sz="4" w:space="0" w:color="auto"/>
            </w:tcBorders>
            <w:shd w:val="clear" w:color="auto" w:fill="auto"/>
          </w:tcPr>
          <w:p w:rsidR="000613AC" w:rsidRPr="00ED6F8A" w:rsidRDefault="000613AC" w:rsidP="00A71AA0">
            <w:pPr>
              <w:spacing w:after="0"/>
              <w:jc w:val="center"/>
              <w:rPr>
                <w:sz w:val="22"/>
                <w:szCs w:val="22"/>
              </w:rPr>
            </w:pPr>
            <w:r w:rsidRPr="00ED6F8A">
              <w:rPr>
                <w:sz w:val="22"/>
                <w:szCs w:val="22"/>
              </w:rPr>
              <w:t>(подпись)</w:t>
            </w:r>
          </w:p>
        </w:tc>
        <w:tc>
          <w:tcPr>
            <w:tcW w:w="252" w:type="dxa"/>
            <w:shd w:val="clear" w:color="auto" w:fill="auto"/>
          </w:tcPr>
          <w:p w:rsidR="000613AC" w:rsidRPr="00ED6F8A" w:rsidRDefault="000613AC" w:rsidP="00A71AA0">
            <w:pPr>
              <w:spacing w:after="0"/>
              <w:jc w:val="center"/>
              <w:rPr>
                <w:sz w:val="22"/>
                <w:szCs w:val="22"/>
              </w:rPr>
            </w:pPr>
          </w:p>
        </w:tc>
        <w:tc>
          <w:tcPr>
            <w:tcW w:w="6288" w:type="dxa"/>
            <w:tcBorders>
              <w:top w:val="single" w:sz="4" w:space="0" w:color="auto"/>
            </w:tcBorders>
            <w:shd w:val="clear" w:color="auto" w:fill="auto"/>
          </w:tcPr>
          <w:p w:rsidR="000613AC" w:rsidRPr="00ED6F8A" w:rsidRDefault="000613AC" w:rsidP="00A71AA0">
            <w:pPr>
              <w:spacing w:after="0"/>
              <w:jc w:val="center"/>
              <w:rPr>
                <w:sz w:val="22"/>
                <w:szCs w:val="22"/>
              </w:rPr>
            </w:pPr>
            <w:r w:rsidRPr="00ED6F8A">
              <w:rPr>
                <w:sz w:val="22"/>
                <w:szCs w:val="22"/>
              </w:rPr>
              <w:t>(ф. и. о.)</w:t>
            </w:r>
          </w:p>
        </w:tc>
      </w:tr>
    </w:tbl>
    <w:p w:rsidR="000613AC" w:rsidRPr="00ED6F8A" w:rsidRDefault="000613AC" w:rsidP="000613AC">
      <w:pPr>
        <w:spacing w:after="0"/>
        <w:rPr>
          <w:sz w:val="22"/>
          <w:szCs w:val="22"/>
        </w:rPr>
      </w:pPr>
    </w:p>
    <w:tbl>
      <w:tblPr>
        <w:tblW w:w="0" w:type="auto"/>
        <w:tblInd w:w="14" w:type="dxa"/>
        <w:tblCellMar>
          <w:left w:w="0" w:type="dxa"/>
          <w:right w:w="0" w:type="dxa"/>
        </w:tblCellMar>
        <w:tblLook w:val="01E0" w:firstRow="1" w:lastRow="1" w:firstColumn="1" w:lastColumn="1" w:noHBand="0" w:noVBand="0"/>
      </w:tblPr>
      <w:tblGrid>
        <w:gridCol w:w="126"/>
        <w:gridCol w:w="392"/>
        <w:gridCol w:w="266"/>
        <w:gridCol w:w="1792"/>
        <w:gridCol w:w="448"/>
        <w:gridCol w:w="420"/>
        <w:gridCol w:w="370"/>
      </w:tblGrid>
      <w:tr w:rsidR="000613AC" w:rsidRPr="00ED6F8A" w:rsidTr="00A71AA0">
        <w:tc>
          <w:tcPr>
            <w:tcW w:w="126" w:type="dxa"/>
            <w:shd w:val="clear" w:color="auto" w:fill="auto"/>
            <w:vAlign w:val="bottom"/>
          </w:tcPr>
          <w:p w:rsidR="000613AC" w:rsidRPr="00ED6F8A" w:rsidRDefault="000613AC" w:rsidP="00A71AA0">
            <w:pPr>
              <w:spacing w:after="0"/>
              <w:rPr>
                <w:sz w:val="22"/>
                <w:szCs w:val="22"/>
              </w:rPr>
            </w:pPr>
            <w:r w:rsidRPr="00ED6F8A">
              <w:rPr>
                <w:sz w:val="22"/>
                <w:szCs w:val="22"/>
              </w:rPr>
              <w:t>«</w:t>
            </w:r>
          </w:p>
        </w:tc>
        <w:tc>
          <w:tcPr>
            <w:tcW w:w="392" w:type="dxa"/>
            <w:tcBorders>
              <w:bottom w:val="single" w:sz="4" w:space="0" w:color="auto"/>
            </w:tcBorders>
            <w:shd w:val="clear" w:color="auto" w:fill="auto"/>
            <w:vAlign w:val="bottom"/>
          </w:tcPr>
          <w:p w:rsidR="000613AC" w:rsidRPr="00ED6F8A" w:rsidRDefault="000613AC" w:rsidP="00A71AA0">
            <w:pPr>
              <w:spacing w:after="0"/>
              <w:jc w:val="center"/>
              <w:rPr>
                <w:sz w:val="22"/>
                <w:szCs w:val="22"/>
              </w:rPr>
            </w:pPr>
          </w:p>
        </w:tc>
        <w:tc>
          <w:tcPr>
            <w:tcW w:w="266" w:type="dxa"/>
            <w:shd w:val="clear" w:color="auto" w:fill="auto"/>
            <w:vAlign w:val="bottom"/>
          </w:tcPr>
          <w:p w:rsidR="000613AC" w:rsidRPr="00ED6F8A" w:rsidRDefault="000613AC" w:rsidP="00A71AA0">
            <w:pPr>
              <w:spacing w:after="0"/>
              <w:rPr>
                <w:sz w:val="22"/>
                <w:szCs w:val="22"/>
              </w:rPr>
            </w:pPr>
            <w:r w:rsidRPr="00ED6F8A">
              <w:rPr>
                <w:sz w:val="22"/>
                <w:szCs w:val="22"/>
              </w:rPr>
              <w:t>»</w:t>
            </w:r>
          </w:p>
        </w:tc>
        <w:tc>
          <w:tcPr>
            <w:tcW w:w="1792" w:type="dxa"/>
            <w:tcBorders>
              <w:bottom w:val="single" w:sz="4" w:space="0" w:color="auto"/>
            </w:tcBorders>
            <w:shd w:val="clear" w:color="auto" w:fill="auto"/>
            <w:vAlign w:val="bottom"/>
          </w:tcPr>
          <w:p w:rsidR="000613AC" w:rsidRPr="00ED6F8A" w:rsidRDefault="000613AC" w:rsidP="00A71AA0">
            <w:pPr>
              <w:spacing w:after="0"/>
              <w:jc w:val="center"/>
              <w:rPr>
                <w:sz w:val="22"/>
                <w:szCs w:val="22"/>
              </w:rPr>
            </w:pPr>
          </w:p>
        </w:tc>
        <w:tc>
          <w:tcPr>
            <w:tcW w:w="448" w:type="dxa"/>
            <w:shd w:val="clear" w:color="auto" w:fill="auto"/>
            <w:vAlign w:val="bottom"/>
          </w:tcPr>
          <w:p w:rsidR="000613AC" w:rsidRPr="00ED6F8A" w:rsidRDefault="000613AC" w:rsidP="00A71AA0">
            <w:pPr>
              <w:spacing w:after="0"/>
              <w:jc w:val="right"/>
              <w:rPr>
                <w:sz w:val="22"/>
                <w:szCs w:val="22"/>
              </w:rPr>
            </w:pPr>
            <w:r w:rsidRPr="00ED6F8A">
              <w:rPr>
                <w:sz w:val="22"/>
                <w:szCs w:val="22"/>
              </w:rPr>
              <w:t>20</w:t>
            </w:r>
          </w:p>
        </w:tc>
        <w:tc>
          <w:tcPr>
            <w:tcW w:w="420" w:type="dxa"/>
            <w:tcBorders>
              <w:bottom w:val="single" w:sz="4" w:space="0" w:color="auto"/>
            </w:tcBorders>
            <w:shd w:val="clear" w:color="auto" w:fill="auto"/>
            <w:vAlign w:val="bottom"/>
          </w:tcPr>
          <w:p w:rsidR="000613AC" w:rsidRPr="00ED6F8A" w:rsidRDefault="000613AC" w:rsidP="00A71AA0">
            <w:pPr>
              <w:spacing w:after="0"/>
              <w:rPr>
                <w:sz w:val="22"/>
                <w:szCs w:val="22"/>
              </w:rPr>
            </w:pPr>
          </w:p>
        </w:tc>
        <w:tc>
          <w:tcPr>
            <w:tcW w:w="370" w:type="dxa"/>
            <w:shd w:val="clear" w:color="auto" w:fill="auto"/>
            <w:vAlign w:val="bottom"/>
          </w:tcPr>
          <w:p w:rsidR="000613AC" w:rsidRPr="00ED6F8A" w:rsidRDefault="000613AC" w:rsidP="00A71AA0">
            <w:pPr>
              <w:spacing w:after="0"/>
              <w:rPr>
                <w:sz w:val="22"/>
                <w:szCs w:val="22"/>
              </w:rPr>
            </w:pPr>
            <w:r w:rsidRPr="00ED6F8A">
              <w:rPr>
                <w:sz w:val="22"/>
                <w:szCs w:val="22"/>
              </w:rPr>
              <w:t xml:space="preserve"> г.</w:t>
            </w:r>
          </w:p>
        </w:tc>
      </w:tr>
    </w:tbl>
    <w:p w:rsidR="000613AC" w:rsidRPr="00ED6F8A" w:rsidRDefault="000613AC" w:rsidP="000613AC">
      <w:pPr>
        <w:spacing w:after="0"/>
        <w:rPr>
          <w:sz w:val="22"/>
          <w:szCs w:val="22"/>
        </w:rPr>
      </w:pPr>
    </w:p>
    <w:p w:rsidR="000613AC" w:rsidRPr="00ED6F8A" w:rsidRDefault="000613AC" w:rsidP="000613AC">
      <w:pPr>
        <w:spacing w:after="0"/>
        <w:rPr>
          <w:sz w:val="22"/>
          <w:szCs w:val="22"/>
        </w:rPr>
      </w:pPr>
      <w:r w:rsidRPr="00ED6F8A">
        <w:rPr>
          <w:sz w:val="22"/>
          <w:szCs w:val="22"/>
        </w:rPr>
        <w:t>М. П.</w:t>
      </w:r>
    </w:p>
    <w:p w:rsidR="00EC65E5" w:rsidRPr="00ED6F8A" w:rsidRDefault="00EC65E5" w:rsidP="003A13D3">
      <w:pPr>
        <w:ind w:firstLine="539"/>
        <w:rPr>
          <w:sz w:val="22"/>
          <w:szCs w:val="22"/>
        </w:rPr>
      </w:pPr>
    </w:p>
    <w:sectPr w:rsidR="00EC65E5" w:rsidRPr="00ED6F8A" w:rsidSect="008817CD">
      <w:pgSz w:w="11906" w:h="16838"/>
      <w:pgMar w:top="567" w:right="1134"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0A83" w:rsidRDefault="00100A83" w:rsidP="00A407D7">
      <w:pPr>
        <w:spacing w:after="0"/>
      </w:pPr>
      <w:r>
        <w:separator/>
      </w:r>
    </w:p>
  </w:endnote>
  <w:endnote w:type="continuationSeparator" w:id="0">
    <w:p w:rsidR="00100A83" w:rsidRDefault="00100A83" w:rsidP="00A407D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0A83" w:rsidRDefault="00100A83" w:rsidP="00A407D7">
      <w:pPr>
        <w:spacing w:after="0"/>
      </w:pPr>
      <w:r>
        <w:separator/>
      </w:r>
    </w:p>
  </w:footnote>
  <w:footnote w:type="continuationSeparator" w:id="0">
    <w:p w:rsidR="00100A83" w:rsidRDefault="00100A83" w:rsidP="00A407D7">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8"/>
    <w:multiLevelType w:val="multilevel"/>
    <w:tmpl w:val="0000000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E"/>
    <w:multiLevelType w:val="multilevel"/>
    <w:tmpl w:val="0000000E"/>
    <w:name w:val="WW8Num14"/>
    <w:lvl w:ilvl="0">
      <w:start w:val="4"/>
      <w:numFmt w:val="decimal"/>
      <w:lvlText w:val="%1."/>
      <w:lvlJc w:val="left"/>
      <w:pPr>
        <w:tabs>
          <w:tab w:val="num" w:pos="720"/>
        </w:tabs>
        <w:ind w:left="720" w:hanging="360"/>
      </w:pPr>
      <w:rPr>
        <w:rFonts w:cs="Times New Roman"/>
      </w:rPr>
    </w:lvl>
    <w:lvl w:ilvl="1">
      <w:start w:val="1"/>
      <w:numFmt w:val="decimal"/>
      <w:lvlText w:val="%1.%2."/>
      <w:lvlJc w:val="left"/>
      <w:pPr>
        <w:tabs>
          <w:tab w:val="num" w:pos="1080"/>
        </w:tabs>
        <w:ind w:left="1080" w:hanging="360"/>
      </w:pPr>
      <w:rPr>
        <w:rFonts w:cs="Times New Roman"/>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3">
    <w:nsid w:val="0000000F"/>
    <w:multiLevelType w:val="multilevel"/>
    <w:tmpl w:val="0000000F"/>
    <w:name w:val="WW8Num15"/>
    <w:lvl w:ilvl="0">
      <w:start w:val="7"/>
      <w:numFmt w:val="decimal"/>
      <w:lvlText w:val="%1."/>
      <w:lvlJc w:val="left"/>
      <w:pPr>
        <w:tabs>
          <w:tab w:val="num" w:pos="720"/>
        </w:tabs>
        <w:ind w:left="720" w:hanging="360"/>
      </w:pPr>
      <w:rPr>
        <w:rFonts w:cs="Times New Roman"/>
      </w:rPr>
    </w:lvl>
    <w:lvl w:ilvl="1">
      <w:start w:val="6"/>
      <w:numFmt w:val="decimal"/>
      <w:lvlText w:val="%1.%2."/>
      <w:lvlJc w:val="left"/>
      <w:pPr>
        <w:tabs>
          <w:tab w:val="num" w:pos="1080"/>
        </w:tabs>
        <w:ind w:left="1080" w:hanging="360"/>
      </w:pPr>
      <w:rPr>
        <w:rFonts w:cs="Times New Roman"/>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4">
    <w:nsid w:val="02FF1AC2"/>
    <w:multiLevelType w:val="hybridMultilevel"/>
    <w:tmpl w:val="0506F16E"/>
    <w:lvl w:ilvl="0" w:tplc="B66CF290">
      <w:start w:val="9"/>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
    <w:nsid w:val="03AE4723"/>
    <w:multiLevelType w:val="hybridMultilevel"/>
    <w:tmpl w:val="1854CE76"/>
    <w:lvl w:ilvl="0" w:tplc="F2D8FE86">
      <w:start w:val="7"/>
      <w:numFmt w:val="decimal"/>
      <w:lvlText w:val="%1."/>
      <w:lvlJc w:val="left"/>
      <w:pPr>
        <w:ind w:left="4860" w:hanging="360"/>
      </w:pPr>
      <w:rPr>
        <w:rFonts w:cs="Times New Roman" w:hint="default"/>
      </w:rPr>
    </w:lvl>
    <w:lvl w:ilvl="1" w:tplc="04190019">
      <w:start w:val="1"/>
      <w:numFmt w:val="lowerLetter"/>
      <w:lvlText w:val="%2."/>
      <w:lvlJc w:val="left"/>
      <w:pPr>
        <w:ind w:left="5580" w:hanging="360"/>
      </w:pPr>
      <w:rPr>
        <w:rFonts w:cs="Times New Roman"/>
      </w:rPr>
    </w:lvl>
    <w:lvl w:ilvl="2" w:tplc="0419001B" w:tentative="1">
      <w:start w:val="1"/>
      <w:numFmt w:val="lowerRoman"/>
      <w:lvlText w:val="%3."/>
      <w:lvlJc w:val="right"/>
      <w:pPr>
        <w:ind w:left="6300" w:hanging="180"/>
      </w:pPr>
      <w:rPr>
        <w:rFonts w:cs="Times New Roman"/>
      </w:rPr>
    </w:lvl>
    <w:lvl w:ilvl="3" w:tplc="0419000F" w:tentative="1">
      <w:start w:val="1"/>
      <w:numFmt w:val="decimal"/>
      <w:lvlText w:val="%4."/>
      <w:lvlJc w:val="left"/>
      <w:pPr>
        <w:ind w:left="7020" w:hanging="360"/>
      </w:pPr>
      <w:rPr>
        <w:rFonts w:cs="Times New Roman"/>
      </w:rPr>
    </w:lvl>
    <w:lvl w:ilvl="4" w:tplc="04190019" w:tentative="1">
      <w:start w:val="1"/>
      <w:numFmt w:val="lowerLetter"/>
      <w:lvlText w:val="%5."/>
      <w:lvlJc w:val="left"/>
      <w:pPr>
        <w:ind w:left="7740" w:hanging="360"/>
      </w:pPr>
      <w:rPr>
        <w:rFonts w:cs="Times New Roman"/>
      </w:rPr>
    </w:lvl>
    <w:lvl w:ilvl="5" w:tplc="0419001B" w:tentative="1">
      <w:start w:val="1"/>
      <w:numFmt w:val="lowerRoman"/>
      <w:lvlText w:val="%6."/>
      <w:lvlJc w:val="right"/>
      <w:pPr>
        <w:ind w:left="8460" w:hanging="180"/>
      </w:pPr>
      <w:rPr>
        <w:rFonts w:cs="Times New Roman"/>
      </w:rPr>
    </w:lvl>
    <w:lvl w:ilvl="6" w:tplc="0419000F" w:tentative="1">
      <w:start w:val="1"/>
      <w:numFmt w:val="decimal"/>
      <w:lvlText w:val="%7."/>
      <w:lvlJc w:val="left"/>
      <w:pPr>
        <w:ind w:left="9180" w:hanging="360"/>
      </w:pPr>
      <w:rPr>
        <w:rFonts w:cs="Times New Roman"/>
      </w:rPr>
    </w:lvl>
    <w:lvl w:ilvl="7" w:tplc="04190019" w:tentative="1">
      <w:start w:val="1"/>
      <w:numFmt w:val="lowerLetter"/>
      <w:lvlText w:val="%8."/>
      <w:lvlJc w:val="left"/>
      <w:pPr>
        <w:ind w:left="9900" w:hanging="360"/>
      </w:pPr>
      <w:rPr>
        <w:rFonts w:cs="Times New Roman"/>
      </w:rPr>
    </w:lvl>
    <w:lvl w:ilvl="8" w:tplc="0419001B" w:tentative="1">
      <w:start w:val="1"/>
      <w:numFmt w:val="lowerRoman"/>
      <w:lvlText w:val="%9."/>
      <w:lvlJc w:val="right"/>
      <w:pPr>
        <w:ind w:left="10620" w:hanging="180"/>
      </w:pPr>
      <w:rPr>
        <w:rFonts w:cs="Times New Roman"/>
      </w:rPr>
    </w:lvl>
  </w:abstractNum>
  <w:abstractNum w:abstractNumId="6">
    <w:nsid w:val="03D5294C"/>
    <w:multiLevelType w:val="hybridMultilevel"/>
    <w:tmpl w:val="882EB3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ADF303C"/>
    <w:multiLevelType w:val="hybridMultilevel"/>
    <w:tmpl w:val="448C28E2"/>
    <w:lvl w:ilvl="0" w:tplc="2496DD16">
      <w:start w:val="9"/>
      <w:numFmt w:val="decimal"/>
      <w:lvlText w:val="%1."/>
      <w:lvlJc w:val="left"/>
      <w:pPr>
        <w:ind w:left="5220" w:hanging="360"/>
      </w:pPr>
      <w:rPr>
        <w:rFonts w:cs="Times New Roman" w:hint="default"/>
      </w:rPr>
    </w:lvl>
    <w:lvl w:ilvl="1" w:tplc="04190019">
      <w:start w:val="1"/>
      <w:numFmt w:val="lowerLetter"/>
      <w:lvlText w:val="%2."/>
      <w:lvlJc w:val="left"/>
      <w:pPr>
        <w:ind w:left="5940" w:hanging="360"/>
      </w:pPr>
      <w:rPr>
        <w:rFonts w:cs="Times New Roman"/>
      </w:rPr>
    </w:lvl>
    <w:lvl w:ilvl="2" w:tplc="0419001B" w:tentative="1">
      <w:start w:val="1"/>
      <w:numFmt w:val="lowerRoman"/>
      <w:lvlText w:val="%3."/>
      <w:lvlJc w:val="right"/>
      <w:pPr>
        <w:ind w:left="6660" w:hanging="180"/>
      </w:pPr>
      <w:rPr>
        <w:rFonts w:cs="Times New Roman"/>
      </w:rPr>
    </w:lvl>
    <w:lvl w:ilvl="3" w:tplc="0419000F" w:tentative="1">
      <w:start w:val="1"/>
      <w:numFmt w:val="decimal"/>
      <w:lvlText w:val="%4."/>
      <w:lvlJc w:val="left"/>
      <w:pPr>
        <w:ind w:left="7380" w:hanging="360"/>
      </w:pPr>
      <w:rPr>
        <w:rFonts w:cs="Times New Roman"/>
      </w:rPr>
    </w:lvl>
    <w:lvl w:ilvl="4" w:tplc="04190019" w:tentative="1">
      <w:start w:val="1"/>
      <w:numFmt w:val="lowerLetter"/>
      <w:lvlText w:val="%5."/>
      <w:lvlJc w:val="left"/>
      <w:pPr>
        <w:ind w:left="8100" w:hanging="360"/>
      </w:pPr>
      <w:rPr>
        <w:rFonts w:cs="Times New Roman"/>
      </w:rPr>
    </w:lvl>
    <w:lvl w:ilvl="5" w:tplc="0419001B" w:tentative="1">
      <w:start w:val="1"/>
      <w:numFmt w:val="lowerRoman"/>
      <w:lvlText w:val="%6."/>
      <w:lvlJc w:val="right"/>
      <w:pPr>
        <w:ind w:left="8820" w:hanging="180"/>
      </w:pPr>
      <w:rPr>
        <w:rFonts w:cs="Times New Roman"/>
      </w:rPr>
    </w:lvl>
    <w:lvl w:ilvl="6" w:tplc="0419000F" w:tentative="1">
      <w:start w:val="1"/>
      <w:numFmt w:val="decimal"/>
      <w:lvlText w:val="%7."/>
      <w:lvlJc w:val="left"/>
      <w:pPr>
        <w:ind w:left="9540" w:hanging="360"/>
      </w:pPr>
      <w:rPr>
        <w:rFonts w:cs="Times New Roman"/>
      </w:rPr>
    </w:lvl>
    <w:lvl w:ilvl="7" w:tplc="04190019" w:tentative="1">
      <w:start w:val="1"/>
      <w:numFmt w:val="lowerLetter"/>
      <w:lvlText w:val="%8."/>
      <w:lvlJc w:val="left"/>
      <w:pPr>
        <w:ind w:left="10260" w:hanging="360"/>
      </w:pPr>
      <w:rPr>
        <w:rFonts w:cs="Times New Roman"/>
      </w:rPr>
    </w:lvl>
    <w:lvl w:ilvl="8" w:tplc="0419001B" w:tentative="1">
      <w:start w:val="1"/>
      <w:numFmt w:val="lowerRoman"/>
      <w:lvlText w:val="%9."/>
      <w:lvlJc w:val="right"/>
      <w:pPr>
        <w:ind w:left="10980" w:hanging="180"/>
      </w:pPr>
      <w:rPr>
        <w:rFonts w:cs="Times New Roman"/>
      </w:rPr>
    </w:lvl>
  </w:abstractNum>
  <w:abstractNum w:abstractNumId="8">
    <w:nsid w:val="0BDA49B1"/>
    <w:multiLevelType w:val="multilevel"/>
    <w:tmpl w:val="BCD4C64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9">
    <w:nsid w:val="0DAE0885"/>
    <w:multiLevelType w:val="multilevel"/>
    <w:tmpl w:val="F3FA652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10">
    <w:nsid w:val="15F46FC5"/>
    <w:multiLevelType w:val="multilevel"/>
    <w:tmpl w:val="391EBA6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11">
    <w:nsid w:val="1BF133D6"/>
    <w:multiLevelType w:val="hybridMultilevel"/>
    <w:tmpl w:val="65EA61E4"/>
    <w:lvl w:ilvl="0" w:tplc="D4F67926">
      <w:start w:val="1"/>
      <w:numFmt w:val="decimal"/>
      <w:lvlText w:val="%1."/>
      <w:lvlJc w:val="left"/>
      <w:pPr>
        <w:tabs>
          <w:tab w:val="num" w:pos="1107"/>
        </w:tabs>
        <w:ind w:left="540" w:firstLine="340"/>
      </w:pPr>
    </w:lvl>
    <w:lvl w:ilvl="1" w:tplc="039CC0C6">
      <w:numFmt w:val="none"/>
      <w:lvlText w:val=""/>
      <w:lvlJc w:val="left"/>
      <w:pPr>
        <w:tabs>
          <w:tab w:val="num" w:pos="360"/>
        </w:tabs>
        <w:ind w:left="0" w:firstLine="0"/>
      </w:pPr>
    </w:lvl>
    <w:lvl w:ilvl="2" w:tplc="09F20E00">
      <w:numFmt w:val="none"/>
      <w:lvlText w:val=""/>
      <w:lvlJc w:val="left"/>
      <w:pPr>
        <w:tabs>
          <w:tab w:val="num" w:pos="360"/>
        </w:tabs>
        <w:ind w:left="0" w:firstLine="0"/>
      </w:pPr>
    </w:lvl>
    <w:lvl w:ilvl="3" w:tplc="95EAAC5C">
      <w:numFmt w:val="none"/>
      <w:lvlText w:val=""/>
      <w:lvlJc w:val="left"/>
      <w:pPr>
        <w:tabs>
          <w:tab w:val="num" w:pos="360"/>
        </w:tabs>
        <w:ind w:left="0" w:firstLine="0"/>
      </w:pPr>
    </w:lvl>
    <w:lvl w:ilvl="4" w:tplc="DB5041BC">
      <w:numFmt w:val="none"/>
      <w:lvlText w:val=""/>
      <w:lvlJc w:val="left"/>
      <w:pPr>
        <w:tabs>
          <w:tab w:val="num" w:pos="360"/>
        </w:tabs>
        <w:ind w:left="0" w:firstLine="0"/>
      </w:pPr>
    </w:lvl>
    <w:lvl w:ilvl="5" w:tplc="211ECB16">
      <w:numFmt w:val="none"/>
      <w:lvlText w:val=""/>
      <w:lvlJc w:val="left"/>
      <w:pPr>
        <w:tabs>
          <w:tab w:val="num" w:pos="360"/>
        </w:tabs>
        <w:ind w:left="0" w:firstLine="0"/>
      </w:pPr>
    </w:lvl>
    <w:lvl w:ilvl="6" w:tplc="ACB2C9E0">
      <w:numFmt w:val="none"/>
      <w:lvlText w:val=""/>
      <w:lvlJc w:val="left"/>
      <w:pPr>
        <w:tabs>
          <w:tab w:val="num" w:pos="360"/>
        </w:tabs>
        <w:ind w:left="0" w:firstLine="0"/>
      </w:pPr>
    </w:lvl>
    <w:lvl w:ilvl="7" w:tplc="44E8DEEE">
      <w:numFmt w:val="none"/>
      <w:lvlText w:val=""/>
      <w:lvlJc w:val="left"/>
      <w:pPr>
        <w:tabs>
          <w:tab w:val="num" w:pos="360"/>
        </w:tabs>
        <w:ind w:left="0" w:firstLine="0"/>
      </w:pPr>
    </w:lvl>
    <w:lvl w:ilvl="8" w:tplc="FDB0F00C">
      <w:numFmt w:val="none"/>
      <w:lvlText w:val=""/>
      <w:lvlJc w:val="left"/>
      <w:pPr>
        <w:tabs>
          <w:tab w:val="num" w:pos="360"/>
        </w:tabs>
        <w:ind w:left="0" w:firstLine="0"/>
      </w:pPr>
    </w:lvl>
  </w:abstractNum>
  <w:abstractNum w:abstractNumId="12">
    <w:nsid w:val="22873C6E"/>
    <w:multiLevelType w:val="multilevel"/>
    <w:tmpl w:val="2820D39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3">
    <w:nsid w:val="2EA4186F"/>
    <w:multiLevelType w:val="hybridMultilevel"/>
    <w:tmpl w:val="369429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2F65715"/>
    <w:multiLevelType w:val="hybridMultilevel"/>
    <w:tmpl w:val="38C06A76"/>
    <w:lvl w:ilvl="0" w:tplc="09CE8D8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58F788E"/>
    <w:multiLevelType w:val="multilevel"/>
    <w:tmpl w:val="5E160F1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16">
    <w:nsid w:val="3B585BB9"/>
    <w:multiLevelType w:val="multilevel"/>
    <w:tmpl w:val="31BE9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CA84398"/>
    <w:multiLevelType w:val="multilevel"/>
    <w:tmpl w:val="A5D6933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8">
    <w:nsid w:val="3EC978AA"/>
    <w:multiLevelType w:val="multilevel"/>
    <w:tmpl w:val="E2F8048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19">
    <w:nsid w:val="43BA77EE"/>
    <w:multiLevelType w:val="multilevel"/>
    <w:tmpl w:val="916A1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5882EDF"/>
    <w:multiLevelType w:val="multilevel"/>
    <w:tmpl w:val="DBA0427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1">
    <w:nsid w:val="45CA21A5"/>
    <w:multiLevelType w:val="multilevel"/>
    <w:tmpl w:val="DC983E1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22">
    <w:nsid w:val="4D062AC2"/>
    <w:multiLevelType w:val="hybridMultilevel"/>
    <w:tmpl w:val="4BBA8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8A758B7"/>
    <w:multiLevelType w:val="multilevel"/>
    <w:tmpl w:val="18EC5552"/>
    <w:lvl w:ilvl="0">
      <w:start w:val="1"/>
      <w:numFmt w:val="decimal"/>
      <w:lvlText w:val="%1."/>
      <w:lvlJc w:val="left"/>
      <w:pPr>
        <w:ind w:left="4500" w:hanging="360"/>
      </w:pPr>
      <w:rPr>
        <w:rFonts w:cs="Times New Roman" w:hint="default"/>
        <w:b/>
      </w:rPr>
    </w:lvl>
    <w:lvl w:ilvl="1">
      <w:start w:val="1"/>
      <w:numFmt w:val="decimal"/>
      <w:isLgl/>
      <w:lvlText w:val="%1.%2."/>
      <w:lvlJc w:val="left"/>
      <w:pPr>
        <w:ind w:left="786"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24">
    <w:nsid w:val="5CF456A5"/>
    <w:multiLevelType w:val="multilevel"/>
    <w:tmpl w:val="A6324290"/>
    <w:lvl w:ilvl="0">
      <w:start w:val="9"/>
      <w:numFmt w:val="decimal"/>
      <w:lvlText w:val="%1."/>
      <w:lvlJc w:val="left"/>
      <w:pPr>
        <w:ind w:left="390" w:hanging="390"/>
      </w:pPr>
      <w:rPr>
        <w:rFonts w:cs="Times New Roman" w:hint="default"/>
      </w:rPr>
    </w:lvl>
    <w:lvl w:ilvl="1">
      <w:start w:val="1"/>
      <w:numFmt w:val="decimal"/>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5">
    <w:nsid w:val="62F777F4"/>
    <w:multiLevelType w:val="multilevel"/>
    <w:tmpl w:val="2F821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4067E86"/>
    <w:multiLevelType w:val="hybridMultilevel"/>
    <w:tmpl w:val="8A4AB3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4DC1B6B"/>
    <w:multiLevelType w:val="hybridMultilevel"/>
    <w:tmpl w:val="1102F712"/>
    <w:lvl w:ilvl="0" w:tplc="54B4D67C">
      <w:start w:val="1"/>
      <w:numFmt w:val="bullet"/>
      <w:lvlText w:val="-"/>
      <w:lvlJc w:val="left"/>
      <w:pPr>
        <w:ind w:left="1542" w:hanging="360"/>
      </w:pPr>
      <w:rPr>
        <w:rFonts w:ascii="Times New Roman" w:hAnsi="Times New Roman" w:cs="Times New Roman"/>
      </w:rPr>
    </w:lvl>
    <w:lvl w:ilvl="1" w:tplc="04190003" w:tentative="1">
      <w:start w:val="1"/>
      <w:numFmt w:val="bullet"/>
      <w:lvlText w:val="o"/>
      <w:lvlJc w:val="left"/>
      <w:pPr>
        <w:ind w:left="2262" w:hanging="360"/>
      </w:pPr>
      <w:rPr>
        <w:rFonts w:ascii="Courier New" w:hAnsi="Courier New" w:cs="Courier New" w:hint="default"/>
      </w:rPr>
    </w:lvl>
    <w:lvl w:ilvl="2" w:tplc="04190005" w:tentative="1">
      <w:start w:val="1"/>
      <w:numFmt w:val="bullet"/>
      <w:lvlText w:val=""/>
      <w:lvlJc w:val="left"/>
      <w:pPr>
        <w:ind w:left="2982" w:hanging="360"/>
      </w:pPr>
      <w:rPr>
        <w:rFonts w:ascii="Wingdings" w:hAnsi="Wingdings" w:hint="default"/>
      </w:rPr>
    </w:lvl>
    <w:lvl w:ilvl="3" w:tplc="04190001" w:tentative="1">
      <w:start w:val="1"/>
      <w:numFmt w:val="bullet"/>
      <w:lvlText w:val=""/>
      <w:lvlJc w:val="left"/>
      <w:pPr>
        <w:ind w:left="3702" w:hanging="360"/>
      </w:pPr>
      <w:rPr>
        <w:rFonts w:ascii="Symbol" w:hAnsi="Symbol" w:hint="default"/>
      </w:rPr>
    </w:lvl>
    <w:lvl w:ilvl="4" w:tplc="04190003" w:tentative="1">
      <w:start w:val="1"/>
      <w:numFmt w:val="bullet"/>
      <w:lvlText w:val="o"/>
      <w:lvlJc w:val="left"/>
      <w:pPr>
        <w:ind w:left="4422" w:hanging="360"/>
      </w:pPr>
      <w:rPr>
        <w:rFonts w:ascii="Courier New" w:hAnsi="Courier New" w:cs="Courier New" w:hint="default"/>
      </w:rPr>
    </w:lvl>
    <w:lvl w:ilvl="5" w:tplc="04190005" w:tentative="1">
      <w:start w:val="1"/>
      <w:numFmt w:val="bullet"/>
      <w:lvlText w:val=""/>
      <w:lvlJc w:val="left"/>
      <w:pPr>
        <w:ind w:left="5142" w:hanging="360"/>
      </w:pPr>
      <w:rPr>
        <w:rFonts w:ascii="Wingdings" w:hAnsi="Wingdings" w:hint="default"/>
      </w:rPr>
    </w:lvl>
    <w:lvl w:ilvl="6" w:tplc="04190001" w:tentative="1">
      <w:start w:val="1"/>
      <w:numFmt w:val="bullet"/>
      <w:lvlText w:val=""/>
      <w:lvlJc w:val="left"/>
      <w:pPr>
        <w:ind w:left="5862" w:hanging="360"/>
      </w:pPr>
      <w:rPr>
        <w:rFonts w:ascii="Symbol" w:hAnsi="Symbol" w:hint="default"/>
      </w:rPr>
    </w:lvl>
    <w:lvl w:ilvl="7" w:tplc="04190003" w:tentative="1">
      <w:start w:val="1"/>
      <w:numFmt w:val="bullet"/>
      <w:lvlText w:val="o"/>
      <w:lvlJc w:val="left"/>
      <w:pPr>
        <w:ind w:left="6582" w:hanging="360"/>
      </w:pPr>
      <w:rPr>
        <w:rFonts w:ascii="Courier New" w:hAnsi="Courier New" w:cs="Courier New" w:hint="default"/>
      </w:rPr>
    </w:lvl>
    <w:lvl w:ilvl="8" w:tplc="04190005" w:tentative="1">
      <w:start w:val="1"/>
      <w:numFmt w:val="bullet"/>
      <w:lvlText w:val=""/>
      <w:lvlJc w:val="left"/>
      <w:pPr>
        <w:ind w:left="7302" w:hanging="360"/>
      </w:pPr>
      <w:rPr>
        <w:rFonts w:ascii="Wingdings" w:hAnsi="Wingdings" w:hint="default"/>
      </w:rPr>
    </w:lvl>
  </w:abstractNum>
  <w:abstractNum w:abstractNumId="28">
    <w:nsid w:val="65BE73BF"/>
    <w:multiLevelType w:val="multilevel"/>
    <w:tmpl w:val="854E9FD8"/>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ind w:left="1440" w:hanging="360"/>
      </w:pPr>
      <w:rPr>
        <w:rFonts w:ascii="Courier New" w:hAnsi="Courier New" w:cs="Courier New" w:hint="default"/>
        <w:color w:val="C00000"/>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7E33447"/>
    <w:multiLevelType w:val="multilevel"/>
    <w:tmpl w:val="6F86F8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0">
    <w:nsid w:val="6C0266A3"/>
    <w:multiLevelType w:val="hybridMultilevel"/>
    <w:tmpl w:val="BBFAFD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D4D0487"/>
    <w:multiLevelType w:val="multilevel"/>
    <w:tmpl w:val="06E6E108"/>
    <w:lvl w:ilvl="0">
      <w:start w:val="1"/>
      <w:numFmt w:val="upperRoman"/>
      <w:lvlText w:val="%1."/>
      <w:lvlJc w:val="left"/>
      <w:pPr>
        <w:ind w:left="2847"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32">
    <w:nsid w:val="6F7657AA"/>
    <w:multiLevelType w:val="multilevel"/>
    <w:tmpl w:val="97424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E4604D6"/>
    <w:multiLevelType w:val="multilevel"/>
    <w:tmpl w:val="87D8E17C"/>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2"/>
  </w:num>
  <w:num w:numId="2">
    <w:abstractNumId w:val="3"/>
  </w:num>
  <w:num w:numId="3">
    <w:abstractNumId w:val="23"/>
  </w:num>
  <w:num w:numId="4">
    <w:abstractNumId w:val="5"/>
  </w:num>
  <w:num w:numId="5">
    <w:abstractNumId w:val="7"/>
  </w:num>
  <w:num w:numId="6">
    <w:abstractNumId w:val="24"/>
  </w:num>
  <w:num w:numId="7">
    <w:abstractNumId w:val="4"/>
  </w:num>
  <w:num w:numId="8">
    <w:abstractNumId w:val="11"/>
    <w:lvlOverride w:ilvl="0">
      <w:startOverride w:val="1"/>
    </w:lvlOverride>
    <w:lvlOverride w:ilvl="1"/>
    <w:lvlOverride w:ilvl="2"/>
    <w:lvlOverride w:ilvl="3"/>
    <w:lvlOverride w:ilvl="4"/>
    <w:lvlOverride w:ilvl="5"/>
    <w:lvlOverride w:ilvl="6"/>
    <w:lvlOverride w:ilvl="7"/>
    <w:lvlOverride w:ilvl="8"/>
  </w:num>
  <w:num w:numId="9">
    <w:abstractNumId w:val="27"/>
  </w:num>
  <w:num w:numId="10">
    <w:abstractNumId w:val="33"/>
  </w:num>
  <w:num w:numId="11">
    <w:abstractNumId w:val="0"/>
  </w:num>
  <w:num w:numId="12">
    <w:abstractNumId w:val="19"/>
  </w:num>
  <w:num w:numId="13">
    <w:abstractNumId w:val="16"/>
  </w:num>
  <w:num w:numId="14">
    <w:abstractNumId w:val="28"/>
  </w:num>
  <w:num w:numId="15">
    <w:abstractNumId w:val="25"/>
  </w:num>
  <w:num w:numId="16">
    <w:abstractNumId w:val="32"/>
  </w:num>
  <w:num w:numId="17">
    <w:abstractNumId w:val="30"/>
  </w:num>
  <w:num w:numId="18">
    <w:abstractNumId w:val="6"/>
  </w:num>
  <w:num w:numId="19">
    <w:abstractNumId w:val="22"/>
  </w:num>
  <w:num w:numId="20">
    <w:abstractNumId w:val="13"/>
  </w:num>
  <w:num w:numId="21">
    <w:abstractNumId w:val="31"/>
  </w:num>
  <w:num w:numId="22">
    <w:abstractNumId w:val="18"/>
  </w:num>
  <w:num w:numId="23">
    <w:abstractNumId w:val="12"/>
  </w:num>
  <w:num w:numId="24">
    <w:abstractNumId w:val="29"/>
  </w:num>
  <w:num w:numId="25">
    <w:abstractNumId w:val="17"/>
  </w:num>
  <w:num w:numId="26">
    <w:abstractNumId w:val="9"/>
  </w:num>
  <w:num w:numId="27">
    <w:abstractNumId w:val="21"/>
  </w:num>
  <w:num w:numId="28">
    <w:abstractNumId w:val="8"/>
  </w:num>
  <w:num w:numId="29">
    <w:abstractNumId w:val="15"/>
  </w:num>
  <w:num w:numId="30">
    <w:abstractNumId w:val="10"/>
  </w:num>
  <w:num w:numId="31">
    <w:abstractNumId w:val="20"/>
  </w:num>
  <w:num w:numId="32">
    <w:abstractNumId w:val="14"/>
  </w:num>
  <w:num w:numId="33">
    <w:abstractNumId w:val="26"/>
  </w:num>
  <w:num w:numId="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716"/>
    <w:rsid w:val="00002E86"/>
    <w:rsid w:val="000052CC"/>
    <w:rsid w:val="000070E5"/>
    <w:rsid w:val="00016914"/>
    <w:rsid w:val="00017270"/>
    <w:rsid w:val="00017C4B"/>
    <w:rsid w:val="000201C1"/>
    <w:rsid w:val="000219A3"/>
    <w:rsid w:val="00024CAE"/>
    <w:rsid w:val="00025609"/>
    <w:rsid w:val="000265A2"/>
    <w:rsid w:val="0003000C"/>
    <w:rsid w:val="0003122A"/>
    <w:rsid w:val="00034AFC"/>
    <w:rsid w:val="00035FCA"/>
    <w:rsid w:val="00036FCF"/>
    <w:rsid w:val="00042E3C"/>
    <w:rsid w:val="00042F90"/>
    <w:rsid w:val="000454E6"/>
    <w:rsid w:val="00046159"/>
    <w:rsid w:val="000471EE"/>
    <w:rsid w:val="0005112D"/>
    <w:rsid w:val="0005194F"/>
    <w:rsid w:val="0005349F"/>
    <w:rsid w:val="000563D3"/>
    <w:rsid w:val="00057063"/>
    <w:rsid w:val="000613AC"/>
    <w:rsid w:val="0006523F"/>
    <w:rsid w:val="0007382C"/>
    <w:rsid w:val="00073A08"/>
    <w:rsid w:val="00073BAC"/>
    <w:rsid w:val="0007443D"/>
    <w:rsid w:val="000746E2"/>
    <w:rsid w:val="00076C77"/>
    <w:rsid w:val="000771FD"/>
    <w:rsid w:val="00077C95"/>
    <w:rsid w:val="0008143C"/>
    <w:rsid w:val="00081FD1"/>
    <w:rsid w:val="00083414"/>
    <w:rsid w:val="00084555"/>
    <w:rsid w:val="000863EC"/>
    <w:rsid w:val="00086C4B"/>
    <w:rsid w:val="000916B7"/>
    <w:rsid w:val="0009308A"/>
    <w:rsid w:val="000958E4"/>
    <w:rsid w:val="000A04E2"/>
    <w:rsid w:val="000A0E30"/>
    <w:rsid w:val="000A1327"/>
    <w:rsid w:val="000A378F"/>
    <w:rsid w:val="000A4875"/>
    <w:rsid w:val="000A5E78"/>
    <w:rsid w:val="000B101B"/>
    <w:rsid w:val="000B1DF7"/>
    <w:rsid w:val="000B3460"/>
    <w:rsid w:val="000B6278"/>
    <w:rsid w:val="000B6A18"/>
    <w:rsid w:val="000C207C"/>
    <w:rsid w:val="000C64A4"/>
    <w:rsid w:val="000C7479"/>
    <w:rsid w:val="000D0AB4"/>
    <w:rsid w:val="000D7130"/>
    <w:rsid w:val="000E240C"/>
    <w:rsid w:val="000E29FB"/>
    <w:rsid w:val="000E4234"/>
    <w:rsid w:val="000E44E2"/>
    <w:rsid w:val="000E59E0"/>
    <w:rsid w:val="000E79C7"/>
    <w:rsid w:val="000F016E"/>
    <w:rsid w:val="000F1DB3"/>
    <w:rsid w:val="000F63A9"/>
    <w:rsid w:val="000F688F"/>
    <w:rsid w:val="00100A83"/>
    <w:rsid w:val="001014F7"/>
    <w:rsid w:val="001030DC"/>
    <w:rsid w:val="00104598"/>
    <w:rsid w:val="00105697"/>
    <w:rsid w:val="0011155E"/>
    <w:rsid w:val="001210B2"/>
    <w:rsid w:val="0012334F"/>
    <w:rsid w:val="001262B1"/>
    <w:rsid w:val="00126941"/>
    <w:rsid w:val="00131DCD"/>
    <w:rsid w:val="00132954"/>
    <w:rsid w:val="001355A3"/>
    <w:rsid w:val="00137503"/>
    <w:rsid w:val="00137543"/>
    <w:rsid w:val="00140896"/>
    <w:rsid w:val="0014565F"/>
    <w:rsid w:val="00147077"/>
    <w:rsid w:val="001473EC"/>
    <w:rsid w:val="00147DA6"/>
    <w:rsid w:val="001502F5"/>
    <w:rsid w:val="00153BA1"/>
    <w:rsid w:val="00155111"/>
    <w:rsid w:val="001616FA"/>
    <w:rsid w:val="001627F8"/>
    <w:rsid w:val="00163B2F"/>
    <w:rsid w:val="00166356"/>
    <w:rsid w:val="001672A7"/>
    <w:rsid w:val="001672D4"/>
    <w:rsid w:val="00170C87"/>
    <w:rsid w:val="0017262F"/>
    <w:rsid w:val="001730EF"/>
    <w:rsid w:val="00175A28"/>
    <w:rsid w:val="001812AA"/>
    <w:rsid w:val="0018204D"/>
    <w:rsid w:val="00185B26"/>
    <w:rsid w:val="00187E78"/>
    <w:rsid w:val="00190B02"/>
    <w:rsid w:val="00191835"/>
    <w:rsid w:val="00192C61"/>
    <w:rsid w:val="001933AA"/>
    <w:rsid w:val="0019663D"/>
    <w:rsid w:val="00197BC7"/>
    <w:rsid w:val="001A1EC5"/>
    <w:rsid w:val="001A24C7"/>
    <w:rsid w:val="001A28F0"/>
    <w:rsid w:val="001A5DAB"/>
    <w:rsid w:val="001B2924"/>
    <w:rsid w:val="001B2938"/>
    <w:rsid w:val="001B31DC"/>
    <w:rsid w:val="001B4FA7"/>
    <w:rsid w:val="001C094D"/>
    <w:rsid w:val="001C19CD"/>
    <w:rsid w:val="001C3D04"/>
    <w:rsid w:val="001C62D3"/>
    <w:rsid w:val="001C76C0"/>
    <w:rsid w:val="001D2D7A"/>
    <w:rsid w:val="001D2DE9"/>
    <w:rsid w:val="001D4CD4"/>
    <w:rsid w:val="001D61EA"/>
    <w:rsid w:val="001D71C3"/>
    <w:rsid w:val="001E30F8"/>
    <w:rsid w:val="001E5340"/>
    <w:rsid w:val="001F1B0A"/>
    <w:rsid w:val="001F78C4"/>
    <w:rsid w:val="00207137"/>
    <w:rsid w:val="002114EE"/>
    <w:rsid w:val="00211659"/>
    <w:rsid w:val="00213CC3"/>
    <w:rsid w:val="00215D12"/>
    <w:rsid w:val="0021689E"/>
    <w:rsid w:val="002210EF"/>
    <w:rsid w:val="0022173D"/>
    <w:rsid w:val="00224034"/>
    <w:rsid w:val="002268A9"/>
    <w:rsid w:val="00233A51"/>
    <w:rsid w:val="00233E70"/>
    <w:rsid w:val="00241B48"/>
    <w:rsid w:val="0024328E"/>
    <w:rsid w:val="002452E7"/>
    <w:rsid w:val="00245555"/>
    <w:rsid w:val="00246ECB"/>
    <w:rsid w:val="00254A64"/>
    <w:rsid w:val="00255590"/>
    <w:rsid w:val="00256FAA"/>
    <w:rsid w:val="00261743"/>
    <w:rsid w:val="002618D4"/>
    <w:rsid w:val="002673C5"/>
    <w:rsid w:val="002709EF"/>
    <w:rsid w:val="002768B2"/>
    <w:rsid w:val="00276E03"/>
    <w:rsid w:val="00280E3C"/>
    <w:rsid w:val="002821AD"/>
    <w:rsid w:val="002834E0"/>
    <w:rsid w:val="0028438E"/>
    <w:rsid w:val="0028523F"/>
    <w:rsid w:val="00285D7D"/>
    <w:rsid w:val="00291A52"/>
    <w:rsid w:val="00293447"/>
    <w:rsid w:val="002A0D44"/>
    <w:rsid w:val="002A1445"/>
    <w:rsid w:val="002A20E8"/>
    <w:rsid w:val="002A302A"/>
    <w:rsid w:val="002A387D"/>
    <w:rsid w:val="002A5771"/>
    <w:rsid w:val="002A584B"/>
    <w:rsid w:val="002B0C41"/>
    <w:rsid w:val="002B0D0A"/>
    <w:rsid w:val="002B366F"/>
    <w:rsid w:val="002C1208"/>
    <w:rsid w:val="002C1428"/>
    <w:rsid w:val="002C354D"/>
    <w:rsid w:val="002C4EB1"/>
    <w:rsid w:val="002C6CFA"/>
    <w:rsid w:val="002C6D25"/>
    <w:rsid w:val="002C6ED8"/>
    <w:rsid w:val="002D0FED"/>
    <w:rsid w:val="002D3209"/>
    <w:rsid w:val="002D4F10"/>
    <w:rsid w:val="002D7226"/>
    <w:rsid w:val="002D7FA8"/>
    <w:rsid w:val="002E1B88"/>
    <w:rsid w:val="002E2941"/>
    <w:rsid w:val="002E4F47"/>
    <w:rsid w:val="002E65D7"/>
    <w:rsid w:val="002F2952"/>
    <w:rsid w:val="002F5B79"/>
    <w:rsid w:val="002F784E"/>
    <w:rsid w:val="00310225"/>
    <w:rsid w:val="003123D4"/>
    <w:rsid w:val="00312E1B"/>
    <w:rsid w:val="003154BE"/>
    <w:rsid w:val="00320911"/>
    <w:rsid w:val="003217BC"/>
    <w:rsid w:val="003225BB"/>
    <w:rsid w:val="00322B23"/>
    <w:rsid w:val="003241F8"/>
    <w:rsid w:val="003278E8"/>
    <w:rsid w:val="00335A73"/>
    <w:rsid w:val="00341774"/>
    <w:rsid w:val="00341ABF"/>
    <w:rsid w:val="00343D95"/>
    <w:rsid w:val="003515EB"/>
    <w:rsid w:val="0035331F"/>
    <w:rsid w:val="00355DDE"/>
    <w:rsid w:val="00366980"/>
    <w:rsid w:val="003701B7"/>
    <w:rsid w:val="00374768"/>
    <w:rsid w:val="00377B3C"/>
    <w:rsid w:val="0038184F"/>
    <w:rsid w:val="00382B96"/>
    <w:rsid w:val="00383018"/>
    <w:rsid w:val="00392354"/>
    <w:rsid w:val="00392F87"/>
    <w:rsid w:val="00393109"/>
    <w:rsid w:val="00396D9C"/>
    <w:rsid w:val="003A13D3"/>
    <w:rsid w:val="003A3407"/>
    <w:rsid w:val="003A448B"/>
    <w:rsid w:val="003A47C2"/>
    <w:rsid w:val="003A5BAC"/>
    <w:rsid w:val="003A630D"/>
    <w:rsid w:val="003B185E"/>
    <w:rsid w:val="003B2963"/>
    <w:rsid w:val="003B493B"/>
    <w:rsid w:val="003B762E"/>
    <w:rsid w:val="003C02E8"/>
    <w:rsid w:val="003C04E3"/>
    <w:rsid w:val="003C1A13"/>
    <w:rsid w:val="003C1BAA"/>
    <w:rsid w:val="003C41D6"/>
    <w:rsid w:val="003D0CA1"/>
    <w:rsid w:val="003D234F"/>
    <w:rsid w:val="003D3BBA"/>
    <w:rsid w:val="003D5528"/>
    <w:rsid w:val="003D616E"/>
    <w:rsid w:val="003D6DAA"/>
    <w:rsid w:val="003E077D"/>
    <w:rsid w:val="003E2621"/>
    <w:rsid w:val="003E426C"/>
    <w:rsid w:val="003E4D50"/>
    <w:rsid w:val="003E6B69"/>
    <w:rsid w:val="003F6544"/>
    <w:rsid w:val="004003C4"/>
    <w:rsid w:val="004059BD"/>
    <w:rsid w:val="00406D87"/>
    <w:rsid w:val="0041546A"/>
    <w:rsid w:val="004159DE"/>
    <w:rsid w:val="004179FE"/>
    <w:rsid w:val="004240AF"/>
    <w:rsid w:val="00427596"/>
    <w:rsid w:val="00432D05"/>
    <w:rsid w:val="0043363F"/>
    <w:rsid w:val="00436320"/>
    <w:rsid w:val="00436E73"/>
    <w:rsid w:val="00437EB5"/>
    <w:rsid w:val="0044423D"/>
    <w:rsid w:val="00452438"/>
    <w:rsid w:val="00456254"/>
    <w:rsid w:val="00456FE6"/>
    <w:rsid w:val="00460DF7"/>
    <w:rsid w:val="00460FA8"/>
    <w:rsid w:val="00461048"/>
    <w:rsid w:val="00462FA6"/>
    <w:rsid w:val="00465333"/>
    <w:rsid w:val="00465848"/>
    <w:rsid w:val="00465887"/>
    <w:rsid w:val="004750C9"/>
    <w:rsid w:val="00476638"/>
    <w:rsid w:val="00486DB8"/>
    <w:rsid w:val="00493BA7"/>
    <w:rsid w:val="004943CF"/>
    <w:rsid w:val="00495518"/>
    <w:rsid w:val="004975E5"/>
    <w:rsid w:val="004A080C"/>
    <w:rsid w:val="004A1231"/>
    <w:rsid w:val="004A35D0"/>
    <w:rsid w:val="004A5A69"/>
    <w:rsid w:val="004A5BFC"/>
    <w:rsid w:val="004A5DA0"/>
    <w:rsid w:val="004A6DF4"/>
    <w:rsid w:val="004B0642"/>
    <w:rsid w:val="004B4A7C"/>
    <w:rsid w:val="004B55B9"/>
    <w:rsid w:val="004B7F80"/>
    <w:rsid w:val="004C0933"/>
    <w:rsid w:val="004C1020"/>
    <w:rsid w:val="004C2927"/>
    <w:rsid w:val="004C2FFE"/>
    <w:rsid w:val="004C4B0B"/>
    <w:rsid w:val="004C5CE0"/>
    <w:rsid w:val="004D1866"/>
    <w:rsid w:val="004D4AD7"/>
    <w:rsid w:val="004D52A7"/>
    <w:rsid w:val="004D5763"/>
    <w:rsid w:val="004E35E2"/>
    <w:rsid w:val="004E4FFD"/>
    <w:rsid w:val="004E7C30"/>
    <w:rsid w:val="004F09B7"/>
    <w:rsid w:val="004F14CA"/>
    <w:rsid w:val="004F173C"/>
    <w:rsid w:val="004F1746"/>
    <w:rsid w:val="004F30C7"/>
    <w:rsid w:val="005003EE"/>
    <w:rsid w:val="00501248"/>
    <w:rsid w:val="0050287B"/>
    <w:rsid w:val="00502E19"/>
    <w:rsid w:val="0050539B"/>
    <w:rsid w:val="0050669F"/>
    <w:rsid w:val="005123E3"/>
    <w:rsid w:val="0051272A"/>
    <w:rsid w:val="00515397"/>
    <w:rsid w:val="00522027"/>
    <w:rsid w:val="005223DD"/>
    <w:rsid w:val="00522F39"/>
    <w:rsid w:val="005241D2"/>
    <w:rsid w:val="005273F3"/>
    <w:rsid w:val="00527454"/>
    <w:rsid w:val="005310F1"/>
    <w:rsid w:val="0053149F"/>
    <w:rsid w:val="00532911"/>
    <w:rsid w:val="00535511"/>
    <w:rsid w:val="00536FD1"/>
    <w:rsid w:val="0053764F"/>
    <w:rsid w:val="00540A68"/>
    <w:rsid w:val="00540F3C"/>
    <w:rsid w:val="005414D9"/>
    <w:rsid w:val="005427DB"/>
    <w:rsid w:val="00544165"/>
    <w:rsid w:val="00544CA9"/>
    <w:rsid w:val="00551FB1"/>
    <w:rsid w:val="0055216A"/>
    <w:rsid w:val="0055342C"/>
    <w:rsid w:val="005579E9"/>
    <w:rsid w:val="00560543"/>
    <w:rsid w:val="005610FD"/>
    <w:rsid w:val="005617D2"/>
    <w:rsid w:val="00562EA1"/>
    <w:rsid w:val="0056727E"/>
    <w:rsid w:val="00567D37"/>
    <w:rsid w:val="005712CE"/>
    <w:rsid w:val="00572BB1"/>
    <w:rsid w:val="0057473E"/>
    <w:rsid w:val="00576E42"/>
    <w:rsid w:val="00581476"/>
    <w:rsid w:val="005822D3"/>
    <w:rsid w:val="0058590D"/>
    <w:rsid w:val="00585E41"/>
    <w:rsid w:val="00587661"/>
    <w:rsid w:val="005910FE"/>
    <w:rsid w:val="0059146C"/>
    <w:rsid w:val="00593865"/>
    <w:rsid w:val="00594B57"/>
    <w:rsid w:val="005952D7"/>
    <w:rsid w:val="005A13D8"/>
    <w:rsid w:val="005A24D1"/>
    <w:rsid w:val="005A2BA8"/>
    <w:rsid w:val="005A4024"/>
    <w:rsid w:val="005A4476"/>
    <w:rsid w:val="005A55DE"/>
    <w:rsid w:val="005A657C"/>
    <w:rsid w:val="005A7B7C"/>
    <w:rsid w:val="005B5FA9"/>
    <w:rsid w:val="005B7D18"/>
    <w:rsid w:val="005C2CC4"/>
    <w:rsid w:val="005D44BD"/>
    <w:rsid w:val="005D5C36"/>
    <w:rsid w:val="005D6DE0"/>
    <w:rsid w:val="005D7866"/>
    <w:rsid w:val="005E5E92"/>
    <w:rsid w:val="005E6E6F"/>
    <w:rsid w:val="005F0976"/>
    <w:rsid w:val="005F5381"/>
    <w:rsid w:val="005F614F"/>
    <w:rsid w:val="005F630D"/>
    <w:rsid w:val="005F7200"/>
    <w:rsid w:val="0060059C"/>
    <w:rsid w:val="00601DB8"/>
    <w:rsid w:val="00602E65"/>
    <w:rsid w:val="00603D45"/>
    <w:rsid w:val="00606DEE"/>
    <w:rsid w:val="00610E88"/>
    <w:rsid w:val="00613B88"/>
    <w:rsid w:val="00614D12"/>
    <w:rsid w:val="0062205C"/>
    <w:rsid w:val="00622F0D"/>
    <w:rsid w:val="0062659C"/>
    <w:rsid w:val="00634DB8"/>
    <w:rsid w:val="00634E7A"/>
    <w:rsid w:val="0063734A"/>
    <w:rsid w:val="00640F5E"/>
    <w:rsid w:val="00641019"/>
    <w:rsid w:val="00641ADE"/>
    <w:rsid w:val="0064513A"/>
    <w:rsid w:val="00652262"/>
    <w:rsid w:val="00655558"/>
    <w:rsid w:val="006562B4"/>
    <w:rsid w:val="0065711D"/>
    <w:rsid w:val="00664E8E"/>
    <w:rsid w:val="00664FF3"/>
    <w:rsid w:val="006662E4"/>
    <w:rsid w:val="0066698D"/>
    <w:rsid w:val="00673142"/>
    <w:rsid w:val="006735D8"/>
    <w:rsid w:val="0068561D"/>
    <w:rsid w:val="006877E9"/>
    <w:rsid w:val="00690084"/>
    <w:rsid w:val="00690FD9"/>
    <w:rsid w:val="00692B56"/>
    <w:rsid w:val="00692E55"/>
    <w:rsid w:val="00695FF6"/>
    <w:rsid w:val="00696F71"/>
    <w:rsid w:val="00697331"/>
    <w:rsid w:val="00697A35"/>
    <w:rsid w:val="006A0A3D"/>
    <w:rsid w:val="006A0C6A"/>
    <w:rsid w:val="006A29FC"/>
    <w:rsid w:val="006A5576"/>
    <w:rsid w:val="006B0FF5"/>
    <w:rsid w:val="006B19A9"/>
    <w:rsid w:val="006B366E"/>
    <w:rsid w:val="006B7215"/>
    <w:rsid w:val="006C1C26"/>
    <w:rsid w:val="006C2161"/>
    <w:rsid w:val="006C349D"/>
    <w:rsid w:val="006C352B"/>
    <w:rsid w:val="006C603F"/>
    <w:rsid w:val="006C65DF"/>
    <w:rsid w:val="006C75A7"/>
    <w:rsid w:val="006C7A52"/>
    <w:rsid w:val="006D27A4"/>
    <w:rsid w:val="006D40FF"/>
    <w:rsid w:val="006D6384"/>
    <w:rsid w:val="006D7D40"/>
    <w:rsid w:val="006E0540"/>
    <w:rsid w:val="006E169B"/>
    <w:rsid w:val="006E3B45"/>
    <w:rsid w:val="006E5F8C"/>
    <w:rsid w:val="006E6D16"/>
    <w:rsid w:val="006F0DE9"/>
    <w:rsid w:val="006F3B72"/>
    <w:rsid w:val="006F3D0E"/>
    <w:rsid w:val="006F4647"/>
    <w:rsid w:val="006F5D1A"/>
    <w:rsid w:val="006F6DA4"/>
    <w:rsid w:val="00701DEA"/>
    <w:rsid w:val="00702BA7"/>
    <w:rsid w:val="00703DDA"/>
    <w:rsid w:val="0070582F"/>
    <w:rsid w:val="007066FA"/>
    <w:rsid w:val="00707F55"/>
    <w:rsid w:val="00725398"/>
    <w:rsid w:val="00726429"/>
    <w:rsid w:val="00726777"/>
    <w:rsid w:val="007316D3"/>
    <w:rsid w:val="007328E5"/>
    <w:rsid w:val="007346CE"/>
    <w:rsid w:val="00735F9C"/>
    <w:rsid w:val="00736A4C"/>
    <w:rsid w:val="00742D47"/>
    <w:rsid w:val="00743125"/>
    <w:rsid w:val="00744E00"/>
    <w:rsid w:val="0075323D"/>
    <w:rsid w:val="0075385C"/>
    <w:rsid w:val="00754090"/>
    <w:rsid w:val="007556C0"/>
    <w:rsid w:val="00755EF9"/>
    <w:rsid w:val="00755F82"/>
    <w:rsid w:val="00757363"/>
    <w:rsid w:val="00762FE1"/>
    <w:rsid w:val="00767DE2"/>
    <w:rsid w:val="0077051F"/>
    <w:rsid w:val="00774226"/>
    <w:rsid w:val="00776AF1"/>
    <w:rsid w:val="00780069"/>
    <w:rsid w:val="00781468"/>
    <w:rsid w:val="00781584"/>
    <w:rsid w:val="007926C3"/>
    <w:rsid w:val="00794EB3"/>
    <w:rsid w:val="007957A2"/>
    <w:rsid w:val="00797404"/>
    <w:rsid w:val="00797CA4"/>
    <w:rsid w:val="007A3770"/>
    <w:rsid w:val="007A37FA"/>
    <w:rsid w:val="007A403B"/>
    <w:rsid w:val="007A7F4C"/>
    <w:rsid w:val="007B034B"/>
    <w:rsid w:val="007B385A"/>
    <w:rsid w:val="007B4E1E"/>
    <w:rsid w:val="007B525E"/>
    <w:rsid w:val="007C6337"/>
    <w:rsid w:val="007C683E"/>
    <w:rsid w:val="007C7EE2"/>
    <w:rsid w:val="007D2CBA"/>
    <w:rsid w:val="007E044A"/>
    <w:rsid w:val="00800369"/>
    <w:rsid w:val="00801BD8"/>
    <w:rsid w:val="008109E9"/>
    <w:rsid w:val="00812A19"/>
    <w:rsid w:val="0082450C"/>
    <w:rsid w:val="00825DDA"/>
    <w:rsid w:val="008277AE"/>
    <w:rsid w:val="00827C0C"/>
    <w:rsid w:val="00827DA0"/>
    <w:rsid w:val="00830AE5"/>
    <w:rsid w:val="00831E01"/>
    <w:rsid w:val="008330FC"/>
    <w:rsid w:val="00840161"/>
    <w:rsid w:val="00840633"/>
    <w:rsid w:val="00844410"/>
    <w:rsid w:val="008449BF"/>
    <w:rsid w:val="008449CD"/>
    <w:rsid w:val="00846ADA"/>
    <w:rsid w:val="0085346B"/>
    <w:rsid w:val="0085378E"/>
    <w:rsid w:val="00860F39"/>
    <w:rsid w:val="00862F4E"/>
    <w:rsid w:val="00864A66"/>
    <w:rsid w:val="008651D8"/>
    <w:rsid w:val="00871D15"/>
    <w:rsid w:val="0087687B"/>
    <w:rsid w:val="00877377"/>
    <w:rsid w:val="00880A78"/>
    <w:rsid w:val="008817CD"/>
    <w:rsid w:val="00883503"/>
    <w:rsid w:val="0088436A"/>
    <w:rsid w:val="00890A7C"/>
    <w:rsid w:val="00890F28"/>
    <w:rsid w:val="008938FE"/>
    <w:rsid w:val="00893E01"/>
    <w:rsid w:val="00895F39"/>
    <w:rsid w:val="00897361"/>
    <w:rsid w:val="008A0223"/>
    <w:rsid w:val="008A157D"/>
    <w:rsid w:val="008A5117"/>
    <w:rsid w:val="008B2BDB"/>
    <w:rsid w:val="008B3650"/>
    <w:rsid w:val="008B531B"/>
    <w:rsid w:val="008B7AA6"/>
    <w:rsid w:val="008C1128"/>
    <w:rsid w:val="008C2B9E"/>
    <w:rsid w:val="008C42A7"/>
    <w:rsid w:val="008D0142"/>
    <w:rsid w:val="008D20EB"/>
    <w:rsid w:val="008D3C39"/>
    <w:rsid w:val="008D4BC7"/>
    <w:rsid w:val="008E57D6"/>
    <w:rsid w:val="008E58E4"/>
    <w:rsid w:val="008E712A"/>
    <w:rsid w:val="008E7CDD"/>
    <w:rsid w:val="008F1F09"/>
    <w:rsid w:val="008F22F3"/>
    <w:rsid w:val="008F6369"/>
    <w:rsid w:val="008F6782"/>
    <w:rsid w:val="009014C9"/>
    <w:rsid w:val="00905553"/>
    <w:rsid w:val="00905D94"/>
    <w:rsid w:val="00907E60"/>
    <w:rsid w:val="00914936"/>
    <w:rsid w:val="00920065"/>
    <w:rsid w:val="00920DCE"/>
    <w:rsid w:val="00922107"/>
    <w:rsid w:val="0092318C"/>
    <w:rsid w:val="00927B7D"/>
    <w:rsid w:val="009335D0"/>
    <w:rsid w:val="0093405F"/>
    <w:rsid w:val="00937794"/>
    <w:rsid w:val="00937E54"/>
    <w:rsid w:val="009401A1"/>
    <w:rsid w:val="00941F18"/>
    <w:rsid w:val="00943D25"/>
    <w:rsid w:val="00944FEC"/>
    <w:rsid w:val="00945235"/>
    <w:rsid w:val="00945F4D"/>
    <w:rsid w:val="00946690"/>
    <w:rsid w:val="00947921"/>
    <w:rsid w:val="0095354C"/>
    <w:rsid w:val="00954099"/>
    <w:rsid w:val="009547CA"/>
    <w:rsid w:val="00954F32"/>
    <w:rsid w:val="009563B4"/>
    <w:rsid w:val="00956DF9"/>
    <w:rsid w:val="00957942"/>
    <w:rsid w:val="009613DE"/>
    <w:rsid w:val="00964041"/>
    <w:rsid w:val="00964FEC"/>
    <w:rsid w:val="00965449"/>
    <w:rsid w:val="00965F5A"/>
    <w:rsid w:val="0097312D"/>
    <w:rsid w:val="009742D7"/>
    <w:rsid w:val="0097791E"/>
    <w:rsid w:val="00981AF6"/>
    <w:rsid w:val="00984651"/>
    <w:rsid w:val="0098740D"/>
    <w:rsid w:val="00995B2E"/>
    <w:rsid w:val="009A0213"/>
    <w:rsid w:val="009A1622"/>
    <w:rsid w:val="009A188D"/>
    <w:rsid w:val="009A5140"/>
    <w:rsid w:val="009A58E9"/>
    <w:rsid w:val="009B34BA"/>
    <w:rsid w:val="009B7553"/>
    <w:rsid w:val="009C07F6"/>
    <w:rsid w:val="009C1070"/>
    <w:rsid w:val="009C3056"/>
    <w:rsid w:val="009C40B2"/>
    <w:rsid w:val="009C525C"/>
    <w:rsid w:val="009C7A93"/>
    <w:rsid w:val="009D176C"/>
    <w:rsid w:val="009D56CF"/>
    <w:rsid w:val="009D7226"/>
    <w:rsid w:val="009E37A1"/>
    <w:rsid w:val="009E7A36"/>
    <w:rsid w:val="009F0483"/>
    <w:rsid w:val="009F7FAC"/>
    <w:rsid w:val="00A038BC"/>
    <w:rsid w:val="00A12788"/>
    <w:rsid w:val="00A12F8D"/>
    <w:rsid w:val="00A13100"/>
    <w:rsid w:val="00A14DF5"/>
    <w:rsid w:val="00A14EE5"/>
    <w:rsid w:val="00A1697E"/>
    <w:rsid w:val="00A22164"/>
    <w:rsid w:val="00A24A76"/>
    <w:rsid w:val="00A26A39"/>
    <w:rsid w:val="00A31235"/>
    <w:rsid w:val="00A407D7"/>
    <w:rsid w:val="00A41DF0"/>
    <w:rsid w:val="00A42B31"/>
    <w:rsid w:val="00A44C35"/>
    <w:rsid w:val="00A5393C"/>
    <w:rsid w:val="00A54063"/>
    <w:rsid w:val="00A55589"/>
    <w:rsid w:val="00A55EF7"/>
    <w:rsid w:val="00A574AC"/>
    <w:rsid w:val="00A63A64"/>
    <w:rsid w:val="00A71AA0"/>
    <w:rsid w:val="00A71B10"/>
    <w:rsid w:val="00A73B4A"/>
    <w:rsid w:val="00A73E4E"/>
    <w:rsid w:val="00A746F3"/>
    <w:rsid w:val="00A80B3B"/>
    <w:rsid w:val="00A839C6"/>
    <w:rsid w:val="00A90157"/>
    <w:rsid w:val="00A9366E"/>
    <w:rsid w:val="00A97FC7"/>
    <w:rsid w:val="00AA1284"/>
    <w:rsid w:val="00AA5EC0"/>
    <w:rsid w:val="00AA7EF6"/>
    <w:rsid w:val="00AB1E48"/>
    <w:rsid w:val="00AB2D38"/>
    <w:rsid w:val="00AB70D9"/>
    <w:rsid w:val="00AB72D6"/>
    <w:rsid w:val="00AC00AB"/>
    <w:rsid w:val="00AC12AD"/>
    <w:rsid w:val="00AC19BC"/>
    <w:rsid w:val="00AC2B70"/>
    <w:rsid w:val="00AC5041"/>
    <w:rsid w:val="00AC7A5E"/>
    <w:rsid w:val="00AD5B1D"/>
    <w:rsid w:val="00AD701A"/>
    <w:rsid w:val="00AD79BA"/>
    <w:rsid w:val="00AE6CEA"/>
    <w:rsid w:val="00AE7A30"/>
    <w:rsid w:val="00AF3DCE"/>
    <w:rsid w:val="00AF6A8D"/>
    <w:rsid w:val="00AF7F51"/>
    <w:rsid w:val="00B0162E"/>
    <w:rsid w:val="00B02C15"/>
    <w:rsid w:val="00B048D7"/>
    <w:rsid w:val="00B04F38"/>
    <w:rsid w:val="00B05FDD"/>
    <w:rsid w:val="00B06723"/>
    <w:rsid w:val="00B06A0B"/>
    <w:rsid w:val="00B0775B"/>
    <w:rsid w:val="00B11022"/>
    <w:rsid w:val="00B12C5E"/>
    <w:rsid w:val="00B145D1"/>
    <w:rsid w:val="00B15126"/>
    <w:rsid w:val="00B20634"/>
    <w:rsid w:val="00B21146"/>
    <w:rsid w:val="00B307B1"/>
    <w:rsid w:val="00B31998"/>
    <w:rsid w:val="00B33AB4"/>
    <w:rsid w:val="00B35C7C"/>
    <w:rsid w:val="00B374C0"/>
    <w:rsid w:val="00B4046B"/>
    <w:rsid w:val="00B40FD0"/>
    <w:rsid w:val="00B41A74"/>
    <w:rsid w:val="00B432E4"/>
    <w:rsid w:val="00B43925"/>
    <w:rsid w:val="00B442CB"/>
    <w:rsid w:val="00B44AB3"/>
    <w:rsid w:val="00B5154F"/>
    <w:rsid w:val="00B53264"/>
    <w:rsid w:val="00B54D6C"/>
    <w:rsid w:val="00B559B2"/>
    <w:rsid w:val="00B60BB9"/>
    <w:rsid w:val="00B62D89"/>
    <w:rsid w:val="00B63F9C"/>
    <w:rsid w:val="00B6674F"/>
    <w:rsid w:val="00B66FF4"/>
    <w:rsid w:val="00B7138C"/>
    <w:rsid w:val="00B71F1C"/>
    <w:rsid w:val="00B7396A"/>
    <w:rsid w:val="00B73BDC"/>
    <w:rsid w:val="00B765E5"/>
    <w:rsid w:val="00B8085F"/>
    <w:rsid w:val="00B82B24"/>
    <w:rsid w:val="00B8322C"/>
    <w:rsid w:val="00B9001E"/>
    <w:rsid w:val="00B92D41"/>
    <w:rsid w:val="00B9510B"/>
    <w:rsid w:val="00BA33E1"/>
    <w:rsid w:val="00BA4417"/>
    <w:rsid w:val="00BA66E7"/>
    <w:rsid w:val="00BA7B31"/>
    <w:rsid w:val="00BB161D"/>
    <w:rsid w:val="00BB282B"/>
    <w:rsid w:val="00BB449E"/>
    <w:rsid w:val="00BB744E"/>
    <w:rsid w:val="00BB75F2"/>
    <w:rsid w:val="00BC2BF7"/>
    <w:rsid w:val="00BC4745"/>
    <w:rsid w:val="00BC4A0C"/>
    <w:rsid w:val="00BC5E73"/>
    <w:rsid w:val="00BC791F"/>
    <w:rsid w:val="00BD0321"/>
    <w:rsid w:val="00BD7235"/>
    <w:rsid w:val="00BE149E"/>
    <w:rsid w:val="00BE20DA"/>
    <w:rsid w:val="00BE3BB5"/>
    <w:rsid w:val="00BE58A3"/>
    <w:rsid w:val="00BE7B69"/>
    <w:rsid w:val="00BF0DD7"/>
    <w:rsid w:val="00BF1708"/>
    <w:rsid w:val="00BF2A0D"/>
    <w:rsid w:val="00BF4511"/>
    <w:rsid w:val="00BF53B8"/>
    <w:rsid w:val="00C009AB"/>
    <w:rsid w:val="00C02163"/>
    <w:rsid w:val="00C024E1"/>
    <w:rsid w:val="00C03AEC"/>
    <w:rsid w:val="00C07C22"/>
    <w:rsid w:val="00C12FEA"/>
    <w:rsid w:val="00C137D8"/>
    <w:rsid w:val="00C15DF6"/>
    <w:rsid w:val="00C17ED9"/>
    <w:rsid w:val="00C205F6"/>
    <w:rsid w:val="00C214F9"/>
    <w:rsid w:val="00C22350"/>
    <w:rsid w:val="00C22D7B"/>
    <w:rsid w:val="00C232E9"/>
    <w:rsid w:val="00C24519"/>
    <w:rsid w:val="00C30F80"/>
    <w:rsid w:val="00C30F9F"/>
    <w:rsid w:val="00C3342D"/>
    <w:rsid w:val="00C362AD"/>
    <w:rsid w:val="00C36E1E"/>
    <w:rsid w:val="00C4095A"/>
    <w:rsid w:val="00C41CDC"/>
    <w:rsid w:val="00C4203A"/>
    <w:rsid w:val="00C4398D"/>
    <w:rsid w:val="00C440B7"/>
    <w:rsid w:val="00C44E36"/>
    <w:rsid w:val="00C466E1"/>
    <w:rsid w:val="00C516FC"/>
    <w:rsid w:val="00C524E1"/>
    <w:rsid w:val="00C54FE5"/>
    <w:rsid w:val="00C579C9"/>
    <w:rsid w:val="00C70242"/>
    <w:rsid w:val="00C704F4"/>
    <w:rsid w:val="00C72342"/>
    <w:rsid w:val="00C73686"/>
    <w:rsid w:val="00C74417"/>
    <w:rsid w:val="00C771CE"/>
    <w:rsid w:val="00C80930"/>
    <w:rsid w:val="00C86E85"/>
    <w:rsid w:val="00C90006"/>
    <w:rsid w:val="00C90307"/>
    <w:rsid w:val="00C90ADA"/>
    <w:rsid w:val="00C91FC8"/>
    <w:rsid w:val="00C933B8"/>
    <w:rsid w:val="00C95222"/>
    <w:rsid w:val="00C96353"/>
    <w:rsid w:val="00CA0A74"/>
    <w:rsid w:val="00CA0E35"/>
    <w:rsid w:val="00CA161F"/>
    <w:rsid w:val="00CA4660"/>
    <w:rsid w:val="00CA4F72"/>
    <w:rsid w:val="00CB1617"/>
    <w:rsid w:val="00CB1AE9"/>
    <w:rsid w:val="00CB3DFA"/>
    <w:rsid w:val="00CB5B17"/>
    <w:rsid w:val="00CB79A3"/>
    <w:rsid w:val="00CC2419"/>
    <w:rsid w:val="00CC35AB"/>
    <w:rsid w:val="00CD3A7B"/>
    <w:rsid w:val="00CD3E24"/>
    <w:rsid w:val="00CE14E5"/>
    <w:rsid w:val="00CE1775"/>
    <w:rsid w:val="00CE1FD7"/>
    <w:rsid w:val="00CE3368"/>
    <w:rsid w:val="00CE7A57"/>
    <w:rsid w:val="00CF0720"/>
    <w:rsid w:val="00CF214B"/>
    <w:rsid w:val="00CF26BC"/>
    <w:rsid w:val="00CF4A1B"/>
    <w:rsid w:val="00CF4D04"/>
    <w:rsid w:val="00D002F0"/>
    <w:rsid w:val="00D03658"/>
    <w:rsid w:val="00D03ABD"/>
    <w:rsid w:val="00D07AFB"/>
    <w:rsid w:val="00D07C09"/>
    <w:rsid w:val="00D11C6C"/>
    <w:rsid w:val="00D13E6B"/>
    <w:rsid w:val="00D1437C"/>
    <w:rsid w:val="00D17304"/>
    <w:rsid w:val="00D214D8"/>
    <w:rsid w:val="00D231E3"/>
    <w:rsid w:val="00D25AAB"/>
    <w:rsid w:val="00D27263"/>
    <w:rsid w:val="00D27F03"/>
    <w:rsid w:val="00D306CC"/>
    <w:rsid w:val="00D31AE7"/>
    <w:rsid w:val="00D34D61"/>
    <w:rsid w:val="00D35471"/>
    <w:rsid w:val="00D35FB0"/>
    <w:rsid w:val="00D36050"/>
    <w:rsid w:val="00D368CF"/>
    <w:rsid w:val="00D47422"/>
    <w:rsid w:val="00D50716"/>
    <w:rsid w:val="00D51A80"/>
    <w:rsid w:val="00D54809"/>
    <w:rsid w:val="00D60C7E"/>
    <w:rsid w:val="00D6192F"/>
    <w:rsid w:val="00D6307C"/>
    <w:rsid w:val="00D63189"/>
    <w:rsid w:val="00D641D6"/>
    <w:rsid w:val="00D67231"/>
    <w:rsid w:val="00D712B6"/>
    <w:rsid w:val="00D7519D"/>
    <w:rsid w:val="00D77851"/>
    <w:rsid w:val="00D80A05"/>
    <w:rsid w:val="00D80D60"/>
    <w:rsid w:val="00D826E5"/>
    <w:rsid w:val="00D8607A"/>
    <w:rsid w:val="00D9215A"/>
    <w:rsid w:val="00D93A9E"/>
    <w:rsid w:val="00D942C7"/>
    <w:rsid w:val="00D97778"/>
    <w:rsid w:val="00DA113D"/>
    <w:rsid w:val="00DA24E1"/>
    <w:rsid w:val="00DA269B"/>
    <w:rsid w:val="00DA5509"/>
    <w:rsid w:val="00DB04B7"/>
    <w:rsid w:val="00DB282E"/>
    <w:rsid w:val="00DB43B6"/>
    <w:rsid w:val="00DB54D6"/>
    <w:rsid w:val="00DC0266"/>
    <w:rsid w:val="00DC34DF"/>
    <w:rsid w:val="00DC49EB"/>
    <w:rsid w:val="00DD1B9D"/>
    <w:rsid w:val="00DD1F79"/>
    <w:rsid w:val="00DD4368"/>
    <w:rsid w:val="00DD6D77"/>
    <w:rsid w:val="00DD6D9B"/>
    <w:rsid w:val="00DD7529"/>
    <w:rsid w:val="00DE0369"/>
    <w:rsid w:val="00DE2378"/>
    <w:rsid w:val="00DE28BB"/>
    <w:rsid w:val="00DE4DA5"/>
    <w:rsid w:val="00DE4E80"/>
    <w:rsid w:val="00DE6035"/>
    <w:rsid w:val="00DE6CAE"/>
    <w:rsid w:val="00DF1D23"/>
    <w:rsid w:val="00DF28C3"/>
    <w:rsid w:val="00DF28FB"/>
    <w:rsid w:val="00DF41C9"/>
    <w:rsid w:val="00DF4787"/>
    <w:rsid w:val="00DF547F"/>
    <w:rsid w:val="00DF6305"/>
    <w:rsid w:val="00DF7814"/>
    <w:rsid w:val="00E01252"/>
    <w:rsid w:val="00E0179C"/>
    <w:rsid w:val="00E0254D"/>
    <w:rsid w:val="00E07371"/>
    <w:rsid w:val="00E076B8"/>
    <w:rsid w:val="00E07801"/>
    <w:rsid w:val="00E10490"/>
    <w:rsid w:val="00E10A12"/>
    <w:rsid w:val="00E12166"/>
    <w:rsid w:val="00E133E3"/>
    <w:rsid w:val="00E14BD8"/>
    <w:rsid w:val="00E16F20"/>
    <w:rsid w:val="00E2172D"/>
    <w:rsid w:val="00E250D6"/>
    <w:rsid w:val="00E30010"/>
    <w:rsid w:val="00E31C75"/>
    <w:rsid w:val="00E33B60"/>
    <w:rsid w:val="00E341FB"/>
    <w:rsid w:val="00E353E2"/>
    <w:rsid w:val="00E354C4"/>
    <w:rsid w:val="00E37B36"/>
    <w:rsid w:val="00E42753"/>
    <w:rsid w:val="00E45C0F"/>
    <w:rsid w:val="00E476BF"/>
    <w:rsid w:val="00E50A77"/>
    <w:rsid w:val="00E5370A"/>
    <w:rsid w:val="00E54088"/>
    <w:rsid w:val="00E55DE4"/>
    <w:rsid w:val="00E55DFA"/>
    <w:rsid w:val="00E64CE8"/>
    <w:rsid w:val="00E65C15"/>
    <w:rsid w:val="00E66AD0"/>
    <w:rsid w:val="00E74466"/>
    <w:rsid w:val="00E752C3"/>
    <w:rsid w:val="00E752ED"/>
    <w:rsid w:val="00E80B7E"/>
    <w:rsid w:val="00E81904"/>
    <w:rsid w:val="00E82683"/>
    <w:rsid w:val="00E83523"/>
    <w:rsid w:val="00E87B8C"/>
    <w:rsid w:val="00E9058C"/>
    <w:rsid w:val="00E958D1"/>
    <w:rsid w:val="00E9605E"/>
    <w:rsid w:val="00E96930"/>
    <w:rsid w:val="00E96D6C"/>
    <w:rsid w:val="00EA027B"/>
    <w:rsid w:val="00EA12C5"/>
    <w:rsid w:val="00EA41E3"/>
    <w:rsid w:val="00EA4536"/>
    <w:rsid w:val="00EA7470"/>
    <w:rsid w:val="00EA75AD"/>
    <w:rsid w:val="00EB49FE"/>
    <w:rsid w:val="00EB5BB7"/>
    <w:rsid w:val="00EC49EA"/>
    <w:rsid w:val="00EC65E5"/>
    <w:rsid w:val="00EC7D06"/>
    <w:rsid w:val="00ED2BDA"/>
    <w:rsid w:val="00ED491A"/>
    <w:rsid w:val="00ED49C4"/>
    <w:rsid w:val="00ED6F8A"/>
    <w:rsid w:val="00ED7CE8"/>
    <w:rsid w:val="00EE0C7D"/>
    <w:rsid w:val="00EE15D1"/>
    <w:rsid w:val="00EE18F7"/>
    <w:rsid w:val="00EE3065"/>
    <w:rsid w:val="00EE306F"/>
    <w:rsid w:val="00EE60EC"/>
    <w:rsid w:val="00EE6A68"/>
    <w:rsid w:val="00EE6CD2"/>
    <w:rsid w:val="00EF0119"/>
    <w:rsid w:val="00EF11C4"/>
    <w:rsid w:val="00EF2B2F"/>
    <w:rsid w:val="00EF3AED"/>
    <w:rsid w:val="00F028EA"/>
    <w:rsid w:val="00F038D3"/>
    <w:rsid w:val="00F0552C"/>
    <w:rsid w:val="00F06766"/>
    <w:rsid w:val="00F1048B"/>
    <w:rsid w:val="00F12E06"/>
    <w:rsid w:val="00F14BDA"/>
    <w:rsid w:val="00F15B42"/>
    <w:rsid w:val="00F163A3"/>
    <w:rsid w:val="00F20C9C"/>
    <w:rsid w:val="00F22B07"/>
    <w:rsid w:val="00F24220"/>
    <w:rsid w:val="00F2782D"/>
    <w:rsid w:val="00F30157"/>
    <w:rsid w:val="00F34F2D"/>
    <w:rsid w:val="00F407C0"/>
    <w:rsid w:val="00F40CD0"/>
    <w:rsid w:val="00F522A5"/>
    <w:rsid w:val="00F52576"/>
    <w:rsid w:val="00F537B3"/>
    <w:rsid w:val="00F54F2A"/>
    <w:rsid w:val="00F55679"/>
    <w:rsid w:val="00F558E6"/>
    <w:rsid w:val="00F62B5E"/>
    <w:rsid w:val="00F63B75"/>
    <w:rsid w:val="00F63E7E"/>
    <w:rsid w:val="00F647F2"/>
    <w:rsid w:val="00F71D30"/>
    <w:rsid w:val="00F721F6"/>
    <w:rsid w:val="00F73A84"/>
    <w:rsid w:val="00F75980"/>
    <w:rsid w:val="00F75A49"/>
    <w:rsid w:val="00F771F2"/>
    <w:rsid w:val="00F85E73"/>
    <w:rsid w:val="00F92622"/>
    <w:rsid w:val="00F929E5"/>
    <w:rsid w:val="00FA1037"/>
    <w:rsid w:val="00FA1A64"/>
    <w:rsid w:val="00FA44F8"/>
    <w:rsid w:val="00FA7015"/>
    <w:rsid w:val="00FB03D9"/>
    <w:rsid w:val="00FB18D2"/>
    <w:rsid w:val="00FB21C5"/>
    <w:rsid w:val="00FC135D"/>
    <w:rsid w:val="00FC47B7"/>
    <w:rsid w:val="00FC6045"/>
    <w:rsid w:val="00FD221D"/>
    <w:rsid w:val="00FD7121"/>
    <w:rsid w:val="00FD7246"/>
    <w:rsid w:val="00FD7407"/>
    <w:rsid w:val="00FD7438"/>
    <w:rsid w:val="00FD7681"/>
    <w:rsid w:val="00FE4100"/>
    <w:rsid w:val="00FE5710"/>
    <w:rsid w:val="00FE69CA"/>
    <w:rsid w:val="00FE775A"/>
    <w:rsid w:val="00FF0C47"/>
    <w:rsid w:val="00FF15DE"/>
    <w:rsid w:val="00FF2E84"/>
    <w:rsid w:val="00FF48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List" w:uiPriority="0"/>
    <w:lsdException w:name="Title" w:locked="1" w:semiHidden="0" w:uiPriority="0" w:unhideWhenUsed="0" w:qFormat="1"/>
    <w:lsdException w:name="Default Paragraph Font" w:locked="1" w:semiHidden="0" w:uiPriority="0" w:unhideWhenUsed="0"/>
    <w:lsdException w:name="Body Text" w:locked="1" w:semiHidden="0" w:unhideWhenUsed="0"/>
    <w:lsdException w:name="Subtitle" w:locked="1" w:semiHidden="0" w:uiPriority="0" w:unhideWhenUsed="0" w:qFormat="1"/>
    <w:lsdException w:name="Body Text Indent 3" w:uiPriority="0"/>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5D12"/>
    <w:pPr>
      <w:suppressAutoHyphens/>
      <w:spacing w:after="60"/>
      <w:jc w:val="both"/>
    </w:pPr>
    <w:rPr>
      <w:rFonts w:ascii="Times New Roman" w:eastAsia="Times New Roman" w:hAnsi="Times New Roman"/>
      <w:sz w:val="24"/>
      <w:szCs w:val="24"/>
      <w:lang w:eastAsia="ar-SA"/>
    </w:rPr>
  </w:style>
  <w:style w:type="paragraph" w:styleId="1">
    <w:name w:val="heading 1"/>
    <w:basedOn w:val="a"/>
    <w:next w:val="a"/>
    <w:link w:val="10"/>
    <w:uiPriority w:val="99"/>
    <w:qFormat/>
    <w:rsid w:val="00293447"/>
    <w:pPr>
      <w:keepNext/>
      <w:spacing w:before="240"/>
      <w:jc w:val="center"/>
      <w:outlineLvl w:val="0"/>
    </w:pPr>
    <w:rPr>
      <w:b/>
      <w:bCs/>
      <w:kern w:val="1"/>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293447"/>
    <w:rPr>
      <w:rFonts w:ascii="Times New Roman" w:hAnsi="Times New Roman" w:cs="Times New Roman"/>
      <w:b/>
      <w:bCs/>
      <w:kern w:val="1"/>
      <w:sz w:val="36"/>
      <w:szCs w:val="36"/>
      <w:lang w:eastAsia="ar-SA" w:bidi="ar-SA"/>
    </w:rPr>
  </w:style>
  <w:style w:type="character" w:styleId="a3">
    <w:name w:val="Hyperlink"/>
    <w:basedOn w:val="a0"/>
    <w:uiPriority w:val="99"/>
    <w:rsid w:val="00293447"/>
    <w:rPr>
      <w:rFonts w:cs="Times New Roman"/>
      <w:color w:val="0000FF"/>
      <w:u w:val="single"/>
    </w:rPr>
  </w:style>
  <w:style w:type="paragraph" w:styleId="HTML">
    <w:name w:val="HTML Preformatted"/>
    <w:basedOn w:val="a"/>
    <w:link w:val="HTML0"/>
    <w:uiPriority w:val="99"/>
    <w:rsid w:val="00293447"/>
    <w:rPr>
      <w:rFonts w:ascii="Courier New" w:hAnsi="Courier New" w:cs="Courier New"/>
      <w:sz w:val="20"/>
      <w:szCs w:val="20"/>
    </w:rPr>
  </w:style>
  <w:style w:type="character" w:customStyle="1" w:styleId="HTML0">
    <w:name w:val="Стандартный HTML Знак"/>
    <w:basedOn w:val="a0"/>
    <w:link w:val="HTML"/>
    <w:uiPriority w:val="99"/>
    <w:locked/>
    <w:rsid w:val="00293447"/>
    <w:rPr>
      <w:rFonts w:ascii="Courier New" w:hAnsi="Courier New" w:cs="Courier New"/>
      <w:sz w:val="20"/>
      <w:szCs w:val="20"/>
      <w:lang w:eastAsia="ar-SA" w:bidi="ar-SA"/>
    </w:rPr>
  </w:style>
  <w:style w:type="paragraph" w:customStyle="1" w:styleId="11">
    <w:name w:val="Стиль1"/>
    <w:basedOn w:val="a"/>
    <w:uiPriority w:val="99"/>
    <w:rsid w:val="00293447"/>
    <w:pPr>
      <w:keepNext/>
      <w:keepLines/>
      <w:widowControl w:val="0"/>
      <w:suppressLineNumbers/>
      <w:tabs>
        <w:tab w:val="left" w:pos="2160"/>
      </w:tabs>
      <w:ind w:left="432" w:hanging="432"/>
      <w:jc w:val="left"/>
    </w:pPr>
    <w:rPr>
      <w:b/>
      <w:bCs/>
      <w:sz w:val="28"/>
      <w:szCs w:val="28"/>
    </w:rPr>
  </w:style>
  <w:style w:type="paragraph" w:customStyle="1" w:styleId="2">
    <w:name w:val="Стиль2"/>
    <w:basedOn w:val="a"/>
    <w:uiPriority w:val="99"/>
    <w:rsid w:val="00293447"/>
    <w:pPr>
      <w:keepNext/>
      <w:keepLines/>
      <w:widowControl w:val="0"/>
      <w:suppressLineNumbers/>
      <w:tabs>
        <w:tab w:val="left" w:pos="9180"/>
      </w:tabs>
      <w:ind w:left="1836" w:hanging="576"/>
    </w:pPr>
    <w:rPr>
      <w:b/>
      <w:bCs/>
    </w:rPr>
  </w:style>
  <w:style w:type="paragraph" w:customStyle="1" w:styleId="3">
    <w:name w:val="Стиль3"/>
    <w:basedOn w:val="a"/>
    <w:rsid w:val="00293447"/>
    <w:pPr>
      <w:widowControl w:val="0"/>
      <w:tabs>
        <w:tab w:val="left" w:pos="5627"/>
      </w:tabs>
      <w:spacing w:after="0"/>
      <w:ind w:left="1080"/>
      <w:textAlignment w:val="baseline"/>
    </w:pPr>
  </w:style>
  <w:style w:type="paragraph" w:customStyle="1" w:styleId="ConsPlusNormal">
    <w:name w:val="ConsPlusNormal"/>
    <w:rsid w:val="00293447"/>
    <w:pPr>
      <w:widowControl w:val="0"/>
      <w:suppressAutoHyphens/>
      <w:autoSpaceDE w:val="0"/>
      <w:ind w:firstLine="720"/>
    </w:pPr>
    <w:rPr>
      <w:rFonts w:ascii="Arial" w:eastAsia="Times New Roman" w:hAnsi="Arial" w:cs="Arial"/>
      <w:sz w:val="20"/>
      <w:szCs w:val="20"/>
      <w:lang w:eastAsia="ar-SA"/>
    </w:rPr>
  </w:style>
  <w:style w:type="paragraph" w:customStyle="1" w:styleId="s1">
    <w:name w:val="s_1"/>
    <w:basedOn w:val="a"/>
    <w:rsid w:val="00293447"/>
    <w:pPr>
      <w:suppressAutoHyphens w:val="0"/>
      <w:spacing w:before="100" w:beforeAutospacing="1" w:after="100" w:afterAutospacing="1"/>
      <w:jc w:val="left"/>
    </w:pPr>
    <w:rPr>
      <w:lang w:eastAsia="ru-RU"/>
    </w:rPr>
  </w:style>
  <w:style w:type="paragraph" w:customStyle="1" w:styleId="western">
    <w:name w:val="western"/>
    <w:basedOn w:val="a"/>
    <w:uiPriority w:val="99"/>
    <w:rsid w:val="005D5C36"/>
    <w:pPr>
      <w:suppressAutoHyphens w:val="0"/>
      <w:spacing w:before="100" w:beforeAutospacing="1" w:after="100" w:afterAutospacing="1"/>
      <w:jc w:val="left"/>
    </w:pPr>
    <w:rPr>
      <w:lang w:eastAsia="ru-RU"/>
    </w:rPr>
  </w:style>
  <w:style w:type="paragraph" w:styleId="a4">
    <w:name w:val="List Paragraph"/>
    <w:basedOn w:val="a"/>
    <w:uiPriority w:val="34"/>
    <w:qFormat/>
    <w:rsid w:val="003D616E"/>
    <w:pPr>
      <w:ind w:left="720"/>
      <w:contextualSpacing/>
    </w:pPr>
  </w:style>
  <w:style w:type="paragraph" w:styleId="a5">
    <w:name w:val="Body Text"/>
    <w:basedOn w:val="a"/>
    <w:link w:val="a6"/>
    <w:uiPriority w:val="99"/>
    <w:rsid w:val="00AD79BA"/>
    <w:pPr>
      <w:spacing w:after="120"/>
    </w:pPr>
  </w:style>
  <w:style w:type="character" w:customStyle="1" w:styleId="a6">
    <w:name w:val="Основной текст Знак"/>
    <w:basedOn w:val="a0"/>
    <w:link w:val="a5"/>
    <w:uiPriority w:val="99"/>
    <w:locked/>
    <w:rsid w:val="00AD79BA"/>
    <w:rPr>
      <w:rFonts w:ascii="Times New Roman" w:hAnsi="Times New Roman" w:cs="Times New Roman"/>
      <w:sz w:val="24"/>
      <w:szCs w:val="24"/>
      <w:lang w:eastAsia="ar-SA" w:bidi="ar-SA"/>
    </w:rPr>
  </w:style>
  <w:style w:type="table" w:styleId="a7">
    <w:name w:val="Table Grid"/>
    <w:basedOn w:val="a1"/>
    <w:uiPriority w:val="59"/>
    <w:rsid w:val="008C42A7"/>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Содержимое таблицы"/>
    <w:basedOn w:val="a"/>
    <w:uiPriority w:val="99"/>
    <w:rsid w:val="008B531B"/>
    <w:pPr>
      <w:suppressLineNumbers/>
    </w:pPr>
  </w:style>
  <w:style w:type="character" w:customStyle="1" w:styleId="apple-converted-space">
    <w:name w:val="apple-converted-space"/>
    <w:basedOn w:val="a0"/>
    <w:uiPriority w:val="99"/>
    <w:rsid w:val="00941F18"/>
    <w:rPr>
      <w:rFonts w:cs="Times New Roman"/>
    </w:rPr>
  </w:style>
  <w:style w:type="paragraph" w:customStyle="1" w:styleId="ConsPlusNonformat">
    <w:name w:val="ConsPlusNonformat"/>
    <w:uiPriority w:val="99"/>
    <w:rsid w:val="0070582F"/>
    <w:pPr>
      <w:widowControl w:val="0"/>
      <w:suppressAutoHyphens/>
      <w:autoSpaceDE w:val="0"/>
    </w:pPr>
    <w:rPr>
      <w:rFonts w:ascii="Courier New" w:eastAsia="Times New Roman" w:hAnsi="Courier New" w:cs="Courier New"/>
      <w:sz w:val="20"/>
      <w:szCs w:val="20"/>
      <w:lang w:eastAsia="ar-SA"/>
    </w:rPr>
  </w:style>
  <w:style w:type="paragraph" w:customStyle="1" w:styleId="article">
    <w:name w:val="article"/>
    <w:basedOn w:val="a"/>
    <w:uiPriority w:val="99"/>
    <w:rsid w:val="0070582F"/>
    <w:pPr>
      <w:suppressAutoHyphens w:val="0"/>
      <w:spacing w:after="232"/>
      <w:ind w:left="348"/>
      <w:jc w:val="left"/>
    </w:pPr>
    <w:rPr>
      <w:rFonts w:ascii="Verdana" w:eastAsia="Calibri" w:hAnsi="Verdana" w:cs="Verdana"/>
      <w:color w:val="108F3E"/>
      <w:sz w:val="20"/>
      <w:szCs w:val="20"/>
      <w:lang w:eastAsia="ru-RU"/>
    </w:rPr>
  </w:style>
  <w:style w:type="paragraph" w:styleId="a9">
    <w:name w:val="No Spacing"/>
    <w:uiPriority w:val="99"/>
    <w:qFormat/>
    <w:rsid w:val="0070582F"/>
    <w:rPr>
      <w:rFonts w:ascii="Times New Roman" w:hAnsi="Times New Roman"/>
      <w:sz w:val="24"/>
      <w:szCs w:val="24"/>
    </w:rPr>
  </w:style>
  <w:style w:type="paragraph" w:styleId="aa">
    <w:name w:val="header"/>
    <w:basedOn w:val="a"/>
    <w:link w:val="ab"/>
    <w:uiPriority w:val="99"/>
    <w:rsid w:val="00A407D7"/>
    <w:pPr>
      <w:tabs>
        <w:tab w:val="center" w:pos="4677"/>
        <w:tab w:val="right" w:pos="9355"/>
      </w:tabs>
      <w:spacing w:after="0"/>
    </w:pPr>
  </w:style>
  <w:style w:type="character" w:customStyle="1" w:styleId="ab">
    <w:name w:val="Верхний колонтитул Знак"/>
    <w:basedOn w:val="a0"/>
    <w:link w:val="aa"/>
    <w:uiPriority w:val="99"/>
    <w:locked/>
    <w:rsid w:val="00A407D7"/>
    <w:rPr>
      <w:rFonts w:ascii="Times New Roman" w:hAnsi="Times New Roman" w:cs="Times New Roman"/>
      <w:sz w:val="24"/>
      <w:szCs w:val="24"/>
      <w:lang w:eastAsia="ar-SA" w:bidi="ar-SA"/>
    </w:rPr>
  </w:style>
  <w:style w:type="paragraph" w:styleId="ac">
    <w:name w:val="footer"/>
    <w:basedOn w:val="a"/>
    <w:link w:val="ad"/>
    <w:uiPriority w:val="99"/>
    <w:rsid w:val="00A407D7"/>
    <w:pPr>
      <w:tabs>
        <w:tab w:val="center" w:pos="4677"/>
        <w:tab w:val="right" w:pos="9355"/>
      </w:tabs>
      <w:spacing w:after="0"/>
    </w:pPr>
  </w:style>
  <w:style w:type="character" w:customStyle="1" w:styleId="ad">
    <w:name w:val="Нижний колонтитул Знак"/>
    <w:basedOn w:val="a0"/>
    <w:link w:val="ac"/>
    <w:uiPriority w:val="99"/>
    <w:locked/>
    <w:rsid w:val="00A407D7"/>
    <w:rPr>
      <w:rFonts w:ascii="Times New Roman" w:hAnsi="Times New Roman" w:cs="Times New Roman"/>
      <w:sz w:val="24"/>
      <w:szCs w:val="24"/>
      <w:lang w:eastAsia="ar-SA" w:bidi="ar-SA"/>
    </w:rPr>
  </w:style>
  <w:style w:type="character" w:styleId="ae">
    <w:name w:val="line number"/>
    <w:basedOn w:val="a0"/>
    <w:uiPriority w:val="99"/>
    <w:semiHidden/>
    <w:rsid w:val="00A407D7"/>
    <w:rPr>
      <w:rFonts w:cs="Times New Roman"/>
    </w:rPr>
  </w:style>
  <w:style w:type="paragraph" w:styleId="af">
    <w:name w:val="Balloon Text"/>
    <w:basedOn w:val="a"/>
    <w:link w:val="af0"/>
    <w:uiPriority w:val="99"/>
    <w:semiHidden/>
    <w:unhideWhenUsed/>
    <w:rsid w:val="00C95222"/>
    <w:pPr>
      <w:spacing w:after="0"/>
    </w:pPr>
    <w:rPr>
      <w:rFonts w:ascii="Segoe UI" w:hAnsi="Segoe UI" w:cs="Segoe UI"/>
      <w:sz w:val="18"/>
      <w:szCs w:val="18"/>
    </w:rPr>
  </w:style>
  <w:style w:type="character" w:customStyle="1" w:styleId="af0">
    <w:name w:val="Текст выноски Знак"/>
    <w:basedOn w:val="a0"/>
    <w:link w:val="af"/>
    <w:uiPriority w:val="99"/>
    <w:semiHidden/>
    <w:rsid w:val="00C95222"/>
    <w:rPr>
      <w:rFonts w:ascii="Segoe UI" w:eastAsia="Times New Roman" w:hAnsi="Segoe UI" w:cs="Segoe UI"/>
      <w:sz w:val="18"/>
      <w:szCs w:val="18"/>
      <w:lang w:eastAsia="ar-SA"/>
    </w:rPr>
  </w:style>
  <w:style w:type="paragraph" w:styleId="30">
    <w:name w:val="Body Text Indent 3"/>
    <w:aliases w:val=" Знак2,Знак2"/>
    <w:basedOn w:val="a"/>
    <w:link w:val="31"/>
    <w:rsid w:val="003A13D3"/>
    <w:pPr>
      <w:suppressAutoHyphens w:val="0"/>
      <w:spacing w:after="120"/>
      <w:ind w:left="283"/>
      <w:jc w:val="left"/>
    </w:pPr>
    <w:rPr>
      <w:sz w:val="16"/>
      <w:szCs w:val="16"/>
      <w:lang w:eastAsia="ru-RU"/>
    </w:rPr>
  </w:style>
  <w:style w:type="character" w:customStyle="1" w:styleId="31">
    <w:name w:val="Основной текст с отступом 3 Знак"/>
    <w:aliases w:val=" Знак2 Знак,Знак2 Знак"/>
    <w:basedOn w:val="a0"/>
    <w:link w:val="30"/>
    <w:rsid w:val="003A13D3"/>
    <w:rPr>
      <w:rFonts w:ascii="Times New Roman" w:eastAsia="Times New Roman" w:hAnsi="Times New Roman"/>
      <w:sz w:val="16"/>
      <w:szCs w:val="16"/>
    </w:rPr>
  </w:style>
  <w:style w:type="paragraph" w:customStyle="1" w:styleId="consplusnormal0">
    <w:name w:val="consplusnormal"/>
    <w:basedOn w:val="a"/>
    <w:rsid w:val="003A13D3"/>
    <w:pPr>
      <w:suppressAutoHyphens w:val="0"/>
      <w:autoSpaceDE w:val="0"/>
      <w:autoSpaceDN w:val="0"/>
      <w:spacing w:after="0"/>
      <w:ind w:firstLine="720"/>
      <w:jc w:val="left"/>
    </w:pPr>
    <w:rPr>
      <w:rFonts w:ascii="Arial" w:hAnsi="Arial" w:cs="Arial"/>
      <w:sz w:val="20"/>
      <w:szCs w:val="20"/>
      <w:lang w:eastAsia="ru-RU"/>
    </w:rPr>
  </w:style>
  <w:style w:type="paragraph" w:customStyle="1" w:styleId="3---">
    <w:name w:val="3---"/>
    <w:basedOn w:val="a"/>
    <w:rsid w:val="00EA4536"/>
    <w:pPr>
      <w:suppressAutoHyphens w:val="0"/>
      <w:spacing w:before="120" w:after="120"/>
    </w:pPr>
    <w:rPr>
      <w:szCs w:val="20"/>
      <w:lang w:eastAsia="ru-RU"/>
    </w:rPr>
  </w:style>
  <w:style w:type="paragraph" w:customStyle="1" w:styleId="310">
    <w:name w:val="Основной текст 31"/>
    <w:basedOn w:val="a"/>
    <w:rsid w:val="00EA4536"/>
    <w:pPr>
      <w:widowControl w:val="0"/>
      <w:spacing w:after="120"/>
      <w:jc w:val="left"/>
    </w:pPr>
    <w:rPr>
      <w:rFonts w:ascii="Arial" w:eastAsia="Lucida Sans Unicode" w:hAnsi="Arial"/>
      <w:sz w:val="16"/>
      <w:szCs w:val="16"/>
      <w:lang w:eastAsia="ru-RU"/>
    </w:rPr>
  </w:style>
  <w:style w:type="paragraph" w:styleId="20">
    <w:name w:val="Body Text 2"/>
    <w:basedOn w:val="a"/>
    <w:link w:val="21"/>
    <w:uiPriority w:val="99"/>
    <w:unhideWhenUsed/>
    <w:rsid w:val="00EA4536"/>
    <w:pPr>
      <w:suppressAutoHyphens w:val="0"/>
      <w:spacing w:after="120" w:line="480" w:lineRule="auto"/>
      <w:jc w:val="left"/>
    </w:pPr>
    <w:rPr>
      <w:rFonts w:ascii="Calibri" w:hAnsi="Calibri"/>
      <w:sz w:val="22"/>
      <w:szCs w:val="22"/>
      <w:lang w:eastAsia="ru-RU"/>
    </w:rPr>
  </w:style>
  <w:style w:type="character" w:customStyle="1" w:styleId="21">
    <w:name w:val="Основной текст 2 Знак"/>
    <w:basedOn w:val="a0"/>
    <w:link w:val="20"/>
    <w:uiPriority w:val="99"/>
    <w:rsid w:val="00EA4536"/>
    <w:rPr>
      <w:rFonts w:eastAsia="Times New Roman"/>
    </w:rPr>
  </w:style>
  <w:style w:type="paragraph" w:customStyle="1" w:styleId="af1">
    <w:name w:val="Таблицы (моноширинный)"/>
    <w:basedOn w:val="a"/>
    <w:next w:val="a"/>
    <w:rsid w:val="0041546A"/>
    <w:pPr>
      <w:widowControl w:val="0"/>
      <w:suppressAutoHyphens w:val="0"/>
      <w:autoSpaceDE w:val="0"/>
      <w:autoSpaceDN w:val="0"/>
      <w:adjustRightInd w:val="0"/>
      <w:spacing w:after="0"/>
    </w:pPr>
    <w:rPr>
      <w:rFonts w:ascii="Courier New" w:hAnsi="Courier New" w:cs="Courier New"/>
      <w:sz w:val="22"/>
      <w:szCs w:val="22"/>
      <w:lang w:eastAsia="ru-RU"/>
    </w:rPr>
  </w:style>
  <w:style w:type="character" w:customStyle="1" w:styleId="af2">
    <w:name w:val="Цветовое выделение"/>
    <w:rsid w:val="0041546A"/>
    <w:rPr>
      <w:b/>
      <w:bCs/>
      <w:color w:val="000080"/>
      <w:sz w:val="22"/>
      <w:szCs w:val="22"/>
    </w:rPr>
  </w:style>
  <w:style w:type="paragraph" w:styleId="af3">
    <w:name w:val="Title"/>
    <w:basedOn w:val="a"/>
    <w:link w:val="af4"/>
    <w:qFormat/>
    <w:locked/>
    <w:rsid w:val="00E353E2"/>
    <w:pPr>
      <w:suppressAutoHyphens w:val="0"/>
      <w:spacing w:after="0"/>
      <w:jc w:val="center"/>
    </w:pPr>
    <w:rPr>
      <w:b/>
      <w:bCs/>
      <w:lang w:eastAsia="ru-RU"/>
    </w:rPr>
  </w:style>
  <w:style w:type="character" w:customStyle="1" w:styleId="af4">
    <w:name w:val="Название Знак"/>
    <w:basedOn w:val="a0"/>
    <w:link w:val="af3"/>
    <w:rsid w:val="00E353E2"/>
    <w:rPr>
      <w:rFonts w:ascii="Times New Roman" w:eastAsia="Times New Roman" w:hAnsi="Times New Roman"/>
      <w:b/>
      <w:bCs/>
      <w:sz w:val="24"/>
      <w:szCs w:val="24"/>
    </w:rPr>
  </w:style>
  <w:style w:type="paragraph" w:customStyle="1" w:styleId="ConsNormal">
    <w:name w:val="ConsNormal"/>
    <w:rsid w:val="00383018"/>
    <w:pPr>
      <w:widowControl w:val="0"/>
      <w:snapToGrid w:val="0"/>
      <w:ind w:right="19772" w:firstLine="720"/>
    </w:pPr>
    <w:rPr>
      <w:rFonts w:ascii="Arial" w:eastAsia="Times New Roman" w:hAnsi="Arial"/>
      <w:sz w:val="20"/>
      <w:szCs w:val="20"/>
    </w:rPr>
  </w:style>
  <w:style w:type="paragraph" w:styleId="af5">
    <w:name w:val="Normal (Web)"/>
    <w:basedOn w:val="a"/>
    <w:uiPriority w:val="99"/>
    <w:rsid w:val="00383018"/>
    <w:pPr>
      <w:suppressAutoHyphens w:val="0"/>
      <w:spacing w:before="100" w:beforeAutospacing="1" w:after="100" w:afterAutospacing="1"/>
      <w:jc w:val="left"/>
    </w:pPr>
    <w:rPr>
      <w:rFonts w:ascii="Arial Unicode MS" w:eastAsia="Arial Unicode MS" w:hAnsi="Arial Unicode MS" w:cs="Arial Unicode MS" w:hint="eastAsia"/>
      <w:lang w:eastAsia="ru-RU"/>
    </w:rPr>
  </w:style>
  <w:style w:type="character" w:customStyle="1" w:styleId="fill">
    <w:name w:val="fill"/>
    <w:rsid w:val="00383018"/>
    <w:rPr>
      <w:b/>
      <w:bCs/>
      <w:i/>
      <w:iCs/>
      <w:color w:val="FF0000"/>
    </w:rPr>
  </w:style>
  <w:style w:type="character" w:styleId="af6">
    <w:name w:val="page number"/>
    <w:basedOn w:val="a0"/>
    <w:uiPriority w:val="99"/>
    <w:rsid w:val="00DB04B7"/>
    <w:rPr>
      <w:rFonts w:cs="Times New Roman"/>
    </w:rPr>
  </w:style>
  <w:style w:type="character" w:customStyle="1" w:styleId="12">
    <w:name w:val="Основной шрифт абзаца1"/>
    <w:rsid w:val="0062205C"/>
  </w:style>
  <w:style w:type="paragraph" w:customStyle="1" w:styleId="af7">
    <w:basedOn w:val="a"/>
    <w:next w:val="a5"/>
    <w:rsid w:val="0062205C"/>
    <w:pPr>
      <w:keepNext/>
      <w:spacing w:before="240" w:after="120" w:line="276" w:lineRule="auto"/>
      <w:jc w:val="left"/>
    </w:pPr>
    <w:rPr>
      <w:rFonts w:ascii="Arial" w:eastAsia="Microsoft YaHei" w:hAnsi="Arial" w:cs="Mangal"/>
      <w:sz w:val="28"/>
      <w:szCs w:val="28"/>
    </w:rPr>
  </w:style>
  <w:style w:type="paragraph" w:styleId="af8">
    <w:name w:val="List"/>
    <w:basedOn w:val="a5"/>
    <w:rsid w:val="0062205C"/>
    <w:pPr>
      <w:spacing w:line="276" w:lineRule="auto"/>
      <w:jc w:val="left"/>
    </w:pPr>
    <w:rPr>
      <w:rFonts w:ascii="Calibri" w:hAnsi="Calibri" w:cs="Mangal"/>
      <w:sz w:val="22"/>
      <w:szCs w:val="22"/>
    </w:rPr>
  </w:style>
  <w:style w:type="paragraph" w:customStyle="1" w:styleId="13">
    <w:name w:val="Название1"/>
    <w:basedOn w:val="a"/>
    <w:rsid w:val="0062205C"/>
    <w:pPr>
      <w:suppressLineNumbers/>
      <w:spacing w:before="120" w:after="120" w:line="276" w:lineRule="auto"/>
      <w:jc w:val="left"/>
    </w:pPr>
    <w:rPr>
      <w:rFonts w:ascii="Calibri" w:hAnsi="Calibri" w:cs="Mangal"/>
      <w:i/>
      <w:iCs/>
    </w:rPr>
  </w:style>
  <w:style w:type="paragraph" w:customStyle="1" w:styleId="14">
    <w:name w:val="Указатель1"/>
    <w:basedOn w:val="a"/>
    <w:rsid w:val="0062205C"/>
    <w:pPr>
      <w:suppressLineNumbers/>
      <w:spacing w:after="200" w:line="276" w:lineRule="auto"/>
      <w:jc w:val="left"/>
    </w:pPr>
    <w:rPr>
      <w:rFonts w:ascii="Calibri" w:hAnsi="Calibri" w:cs="Mangal"/>
      <w:sz w:val="22"/>
      <w:szCs w:val="22"/>
    </w:rPr>
  </w:style>
  <w:style w:type="paragraph" w:customStyle="1" w:styleId="af9">
    <w:name w:val="Заголовок таблицы"/>
    <w:basedOn w:val="a8"/>
    <w:rsid w:val="0062205C"/>
    <w:pPr>
      <w:spacing w:after="200" w:line="276" w:lineRule="auto"/>
      <w:jc w:val="center"/>
    </w:pPr>
    <w:rPr>
      <w:rFonts w:ascii="Calibri" w:hAnsi="Calibri"/>
      <w:b/>
      <w:bCs/>
      <w:sz w:val="22"/>
      <w:szCs w:val="22"/>
    </w:rPr>
  </w:style>
  <w:style w:type="paragraph" w:customStyle="1" w:styleId="xl65">
    <w:name w:val="xl65"/>
    <w:basedOn w:val="a"/>
    <w:rsid w:val="00F71D30"/>
    <w:pPr>
      <w:shd w:val="clear" w:color="000000" w:fill="FFFFFF"/>
      <w:suppressAutoHyphens w:val="0"/>
      <w:spacing w:before="100" w:beforeAutospacing="1" w:after="100" w:afterAutospacing="1"/>
      <w:jc w:val="center"/>
    </w:pPr>
    <w:rPr>
      <w:sz w:val="16"/>
      <w:szCs w:val="16"/>
      <w:lang w:eastAsia="ru-RU"/>
    </w:rPr>
  </w:style>
  <w:style w:type="paragraph" w:customStyle="1" w:styleId="xl66">
    <w:name w:val="xl66"/>
    <w:basedOn w:val="a"/>
    <w:rsid w:val="00F71D3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sz w:val="16"/>
      <w:szCs w:val="16"/>
      <w:lang w:eastAsia="ru-RU"/>
    </w:rPr>
  </w:style>
  <w:style w:type="paragraph" w:customStyle="1" w:styleId="xl67">
    <w:name w:val="xl67"/>
    <w:basedOn w:val="a"/>
    <w:rsid w:val="00F71D3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sz w:val="16"/>
      <w:szCs w:val="16"/>
      <w:lang w:eastAsia="ru-RU"/>
    </w:rPr>
  </w:style>
  <w:style w:type="paragraph" w:customStyle="1" w:styleId="xl68">
    <w:name w:val="xl68"/>
    <w:basedOn w:val="a"/>
    <w:rsid w:val="00F71D3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69">
    <w:name w:val="xl69"/>
    <w:basedOn w:val="a"/>
    <w:rsid w:val="00F71D3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70">
    <w:name w:val="xl70"/>
    <w:basedOn w:val="a"/>
    <w:rsid w:val="00F71D3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71">
    <w:name w:val="xl71"/>
    <w:basedOn w:val="a"/>
    <w:rsid w:val="00F71D3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sz w:val="16"/>
      <w:szCs w:val="16"/>
      <w:lang w:eastAsia="ru-RU"/>
    </w:rPr>
  </w:style>
  <w:style w:type="paragraph" w:customStyle="1" w:styleId="xl72">
    <w:name w:val="xl72"/>
    <w:basedOn w:val="a"/>
    <w:rsid w:val="00F71D3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73">
    <w:name w:val="xl73"/>
    <w:basedOn w:val="a"/>
    <w:rsid w:val="00F71D30"/>
    <w:pPr>
      <w:shd w:val="clear" w:color="000000" w:fill="FFFFFF"/>
      <w:suppressAutoHyphens w:val="0"/>
      <w:spacing w:before="100" w:beforeAutospacing="1" w:after="100" w:afterAutospacing="1"/>
      <w:jc w:val="center"/>
    </w:pPr>
    <w:rPr>
      <w:sz w:val="16"/>
      <w:szCs w:val="16"/>
      <w:lang w:eastAsia="ru-RU"/>
    </w:rPr>
  </w:style>
  <w:style w:type="paragraph" w:customStyle="1" w:styleId="xl74">
    <w:name w:val="xl74"/>
    <w:basedOn w:val="a"/>
    <w:rsid w:val="00F71D30"/>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75">
    <w:name w:val="xl75"/>
    <w:basedOn w:val="a"/>
    <w:rsid w:val="00F71D3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76">
    <w:name w:val="xl76"/>
    <w:basedOn w:val="a"/>
    <w:rsid w:val="00F71D30"/>
    <w:pPr>
      <w:shd w:val="clear" w:color="000000" w:fill="FFFFFF"/>
      <w:suppressAutoHyphens w:val="0"/>
      <w:spacing w:before="100" w:beforeAutospacing="1" w:after="100" w:afterAutospacing="1"/>
      <w:jc w:val="center"/>
    </w:pPr>
    <w:rPr>
      <w:sz w:val="16"/>
      <w:szCs w:val="16"/>
      <w:lang w:eastAsia="ru-RU"/>
    </w:rPr>
  </w:style>
  <w:style w:type="paragraph" w:customStyle="1" w:styleId="xl77">
    <w:name w:val="xl77"/>
    <w:basedOn w:val="a"/>
    <w:rsid w:val="00F71D30"/>
    <w:pP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78">
    <w:name w:val="xl78"/>
    <w:basedOn w:val="a"/>
    <w:rsid w:val="00F71D3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sz w:val="16"/>
      <w:szCs w:val="16"/>
      <w:lang w:eastAsia="ru-RU"/>
    </w:rPr>
  </w:style>
  <w:style w:type="paragraph" w:customStyle="1" w:styleId="xl79">
    <w:name w:val="xl79"/>
    <w:basedOn w:val="a"/>
    <w:rsid w:val="00F71D30"/>
    <w:pPr>
      <w:pBdr>
        <w:bottom w:val="single" w:sz="4" w:space="0" w:color="auto"/>
        <w:right w:val="single" w:sz="4" w:space="0" w:color="auto"/>
      </w:pBdr>
      <w:shd w:val="clear" w:color="000000" w:fill="FFFFFF"/>
      <w:suppressAutoHyphens w:val="0"/>
      <w:spacing w:before="100" w:beforeAutospacing="1" w:after="100" w:afterAutospacing="1"/>
      <w:jc w:val="left"/>
      <w:textAlignment w:val="center"/>
    </w:pPr>
    <w:rPr>
      <w:sz w:val="16"/>
      <w:szCs w:val="16"/>
      <w:lang w:eastAsia="ru-RU"/>
    </w:rPr>
  </w:style>
  <w:style w:type="paragraph" w:customStyle="1" w:styleId="xl80">
    <w:name w:val="xl80"/>
    <w:basedOn w:val="a"/>
    <w:rsid w:val="00F71D30"/>
    <w:pPr>
      <w:shd w:val="clear" w:color="000000" w:fill="FFFFFF"/>
      <w:suppressAutoHyphens w:val="0"/>
      <w:spacing w:before="100" w:beforeAutospacing="1" w:after="100" w:afterAutospacing="1"/>
      <w:jc w:val="left"/>
    </w:pPr>
    <w:rPr>
      <w:sz w:val="16"/>
      <w:szCs w:val="16"/>
      <w:lang w:eastAsia="ru-RU"/>
    </w:rPr>
  </w:style>
  <w:style w:type="paragraph" w:customStyle="1" w:styleId="xl81">
    <w:name w:val="xl81"/>
    <w:basedOn w:val="a"/>
    <w:rsid w:val="00F71D30"/>
    <w:pPr>
      <w:shd w:val="clear" w:color="000000" w:fill="FFFFFF"/>
      <w:suppressAutoHyphens w:val="0"/>
      <w:spacing w:before="100" w:beforeAutospacing="1" w:after="100" w:afterAutospacing="1"/>
      <w:jc w:val="center"/>
    </w:pPr>
    <w:rPr>
      <w:sz w:val="16"/>
      <w:szCs w:val="16"/>
      <w:lang w:eastAsia="ru-RU"/>
    </w:rPr>
  </w:style>
  <w:style w:type="paragraph" w:customStyle="1" w:styleId="xl82">
    <w:name w:val="xl82"/>
    <w:basedOn w:val="a"/>
    <w:rsid w:val="00F71D30"/>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83">
    <w:name w:val="xl83"/>
    <w:basedOn w:val="a"/>
    <w:rsid w:val="00F71D30"/>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84">
    <w:name w:val="xl84"/>
    <w:basedOn w:val="a"/>
    <w:rsid w:val="00F71D3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sz w:val="16"/>
      <w:szCs w:val="16"/>
      <w:lang w:eastAsia="ru-RU"/>
    </w:rPr>
  </w:style>
  <w:style w:type="paragraph" w:customStyle="1" w:styleId="xl85">
    <w:name w:val="xl85"/>
    <w:basedOn w:val="a"/>
    <w:rsid w:val="00F71D30"/>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86">
    <w:name w:val="xl86"/>
    <w:basedOn w:val="a"/>
    <w:rsid w:val="00F71D30"/>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87">
    <w:name w:val="xl87"/>
    <w:basedOn w:val="a"/>
    <w:rsid w:val="00F71D30"/>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88">
    <w:name w:val="xl88"/>
    <w:basedOn w:val="a"/>
    <w:rsid w:val="00F71D30"/>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89">
    <w:name w:val="xl89"/>
    <w:basedOn w:val="a"/>
    <w:rsid w:val="00F71D30"/>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90">
    <w:name w:val="xl90"/>
    <w:basedOn w:val="a"/>
    <w:rsid w:val="00F71D30"/>
    <w:pPr>
      <w:pBdr>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91">
    <w:name w:val="xl91"/>
    <w:basedOn w:val="a"/>
    <w:rsid w:val="00F71D30"/>
    <w:pPr>
      <w:pBdr>
        <w:top w:val="single" w:sz="4" w:space="0" w:color="auto"/>
        <w:bottom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92">
    <w:name w:val="xl92"/>
    <w:basedOn w:val="a"/>
    <w:rsid w:val="00F71D30"/>
    <w:pPr>
      <w:pBdr>
        <w:top w:val="single" w:sz="4" w:space="0" w:color="auto"/>
        <w:bottom w:val="single" w:sz="4" w:space="0" w:color="auto"/>
      </w:pBdr>
      <w:shd w:val="clear" w:color="000000" w:fill="FFFFFF"/>
      <w:suppressAutoHyphens w:val="0"/>
      <w:spacing w:before="100" w:beforeAutospacing="1" w:after="100" w:afterAutospacing="1"/>
      <w:jc w:val="left"/>
      <w:textAlignment w:val="center"/>
    </w:pPr>
    <w:rPr>
      <w:sz w:val="16"/>
      <w:szCs w:val="16"/>
      <w:lang w:eastAsia="ru-RU"/>
    </w:rPr>
  </w:style>
  <w:style w:type="paragraph" w:customStyle="1" w:styleId="xl93">
    <w:name w:val="xl93"/>
    <w:basedOn w:val="a"/>
    <w:rsid w:val="00F71D30"/>
    <w:pPr>
      <w:pBdr>
        <w:top w:val="single" w:sz="4" w:space="0" w:color="auto"/>
        <w:bottom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94">
    <w:name w:val="xl94"/>
    <w:basedOn w:val="a"/>
    <w:rsid w:val="00F71D30"/>
    <w:pPr>
      <w:pBdr>
        <w:top w:val="single" w:sz="4" w:space="0" w:color="auto"/>
        <w:bottom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95">
    <w:name w:val="xl95"/>
    <w:basedOn w:val="a"/>
    <w:rsid w:val="00F71D30"/>
    <w:pPr>
      <w:pBdr>
        <w:top w:val="single" w:sz="4" w:space="0" w:color="auto"/>
        <w:bottom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96">
    <w:name w:val="xl96"/>
    <w:basedOn w:val="a"/>
    <w:rsid w:val="00F71D30"/>
    <w:pPr>
      <w:pBdr>
        <w:top w:val="single" w:sz="4" w:space="0" w:color="auto"/>
        <w:bottom w:val="single" w:sz="4" w:space="0" w:color="auto"/>
      </w:pBdr>
      <w:shd w:val="clear" w:color="000000" w:fill="FFFFFF"/>
      <w:suppressAutoHyphens w:val="0"/>
      <w:spacing w:before="100" w:beforeAutospacing="1" w:after="100" w:afterAutospacing="1"/>
      <w:jc w:val="center"/>
    </w:pPr>
    <w:rPr>
      <w:sz w:val="16"/>
      <w:szCs w:val="16"/>
      <w:lang w:eastAsia="ru-RU"/>
    </w:rPr>
  </w:style>
  <w:style w:type="paragraph" w:customStyle="1" w:styleId="xl97">
    <w:name w:val="xl97"/>
    <w:basedOn w:val="a"/>
    <w:rsid w:val="00F71D30"/>
    <w:pPr>
      <w:pBdr>
        <w:top w:val="single" w:sz="4" w:space="0" w:color="auto"/>
        <w:bottom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98">
    <w:name w:val="xl98"/>
    <w:basedOn w:val="a"/>
    <w:rsid w:val="00F71D30"/>
    <w:pPr>
      <w:pBdr>
        <w:top w:val="single" w:sz="4" w:space="0" w:color="auto"/>
        <w:bottom w:val="single" w:sz="4" w:space="0" w:color="auto"/>
      </w:pBdr>
      <w:shd w:val="clear" w:color="000000" w:fill="FFFFFF"/>
      <w:suppressAutoHyphens w:val="0"/>
      <w:spacing w:before="100" w:beforeAutospacing="1" w:after="100" w:afterAutospacing="1"/>
      <w:jc w:val="left"/>
      <w:textAlignment w:val="center"/>
    </w:pPr>
    <w:rPr>
      <w:sz w:val="16"/>
      <w:szCs w:val="16"/>
      <w:lang w:eastAsia="ru-RU"/>
    </w:rPr>
  </w:style>
  <w:style w:type="paragraph" w:customStyle="1" w:styleId="xl99">
    <w:name w:val="xl99"/>
    <w:basedOn w:val="a"/>
    <w:rsid w:val="00F71D30"/>
    <w:pPr>
      <w:pBdr>
        <w:top w:val="single" w:sz="4" w:space="0" w:color="auto"/>
        <w:bottom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00">
    <w:name w:val="xl100"/>
    <w:basedOn w:val="a"/>
    <w:rsid w:val="00F71D30"/>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center"/>
    </w:pPr>
    <w:rPr>
      <w:sz w:val="16"/>
      <w:szCs w:val="16"/>
      <w:lang w:eastAsia="ru-RU"/>
    </w:rPr>
  </w:style>
  <w:style w:type="paragraph" w:customStyle="1" w:styleId="xl101">
    <w:name w:val="xl101"/>
    <w:basedOn w:val="a"/>
    <w:rsid w:val="00F71D30"/>
    <w:pPr>
      <w:pBdr>
        <w:top w:val="single" w:sz="4" w:space="0" w:color="auto"/>
        <w:bottom w:val="single" w:sz="4" w:space="0" w:color="auto"/>
      </w:pBdr>
      <w:shd w:val="clear" w:color="000000" w:fill="FFFFFF"/>
      <w:suppressAutoHyphens w:val="0"/>
      <w:spacing w:before="100" w:beforeAutospacing="1" w:after="100" w:afterAutospacing="1"/>
      <w:jc w:val="center"/>
    </w:pPr>
    <w:rPr>
      <w:sz w:val="16"/>
      <w:szCs w:val="16"/>
      <w:lang w:eastAsia="ru-RU"/>
    </w:rPr>
  </w:style>
  <w:style w:type="paragraph" w:customStyle="1" w:styleId="xl102">
    <w:name w:val="xl102"/>
    <w:basedOn w:val="a"/>
    <w:rsid w:val="00F71D3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03">
    <w:name w:val="xl103"/>
    <w:basedOn w:val="a"/>
    <w:rsid w:val="00F71D30"/>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04">
    <w:name w:val="xl104"/>
    <w:basedOn w:val="a"/>
    <w:rsid w:val="00F71D30"/>
    <w:pPr>
      <w:shd w:val="clear" w:color="000000" w:fill="FFFFFF"/>
      <w:suppressAutoHyphens w:val="0"/>
      <w:spacing w:before="100" w:beforeAutospacing="1" w:after="100" w:afterAutospacing="1"/>
      <w:jc w:val="left"/>
    </w:pPr>
    <w:rPr>
      <w:sz w:val="16"/>
      <w:szCs w:val="16"/>
      <w:lang w:eastAsia="ru-RU"/>
    </w:rPr>
  </w:style>
  <w:style w:type="paragraph" w:customStyle="1" w:styleId="xl105">
    <w:name w:val="xl105"/>
    <w:basedOn w:val="a"/>
    <w:rsid w:val="00F71D3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sz w:val="16"/>
      <w:szCs w:val="16"/>
      <w:lang w:eastAsia="ru-RU"/>
    </w:rPr>
  </w:style>
  <w:style w:type="paragraph" w:customStyle="1" w:styleId="xl106">
    <w:name w:val="xl106"/>
    <w:basedOn w:val="a"/>
    <w:rsid w:val="00F71D30"/>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left"/>
      <w:textAlignment w:val="center"/>
    </w:pPr>
    <w:rPr>
      <w:sz w:val="16"/>
      <w:szCs w:val="16"/>
      <w:lang w:eastAsia="ru-RU"/>
    </w:rPr>
  </w:style>
  <w:style w:type="paragraph" w:customStyle="1" w:styleId="xl107">
    <w:name w:val="xl107"/>
    <w:basedOn w:val="a"/>
    <w:rsid w:val="00F71D3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sz w:val="16"/>
      <w:szCs w:val="16"/>
      <w:lang w:eastAsia="ru-RU"/>
    </w:rPr>
  </w:style>
  <w:style w:type="paragraph" w:customStyle="1" w:styleId="xl108">
    <w:name w:val="xl108"/>
    <w:basedOn w:val="a"/>
    <w:rsid w:val="00F71D3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sz w:val="16"/>
      <w:szCs w:val="16"/>
      <w:lang w:eastAsia="ru-RU"/>
    </w:rPr>
  </w:style>
  <w:style w:type="paragraph" w:customStyle="1" w:styleId="xl109">
    <w:name w:val="xl109"/>
    <w:basedOn w:val="a"/>
    <w:rsid w:val="00F71D30"/>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left"/>
      <w:textAlignment w:val="center"/>
    </w:pPr>
    <w:rPr>
      <w:sz w:val="16"/>
      <w:szCs w:val="16"/>
      <w:lang w:eastAsia="ru-RU"/>
    </w:rPr>
  </w:style>
  <w:style w:type="paragraph" w:customStyle="1" w:styleId="xl110">
    <w:name w:val="xl110"/>
    <w:basedOn w:val="a"/>
    <w:rsid w:val="00F71D30"/>
    <w:pPr>
      <w:pBdr>
        <w:top w:val="single" w:sz="4" w:space="0" w:color="auto"/>
        <w:bottom w:val="single" w:sz="4" w:space="0" w:color="auto"/>
      </w:pBdr>
      <w:shd w:val="clear" w:color="000000" w:fill="FFFFFF"/>
      <w:suppressAutoHyphens w:val="0"/>
      <w:spacing w:before="100" w:beforeAutospacing="1" w:after="100" w:afterAutospacing="1"/>
      <w:jc w:val="left"/>
      <w:textAlignment w:val="center"/>
    </w:pPr>
    <w:rPr>
      <w:sz w:val="16"/>
      <w:szCs w:val="16"/>
      <w:lang w:eastAsia="ru-RU"/>
    </w:rPr>
  </w:style>
  <w:style w:type="paragraph" w:customStyle="1" w:styleId="xl111">
    <w:name w:val="xl111"/>
    <w:basedOn w:val="a"/>
    <w:rsid w:val="00F71D30"/>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color w:val="FF0000"/>
      <w:sz w:val="16"/>
      <w:szCs w:val="16"/>
      <w:lang w:eastAsia="ru-RU"/>
    </w:rPr>
  </w:style>
  <w:style w:type="paragraph" w:customStyle="1" w:styleId="xl112">
    <w:name w:val="xl112"/>
    <w:basedOn w:val="a"/>
    <w:rsid w:val="00F71D3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color w:val="FF0000"/>
      <w:sz w:val="16"/>
      <w:szCs w:val="16"/>
      <w:lang w:eastAsia="ru-RU"/>
    </w:rPr>
  </w:style>
  <w:style w:type="paragraph" w:customStyle="1" w:styleId="xl113">
    <w:name w:val="xl113"/>
    <w:basedOn w:val="a"/>
    <w:rsid w:val="00F71D30"/>
    <w:pPr>
      <w:pBdr>
        <w:top w:val="single" w:sz="4" w:space="0" w:color="auto"/>
        <w:bottom w:val="single" w:sz="4" w:space="0" w:color="auto"/>
      </w:pBdr>
      <w:shd w:val="clear" w:color="000000" w:fill="FFFFFF"/>
      <w:suppressAutoHyphens w:val="0"/>
      <w:spacing w:before="100" w:beforeAutospacing="1" w:after="100" w:afterAutospacing="1"/>
      <w:jc w:val="left"/>
      <w:textAlignment w:val="center"/>
    </w:pPr>
    <w:rPr>
      <w:b/>
      <w:bCs/>
      <w:sz w:val="16"/>
      <w:szCs w:val="16"/>
      <w:lang w:eastAsia="ru-RU"/>
    </w:rPr>
  </w:style>
  <w:style w:type="paragraph" w:customStyle="1" w:styleId="xl114">
    <w:name w:val="xl114"/>
    <w:basedOn w:val="a"/>
    <w:rsid w:val="00F71D3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sz w:val="18"/>
      <w:szCs w:val="18"/>
      <w:lang w:eastAsia="ru-RU"/>
    </w:rPr>
  </w:style>
  <w:style w:type="paragraph" w:customStyle="1" w:styleId="xl115">
    <w:name w:val="xl115"/>
    <w:basedOn w:val="a"/>
    <w:rsid w:val="00F71D3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sz w:val="18"/>
      <w:szCs w:val="18"/>
      <w:lang w:eastAsia="ru-RU"/>
    </w:rPr>
  </w:style>
  <w:style w:type="paragraph" w:customStyle="1" w:styleId="xl116">
    <w:name w:val="xl116"/>
    <w:basedOn w:val="a"/>
    <w:rsid w:val="00F71D30"/>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left"/>
      <w:textAlignment w:val="center"/>
    </w:pPr>
    <w:rPr>
      <w:sz w:val="18"/>
      <w:szCs w:val="18"/>
      <w:lang w:eastAsia="ru-RU"/>
    </w:rPr>
  </w:style>
  <w:style w:type="paragraph" w:customStyle="1" w:styleId="xl117">
    <w:name w:val="xl117"/>
    <w:basedOn w:val="a"/>
    <w:rsid w:val="00F71D3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pPr>
    <w:rPr>
      <w:sz w:val="16"/>
      <w:szCs w:val="16"/>
      <w:lang w:eastAsia="ru-RU"/>
    </w:rPr>
  </w:style>
  <w:style w:type="paragraph" w:customStyle="1" w:styleId="xl118">
    <w:name w:val="xl118"/>
    <w:basedOn w:val="a"/>
    <w:rsid w:val="00F71D30"/>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sz w:val="16"/>
      <w:szCs w:val="16"/>
      <w:lang w:eastAsia="ru-RU"/>
    </w:rPr>
  </w:style>
  <w:style w:type="paragraph" w:customStyle="1" w:styleId="xl119">
    <w:name w:val="xl119"/>
    <w:basedOn w:val="a"/>
    <w:rsid w:val="00F71D30"/>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sz w:val="16"/>
      <w:szCs w:val="16"/>
      <w:lang w:eastAsia="ru-RU"/>
    </w:rPr>
  </w:style>
  <w:style w:type="paragraph" w:customStyle="1" w:styleId="xl120">
    <w:name w:val="xl120"/>
    <w:basedOn w:val="a"/>
    <w:rsid w:val="00F71D30"/>
    <w:pPr>
      <w:pBdr>
        <w:top w:val="single" w:sz="4" w:space="0" w:color="auto"/>
        <w:bottom w:val="single" w:sz="4" w:space="0" w:color="auto"/>
      </w:pBdr>
      <w:shd w:val="clear" w:color="000000" w:fill="FFFFFF"/>
      <w:suppressAutoHyphens w:val="0"/>
      <w:spacing w:before="100" w:beforeAutospacing="1" w:after="100" w:afterAutospacing="1"/>
      <w:jc w:val="left"/>
      <w:textAlignment w:val="center"/>
    </w:pPr>
    <w:rPr>
      <w:sz w:val="16"/>
      <w:szCs w:val="16"/>
      <w:lang w:eastAsia="ru-RU"/>
    </w:rPr>
  </w:style>
  <w:style w:type="paragraph" w:customStyle="1" w:styleId="xl121">
    <w:name w:val="xl121"/>
    <w:basedOn w:val="a"/>
    <w:rsid w:val="00F71D30"/>
    <w:pPr>
      <w:shd w:val="clear" w:color="000000" w:fill="FFFFFF"/>
      <w:suppressAutoHyphens w:val="0"/>
      <w:spacing w:before="100" w:beforeAutospacing="1" w:after="100" w:afterAutospacing="1"/>
      <w:jc w:val="left"/>
    </w:pPr>
    <w:rPr>
      <w:b/>
      <w:bCs/>
      <w:sz w:val="16"/>
      <w:szCs w:val="16"/>
      <w:lang w:eastAsia="ru-RU"/>
    </w:rPr>
  </w:style>
  <w:style w:type="paragraph" w:customStyle="1" w:styleId="xl122">
    <w:name w:val="xl122"/>
    <w:basedOn w:val="a"/>
    <w:rsid w:val="00F71D3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b/>
      <w:bCs/>
      <w:sz w:val="16"/>
      <w:szCs w:val="16"/>
      <w:lang w:eastAsia="ru-RU"/>
    </w:rPr>
  </w:style>
  <w:style w:type="paragraph" w:customStyle="1" w:styleId="xl123">
    <w:name w:val="xl123"/>
    <w:basedOn w:val="a"/>
    <w:rsid w:val="00F71D30"/>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left"/>
      <w:textAlignment w:val="center"/>
    </w:pPr>
    <w:rPr>
      <w:b/>
      <w:bCs/>
      <w:sz w:val="16"/>
      <w:szCs w:val="16"/>
      <w:lang w:eastAsia="ru-RU"/>
    </w:rPr>
  </w:style>
  <w:style w:type="paragraph" w:customStyle="1" w:styleId="xl124">
    <w:name w:val="xl124"/>
    <w:basedOn w:val="a"/>
    <w:rsid w:val="00F71D30"/>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center"/>
      <w:textAlignment w:val="top"/>
    </w:pPr>
    <w:rPr>
      <w:b/>
      <w:bCs/>
      <w:lang w:eastAsia="ru-RU"/>
    </w:rPr>
  </w:style>
  <w:style w:type="paragraph" w:customStyle="1" w:styleId="xl125">
    <w:name w:val="xl125"/>
    <w:basedOn w:val="a"/>
    <w:rsid w:val="00F71D30"/>
    <w:pPr>
      <w:pBdr>
        <w:top w:val="single" w:sz="4" w:space="0" w:color="auto"/>
        <w:bottom w:val="single" w:sz="4" w:space="0" w:color="auto"/>
      </w:pBdr>
      <w:shd w:val="clear" w:color="000000" w:fill="FFFFFF"/>
      <w:suppressAutoHyphens w:val="0"/>
      <w:spacing w:before="100" w:beforeAutospacing="1" w:after="100" w:afterAutospacing="1"/>
      <w:jc w:val="center"/>
      <w:textAlignment w:val="top"/>
    </w:pPr>
    <w:rPr>
      <w:b/>
      <w:bCs/>
      <w:lang w:eastAsia="ru-RU"/>
    </w:rPr>
  </w:style>
  <w:style w:type="paragraph" w:customStyle="1" w:styleId="xl126">
    <w:name w:val="xl126"/>
    <w:basedOn w:val="a"/>
    <w:rsid w:val="00F71D30"/>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127">
    <w:name w:val="xl127"/>
    <w:basedOn w:val="a"/>
    <w:rsid w:val="00F71D30"/>
    <w:pPr>
      <w:pBdr>
        <w:top w:val="single" w:sz="4" w:space="0" w:color="auto"/>
        <w:bottom w:val="single" w:sz="4"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128">
    <w:name w:val="xl128"/>
    <w:basedOn w:val="a"/>
    <w:rsid w:val="00F71D3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29">
    <w:name w:val="xl129"/>
    <w:basedOn w:val="a"/>
    <w:rsid w:val="00F71D3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30">
    <w:name w:val="xl130"/>
    <w:basedOn w:val="a"/>
    <w:rsid w:val="00F71D30"/>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31">
    <w:name w:val="xl131"/>
    <w:basedOn w:val="a"/>
    <w:rsid w:val="00F71D30"/>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32">
    <w:name w:val="xl132"/>
    <w:basedOn w:val="a"/>
    <w:rsid w:val="00F71D30"/>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33">
    <w:name w:val="xl133"/>
    <w:basedOn w:val="a"/>
    <w:rsid w:val="00F71D30"/>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34">
    <w:name w:val="xl134"/>
    <w:basedOn w:val="a"/>
    <w:rsid w:val="00F71D30"/>
    <w:pPr>
      <w:pBdr>
        <w:top w:val="single" w:sz="4" w:space="0" w:color="auto"/>
        <w:lef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35">
    <w:name w:val="xl135"/>
    <w:basedOn w:val="a"/>
    <w:rsid w:val="00F71D30"/>
    <w:pPr>
      <w:pBdr>
        <w:top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36">
    <w:name w:val="xl136"/>
    <w:basedOn w:val="a"/>
    <w:rsid w:val="00F71D30"/>
    <w:pPr>
      <w:pBdr>
        <w:left w:val="single" w:sz="4" w:space="0" w:color="auto"/>
        <w:bottom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37">
    <w:name w:val="xl137"/>
    <w:basedOn w:val="a"/>
    <w:rsid w:val="00F71D30"/>
    <w:pPr>
      <w:pBdr>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38">
    <w:name w:val="xl138"/>
    <w:basedOn w:val="a"/>
    <w:rsid w:val="00F71D30"/>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39">
    <w:name w:val="xl139"/>
    <w:basedOn w:val="a"/>
    <w:rsid w:val="00F71D30"/>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40">
    <w:name w:val="xl140"/>
    <w:basedOn w:val="a"/>
    <w:rsid w:val="00F71D30"/>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sz w:val="16"/>
      <w:szCs w:val="16"/>
      <w:lang w:eastAsia="ru-RU"/>
    </w:rPr>
  </w:style>
  <w:style w:type="paragraph" w:customStyle="1" w:styleId="xl141">
    <w:name w:val="xl141"/>
    <w:basedOn w:val="a"/>
    <w:rsid w:val="00F71D3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sz w:val="16"/>
      <w:szCs w:val="16"/>
      <w:lang w:eastAsia="ru-RU"/>
    </w:rPr>
  </w:style>
  <w:style w:type="paragraph" w:customStyle="1" w:styleId="xl142">
    <w:name w:val="xl142"/>
    <w:basedOn w:val="a"/>
    <w:rsid w:val="00F71D30"/>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left"/>
      <w:textAlignment w:val="center"/>
    </w:pPr>
    <w:rPr>
      <w:sz w:val="16"/>
      <w:szCs w:val="16"/>
      <w:lang w:eastAsia="ru-RU"/>
    </w:rPr>
  </w:style>
  <w:style w:type="character" w:styleId="afa">
    <w:name w:val="Book Title"/>
    <w:basedOn w:val="a0"/>
    <w:uiPriority w:val="33"/>
    <w:qFormat/>
    <w:rsid w:val="00DC49EB"/>
    <w:rPr>
      <w:b/>
      <w:bCs/>
      <w:smallCaps/>
      <w:spacing w:val="5"/>
    </w:rPr>
  </w:style>
  <w:style w:type="numbering" w:customStyle="1" w:styleId="15">
    <w:name w:val="Нет списка1"/>
    <w:next w:val="a2"/>
    <w:uiPriority w:val="99"/>
    <w:semiHidden/>
    <w:unhideWhenUsed/>
    <w:rsid w:val="00406D8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List" w:uiPriority="0"/>
    <w:lsdException w:name="Title" w:locked="1" w:semiHidden="0" w:uiPriority="0" w:unhideWhenUsed="0" w:qFormat="1"/>
    <w:lsdException w:name="Default Paragraph Font" w:locked="1" w:semiHidden="0" w:uiPriority="0" w:unhideWhenUsed="0"/>
    <w:lsdException w:name="Body Text" w:locked="1" w:semiHidden="0" w:unhideWhenUsed="0"/>
    <w:lsdException w:name="Subtitle" w:locked="1" w:semiHidden="0" w:uiPriority="0" w:unhideWhenUsed="0" w:qFormat="1"/>
    <w:lsdException w:name="Body Text Indent 3" w:uiPriority="0"/>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5D12"/>
    <w:pPr>
      <w:suppressAutoHyphens/>
      <w:spacing w:after="60"/>
      <w:jc w:val="both"/>
    </w:pPr>
    <w:rPr>
      <w:rFonts w:ascii="Times New Roman" w:eastAsia="Times New Roman" w:hAnsi="Times New Roman"/>
      <w:sz w:val="24"/>
      <w:szCs w:val="24"/>
      <w:lang w:eastAsia="ar-SA"/>
    </w:rPr>
  </w:style>
  <w:style w:type="paragraph" w:styleId="1">
    <w:name w:val="heading 1"/>
    <w:basedOn w:val="a"/>
    <w:next w:val="a"/>
    <w:link w:val="10"/>
    <w:uiPriority w:val="99"/>
    <w:qFormat/>
    <w:rsid w:val="00293447"/>
    <w:pPr>
      <w:keepNext/>
      <w:spacing w:before="240"/>
      <w:jc w:val="center"/>
      <w:outlineLvl w:val="0"/>
    </w:pPr>
    <w:rPr>
      <w:b/>
      <w:bCs/>
      <w:kern w:val="1"/>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293447"/>
    <w:rPr>
      <w:rFonts w:ascii="Times New Roman" w:hAnsi="Times New Roman" w:cs="Times New Roman"/>
      <w:b/>
      <w:bCs/>
      <w:kern w:val="1"/>
      <w:sz w:val="36"/>
      <w:szCs w:val="36"/>
      <w:lang w:eastAsia="ar-SA" w:bidi="ar-SA"/>
    </w:rPr>
  </w:style>
  <w:style w:type="character" w:styleId="a3">
    <w:name w:val="Hyperlink"/>
    <w:basedOn w:val="a0"/>
    <w:uiPriority w:val="99"/>
    <w:rsid w:val="00293447"/>
    <w:rPr>
      <w:rFonts w:cs="Times New Roman"/>
      <w:color w:val="0000FF"/>
      <w:u w:val="single"/>
    </w:rPr>
  </w:style>
  <w:style w:type="paragraph" w:styleId="HTML">
    <w:name w:val="HTML Preformatted"/>
    <w:basedOn w:val="a"/>
    <w:link w:val="HTML0"/>
    <w:uiPriority w:val="99"/>
    <w:rsid w:val="00293447"/>
    <w:rPr>
      <w:rFonts w:ascii="Courier New" w:hAnsi="Courier New" w:cs="Courier New"/>
      <w:sz w:val="20"/>
      <w:szCs w:val="20"/>
    </w:rPr>
  </w:style>
  <w:style w:type="character" w:customStyle="1" w:styleId="HTML0">
    <w:name w:val="Стандартный HTML Знак"/>
    <w:basedOn w:val="a0"/>
    <w:link w:val="HTML"/>
    <w:uiPriority w:val="99"/>
    <w:locked/>
    <w:rsid w:val="00293447"/>
    <w:rPr>
      <w:rFonts w:ascii="Courier New" w:hAnsi="Courier New" w:cs="Courier New"/>
      <w:sz w:val="20"/>
      <w:szCs w:val="20"/>
      <w:lang w:eastAsia="ar-SA" w:bidi="ar-SA"/>
    </w:rPr>
  </w:style>
  <w:style w:type="paragraph" w:customStyle="1" w:styleId="11">
    <w:name w:val="Стиль1"/>
    <w:basedOn w:val="a"/>
    <w:uiPriority w:val="99"/>
    <w:rsid w:val="00293447"/>
    <w:pPr>
      <w:keepNext/>
      <w:keepLines/>
      <w:widowControl w:val="0"/>
      <w:suppressLineNumbers/>
      <w:tabs>
        <w:tab w:val="left" w:pos="2160"/>
      </w:tabs>
      <w:ind w:left="432" w:hanging="432"/>
      <w:jc w:val="left"/>
    </w:pPr>
    <w:rPr>
      <w:b/>
      <w:bCs/>
      <w:sz w:val="28"/>
      <w:szCs w:val="28"/>
    </w:rPr>
  </w:style>
  <w:style w:type="paragraph" w:customStyle="1" w:styleId="2">
    <w:name w:val="Стиль2"/>
    <w:basedOn w:val="a"/>
    <w:uiPriority w:val="99"/>
    <w:rsid w:val="00293447"/>
    <w:pPr>
      <w:keepNext/>
      <w:keepLines/>
      <w:widowControl w:val="0"/>
      <w:suppressLineNumbers/>
      <w:tabs>
        <w:tab w:val="left" w:pos="9180"/>
      </w:tabs>
      <w:ind w:left="1836" w:hanging="576"/>
    </w:pPr>
    <w:rPr>
      <w:b/>
      <w:bCs/>
    </w:rPr>
  </w:style>
  <w:style w:type="paragraph" w:customStyle="1" w:styleId="3">
    <w:name w:val="Стиль3"/>
    <w:basedOn w:val="a"/>
    <w:rsid w:val="00293447"/>
    <w:pPr>
      <w:widowControl w:val="0"/>
      <w:tabs>
        <w:tab w:val="left" w:pos="5627"/>
      </w:tabs>
      <w:spacing w:after="0"/>
      <w:ind w:left="1080"/>
      <w:textAlignment w:val="baseline"/>
    </w:pPr>
  </w:style>
  <w:style w:type="paragraph" w:customStyle="1" w:styleId="ConsPlusNormal">
    <w:name w:val="ConsPlusNormal"/>
    <w:rsid w:val="00293447"/>
    <w:pPr>
      <w:widowControl w:val="0"/>
      <w:suppressAutoHyphens/>
      <w:autoSpaceDE w:val="0"/>
      <w:ind w:firstLine="720"/>
    </w:pPr>
    <w:rPr>
      <w:rFonts w:ascii="Arial" w:eastAsia="Times New Roman" w:hAnsi="Arial" w:cs="Arial"/>
      <w:sz w:val="20"/>
      <w:szCs w:val="20"/>
      <w:lang w:eastAsia="ar-SA"/>
    </w:rPr>
  </w:style>
  <w:style w:type="paragraph" w:customStyle="1" w:styleId="s1">
    <w:name w:val="s_1"/>
    <w:basedOn w:val="a"/>
    <w:rsid w:val="00293447"/>
    <w:pPr>
      <w:suppressAutoHyphens w:val="0"/>
      <w:spacing w:before="100" w:beforeAutospacing="1" w:after="100" w:afterAutospacing="1"/>
      <w:jc w:val="left"/>
    </w:pPr>
    <w:rPr>
      <w:lang w:eastAsia="ru-RU"/>
    </w:rPr>
  </w:style>
  <w:style w:type="paragraph" w:customStyle="1" w:styleId="western">
    <w:name w:val="western"/>
    <w:basedOn w:val="a"/>
    <w:uiPriority w:val="99"/>
    <w:rsid w:val="005D5C36"/>
    <w:pPr>
      <w:suppressAutoHyphens w:val="0"/>
      <w:spacing w:before="100" w:beforeAutospacing="1" w:after="100" w:afterAutospacing="1"/>
      <w:jc w:val="left"/>
    </w:pPr>
    <w:rPr>
      <w:lang w:eastAsia="ru-RU"/>
    </w:rPr>
  </w:style>
  <w:style w:type="paragraph" w:styleId="a4">
    <w:name w:val="List Paragraph"/>
    <w:basedOn w:val="a"/>
    <w:uiPriority w:val="34"/>
    <w:qFormat/>
    <w:rsid w:val="003D616E"/>
    <w:pPr>
      <w:ind w:left="720"/>
      <w:contextualSpacing/>
    </w:pPr>
  </w:style>
  <w:style w:type="paragraph" w:styleId="a5">
    <w:name w:val="Body Text"/>
    <w:basedOn w:val="a"/>
    <w:link w:val="a6"/>
    <w:uiPriority w:val="99"/>
    <w:rsid w:val="00AD79BA"/>
    <w:pPr>
      <w:spacing w:after="120"/>
    </w:pPr>
  </w:style>
  <w:style w:type="character" w:customStyle="1" w:styleId="a6">
    <w:name w:val="Основной текст Знак"/>
    <w:basedOn w:val="a0"/>
    <w:link w:val="a5"/>
    <w:uiPriority w:val="99"/>
    <w:locked/>
    <w:rsid w:val="00AD79BA"/>
    <w:rPr>
      <w:rFonts w:ascii="Times New Roman" w:hAnsi="Times New Roman" w:cs="Times New Roman"/>
      <w:sz w:val="24"/>
      <w:szCs w:val="24"/>
      <w:lang w:eastAsia="ar-SA" w:bidi="ar-SA"/>
    </w:rPr>
  </w:style>
  <w:style w:type="table" w:styleId="a7">
    <w:name w:val="Table Grid"/>
    <w:basedOn w:val="a1"/>
    <w:uiPriority w:val="59"/>
    <w:rsid w:val="008C42A7"/>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Содержимое таблицы"/>
    <w:basedOn w:val="a"/>
    <w:uiPriority w:val="99"/>
    <w:rsid w:val="008B531B"/>
    <w:pPr>
      <w:suppressLineNumbers/>
    </w:pPr>
  </w:style>
  <w:style w:type="character" w:customStyle="1" w:styleId="apple-converted-space">
    <w:name w:val="apple-converted-space"/>
    <w:basedOn w:val="a0"/>
    <w:uiPriority w:val="99"/>
    <w:rsid w:val="00941F18"/>
    <w:rPr>
      <w:rFonts w:cs="Times New Roman"/>
    </w:rPr>
  </w:style>
  <w:style w:type="paragraph" w:customStyle="1" w:styleId="ConsPlusNonformat">
    <w:name w:val="ConsPlusNonformat"/>
    <w:uiPriority w:val="99"/>
    <w:rsid w:val="0070582F"/>
    <w:pPr>
      <w:widowControl w:val="0"/>
      <w:suppressAutoHyphens/>
      <w:autoSpaceDE w:val="0"/>
    </w:pPr>
    <w:rPr>
      <w:rFonts w:ascii="Courier New" w:eastAsia="Times New Roman" w:hAnsi="Courier New" w:cs="Courier New"/>
      <w:sz w:val="20"/>
      <w:szCs w:val="20"/>
      <w:lang w:eastAsia="ar-SA"/>
    </w:rPr>
  </w:style>
  <w:style w:type="paragraph" w:customStyle="1" w:styleId="article">
    <w:name w:val="article"/>
    <w:basedOn w:val="a"/>
    <w:uiPriority w:val="99"/>
    <w:rsid w:val="0070582F"/>
    <w:pPr>
      <w:suppressAutoHyphens w:val="0"/>
      <w:spacing w:after="232"/>
      <w:ind w:left="348"/>
      <w:jc w:val="left"/>
    </w:pPr>
    <w:rPr>
      <w:rFonts w:ascii="Verdana" w:eastAsia="Calibri" w:hAnsi="Verdana" w:cs="Verdana"/>
      <w:color w:val="108F3E"/>
      <w:sz w:val="20"/>
      <w:szCs w:val="20"/>
      <w:lang w:eastAsia="ru-RU"/>
    </w:rPr>
  </w:style>
  <w:style w:type="paragraph" w:styleId="a9">
    <w:name w:val="No Spacing"/>
    <w:uiPriority w:val="99"/>
    <w:qFormat/>
    <w:rsid w:val="0070582F"/>
    <w:rPr>
      <w:rFonts w:ascii="Times New Roman" w:hAnsi="Times New Roman"/>
      <w:sz w:val="24"/>
      <w:szCs w:val="24"/>
    </w:rPr>
  </w:style>
  <w:style w:type="paragraph" w:styleId="aa">
    <w:name w:val="header"/>
    <w:basedOn w:val="a"/>
    <w:link w:val="ab"/>
    <w:uiPriority w:val="99"/>
    <w:rsid w:val="00A407D7"/>
    <w:pPr>
      <w:tabs>
        <w:tab w:val="center" w:pos="4677"/>
        <w:tab w:val="right" w:pos="9355"/>
      </w:tabs>
      <w:spacing w:after="0"/>
    </w:pPr>
  </w:style>
  <w:style w:type="character" w:customStyle="1" w:styleId="ab">
    <w:name w:val="Верхний колонтитул Знак"/>
    <w:basedOn w:val="a0"/>
    <w:link w:val="aa"/>
    <w:uiPriority w:val="99"/>
    <w:locked/>
    <w:rsid w:val="00A407D7"/>
    <w:rPr>
      <w:rFonts w:ascii="Times New Roman" w:hAnsi="Times New Roman" w:cs="Times New Roman"/>
      <w:sz w:val="24"/>
      <w:szCs w:val="24"/>
      <w:lang w:eastAsia="ar-SA" w:bidi="ar-SA"/>
    </w:rPr>
  </w:style>
  <w:style w:type="paragraph" w:styleId="ac">
    <w:name w:val="footer"/>
    <w:basedOn w:val="a"/>
    <w:link w:val="ad"/>
    <w:uiPriority w:val="99"/>
    <w:rsid w:val="00A407D7"/>
    <w:pPr>
      <w:tabs>
        <w:tab w:val="center" w:pos="4677"/>
        <w:tab w:val="right" w:pos="9355"/>
      </w:tabs>
      <w:spacing w:after="0"/>
    </w:pPr>
  </w:style>
  <w:style w:type="character" w:customStyle="1" w:styleId="ad">
    <w:name w:val="Нижний колонтитул Знак"/>
    <w:basedOn w:val="a0"/>
    <w:link w:val="ac"/>
    <w:uiPriority w:val="99"/>
    <w:locked/>
    <w:rsid w:val="00A407D7"/>
    <w:rPr>
      <w:rFonts w:ascii="Times New Roman" w:hAnsi="Times New Roman" w:cs="Times New Roman"/>
      <w:sz w:val="24"/>
      <w:szCs w:val="24"/>
      <w:lang w:eastAsia="ar-SA" w:bidi="ar-SA"/>
    </w:rPr>
  </w:style>
  <w:style w:type="character" w:styleId="ae">
    <w:name w:val="line number"/>
    <w:basedOn w:val="a0"/>
    <w:uiPriority w:val="99"/>
    <w:semiHidden/>
    <w:rsid w:val="00A407D7"/>
    <w:rPr>
      <w:rFonts w:cs="Times New Roman"/>
    </w:rPr>
  </w:style>
  <w:style w:type="paragraph" w:styleId="af">
    <w:name w:val="Balloon Text"/>
    <w:basedOn w:val="a"/>
    <w:link w:val="af0"/>
    <w:uiPriority w:val="99"/>
    <w:semiHidden/>
    <w:unhideWhenUsed/>
    <w:rsid w:val="00C95222"/>
    <w:pPr>
      <w:spacing w:after="0"/>
    </w:pPr>
    <w:rPr>
      <w:rFonts w:ascii="Segoe UI" w:hAnsi="Segoe UI" w:cs="Segoe UI"/>
      <w:sz w:val="18"/>
      <w:szCs w:val="18"/>
    </w:rPr>
  </w:style>
  <w:style w:type="character" w:customStyle="1" w:styleId="af0">
    <w:name w:val="Текст выноски Знак"/>
    <w:basedOn w:val="a0"/>
    <w:link w:val="af"/>
    <w:uiPriority w:val="99"/>
    <w:semiHidden/>
    <w:rsid w:val="00C95222"/>
    <w:rPr>
      <w:rFonts w:ascii="Segoe UI" w:eastAsia="Times New Roman" w:hAnsi="Segoe UI" w:cs="Segoe UI"/>
      <w:sz w:val="18"/>
      <w:szCs w:val="18"/>
      <w:lang w:eastAsia="ar-SA"/>
    </w:rPr>
  </w:style>
  <w:style w:type="paragraph" w:styleId="30">
    <w:name w:val="Body Text Indent 3"/>
    <w:aliases w:val=" Знак2,Знак2"/>
    <w:basedOn w:val="a"/>
    <w:link w:val="31"/>
    <w:rsid w:val="003A13D3"/>
    <w:pPr>
      <w:suppressAutoHyphens w:val="0"/>
      <w:spacing w:after="120"/>
      <w:ind w:left="283"/>
      <w:jc w:val="left"/>
    </w:pPr>
    <w:rPr>
      <w:sz w:val="16"/>
      <w:szCs w:val="16"/>
      <w:lang w:eastAsia="ru-RU"/>
    </w:rPr>
  </w:style>
  <w:style w:type="character" w:customStyle="1" w:styleId="31">
    <w:name w:val="Основной текст с отступом 3 Знак"/>
    <w:aliases w:val=" Знак2 Знак,Знак2 Знак"/>
    <w:basedOn w:val="a0"/>
    <w:link w:val="30"/>
    <w:rsid w:val="003A13D3"/>
    <w:rPr>
      <w:rFonts w:ascii="Times New Roman" w:eastAsia="Times New Roman" w:hAnsi="Times New Roman"/>
      <w:sz w:val="16"/>
      <w:szCs w:val="16"/>
    </w:rPr>
  </w:style>
  <w:style w:type="paragraph" w:customStyle="1" w:styleId="consplusnormal0">
    <w:name w:val="consplusnormal"/>
    <w:basedOn w:val="a"/>
    <w:rsid w:val="003A13D3"/>
    <w:pPr>
      <w:suppressAutoHyphens w:val="0"/>
      <w:autoSpaceDE w:val="0"/>
      <w:autoSpaceDN w:val="0"/>
      <w:spacing w:after="0"/>
      <w:ind w:firstLine="720"/>
      <w:jc w:val="left"/>
    </w:pPr>
    <w:rPr>
      <w:rFonts w:ascii="Arial" w:hAnsi="Arial" w:cs="Arial"/>
      <w:sz w:val="20"/>
      <w:szCs w:val="20"/>
      <w:lang w:eastAsia="ru-RU"/>
    </w:rPr>
  </w:style>
  <w:style w:type="paragraph" w:customStyle="1" w:styleId="3---">
    <w:name w:val="3---"/>
    <w:basedOn w:val="a"/>
    <w:rsid w:val="00EA4536"/>
    <w:pPr>
      <w:suppressAutoHyphens w:val="0"/>
      <w:spacing w:before="120" w:after="120"/>
    </w:pPr>
    <w:rPr>
      <w:szCs w:val="20"/>
      <w:lang w:eastAsia="ru-RU"/>
    </w:rPr>
  </w:style>
  <w:style w:type="paragraph" w:customStyle="1" w:styleId="310">
    <w:name w:val="Основной текст 31"/>
    <w:basedOn w:val="a"/>
    <w:rsid w:val="00EA4536"/>
    <w:pPr>
      <w:widowControl w:val="0"/>
      <w:spacing w:after="120"/>
      <w:jc w:val="left"/>
    </w:pPr>
    <w:rPr>
      <w:rFonts w:ascii="Arial" w:eastAsia="Lucida Sans Unicode" w:hAnsi="Arial"/>
      <w:sz w:val="16"/>
      <w:szCs w:val="16"/>
      <w:lang w:eastAsia="ru-RU"/>
    </w:rPr>
  </w:style>
  <w:style w:type="paragraph" w:styleId="20">
    <w:name w:val="Body Text 2"/>
    <w:basedOn w:val="a"/>
    <w:link w:val="21"/>
    <w:uiPriority w:val="99"/>
    <w:unhideWhenUsed/>
    <w:rsid w:val="00EA4536"/>
    <w:pPr>
      <w:suppressAutoHyphens w:val="0"/>
      <w:spacing w:after="120" w:line="480" w:lineRule="auto"/>
      <w:jc w:val="left"/>
    </w:pPr>
    <w:rPr>
      <w:rFonts w:ascii="Calibri" w:hAnsi="Calibri"/>
      <w:sz w:val="22"/>
      <w:szCs w:val="22"/>
      <w:lang w:eastAsia="ru-RU"/>
    </w:rPr>
  </w:style>
  <w:style w:type="character" w:customStyle="1" w:styleId="21">
    <w:name w:val="Основной текст 2 Знак"/>
    <w:basedOn w:val="a0"/>
    <w:link w:val="20"/>
    <w:uiPriority w:val="99"/>
    <w:rsid w:val="00EA4536"/>
    <w:rPr>
      <w:rFonts w:eastAsia="Times New Roman"/>
    </w:rPr>
  </w:style>
  <w:style w:type="paragraph" w:customStyle="1" w:styleId="af1">
    <w:name w:val="Таблицы (моноширинный)"/>
    <w:basedOn w:val="a"/>
    <w:next w:val="a"/>
    <w:rsid w:val="0041546A"/>
    <w:pPr>
      <w:widowControl w:val="0"/>
      <w:suppressAutoHyphens w:val="0"/>
      <w:autoSpaceDE w:val="0"/>
      <w:autoSpaceDN w:val="0"/>
      <w:adjustRightInd w:val="0"/>
      <w:spacing w:after="0"/>
    </w:pPr>
    <w:rPr>
      <w:rFonts w:ascii="Courier New" w:hAnsi="Courier New" w:cs="Courier New"/>
      <w:sz w:val="22"/>
      <w:szCs w:val="22"/>
      <w:lang w:eastAsia="ru-RU"/>
    </w:rPr>
  </w:style>
  <w:style w:type="character" w:customStyle="1" w:styleId="af2">
    <w:name w:val="Цветовое выделение"/>
    <w:rsid w:val="0041546A"/>
    <w:rPr>
      <w:b/>
      <w:bCs/>
      <w:color w:val="000080"/>
      <w:sz w:val="22"/>
      <w:szCs w:val="22"/>
    </w:rPr>
  </w:style>
  <w:style w:type="paragraph" w:styleId="af3">
    <w:name w:val="Title"/>
    <w:basedOn w:val="a"/>
    <w:link w:val="af4"/>
    <w:qFormat/>
    <w:locked/>
    <w:rsid w:val="00E353E2"/>
    <w:pPr>
      <w:suppressAutoHyphens w:val="0"/>
      <w:spacing w:after="0"/>
      <w:jc w:val="center"/>
    </w:pPr>
    <w:rPr>
      <w:b/>
      <w:bCs/>
      <w:lang w:eastAsia="ru-RU"/>
    </w:rPr>
  </w:style>
  <w:style w:type="character" w:customStyle="1" w:styleId="af4">
    <w:name w:val="Название Знак"/>
    <w:basedOn w:val="a0"/>
    <w:link w:val="af3"/>
    <w:rsid w:val="00E353E2"/>
    <w:rPr>
      <w:rFonts w:ascii="Times New Roman" w:eastAsia="Times New Roman" w:hAnsi="Times New Roman"/>
      <w:b/>
      <w:bCs/>
      <w:sz w:val="24"/>
      <w:szCs w:val="24"/>
    </w:rPr>
  </w:style>
  <w:style w:type="paragraph" w:customStyle="1" w:styleId="ConsNormal">
    <w:name w:val="ConsNormal"/>
    <w:rsid w:val="00383018"/>
    <w:pPr>
      <w:widowControl w:val="0"/>
      <w:snapToGrid w:val="0"/>
      <w:ind w:right="19772" w:firstLine="720"/>
    </w:pPr>
    <w:rPr>
      <w:rFonts w:ascii="Arial" w:eastAsia="Times New Roman" w:hAnsi="Arial"/>
      <w:sz w:val="20"/>
      <w:szCs w:val="20"/>
    </w:rPr>
  </w:style>
  <w:style w:type="paragraph" w:styleId="af5">
    <w:name w:val="Normal (Web)"/>
    <w:basedOn w:val="a"/>
    <w:uiPriority w:val="99"/>
    <w:rsid w:val="00383018"/>
    <w:pPr>
      <w:suppressAutoHyphens w:val="0"/>
      <w:spacing w:before="100" w:beforeAutospacing="1" w:after="100" w:afterAutospacing="1"/>
      <w:jc w:val="left"/>
    </w:pPr>
    <w:rPr>
      <w:rFonts w:ascii="Arial Unicode MS" w:eastAsia="Arial Unicode MS" w:hAnsi="Arial Unicode MS" w:cs="Arial Unicode MS" w:hint="eastAsia"/>
      <w:lang w:eastAsia="ru-RU"/>
    </w:rPr>
  </w:style>
  <w:style w:type="character" w:customStyle="1" w:styleId="fill">
    <w:name w:val="fill"/>
    <w:rsid w:val="00383018"/>
    <w:rPr>
      <w:b/>
      <w:bCs/>
      <w:i/>
      <w:iCs/>
      <w:color w:val="FF0000"/>
    </w:rPr>
  </w:style>
  <w:style w:type="character" w:styleId="af6">
    <w:name w:val="page number"/>
    <w:basedOn w:val="a0"/>
    <w:uiPriority w:val="99"/>
    <w:rsid w:val="00DB04B7"/>
    <w:rPr>
      <w:rFonts w:cs="Times New Roman"/>
    </w:rPr>
  </w:style>
  <w:style w:type="character" w:customStyle="1" w:styleId="12">
    <w:name w:val="Основной шрифт абзаца1"/>
    <w:rsid w:val="0062205C"/>
  </w:style>
  <w:style w:type="paragraph" w:customStyle="1" w:styleId="af7">
    <w:basedOn w:val="a"/>
    <w:next w:val="a5"/>
    <w:rsid w:val="0062205C"/>
    <w:pPr>
      <w:keepNext/>
      <w:spacing w:before="240" w:after="120" w:line="276" w:lineRule="auto"/>
      <w:jc w:val="left"/>
    </w:pPr>
    <w:rPr>
      <w:rFonts w:ascii="Arial" w:eastAsia="Microsoft YaHei" w:hAnsi="Arial" w:cs="Mangal"/>
      <w:sz w:val="28"/>
      <w:szCs w:val="28"/>
    </w:rPr>
  </w:style>
  <w:style w:type="paragraph" w:styleId="af8">
    <w:name w:val="List"/>
    <w:basedOn w:val="a5"/>
    <w:rsid w:val="0062205C"/>
    <w:pPr>
      <w:spacing w:line="276" w:lineRule="auto"/>
      <w:jc w:val="left"/>
    </w:pPr>
    <w:rPr>
      <w:rFonts w:ascii="Calibri" w:hAnsi="Calibri" w:cs="Mangal"/>
      <w:sz w:val="22"/>
      <w:szCs w:val="22"/>
    </w:rPr>
  </w:style>
  <w:style w:type="paragraph" w:customStyle="1" w:styleId="13">
    <w:name w:val="Название1"/>
    <w:basedOn w:val="a"/>
    <w:rsid w:val="0062205C"/>
    <w:pPr>
      <w:suppressLineNumbers/>
      <w:spacing w:before="120" w:after="120" w:line="276" w:lineRule="auto"/>
      <w:jc w:val="left"/>
    </w:pPr>
    <w:rPr>
      <w:rFonts w:ascii="Calibri" w:hAnsi="Calibri" w:cs="Mangal"/>
      <w:i/>
      <w:iCs/>
    </w:rPr>
  </w:style>
  <w:style w:type="paragraph" w:customStyle="1" w:styleId="14">
    <w:name w:val="Указатель1"/>
    <w:basedOn w:val="a"/>
    <w:rsid w:val="0062205C"/>
    <w:pPr>
      <w:suppressLineNumbers/>
      <w:spacing w:after="200" w:line="276" w:lineRule="auto"/>
      <w:jc w:val="left"/>
    </w:pPr>
    <w:rPr>
      <w:rFonts w:ascii="Calibri" w:hAnsi="Calibri" w:cs="Mangal"/>
      <w:sz w:val="22"/>
      <w:szCs w:val="22"/>
    </w:rPr>
  </w:style>
  <w:style w:type="paragraph" w:customStyle="1" w:styleId="af9">
    <w:name w:val="Заголовок таблицы"/>
    <w:basedOn w:val="a8"/>
    <w:rsid w:val="0062205C"/>
    <w:pPr>
      <w:spacing w:after="200" w:line="276" w:lineRule="auto"/>
      <w:jc w:val="center"/>
    </w:pPr>
    <w:rPr>
      <w:rFonts w:ascii="Calibri" w:hAnsi="Calibri"/>
      <w:b/>
      <w:bCs/>
      <w:sz w:val="22"/>
      <w:szCs w:val="22"/>
    </w:rPr>
  </w:style>
  <w:style w:type="paragraph" w:customStyle="1" w:styleId="xl65">
    <w:name w:val="xl65"/>
    <w:basedOn w:val="a"/>
    <w:rsid w:val="00F71D30"/>
    <w:pPr>
      <w:shd w:val="clear" w:color="000000" w:fill="FFFFFF"/>
      <w:suppressAutoHyphens w:val="0"/>
      <w:spacing w:before="100" w:beforeAutospacing="1" w:after="100" w:afterAutospacing="1"/>
      <w:jc w:val="center"/>
    </w:pPr>
    <w:rPr>
      <w:sz w:val="16"/>
      <w:szCs w:val="16"/>
      <w:lang w:eastAsia="ru-RU"/>
    </w:rPr>
  </w:style>
  <w:style w:type="paragraph" w:customStyle="1" w:styleId="xl66">
    <w:name w:val="xl66"/>
    <w:basedOn w:val="a"/>
    <w:rsid w:val="00F71D3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sz w:val="16"/>
      <w:szCs w:val="16"/>
      <w:lang w:eastAsia="ru-RU"/>
    </w:rPr>
  </w:style>
  <w:style w:type="paragraph" w:customStyle="1" w:styleId="xl67">
    <w:name w:val="xl67"/>
    <w:basedOn w:val="a"/>
    <w:rsid w:val="00F71D3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sz w:val="16"/>
      <w:szCs w:val="16"/>
      <w:lang w:eastAsia="ru-RU"/>
    </w:rPr>
  </w:style>
  <w:style w:type="paragraph" w:customStyle="1" w:styleId="xl68">
    <w:name w:val="xl68"/>
    <w:basedOn w:val="a"/>
    <w:rsid w:val="00F71D3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69">
    <w:name w:val="xl69"/>
    <w:basedOn w:val="a"/>
    <w:rsid w:val="00F71D3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70">
    <w:name w:val="xl70"/>
    <w:basedOn w:val="a"/>
    <w:rsid w:val="00F71D3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71">
    <w:name w:val="xl71"/>
    <w:basedOn w:val="a"/>
    <w:rsid w:val="00F71D3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sz w:val="16"/>
      <w:szCs w:val="16"/>
      <w:lang w:eastAsia="ru-RU"/>
    </w:rPr>
  </w:style>
  <w:style w:type="paragraph" w:customStyle="1" w:styleId="xl72">
    <w:name w:val="xl72"/>
    <w:basedOn w:val="a"/>
    <w:rsid w:val="00F71D3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73">
    <w:name w:val="xl73"/>
    <w:basedOn w:val="a"/>
    <w:rsid w:val="00F71D30"/>
    <w:pPr>
      <w:shd w:val="clear" w:color="000000" w:fill="FFFFFF"/>
      <w:suppressAutoHyphens w:val="0"/>
      <w:spacing w:before="100" w:beforeAutospacing="1" w:after="100" w:afterAutospacing="1"/>
      <w:jc w:val="center"/>
    </w:pPr>
    <w:rPr>
      <w:sz w:val="16"/>
      <w:szCs w:val="16"/>
      <w:lang w:eastAsia="ru-RU"/>
    </w:rPr>
  </w:style>
  <w:style w:type="paragraph" w:customStyle="1" w:styleId="xl74">
    <w:name w:val="xl74"/>
    <w:basedOn w:val="a"/>
    <w:rsid w:val="00F71D30"/>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75">
    <w:name w:val="xl75"/>
    <w:basedOn w:val="a"/>
    <w:rsid w:val="00F71D3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76">
    <w:name w:val="xl76"/>
    <w:basedOn w:val="a"/>
    <w:rsid w:val="00F71D30"/>
    <w:pPr>
      <w:shd w:val="clear" w:color="000000" w:fill="FFFFFF"/>
      <w:suppressAutoHyphens w:val="0"/>
      <w:spacing w:before="100" w:beforeAutospacing="1" w:after="100" w:afterAutospacing="1"/>
      <w:jc w:val="center"/>
    </w:pPr>
    <w:rPr>
      <w:sz w:val="16"/>
      <w:szCs w:val="16"/>
      <w:lang w:eastAsia="ru-RU"/>
    </w:rPr>
  </w:style>
  <w:style w:type="paragraph" w:customStyle="1" w:styleId="xl77">
    <w:name w:val="xl77"/>
    <w:basedOn w:val="a"/>
    <w:rsid w:val="00F71D30"/>
    <w:pP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78">
    <w:name w:val="xl78"/>
    <w:basedOn w:val="a"/>
    <w:rsid w:val="00F71D3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sz w:val="16"/>
      <w:szCs w:val="16"/>
      <w:lang w:eastAsia="ru-RU"/>
    </w:rPr>
  </w:style>
  <w:style w:type="paragraph" w:customStyle="1" w:styleId="xl79">
    <w:name w:val="xl79"/>
    <w:basedOn w:val="a"/>
    <w:rsid w:val="00F71D30"/>
    <w:pPr>
      <w:pBdr>
        <w:bottom w:val="single" w:sz="4" w:space="0" w:color="auto"/>
        <w:right w:val="single" w:sz="4" w:space="0" w:color="auto"/>
      </w:pBdr>
      <w:shd w:val="clear" w:color="000000" w:fill="FFFFFF"/>
      <w:suppressAutoHyphens w:val="0"/>
      <w:spacing w:before="100" w:beforeAutospacing="1" w:after="100" w:afterAutospacing="1"/>
      <w:jc w:val="left"/>
      <w:textAlignment w:val="center"/>
    </w:pPr>
    <w:rPr>
      <w:sz w:val="16"/>
      <w:szCs w:val="16"/>
      <w:lang w:eastAsia="ru-RU"/>
    </w:rPr>
  </w:style>
  <w:style w:type="paragraph" w:customStyle="1" w:styleId="xl80">
    <w:name w:val="xl80"/>
    <w:basedOn w:val="a"/>
    <w:rsid w:val="00F71D30"/>
    <w:pPr>
      <w:shd w:val="clear" w:color="000000" w:fill="FFFFFF"/>
      <w:suppressAutoHyphens w:val="0"/>
      <w:spacing w:before="100" w:beforeAutospacing="1" w:after="100" w:afterAutospacing="1"/>
      <w:jc w:val="left"/>
    </w:pPr>
    <w:rPr>
      <w:sz w:val="16"/>
      <w:szCs w:val="16"/>
      <w:lang w:eastAsia="ru-RU"/>
    </w:rPr>
  </w:style>
  <w:style w:type="paragraph" w:customStyle="1" w:styleId="xl81">
    <w:name w:val="xl81"/>
    <w:basedOn w:val="a"/>
    <w:rsid w:val="00F71D30"/>
    <w:pPr>
      <w:shd w:val="clear" w:color="000000" w:fill="FFFFFF"/>
      <w:suppressAutoHyphens w:val="0"/>
      <w:spacing w:before="100" w:beforeAutospacing="1" w:after="100" w:afterAutospacing="1"/>
      <w:jc w:val="center"/>
    </w:pPr>
    <w:rPr>
      <w:sz w:val="16"/>
      <w:szCs w:val="16"/>
      <w:lang w:eastAsia="ru-RU"/>
    </w:rPr>
  </w:style>
  <w:style w:type="paragraph" w:customStyle="1" w:styleId="xl82">
    <w:name w:val="xl82"/>
    <w:basedOn w:val="a"/>
    <w:rsid w:val="00F71D30"/>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83">
    <w:name w:val="xl83"/>
    <w:basedOn w:val="a"/>
    <w:rsid w:val="00F71D30"/>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84">
    <w:name w:val="xl84"/>
    <w:basedOn w:val="a"/>
    <w:rsid w:val="00F71D3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sz w:val="16"/>
      <w:szCs w:val="16"/>
      <w:lang w:eastAsia="ru-RU"/>
    </w:rPr>
  </w:style>
  <w:style w:type="paragraph" w:customStyle="1" w:styleId="xl85">
    <w:name w:val="xl85"/>
    <w:basedOn w:val="a"/>
    <w:rsid w:val="00F71D30"/>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86">
    <w:name w:val="xl86"/>
    <w:basedOn w:val="a"/>
    <w:rsid w:val="00F71D30"/>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87">
    <w:name w:val="xl87"/>
    <w:basedOn w:val="a"/>
    <w:rsid w:val="00F71D30"/>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88">
    <w:name w:val="xl88"/>
    <w:basedOn w:val="a"/>
    <w:rsid w:val="00F71D30"/>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89">
    <w:name w:val="xl89"/>
    <w:basedOn w:val="a"/>
    <w:rsid w:val="00F71D30"/>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90">
    <w:name w:val="xl90"/>
    <w:basedOn w:val="a"/>
    <w:rsid w:val="00F71D30"/>
    <w:pPr>
      <w:pBdr>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91">
    <w:name w:val="xl91"/>
    <w:basedOn w:val="a"/>
    <w:rsid w:val="00F71D30"/>
    <w:pPr>
      <w:pBdr>
        <w:top w:val="single" w:sz="4" w:space="0" w:color="auto"/>
        <w:bottom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92">
    <w:name w:val="xl92"/>
    <w:basedOn w:val="a"/>
    <w:rsid w:val="00F71D30"/>
    <w:pPr>
      <w:pBdr>
        <w:top w:val="single" w:sz="4" w:space="0" w:color="auto"/>
        <w:bottom w:val="single" w:sz="4" w:space="0" w:color="auto"/>
      </w:pBdr>
      <w:shd w:val="clear" w:color="000000" w:fill="FFFFFF"/>
      <w:suppressAutoHyphens w:val="0"/>
      <w:spacing w:before="100" w:beforeAutospacing="1" w:after="100" w:afterAutospacing="1"/>
      <w:jc w:val="left"/>
      <w:textAlignment w:val="center"/>
    </w:pPr>
    <w:rPr>
      <w:sz w:val="16"/>
      <w:szCs w:val="16"/>
      <w:lang w:eastAsia="ru-RU"/>
    </w:rPr>
  </w:style>
  <w:style w:type="paragraph" w:customStyle="1" w:styleId="xl93">
    <w:name w:val="xl93"/>
    <w:basedOn w:val="a"/>
    <w:rsid w:val="00F71D30"/>
    <w:pPr>
      <w:pBdr>
        <w:top w:val="single" w:sz="4" w:space="0" w:color="auto"/>
        <w:bottom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94">
    <w:name w:val="xl94"/>
    <w:basedOn w:val="a"/>
    <w:rsid w:val="00F71D30"/>
    <w:pPr>
      <w:pBdr>
        <w:top w:val="single" w:sz="4" w:space="0" w:color="auto"/>
        <w:bottom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95">
    <w:name w:val="xl95"/>
    <w:basedOn w:val="a"/>
    <w:rsid w:val="00F71D30"/>
    <w:pPr>
      <w:pBdr>
        <w:top w:val="single" w:sz="4" w:space="0" w:color="auto"/>
        <w:bottom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96">
    <w:name w:val="xl96"/>
    <w:basedOn w:val="a"/>
    <w:rsid w:val="00F71D30"/>
    <w:pPr>
      <w:pBdr>
        <w:top w:val="single" w:sz="4" w:space="0" w:color="auto"/>
        <w:bottom w:val="single" w:sz="4" w:space="0" w:color="auto"/>
      </w:pBdr>
      <w:shd w:val="clear" w:color="000000" w:fill="FFFFFF"/>
      <w:suppressAutoHyphens w:val="0"/>
      <w:spacing w:before="100" w:beforeAutospacing="1" w:after="100" w:afterAutospacing="1"/>
      <w:jc w:val="center"/>
    </w:pPr>
    <w:rPr>
      <w:sz w:val="16"/>
      <w:szCs w:val="16"/>
      <w:lang w:eastAsia="ru-RU"/>
    </w:rPr>
  </w:style>
  <w:style w:type="paragraph" w:customStyle="1" w:styleId="xl97">
    <w:name w:val="xl97"/>
    <w:basedOn w:val="a"/>
    <w:rsid w:val="00F71D30"/>
    <w:pPr>
      <w:pBdr>
        <w:top w:val="single" w:sz="4" w:space="0" w:color="auto"/>
        <w:bottom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98">
    <w:name w:val="xl98"/>
    <w:basedOn w:val="a"/>
    <w:rsid w:val="00F71D30"/>
    <w:pPr>
      <w:pBdr>
        <w:top w:val="single" w:sz="4" w:space="0" w:color="auto"/>
        <w:bottom w:val="single" w:sz="4" w:space="0" w:color="auto"/>
      </w:pBdr>
      <w:shd w:val="clear" w:color="000000" w:fill="FFFFFF"/>
      <w:suppressAutoHyphens w:val="0"/>
      <w:spacing w:before="100" w:beforeAutospacing="1" w:after="100" w:afterAutospacing="1"/>
      <w:jc w:val="left"/>
      <w:textAlignment w:val="center"/>
    </w:pPr>
    <w:rPr>
      <w:sz w:val="16"/>
      <w:szCs w:val="16"/>
      <w:lang w:eastAsia="ru-RU"/>
    </w:rPr>
  </w:style>
  <w:style w:type="paragraph" w:customStyle="1" w:styleId="xl99">
    <w:name w:val="xl99"/>
    <w:basedOn w:val="a"/>
    <w:rsid w:val="00F71D30"/>
    <w:pPr>
      <w:pBdr>
        <w:top w:val="single" w:sz="4" w:space="0" w:color="auto"/>
        <w:bottom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00">
    <w:name w:val="xl100"/>
    <w:basedOn w:val="a"/>
    <w:rsid w:val="00F71D30"/>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center"/>
    </w:pPr>
    <w:rPr>
      <w:sz w:val="16"/>
      <w:szCs w:val="16"/>
      <w:lang w:eastAsia="ru-RU"/>
    </w:rPr>
  </w:style>
  <w:style w:type="paragraph" w:customStyle="1" w:styleId="xl101">
    <w:name w:val="xl101"/>
    <w:basedOn w:val="a"/>
    <w:rsid w:val="00F71D30"/>
    <w:pPr>
      <w:pBdr>
        <w:top w:val="single" w:sz="4" w:space="0" w:color="auto"/>
        <w:bottom w:val="single" w:sz="4" w:space="0" w:color="auto"/>
      </w:pBdr>
      <w:shd w:val="clear" w:color="000000" w:fill="FFFFFF"/>
      <w:suppressAutoHyphens w:val="0"/>
      <w:spacing w:before="100" w:beforeAutospacing="1" w:after="100" w:afterAutospacing="1"/>
      <w:jc w:val="center"/>
    </w:pPr>
    <w:rPr>
      <w:sz w:val="16"/>
      <w:szCs w:val="16"/>
      <w:lang w:eastAsia="ru-RU"/>
    </w:rPr>
  </w:style>
  <w:style w:type="paragraph" w:customStyle="1" w:styleId="xl102">
    <w:name w:val="xl102"/>
    <w:basedOn w:val="a"/>
    <w:rsid w:val="00F71D3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03">
    <w:name w:val="xl103"/>
    <w:basedOn w:val="a"/>
    <w:rsid w:val="00F71D30"/>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04">
    <w:name w:val="xl104"/>
    <w:basedOn w:val="a"/>
    <w:rsid w:val="00F71D30"/>
    <w:pPr>
      <w:shd w:val="clear" w:color="000000" w:fill="FFFFFF"/>
      <w:suppressAutoHyphens w:val="0"/>
      <w:spacing w:before="100" w:beforeAutospacing="1" w:after="100" w:afterAutospacing="1"/>
      <w:jc w:val="left"/>
    </w:pPr>
    <w:rPr>
      <w:sz w:val="16"/>
      <w:szCs w:val="16"/>
      <w:lang w:eastAsia="ru-RU"/>
    </w:rPr>
  </w:style>
  <w:style w:type="paragraph" w:customStyle="1" w:styleId="xl105">
    <w:name w:val="xl105"/>
    <w:basedOn w:val="a"/>
    <w:rsid w:val="00F71D3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sz w:val="16"/>
      <w:szCs w:val="16"/>
      <w:lang w:eastAsia="ru-RU"/>
    </w:rPr>
  </w:style>
  <w:style w:type="paragraph" w:customStyle="1" w:styleId="xl106">
    <w:name w:val="xl106"/>
    <w:basedOn w:val="a"/>
    <w:rsid w:val="00F71D30"/>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left"/>
      <w:textAlignment w:val="center"/>
    </w:pPr>
    <w:rPr>
      <w:sz w:val="16"/>
      <w:szCs w:val="16"/>
      <w:lang w:eastAsia="ru-RU"/>
    </w:rPr>
  </w:style>
  <w:style w:type="paragraph" w:customStyle="1" w:styleId="xl107">
    <w:name w:val="xl107"/>
    <w:basedOn w:val="a"/>
    <w:rsid w:val="00F71D3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sz w:val="16"/>
      <w:szCs w:val="16"/>
      <w:lang w:eastAsia="ru-RU"/>
    </w:rPr>
  </w:style>
  <w:style w:type="paragraph" w:customStyle="1" w:styleId="xl108">
    <w:name w:val="xl108"/>
    <w:basedOn w:val="a"/>
    <w:rsid w:val="00F71D3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sz w:val="16"/>
      <w:szCs w:val="16"/>
      <w:lang w:eastAsia="ru-RU"/>
    </w:rPr>
  </w:style>
  <w:style w:type="paragraph" w:customStyle="1" w:styleId="xl109">
    <w:name w:val="xl109"/>
    <w:basedOn w:val="a"/>
    <w:rsid w:val="00F71D30"/>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left"/>
      <w:textAlignment w:val="center"/>
    </w:pPr>
    <w:rPr>
      <w:sz w:val="16"/>
      <w:szCs w:val="16"/>
      <w:lang w:eastAsia="ru-RU"/>
    </w:rPr>
  </w:style>
  <w:style w:type="paragraph" w:customStyle="1" w:styleId="xl110">
    <w:name w:val="xl110"/>
    <w:basedOn w:val="a"/>
    <w:rsid w:val="00F71D30"/>
    <w:pPr>
      <w:pBdr>
        <w:top w:val="single" w:sz="4" w:space="0" w:color="auto"/>
        <w:bottom w:val="single" w:sz="4" w:space="0" w:color="auto"/>
      </w:pBdr>
      <w:shd w:val="clear" w:color="000000" w:fill="FFFFFF"/>
      <w:suppressAutoHyphens w:val="0"/>
      <w:spacing w:before="100" w:beforeAutospacing="1" w:after="100" w:afterAutospacing="1"/>
      <w:jc w:val="left"/>
      <w:textAlignment w:val="center"/>
    </w:pPr>
    <w:rPr>
      <w:sz w:val="16"/>
      <w:szCs w:val="16"/>
      <w:lang w:eastAsia="ru-RU"/>
    </w:rPr>
  </w:style>
  <w:style w:type="paragraph" w:customStyle="1" w:styleId="xl111">
    <w:name w:val="xl111"/>
    <w:basedOn w:val="a"/>
    <w:rsid w:val="00F71D30"/>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color w:val="FF0000"/>
      <w:sz w:val="16"/>
      <w:szCs w:val="16"/>
      <w:lang w:eastAsia="ru-RU"/>
    </w:rPr>
  </w:style>
  <w:style w:type="paragraph" w:customStyle="1" w:styleId="xl112">
    <w:name w:val="xl112"/>
    <w:basedOn w:val="a"/>
    <w:rsid w:val="00F71D3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color w:val="FF0000"/>
      <w:sz w:val="16"/>
      <w:szCs w:val="16"/>
      <w:lang w:eastAsia="ru-RU"/>
    </w:rPr>
  </w:style>
  <w:style w:type="paragraph" w:customStyle="1" w:styleId="xl113">
    <w:name w:val="xl113"/>
    <w:basedOn w:val="a"/>
    <w:rsid w:val="00F71D30"/>
    <w:pPr>
      <w:pBdr>
        <w:top w:val="single" w:sz="4" w:space="0" w:color="auto"/>
        <w:bottom w:val="single" w:sz="4" w:space="0" w:color="auto"/>
      </w:pBdr>
      <w:shd w:val="clear" w:color="000000" w:fill="FFFFFF"/>
      <w:suppressAutoHyphens w:val="0"/>
      <w:spacing w:before="100" w:beforeAutospacing="1" w:after="100" w:afterAutospacing="1"/>
      <w:jc w:val="left"/>
      <w:textAlignment w:val="center"/>
    </w:pPr>
    <w:rPr>
      <w:b/>
      <w:bCs/>
      <w:sz w:val="16"/>
      <w:szCs w:val="16"/>
      <w:lang w:eastAsia="ru-RU"/>
    </w:rPr>
  </w:style>
  <w:style w:type="paragraph" w:customStyle="1" w:styleId="xl114">
    <w:name w:val="xl114"/>
    <w:basedOn w:val="a"/>
    <w:rsid w:val="00F71D3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sz w:val="18"/>
      <w:szCs w:val="18"/>
      <w:lang w:eastAsia="ru-RU"/>
    </w:rPr>
  </w:style>
  <w:style w:type="paragraph" w:customStyle="1" w:styleId="xl115">
    <w:name w:val="xl115"/>
    <w:basedOn w:val="a"/>
    <w:rsid w:val="00F71D3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sz w:val="18"/>
      <w:szCs w:val="18"/>
      <w:lang w:eastAsia="ru-RU"/>
    </w:rPr>
  </w:style>
  <w:style w:type="paragraph" w:customStyle="1" w:styleId="xl116">
    <w:name w:val="xl116"/>
    <w:basedOn w:val="a"/>
    <w:rsid w:val="00F71D30"/>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left"/>
      <w:textAlignment w:val="center"/>
    </w:pPr>
    <w:rPr>
      <w:sz w:val="18"/>
      <w:szCs w:val="18"/>
      <w:lang w:eastAsia="ru-RU"/>
    </w:rPr>
  </w:style>
  <w:style w:type="paragraph" w:customStyle="1" w:styleId="xl117">
    <w:name w:val="xl117"/>
    <w:basedOn w:val="a"/>
    <w:rsid w:val="00F71D3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pPr>
    <w:rPr>
      <w:sz w:val="16"/>
      <w:szCs w:val="16"/>
      <w:lang w:eastAsia="ru-RU"/>
    </w:rPr>
  </w:style>
  <w:style w:type="paragraph" w:customStyle="1" w:styleId="xl118">
    <w:name w:val="xl118"/>
    <w:basedOn w:val="a"/>
    <w:rsid w:val="00F71D30"/>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sz w:val="16"/>
      <w:szCs w:val="16"/>
      <w:lang w:eastAsia="ru-RU"/>
    </w:rPr>
  </w:style>
  <w:style w:type="paragraph" w:customStyle="1" w:styleId="xl119">
    <w:name w:val="xl119"/>
    <w:basedOn w:val="a"/>
    <w:rsid w:val="00F71D30"/>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sz w:val="16"/>
      <w:szCs w:val="16"/>
      <w:lang w:eastAsia="ru-RU"/>
    </w:rPr>
  </w:style>
  <w:style w:type="paragraph" w:customStyle="1" w:styleId="xl120">
    <w:name w:val="xl120"/>
    <w:basedOn w:val="a"/>
    <w:rsid w:val="00F71D30"/>
    <w:pPr>
      <w:pBdr>
        <w:top w:val="single" w:sz="4" w:space="0" w:color="auto"/>
        <w:bottom w:val="single" w:sz="4" w:space="0" w:color="auto"/>
      </w:pBdr>
      <w:shd w:val="clear" w:color="000000" w:fill="FFFFFF"/>
      <w:suppressAutoHyphens w:val="0"/>
      <w:spacing w:before="100" w:beforeAutospacing="1" w:after="100" w:afterAutospacing="1"/>
      <w:jc w:val="left"/>
      <w:textAlignment w:val="center"/>
    </w:pPr>
    <w:rPr>
      <w:sz w:val="16"/>
      <w:szCs w:val="16"/>
      <w:lang w:eastAsia="ru-RU"/>
    </w:rPr>
  </w:style>
  <w:style w:type="paragraph" w:customStyle="1" w:styleId="xl121">
    <w:name w:val="xl121"/>
    <w:basedOn w:val="a"/>
    <w:rsid w:val="00F71D30"/>
    <w:pPr>
      <w:shd w:val="clear" w:color="000000" w:fill="FFFFFF"/>
      <w:suppressAutoHyphens w:val="0"/>
      <w:spacing w:before="100" w:beforeAutospacing="1" w:after="100" w:afterAutospacing="1"/>
      <w:jc w:val="left"/>
    </w:pPr>
    <w:rPr>
      <w:b/>
      <w:bCs/>
      <w:sz w:val="16"/>
      <w:szCs w:val="16"/>
      <w:lang w:eastAsia="ru-RU"/>
    </w:rPr>
  </w:style>
  <w:style w:type="paragraph" w:customStyle="1" w:styleId="xl122">
    <w:name w:val="xl122"/>
    <w:basedOn w:val="a"/>
    <w:rsid w:val="00F71D3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b/>
      <w:bCs/>
      <w:sz w:val="16"/>
      <w:szCs w:val="16"/>
      <w:lang w:eastAsia="ru-RU"/>
    </w:rPr>
  </w:style>
  <w:style w:type="paragraph" w:customStyle="1" w:styleId="xl123">
    <w:name w:val="xl123"/>
    <w:basedOn w:val="a"/>
    <w:rsid w:val="00F71D30"/>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left"/>
      <w:textAlignment w:val="center"/>
    </w:pPr>
    <w:rPr>
      <w:b/>
      <w:bCs/>
      <w:sz w:val="16"/>
      <w:szCs w:val="16"/>
      <w:lang w:eastAsia="ru-RU"/>
    </w:rPr>
  </w:style>
  <w:style w:type="paragraph" w:customStyle="1" w:styleId="xl124">
    <w:name w:val="xl124"/>
    <w:basedOn w:val="a"/>
    <w:rsid w:val="00F71D30"/>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center"/>
      <w:textAlignment w:val="top"/>
    </w:pPr>
    <w:rPr>
      <w:b/>
      <w:bCs/>
      <w:lang w:eastAsia="ru-RU"/>
    </w:rPr>
  </w:style>
  <w:style w:type="paragraph" w:customStyle="1" w:styleId="xl125">
    <w:name w:val="xl125"/>
    <w:basedOn w:val="a"/>
    <w:rsid w:val="00F71D30"/>
    <w:pPr>
      <w:pBdr>
        <w:top w:val="single" w:sz="4" w:space="0" w:color="auto"/>
        <w:bottom w:val="single" w:sz="4" w:space="0" w:color="auto"/>
      </w:pBdr>
      <w:shd w:val="clear" w:color="000000" w:fill="FFFFFF"/>
      <w:suppressAutoHyphens w:val="0"/>
      <w:spacing w:before="100" w:beforeAutospacing="1" w:after="100" w:afterAutospacing="1"/>
      <w:jc w:val="center"/>
      <w:textAlignment w:val="top"/>
    </w:pPr>
    <w:rPr>
      <w:b/>
      <w:bCs/>
      <w:lang w:eastAsia="ru-RU"/>
    </w:rPr>
  </w:style>
  <w:style w:type="paragraph" w:customStyle="1" w:styleId="xl126">
    <w:name w:val="xl126"/>
    <w:basedOn w:val="a"/>
    <w:rsid w:val="00F71D30"/>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127">
    <w:name w:val="xl127"/>
    <w:basedOn w:val="a"/>
    <w:rsid w:val="00F71D30"/>
    <w:pPr>
      <w:pBdr>
        <w:top w:val="single" w:sz="4" w:space="0" w:color="auto"/>
        <w:bottom w:val="single" w:sz="4"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128">
    <w:name w:val="xl128"/>
    <w:basedOn w:val="a"/>
    <w:rsid w:val="00F71D3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29">
    <w:name w:val="xl129"/>
    <w:basedOn w:val="a"/>
    <w:rsid w:val="00F71D3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30">
    <w:name w:val="xl130"/>
    <w:basedOn w:val="a"/>
    <w:rsid w:val="00F71D30"/>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31">
    <w:name w:val="xl131"/>
    <w:basedOn w:val="a"/>
    <w:rsid w:val="00F71D30"/>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32">
    <w:name w:val="xl132"/>
    <w:basedOn w:val="a"/>
    <w:rsid w:val="00F71D30"/>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33">
    <w:name w:val="xl133"/>
    <w:basedOn w:val="a"/>
    <w:rsid w:val="00F71D30"/>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34">
    <w:name w:val="xl134"/>
    <w:basedOn w:val="a"/>
    <w:rsid w:val="00F71D30"/>
    <w:pPr>
      <w:pBdr>
        <w:top w:val="single" w:sz="4" w:space="0" w:color="auto"/>
        <w:lef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35">
    <w:name w:val="xl135"/>
    <w:basedOn w:val="a"/>
    <w:rsid w:val="00F71D30"/>
    <w:pPr>
      <w:pBdr>
        <w:top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36">
    <w:name w:val="xl136"/>
    <w:basedOn w:val="a"/>
    <w:rsid w:val="00F71D30"/>
    <w:pPr>
      <w:pBdr>
        <w:left w:val="single" w:sz="4" w:space="0" w:color="auto"/>
        <w:bottom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37">
    <w:name w:val="xl137"/>
    <w:basedOn w:val="a"/>
    <w:rsid w:val="00F71D30"/>
    <w:pPr>
      <w:pBdr>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38">
    <w:name w:val="xl138"/>
    <w:basedOn w:val="a"/>
    <w:rsid w:val="00F71D30"/>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39">
    <w:name w:val="xl139"/>
    <w:basedOn w:val="a"/>
    <w:rsid w:val="00F71D30"/>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40">
    <w:name w:val="xl140"/>
    <w:basedOn w:val="a"/>
    <w:rsid w:val="00F71D30"/>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sz w:val="16"/>
      <w:szCs w:val="16"/>
      <w:lang w:eastAsia="ru-RU"/>
    </w:rPr>
  </w:style>
  <w:style w:type="paragraph" w:customStyle="1" w:styleId="xl141">
    <w:name w:val="xl141"/>
    <w:basedOn w:val="a"/>
    <w:rsid w:val="00F71D3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sz w:val="16"/>
      <w:szCs w:val="16"/>
      <w:lang w:eastAsia="ru-RU"/>
    </w:rPr>
  </w:style>
  <w:style w:type="paragraph" w:customStyle="1" w:styleId="xl142">
    <w:name w:val="xl142"/>
    <w:basedOn w:val="a"/>
    <w:rsid w:val="00F71D30"/>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left"/>
      <w:textAlignment w:val="center"/>
    </w:pPr>
    <w:rPr>
      <w:sz w:val="16"/>
      <w:szCs w:val="16"/>
      <w:lang w:eastAsia="ru-RU"/>
    </w:rPr>
  </w:style>
  <w:style w:type="character" w:styleId="afa">
    <w:name w:val="Book Title"/>
    <w:basedOn w:val="a0"/>
    <w:uiPriority w:val="33"/>
    <w:qFormat/>
    <w:rsid w:val="00DC49EB"/>
    <w:rPr>
      <w:b/>
      <w:bCs/>
      <w:smallCaps/>
      <w:spacing w:val="5"/>
    </w:rPr>
  </w:style>
  <w:style w:type="numbering" w:customStyle="1" w:styleId="15">
    <w:name w:val="Нет списка1"/>
    <w:next w:val="a2"/>
    <w:uiPriority w:val="99"/>
    <w:semiHidden/>
    <w:unhideWhenUsed/>
    <w:rsid w:val="00406D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970888">
      <w:bodyDiv w:val="1"/>
      <w:marLeft w:val="0"/>
      <w:marRight w:val="0"/>
      <w:marTop w:val="0"/>
      <w:marBottom w:val="0"/>
      <w:divBdr>
        <w:top w:val="none" w:sz="0" w:space="0" w:color="auto"/>
        <w:left w:val="none" w:sz="0" w:space="0" w:color="auto"/>
        <w:bottom w:val="none" w:sz="0" w:space="0" w:color="auto"/>
        <w:right w:val="none" w:sz="0" w:space="0" w:color="auto"/>
      </w:divBdr>
    </w:div>
    <w:div w:id="247273115">
      <w:bodyDiv w:val="1"/>
      <w:marLeft w:val="0"/>
      <w:marRight w:val="0"/>
      <w:marTop w:val="0"/>
      <w:marBottom w:val="0"/>
      <w:divBdr>
        <w:top w:val="none" w:sz="0" w:space="0" w:color="auto"/>
        <w:left w:val="none" w:sz="0" w:space="0" w:color="auto"/>
        <w:bottom w:val="none" w:sz="0" w:space="0" w:color="auto"/>
        <w:right w:val="none" w:sz="0" w:space="0" w:color="auto"/>
      </w:divBdr>
    </w:div>
    <w:div w:id="278225423">
      <w:bodyDiv w:val="1"/>
      <w:marLeft w:val="0"/>
      <w:marRight w:val="0"/>
      <w:marTop w:val="0"/>
      <w:marBottom w:val="0"/>
      <w:divBdr>
        <w:top w:val="none" w:sz="0" w:space="0" w:color="auto"/>
        <w:left w:val="none" w:sz="0" w:space="0" w:color="auto"/>
        <w:bottom w:val="none" w:sz="0" w:space="0" w:color="auto"/>
        <w:right w:val="none" w:sz="0" w:space="0" w:color="auto"/>
      </w:divBdr>
    </w:div>
    <w:div w:id="360135464">
      <w:bodyDiv w:val="1"/>
      <w:marLeft w:val="0"/>
      <w:marRight w:val="0"/>
      <w:marTop w:val="0"/>
      <w:marBottom w:val="0"/>
      <w:divBdr>
        <w:top w:val="none" w:sz="0" w:space="0" w:color="auto"/>
        <w:left w:val="none" w:sz="0" w:space="0" w:color="auto"/>
        <w:bottom w:val="none" w:sz="0" w:space="0" w:color="auto"/>
        <w:right w:val="none" w:sz="0" w:space="0" w:color="auto"/>
      </w:divBdr>
    </w:div>
    <w:div w:id="401484359">
      <w:bodyDiv w:val="1"/>
      <w:marLeft w:val="0"/>
      <w:marRight w:val="0"/>
      <w:marTop w:val="0"/>
      <w:marBottom w:val="0"/>
      <w:divBdr>
        <w:top w:val="none" w:sz="0" w:space="0" w:color="auto"/>
        <w:left w:val="none" w:sz="0" w:space="0" w:color="auto"/>
        <w:bottom w:val="none" w:sz="0" w:space="0" w:color="auto"/>
        <w:right w:val="none" w:sz="0" w:space="0" w:color="auto"/>
      </w:divBdr>
    </w:div>
    <w:div w:id="460805535">
      <w:bodyDiv w:val="1"/>
      <w:marLeft w:val="0"/>
      <w:marRight w:val="0"/>
      <w:marTop w:val="0"/>
      <w:marBottom w:val="0"/>
      <w:divBdr>
        <w:top w:val="none" w:sz="0" w:space="0" w:color="auto"/>
        <w:left w:val="none" w:sz="0" w:space="0" w:color="auto"/>
        <w:bottom w:val="none" w:sz="0" w:space="0" w:color="auto"/>
        <w:right w:val="none" w:sz="0" w:space="0" w:color="auto"/>
      </w:divBdr>
    </w:div>
    <w:div w:id="703947592">
      <w:bodyDiv w:val="1"/>
      <w:marLeft w:val="0"/>
      <w:marRight w:val="0"/>
      <w:marTop w:val="0"/>
      <w:marBottom w:val="0"/>
      <w:divBdr>
        <w:top w:val="none" w:sz="0" w:space="0" w:color="auto"/>
        <w:left w:val="none" w:sz="0" w:space="0" w:color="auto"/>
        <w:bottom w:val="none" w:sz="0" w:space="0" w:color="auto"/>
        <w:right w:val="none" w:sz="0" w:space="0" w:color="auto"/>
      </w:divBdr>
    </w:div>
    <w:div w:id="1018507129">
      <w:bodyDiv w:val="1"/>
      <w:marLeft w:val="0"/>
      <w:marRight w:val="0"/>
      <w:marTop w:val="0"/>
      <w:marBottom w:val="0"/>
      <w:divBdr>
        <w:top w:val="none" w:sz="0" w:space="0" w:color="auto"/>
        <w:left w:val="none" w:sz="0" w:space="0" w:color="auto"/>
        <w:bottom w:val="none" w:sz="0" w:space="0" w:color="auto"/>
        <w:right w:val="none" w:sz="0" w:space="0" w:color="auto"/>
      </w:divBdr>
    </w:div>
    <w:div w:id="1075275090">
      <w:bodyDiv w:val="1"/>
      <w:marLeft w:val="0"/>
      <w:marRight w:val="0"/>
      <w:marTop w:val="0"/>
      <w:marBottom w:val="0"/>
      <w:divBdr>
        <w:top w:val="none" w:sz="0" w:space="0" w:color="auto"/>
        <w:left w:val="none" w:sz="0" w:space="0" w:color="auto"/>
        <w:bottom w:val="none" w:sz="0" w:space="0" w:color="auto"/>
        <w:right w:val="none" w:sz="0" w:space="0" w:color="auto"/>
      </w:divBdr>
    </w:div>
    <w:div w:id="1177890079">
      <w:bodyDiv w:val="1"/>
      <w:marLeft w:val="0"/>
      <w:marRight w:val="0"/>
      <w:marTop w:val="0"/>
      <w:marBottom w:val="0"/>
      <w:divBdr>
        <w:top w:val="none" w:sz="0" w:space="0" w:color="auto"/>
        <w:left w:val="none" w:sz="0" w:space="0" w:color="auto"/>
        <w:bottom w:val="none" w:sz="0" w:space="0" w:color="auto"/>
        <w:right w:val="none" w:sz="0" w:space="0" w:color="auto"/>
      </w:divBdr>
    </w:div>
    <w:div w:id="1195267298">
      <w:bodyDiv w:val="1"/>
      <w:marLeft w:val="0"/>
      <w:marRight w:val="0"/>
      <w:marTop w:val="0"/>
      <w:marBottom w:val="0"/>
      <w:divBdr>
        <w:top w:val="none" w:sz="0" w:space="0" w:color="auto"/>
        <w:left w:val="none" w:sz="0" w:space="0" w:color="auto"/>
        <w:bottom w:val="none" w:sz="0" w:space="0" w:color="auto"/>
        <w:right w:val="none" w:sz="0" w:space="0" w:color="auto"/>
      </w:divBdr>
    </w:div>
    <w:div w:id="1237780635">
      <w:bodyDiv w:val="1"/>
      <w:marLeft w:val="0"/>
      <w:marRight w:val="0"/>
      <w:marTop w:val="0"/>
      <w:marBottom w:val="0"/>
      <w:divBdr>
        <w:top w:val="none" w:sz="0" w:space="0" w:color="auto"/>
        <w:left w:val="none" w:sz="0" w:space="0" w:color="auto"/>
        <w:bottom w:val="none" w:sz="0" w:space="0" w:color="auto"/>
        <w:right w:val="none" w:sz="0" w:space="0" w:color="auto"/>
      </w:divBdr>
    </w:div>
    <w:div w:id="1246453714">
      <w:bodyDiv w:val="1"/>
      <w:marLeft w:val="0"/>
      <w:marRight w:val="0"/>
      <w:marTop w:val="0"/>
      <w:marBottom w:val="0"/>
      <w:divBdr>
        <w:top w:val="none" w:sz="0" w:space="0" w:color="auto"/>
        <w:left w:val="none" w:sz="0" w:space="0" w:color="auto"/>
        <w:bottom w:val="none" w:sz="0" w:space="0" w:color="auto"/>
        <w:right w:val="none" w:sz="0" w:space="0" w:color="auto"/>
      </w:divBdr>
    </w:div>
    <w:div w:id="1295987473">
      <w:bodyDiv w:val="1"/>
      <w:marLeft w:val="0"/>
      <w:marRight w:val="0"/>
      <w:marTop w:val="0"/>
      <w:marBottom w:val="0"/>
      <w:divBdr>
        <w:top w:val="none" w:sz="0" w:space="0" w:color="auto"/>
        <w:left w:val="none" w:sz="0" w:space="0" w:color="auto"/>
        <w:bottom w:val="none" w:sz="0" w:space="0" w:color="auto"/>
        <w:right w:val="none" w:sz="0" w:space="0" w:color="auto"/>
      </w:divBdr>
    </w:div>
    <w:div w:id="1567838457">
      <w:bodyDiv w:val="1"/>
      <w:marLeft w:val="0"/>
      <w:marRight w:val="0"/>
      <w:marTop w:val="0"/>
      <w:marBottom w:val="0"/>
      <w:divBdr>
        <w:top w:val="none" w:sz="0" w:space="0" w:color="auto"/>
        <w:left w:val="none" w:sz="0" w:space="0" w:color="auto"/>
        <w:bottom w:val="none" w:sz="0" w:space="0" w:color="auto"/>
        <w:right w:val="none" w:sz="0" w:space="0" w:color="auto"/>
      </w:divBdr>
    </w:div>
    <w:div w:id="1853643556">
      <w:bodyDiv w:val="1"/>
      <w:marLeft w:val="0"/>
      <w:marRight w:val="0"/>
      <w:marTop w:val="0"/>
      <w:marBottom w:val="0"/>
      <w:divBdr>
        <w:top w:val="none" w:sz="0" w:space="0" w:color="auto"/>
        <w:left w:val="none" w:sz="0" w:space="0" w:color="auto"/>
        <w:bottom w:val="none" w:sz="0" w:space="0" w:color="auto"/>
        <w:right w:val="none" w:sz="0" w:space="0" w:color="auto"/>
      </w:divBdr>
    </w:div>
    <w:div w:id="2017875437">
      <w:bodyDiv w:val="1"/>
      <w:marLeft w:val="0"/>
      <w:marRight w:val="0"/>
      <w:marTop w:val="0"/>
      <w:marBottom w:val="0"/>
      <w:divBdr>
        <w:top w:val="none" w:sz="0" w:space="0" w:color="auto"/>
        <w:left w:val="none" w:sz="0" w:space="0" w:color="auto"/>
        <w:bottom w:val="none" w:sz="0" w:space="0" w:color="auto"/>
        <w:right w:val="none" w:sz="0" w:space="0" w:color="auto"/>
      </w:divBdr>
    </w:div>
    <w:div w:id="2072729413">
      <w:bodyDiv w:val="1"/>
      <w:marLeft w:val="0"/>
      <w:marRight w:val="0"/>
      <w:marTop w:val="0"/>
      <w:marBottom w:val="0"/>
      <w:divBdr>
        <w:top w:val="none" w:sz="0" w:space="0" w:color="auto"/>
        <w:left w:val="none" w:sz="0" w:space="0" w:color="auto"/>
        <w:bottom w:val="none" w:sz="0" w:space="0" w:color="auto"/>
        <w:right w:val="none" w:sz="0" w:space="0" w:color="auto"/>
      </w:divBdr>
    </w:div>
    <w:div w:id="2085950164">
      <w:bodyDiv w:val="1"/>
      <w:marLeft w:val="0"/>
      <w:marRight w:val="0"/>
      <w:marTop w:val="0"/>
      <w:marBottom w:val="0"/>
      <w:divBdr>
        <w:top w:val="none" w:sz="0" w:space="0" w:color="auto"/>
        <w:left w:val="none" w:sz="0" w:space="0" w:color="auto"/>
        <w:bottom w:val="none" w:sz="0" w:space="0" w:color="auto"/>
        <w:right w:val="none" w:sz="0" w:space="0" w:color="auto"/>
      </w:divBdr>
    </w:div>
    <w:div w:id="2115399315">
      <w:bodyDiv w:val="1"/>
      <w:marLeft w:val="0"/>
      <w:marRight w:val="0"/>
      <w:marTop w:val="0"/>
      <w:marBottom w:val="0"/>
      <w:divBdr>
        <w:top w:val="none" w:sz="0" w:space="0" w:color="auto"/>
        <w:left w:val="none" w:sz="0" w:space="0" w:color="auto"/>
        <w:bottom w:val="none" w:sz="0" w:space="0" w:color="auto"/>
        <w:right w:val="none" w:sz="0" w:space="0" w:color="auto"/>
      </w:divBdr>
    </w:div>
    <w:div w:id="2126536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rgi.gov.ru" TargetMode="External"/><Relationship Id="rId18" Type="http://schemas.openxmlformats.org/officeDocument/2006/relationships/hyperlink" Target="consultantplus://offline/ref=4C94E61D843AC1F8AE15B63F43B14493AB7043E5DA1143C4D22B77D1F36746DF0F6B8A9B44917083sEU9H" TargetMode="External"/><Relationship Id="rId3" Type="http://schemas.openxmlformats.org/officeDocument/2006/relationships/styles" Target="styles.xml"/><Relationship Id="rId21" Type="http://schemas.openxmlformats.org/officeDocument/2006/relationships/hyperlink" Target="consultantplus://offline/ref=2FE080C224ACC522ECC95EBC8F41FD99939AD6AB7318FEE136213E7F431E9F0DF2FD6D46B7B685F1P5WDI" TargetMode="External"/><Relationship Id="rId7" Type="http://schemas.openxmlformats.org/officeDocument/2006/relationships/footnotes" Target="footnotes.xml"/><Relationship Id="rId12" Type="http://schemas.openxmlformats.org/officeDocument/2006/relationships/hyperlink" Target="https://base.garant.ru/12138291/fc0f475aca39671aa05ff2fbe93e24ae/" TargetMode="External"/><Relationship Id="rId17" Type="http://schemas.openxmlformats.org/officeDocument/2006/relationships/hyperlink" Target="consultantplus://offline/main?base=LAW;n=114254;fld=134;dst=100021" TargetMode="External"/><Relationship Id="rId2" Type="http://schemas.openxmlformats.org/officeDocument/2006/relationships/numbering" Target="numbering.xml"/><Relationship Id="rId16" Type="http://schemas.openxmlformats.org/officeDocument/2006/relationships/hyperlink" Target="consultantplus://offline/main?base=LAW;n=117057;fld=134;dst=100914" TargetMode="External"/><Relationship Id="rId20" Type="http://schemas.openxmlformats.org/officeDocument/2006/relationships/hyperlink" Target="consultantplus://offline/main?base=PAP;n=30209;fld=134;dst=10019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document?id=12027526&amp;sub=198"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main?base=PAP;n=30209;fld=134;dst=100011" TargetMode="External"/><Relationship Id="rId23" Type="http://schemas.openxmlformats.org/officeDocument/2006/relationships/fontTable" Target="fontTable.xml"/><Relationship Id="rId10" Type="http://schemas.openxmlformats.org/officeDocument/2006/relationships/hyperlink" Target="consultantplus://offline/ref=E55B667B2B59C964C534FBFDB8115DF489CBE939DAFE3FDA46E2BA7741DD9B9B85C77DF57BCCC170E2E3715B60EEADA5A4E8F39D781F24C9e5v1H" TargetMode="External"/><Relationship Id="rId19" Type="http://schemas.openxmlformats.org/officeDocument/2006/relationships/hyperlink" Target="consultantplus://offline/ref=4C94E61D843AC1F8AE15B63F43B14493AB7043E5DA1143C4D22B77D1F36746DF0F6B8A9B44917083sEU9H" TargetMode="External"/><Relationship Id="rId4" Type="http://schemas.microsoft.com/office/2007/relationships/stylesWithEffects" Target="stylesWithEffects.xml"/><Relationship Id="rId9" Type="http://schemas.openxmlformats.org/officeDocument/2006/relationships/hyperlink" Target="http://www.torgi.gov.ru" TargetMode="External"/><Relationship Id="rId14" Type="http://schemas.openxmlformats.org/officeDocument/2006/relationships/hyperlink" Target="consultantplus://offline/main?base=PAP;n=30210;fld=134" TargetMode="External"/><Relationship Id="rId22" Type="http://schemas.openxmlformats.org/officeDocument/2006/relationships/hyperlink" Target="consultantplus://offline/ref=2FE080C224ACC522ECC95EBC8F41FD999397D1A2741CFEE136213E7F431E9F0DF2FD6D46B7B784F4P5WB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C6AB28-583C-490B-8843-054269263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921</TotalTime>
  <Pages>104</Pages>
  <Words>25833</Words>
  <Characters>191215</Characters>
  <Application>Microsoft Office Word</Application>
  <DocSecurity>0</DocSecurity>
  <Lines>1593</Lines>
  <Paragraphs>433</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216615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Отдел СХ1</cp:lastModifiedBy>
  <cp:revision>32</cp:revision>
  <cp:lastPrinted>2023-06-29T13:22:00Z</cp:lastPrinted>
  <dcterms:created xsi:type="dcterms:W3CDTF">2023-03-07T08:36:00Z</dcterms:created>
  <dcterms:modified xsi:type="dcterms:W3CDTF">2023-07-05T06:27:00Z</dcterms:modified>
</cp:coreProperties>
</file>