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374" w:rsidRPr="00955A27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№1</w:t>
      </w:r>
      <w:r w:rsidR="00D126BA">
        <w:rPr>
          <w:b/>
        </w:rPr>
        <w:t>1</w:t>
      </w:r>
      <w:r w:rsidR="00FE52E8">
        <w:rPr>
          <w:b/>
        </w:rPr>
        <w:t xml:space="preserve"> </w:t>
      </w:r>
    </w:p>
    <w:p w:rsidR="00C84374" w:rsidRPr="00D126BA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6BA">
        <w:rPr>
          <w:b/>
        </w:rPr>
        <w:t>общественных обсуждений</w:t>
      </w:r>
    </w:p>
    <w:p w:rsidR="00D126BA" w:rsidRPr="00D126BA" w:rsidRDefault="00C84374" w:rsidP="00D126BA">
      <w:pPr>
        <w:jc w:val="center"/>
        <w:rPr>
          <w:b/>
        </w:rPr>
      </w:pPr>
      <w:r w:rsidRPr="00D126BA">
        <w:rPr>
          <w:b/>
        </w:rPr>
        <w:t>по проекту</w:t>
      </w:r>
      <w:bookmarkStart w:id="1" w:name="_GoBack"/>
      <w:bookmarkEnd w:id="1"/>
      <w:r w:rsidRPr="00D126BA">
        <w:rPr>
          <w:b/>
        </w:rPr>
        <w:t xml:space="preserve"> межевания территории для </w:t>
      </w:r>
      <w:r w:rsidR="00D126BA" w:rsidRPr="00D126BA">
        <w:rPr>
          <w:b/>
        </w:rPr>
        <w:t xml:space="preserve"> целей перераспределения земель, находящихся в государственной или муниципальной собственности и земельного участка с кадастровым номером 29:07:043701:14, расположенным по адресу: Российская Федерация Архангельская область, Котласский район, МО «Шипицынское», д. Бехтериха, в 37 метрах по направлению на север от ориентира «д.№ 1». </w:t>
      </w:r>
    </w:p>
    <w:p w:rsidR="00955A27" w:rsidRPr="00955A27" w:rsidRDefault="00955A27" w:rsidP="00C84374">
      <w:pPr>
        <w:widowControl w:val="0"/>
        <w:autoSpaceDE w:val="0"/>
        <w:autoSpaceDN w:val="0"/>
        <w:adjustRightInd w:val="0"/>
        <w:jc w:val="center"/>
      </w:pP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26BA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033B83">
        <w:rPr>
          <w:sz w:val="28"/>
          <w:szCs w:val="28"/>
        </w:rPr>
        <w:t>0</w:t>
      </w:r>
      <w:r w:rsidR="00D126B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033B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26D3C" w:rsidP="00D126BA">
            <w:pPr>
              <w:jc w:val="both"/>
              <w:rPr>
                <w:sz w:val="22"/>
                <w:szCs w:val="22"/>
              </w:rPr>
            </w:pPr>
            <w:r w:rsidRPr="00D126BA">
              <w:t xml:space="preserve">Проект 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      </w:r>
            <w:r w:rsidR="00D126BA" w:rsidRPr="00D126BA">
              <w:t xml:space="preserve">29:07:043701:14, расположенным по адресу: Российская Федерация Архангельская область, Котласский район, МО «Шипицынское», д. Бехтериха, в 37 метрах по направлению на север от ориентира «д.№ 1». 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526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  муниципального округа Архангельской области, </w:t>
            </w:r>
            <w:proofErr w:type="spellStart"/>
            <w:proofErr w:type="gramStart"/>
            <w:r w:rsidRPr="00595C83">
              <w:rPr>
                <w:rFonts w:eastAsiaTheme="minorHAnsi"/>
                <w:lang w:eastAsia="en-US"/>
              </w:rPr>
              <w:t>поч</w:t>
            </w:r>
            <w:r>
              <w:rPr>
                <w:rFonts w:eastAsiaTheme="minorHAnsi"/>
                <w:lang w:eastAsia="en-US"/>
              </w:rPr>
              <w:t>-</w:t>
            </w:r>
            <w:r w:rsidRPr="00595C83">
              <w:rPr>
                <w:rFonts w:eastAsiaTheme="minorHAnsi"/>
                <w:lang w:eastAsia="en-US"/>
              </w:rPr>
              <w:t>товый</w:t>
            </w:r>
            <w:proofErr w:type="spellEnd"/>
            <w:proofErr w:type="gramEnd"/>
            <w:r w:rsidRPr="00595C83">
              <w:rPr>
                <w:rFonts w:eastAsiaTheme="minorHAnsi"/>
                <w:lang w:eastAsia="en-US"/>
              </w:rPr>
              <w:t xml:space="preserve"> адрес:165300,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>. 13, телефон: 8 (81837) 2-76-37</w:t>
            </w:r>
            <w:r w:rsidR="00526D3C">
              <w:rPr>
                <w:rFonts w:eastAsiaTheme="minorHAnsi"/>
                <w:lang w:eastAsia="en-US"/>
              </w:rPr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26D3C" w:rsidP="00D126BA">
            <w:pPr>
              <w:ind w:firstLine="851"/>
              <w:jc w:val="both"/>
              <w:rPr>
                <w:sz w:val="22"/>
                <w:szCs w:val="22"/>
              </w:rPr>
            </w:pPr>
            <w:r w:rsidRPr="003A487F">
              <w:t xml:space="preserve">территория </w:t>
            </w:r>
            <w:r>
              <w:t xml:space="preserve">деревни </w:t>
            </w:r>
            <w:proofErr w:type="spellStart"/>
            <w:r w:rsidR="00D126BA">
              <w:t>Бехтериха</w:t>
            </w:r>
            <w:proofErr w:type="spellEnd"/>
            <w:r>
              <w:t xml:space="preserve">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Архангельской области,</w:t>
            </w:r>
            <w:r w:rsidRPr="003A487F">
              <w:t xml:space="preserve"> земельные участки в кадастровом квартале 29:07:</w:t>
            </w:r>
            <w:r w:rsidR="00D126BA">
              <w:t>043701</w:t>
            </w:r>
            <w:r w:rsidRPr="003A487F"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5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D126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1</w:t>
            </w:r>
            <w:r w:rsidR="00D12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от </w:t>
            </w:r>
            <w:r w:rsidR="00D126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1.</w:t>
            </w:r>
            <w:r w:rsidR="00526D3C">
              <w:rPr>
                <w:sz w:val="22"/>
                <w:szCs w:val="22"/>
              </w:rPr>
              <w:t>0</w:t>
            </w:r>
            <w:r w:rsidR="00D126B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D126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№1</w:t>
            </w:r>
            <w:r w:rsidR="00D12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от </w:t>
            </w:r>
            <w:r w:rsidR="00D126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1.</w:t>
            </w:r>
            <w:r w:rsidR="00526D3C">
              <w:rPr>
                <w:sz w:val="22"/>
                <w:szCs w:val="22"/>
              </w:rPr>
              <w:t>0</w:t>
            </w:r>
            <w:r w:rsidR="00D126B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 (дата подписания </w:t>
            </w:r>
            <w:r w:rsidR="00D126BA">
              <w:rPr>
                <w:sz w:val="22"/>
                <w:szCs w:val="22"/>
              </w:rPr>
              <w:t>2</w:t>
            </w:r>
            <w:r w:rsidR="00526D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26D3C">
              <w:rPr>
                <w:sz w:val="22"/>
                <w:szCs w:val="22"/>
              </w:rPr>
              <w:t>0</w:t>
            </w:r>
            <w:r w:rsidR="00D126B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D126BA" w:rsidP="00DD6E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Бобков Д.</w:t>
            </w:r>
            <w:r w:rsidR="00DD6E25">
              <w:rPr>
                <w:sz w:val="22"/>
                <w:szCs w:val="22"/>
              </w:rPr>
              <w:t>А.</w:t>
            </w:r>
            <w:r w:rsidR="006D65B7">
              <w:rPr>
                <w:sz w:val="22"/>
                <w:szCs w:val="22"/>
              </w:rPr>
              <w:t>, г.</w:t>
            </w:r>
            <w:r w:rsidR="00DD6E25">
              <w:rPr>
                <w:sz w:val="22"/>
                <w:szCs w:val="22"/>
              </w:rPr>
              <w:t xml:space="preserve"> Котлас, ул.70 лет Октября, д. 30, кв. 87 </w:t>
            </w:r>
            <w:r w:rsidR="006D65B7">
              <w:rPr>
                <w:sz w:val="22"/>
                <w:szCs w:val="22"/>
              </w:rPr>
              <w:t xml:space="preserve">, </w:t>
            </w:r>
            <w:r w:rsidR="00F95426">
              <w:rPr>
                <w:sz w:val="22"/>
                <w:szCs w:val="22"/>
              </w:rPr>
              <w:t>89</w:t>
            </w:r>
            <w:r w:rsidR="00DD6E25">
              <w:rPr>
                <w:sz w:val="22"/>
                <w:szCs w:val="22"/>
              </w:rPr>
              <w:t>062822120</w:t>
            </w:r>
            <w:r w:rsidR="00DF0CDC">
              <w:rPr>
                <w:sz w:val="22"/>
                <w:szCs w:val="22"/>
              </w:rPr>
              <w:t>,</w:t>
            </w:r>
            <w:r w:rsidR="00DD6E25">
              <w:rPr>
                <w:sz w:val="22"/>
                <w:szCs w:val="22"/>
              </w:rPr>
              <w:t xml:space="preserve"> </w:t>
            </w:r>
            <w:r w:rsidR="00DF0CDC" w:rsidRPr="00DF0CDC">
              <w:t xml:space="preserve"> </w:t>
            </w:r>
            <w:proofErr w:type="spellStart"/>
            <w:r w:rsidR="00DD6E25">
              <w:rPr>
                <w:lang w:val="en-US"/>
              </w:rPr>
              <w:t>ki</w:t>
            </w:r>
            <w:proofErr w:type="spellEnd"/>
            <w:r w:rsidR="00DD6E25" w:rsidRPr="00DD6E25">
              <w:t>_</w:t>
            </w:r>
            <w:proofErr w:type="spellStart"/>
            <w:r w:rsidR="00DD6E25">
              <w:rPr>
                <w:lang w:val="en-US"/>
              </w:rPr>
              <w:t>bobkov</w:t>
            </w:r>
            <w:proofErr w:type="spellEnd"/>
            <w:r w:rsidR="00DD6E25" w:rsidRPr="00DD6E25">
              <w:t>_</w:t>
            </w:r>
            <w:r w:rsidR="00DD6E25">
              <w:rPr>
                <w:lang w:val="en-US"/>
              </w:rPr>
              <w:t>da</w:t>
            </w:r>
            <w:r w:rsidR="00DD6E25" w:rsidRPr="00DD6E25">
              <w:t>@</w:t>
            </w:r>
            <w:r w:rsidR="00DD6E25">
              <w:rPr>
                <w:lang w:val="en-US"/>
              </w:rPr>
              <w:t>mail</w:t>
            </w:r>
            <w:r w:rsidR="00DD6E25" w:rsidRPr="00DD6E25">
              <w:t>/</w:t>
            </w:r>
            <w:proofErr w:type="spellStart"/>
            <w:r w:rsidR="00DD6E25">
              <w:rPr>
                <w:lang w:val="en-US"/>
              </w:rPr>
              <w:t>ru</w:t>
            </w:r>
            <w:proofErr w:type="spellEnd"/>
            <w:r w:rsidR="00DD6E25" w:rsidRPr="00C80A8E">
              <w:rPr>
                <w:b/>
              </w:rPr>
              <w:t xml:space="preserve"> </w:t>
            </w:r>
            <w:r w:rsidR="00F95426" w:rsidRPr="00C80A8E">
              <w:rPr>
                <w:b/>
              </w:rPr>
              <w:br/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(подпункт </w:t>
            </w:r>
            <w:r w:rsidRPr="00BE56F6">
              <w:t xml:space="preserve"> «а» пункта 4 Постановления Правительства  Р</w:t>
            </w:r>
            <w:r>
              <w:t>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lastRenderedPageBreak/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>участков, выдачи разрешений на строительство объектов капитального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Оповещение о начале общественных обсуждений:    </w:t>
            </w:r>
          </w:p>
          <w:p w:rsid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в газете «Официальный Вестник» выходит в составе газеты «Двинская Правда» от </w:t>
            </w:r>
            <w:r w:rsidR="0023491A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  <w:r w:rsidR="00DD6E2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.202</w:t>
            </w:r>
            <w:r w:rsidR="00DD6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9530B4" w:rsidRPr="00C80A8E" w:rsidRDefault="009530B4" w:rsidP="009530B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на </w:t>
            </w:r>
            <w:r w:rsidRPr="003A487F">
              <w:rPr>
                <w:color w:val="000000"/>
              </w:rPr>
              <w:t xml:space="preserve"> официальном сайте 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муниципального округа Архангельской области   </w:t>
            </w:r>
            <w:hyperlink r:id="rId9" w:history="1">
              <w:r w:rsidR="00DD6E25" w:rsidRPr="00393026">
                <w:rPr>
                  <w:rStyle w:val="aa"/>
                  <w:b/>
                </w:rPr>
                <w:t>https://kotlasreg.gosuslugi.ru</w:t>
              </w:r>
            </w:hyperlink>
            <w:r w:rsidRPr="003A487F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3A487F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0" w:history="1">
              <w:r w:rsidRPr="00C80A8E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C80A8E">
              <w:rPr>
                <w:b/>
              </w:rPr>
              <w:t xml:space="preserve">). </w:t>
            </w:r>
          </w:p>
          <w:p w:rsidR="009530B4" w:rsidRP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DD6E25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t xml:space="preserve">с </w:t>
            </w:r>
            <w:r w:rsidR="00DD6E25">
              <w:t>06</w:t>
            </w:r>
            <w:r w:rsidRPr="003A487F">
              <w:t xml:space="preserve"> </w:t>
            </w:r>
            <w:r w:rsidR="00DD6E25">
              <w:t>июня</w:t>
            </w:r>
            <w:r w:rsidRPr="003A487F">
              <w:t xml:space="preserve"> 202</w:t>
            </w:r>
            <w:r w:rsidR="00DD6E25">
              <w:t>4</w:t>
            </w:r>
            <w:r w:rsidRPr="003A487F">
              <w:t xml:space="preserve"> года по </w:t>
            </w:r>
            <w:r w:rsidR="00DD6E25">
              <w:t>21</w:t>
            </w:r>
            <w:r w:rsidRPr="003A487F">
              <w:t xml:space="preserve"> </w:t>
            </w:r>
            <w:r w:rsidR="00DD6E25">
              <w:t>июня</w:t>
            </w:r>
            <w:r w:rsidRPr="003A487F">
              <w:t xml:space="preserve"> 202</w:t>
            </w:r>
            <w:r w:rsidR="00DF0CDC">
              <w:t>4</w:t>
            </w:r>
            <w:r w:rsidRPr="003A487F">
              <w:t xml:space="preserve"> года по адресу: Архангельская область, </w:t>
            </w:r>
            <w:r w:rsidR="00DF0CDC">
              <w:t xml:space="preserve">г. </w:t>
            </w:r>
            <w:r w:rsidRPr="003A487F">
              <w:t xml:space="preserve">Котлас, </w:t>
            </w:r>
            <w:r w:rsidR="00DF0CDC">
              <w:t>п</w:t>
            </w:r>
            <w:r w:rsidR="00DF0CDC" w:rsidRPr="003A487F">
              <w:t>л. Совет</w:t>
            </w:r>
            <w:r w:rsidR="00DF0CDC">
              <w:t>ов</w:t>
            </w:r>
            <w:r w:rsidR="00DF0CDC" w:rsidRPr="003A487F">
              <w:t xml:space="preserve">, </w:t>
            </w:r>
            <w:r w:rsidR="00DF0CDC">
              <w:t xml:space="preserve">     </w:t>
            </w:r>
            <w:r w:rsidR="00DF0CDC" w:rsidRPr="003A487F">
              <w:t xml:space="preserve">д. </w:t>
            </w:r>
            <w:r w:rsidR="00DF0CDC">
              <w:t>9</w:t>
            </w:r>
            <w:r w:rsidR="00DF0CDC" w:rsidRPr="003A487F">
              <w:t xml:space="preserve">, в здании администрации </w:t>
            </w:r>
            <w:proofErr w:type="spellStart"/>
            <w:r w:rsidR="00DF0CDC" w:rsidRPr="003A487F">
              <w:t>Котласского</w:t>
            </w:r>
            <w:proofErr w:type="spellEnd"/>
            <w:r w:rsidR="00DF0CDC" w:rsidRPr="003A487F">
              <w:t xml:space="preserve"> муниципального округа Архангельской области с понедельника по пятницу с 9.00 до 16.00.   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 области  по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общественных обсуждений.</w:t>
      </w:r>
      <w:r w:rsidR="009530B4">
        <w:rPr>
          <w:b/>
          <w:spacing w:val="6"/>
        </w:rPr>
        <w:t xml:space="preserve"> </w:t>
      </w:r>
    </w:p>
    <w:p w:rsidR="00C778E7" w:rsidRPr="0023491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. Общественные обсуждения  по проекту </w:t>
      </w:r>
      <w:r w:rsidR="00DF0CDC" w:rsidRPr="0023491A">
        <w:rPr>
          <w:rFonts w:ascii="Times New Roman" w:hAnsi="Times New Roman" w:cs="Times New Roman"/>
          <w:sz w:val="24"/>
          <w:szCs w:val="24"/>
        </w:rPr>
        <w:t xml:space="preserve">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23491A" w:rsidRPr="0023491A">
        <w:rPr>
          <w:rFonts w:ascii="Times New Roman" w:hAnsi="Times New Roman" w:cs="Times New Roman"/>
          <w:sz w:val="24"/>
          <w:szCs w:val="24"/>
        </w:rPr>
        <w:t xml:space="preserve">29:07:043701:14, расположенным по адресу: Российская Федерация Архангельская область, Котласский </w:t>
      </w:r>
      <w:r w:rsidR="0023491A" w:rsidRPr="0023491A">
        <w:rPr>
          <w:rFonts w:ascii="Times New Roman" w:hAnsi="Times New Roman" w:cs="Times New Roman"/>
          <w:sz w:val="24"/>
          <w:szCs w:val="24"/>
        </w:rPr>
        <w:lastRenderedPageBreak/>
        <w:t>район, МО «</w:t>
      </w:r>
      <w:proofErr w:type="spellStart"/>
      <w:r w:rsidR="0023491A" w:rsidRPr="0023491A">
        <w:rPr>
          <w:rFonts w:ascii="Times New Roman" w:hAnsi="Times New Roman" w:cs="Times New Roman"/>
          <w:sz w:val="24"/>
          <w:szCs w:val="24"/>
        </w:rPr>
        <w:t>Шипицынское</w:t>
      </w:r>
      <w:proofErr w:type="spellEnd"/>
      <w:r w:rsidR="0023491A" w:rsidRPr="0023491A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23491A" w:rsidRPr="0023491A">
        <w:rPr>
          <w:rFonts w:ascii="Times New Roman" w:hAnsi="Times New Roman" w:cs="Times New Roman"/>
          <w:sz w:val="24"/>
          <w:szCs w:val="24"/>
        </w:rPr>
        <w:t>Бехтериха</w:t>
      </w:r>
      <w:proofErr w:type="spellEnd"/>
      <w:r w:rsidR="0023491A" w:rsidRPr="0023491A">
        <w:rPr>
          <w:rFonts w:ascii="Times New Roman" w:hAnsi="Times New Roman" w:cs="Times New Roman"/>
          <w:sz w:val="24"/>
          <w:szCs w:val="24"/>
        </w:rPr>
        <w:t>, в 37 метрах по направлению на север от ориентира «д.№ 1»</w:t>
      </w:r>
      <w:r w:rsidRPr="0023491A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778E7" w:rsidRPr="0023491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2. Комиссии по землепользованию и застройке </w:t>
      </w:r>
      <w:proofErr w:type="spellStart"/>
      <w:r w:rsidRPr="0023491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2349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778E7">
        <w:rPr>
          <w:rFonts w:ascii="Times New Roman" w:hAnsi="Times New Roman" w:cs="Times New Roman"/>
          <w:sz w:val="24"/>
          <w:szCs w:val="24"/>
        </w:rPr>
        <w:t xml:space="preserve"> Архангельской области подготовить и направить рекомендации главе </w:t>
      </w:r>
      <w:proofErr w:type="spellStart"/>
      <w:r w:rsidRPr="00C778E7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C778E7">
        <w:rPr>
          <w:rFonts w:ascii="Times New Roman" w:hAnsi="Times New Roman" w:cs="Times New Roman"/>
          <w:sz w:val="24"/>
          <w:szCs w:val="24"/>
        </w:rPr>
        <w:t xml:space="preserve"> </w:t>
      </w:r>
      <w:r w:rsidRPr="0023491A">
        <w:rPr>
          <w:rFonts w:ascii="Times New Roman" w:hAnsi="Times New Roman" w:cs="Times New Roman"/>
          <w:sz w:val="24"/>
          <w:szCs w:val="24"/>
        </w:rPr>
        <w:t>муниципального округа Архангельской области об утверждении проекта</w:t>
      </w:r>
      <w:r w:rsidR="00DF0CDC" w:rsidRPr="0023491A">
        <w:rPr>
          <w:rFonts w:ascii="Times New Roman" w:hAnsi="Times New Roman" w:cs="Times New Roman"/>
          <w:sz w:val="24"/>
          <w:szCs w:val="24"/>
        </w:rPr>
        <w:t xml:space="preserve"> 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23491A" w:rsidRPr="0023491A">
        <w:rPr>
          <w:rFonts w:ascii="Times New Roman" w:hAnsi="Times New Roman" w:cs="Times New Roman"/>
          <w:sz w:val="24"/>
          <w:szCs w:val="24"/>
        </w:rPr>
        <w:t>29:07:043701:14, расположенным по адресу: Российская Федерация Архангельская область, Котласский район, МО «</w:t>
      </w:r>
      <w:proofErr w:type="spellStart"/>
      <w:r w:rsidR="0023491A" w:rsidRPr="0023491A">
        <w:rPr>
          <w:rFonts w:ascii="Times New Roman" w:hAnsi="Times New Roman" w:cs="Times New Roman"/>
          <w:sz w:val="24"/>
          <w:szCs w:val="24"/>
        </w:rPr>
        <w:t>Шипицынское</w:t>
      </w:r>
      <w:proofErr w:type="spellEnd"/>
      <w:r w:rsidR="0023491A" w:rsidRPr="0023491A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23491A" w:rsidRPr="0023491A">
        <w:rPr>
          <w:rFonts w:ascii="Times New Roman" w:hAnsi="Times New Roman" w:cs="Times New Roman"/>
          <w:sz w:val="24"/>
          <w:szCs w:val="24"/>
        </w:rPr>
        <w:t>Бехтериха</w:t>
      </w:r>
      <w:proofErr w:type="spellEnd"/>
      <w:r w:rsidR="0023491A" w:rsidRPr="0023491A">
        <w:rPr>
          <w:rFonts w:ascii="Times New Roman" w:hAnsi="Times New Roman" w:cs="Times New Roman"/>
          <w:sz w:val="24"/>
          <w:szCs w:val="24"/>
        </w:rPr>
        <w:t>, в 37 метрах по направлению на север от ориентира «д.№ 1»</w:t>
      </w:r>
      <w:r w:rsidRPr="0023491A">
        <w:rPr>
          <w:rFonts w:ascii="Times New Roman" w:hAnsi="Times New Roman" w:cs="Times New Roman"/>
          <w:sz w:val="24"/>
          <w:szCs w:val="24"/>
        </w:rPr>
        <w:t>.</w:t>
      </w:r>
    </w:p>
    <w:p w:rsidR="00955A27" w:rsidRPr="00DF0CDC" w:rsidRDefault="00C778E7" w:rsidP="00F25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CDC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общественных обсуждений подлежит официальному опубликованию в </w:t>
      </w:r>
      <w:r w:rsidR="00E72D64" w:rsidRPr="00DF0CDC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DF0CD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proofErr w:type="spellStart"/>
      <w:r w:rsidRPr="00DF0CDC">
        <w:rPr>
          <w:rFonts w:ascii="Times New Roman" w:hAnsi="Times New Roman" w:cs="Times New Roman"/>
          <w:sz w:val="24"/>
          <w:szCs w:val="24"/>
        </w:rPr>
        <w:t>Котласск</w:t>
      </w:r>
      <w:r w:rsidR="003E0C5D" w:rsidRPr="00DF0CD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 w:rsidRPr="00DF0CDC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DF0CDC">
        <w:rPr>
          <w:rFonts w:ascii="Times New Roman" w:hAnsi="Times New Roman" w:cs="Times New Roman"/>
          <w:sz w:val="24"/>
          <w:szCs w:val="24"/>
        </w:rPr>
        <w:t>.</w:t>
      </w:r>
    </w:p>
    <w:p w:rsidR="00E72D64" w:rsidRPr="00DF0CDC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Pr="00955A2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</w:t>
      </w:r>
      <w:r w:rsidR="00DF0CDC">
        <w:rPr>
          <w:rFonts w:cs="Arial"/>
          <w:sz w:val="28"/>
          <w:szCs w:val="28"/>
        </w:rPr>
        <w:t>Трубин А.Ю.</w:t>
      </w:r>
      <w:r w:rsidRPr="00955A27">
        <w:rPr>
          <w:rFonts w:cs="Arial"/>
          <w:sz w:val="28"/>
          <w:szCs w:val="28"/>
        </w:rPr>
        <w:t>_____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</w:t>
      </w:r>
      <w:proofErr w:type="spellStart"/>
      <w:r w:rsidR="0023491A">
        <w:rPr>
          <w:rFonts w:cs="Arial"/>
          <w:sz w:val="28"/>
          <w:szCs w:val="28"/>
        </w:rPr>
        <w:t>Вирячева</w:t>
      </w:r>
      <w:proofErr w:type="spellEnd"/>
      <w:r w:rsidR="0023491A">
        <w:rPr>
          <w:rFonts w:cs="Arial"/>
          <w:sz w:val="28"/>
          <w:szCs w:val="28"/>
        </w:rPr>
        <w:t xml:space="preserve"> Е.Л.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E72D64">
      <w:headerReference w:type="even" r:id="rId11"/>
      <w:headerReference w:type="first" r:id="rId12"/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06" w:rsidRDefault="002D3606" w:rsidP="002D6BE8">
      <w:r>
        <w:separator/>
      </w:r>
    </w:p>
  </w:endnote>
  <w:endnote w:type="continuationSeparator" w:id="0">
    <w:p w:rsidR="002D3606" w:rsidRDefault="002D3606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06" w:rsidRDefault="002D3606" w:rsidP="002D6BE8">
      <w:r>
        <w:separator/>
      </w:r>
    </w:p>
  </w:footnote>
  <w:footnote w:type="continuationSeparator" w:id="0">
    <w:p w:rsidR="002D3606" w:rsidRDefault="002D3606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33B83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491A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3606"/>
    <w:rsid w:val="002D6BE8"/>
    <w:rsid w:val="002E77E5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26D3C"/>
    <w:rsid w:val="0054705C"/>
    <w:rsid w:val="005524D2"/>
    <w:rsid w:val="005677F8"/>
    <w:rsid w:val="00576754"/>
    <w:rsid w:val="00580E3D"/>
    <w:rsid w:val="005824B8"/>
    <w:rsid w:val="005842DD"/>
    <w:rsid w:val="00595B84"/>
    <w:rsid w:val="00595C83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1CF1"/>
    <w:rsid w:val="00714B11"/>
    <w:rsid w:val="00717407"/>
    <w:rsid w:val="007200AB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C4BEC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30B4"/>
    <w:rsid w:val="00955A27"/>
    <w:rsid w:val="00956818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66F41"/>
    <w:rsid w:val="00B7082B"/>
    <w:rsid w:val="00B70F55"/>
    <w:rsid w:val="00B854F0"/>
    <w:rsid w:val="00B87309"/>
    <w:rsid w:val="00B90853"/>
    <w:rsid w:val="00B96D26"/>
    <w:rsid w:val="00BA16FE"/>
    <w:rsid w:val="00BB113B"/>
    <w:rsid w:val="00BD0914"/>
    <w:rsid w:val="00BD5226"/>
    <w:rsid w:val="00BD6B22"/>
    <w:rsid w:val="00BE1B91"/>
    <w:rsid w:val="00BE56F6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81C"/>
    <w:rsid w:val="00CD255D"/>
    <w:rsid w:val="00CF2602"/>
    <w:rsid w:val="00CF62BC"/>
    <w:rsid w:val="00D02651"/>
    <w:rsid w:val="00D10A18"/>
    <w:rsid w:val="00D126BA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D6E25"/>
    <w:rsid w:val="00DE1590"/>
    <w:rsid w:val="00DE58BE"/>
    <w:rsid w:val="00DF0CDC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0052"/>
    <w:rsid w:val="00FA6B0B"/>
    <w:rsid w:val="00FC0F43"/>
    <w:rsid w:val="00FC3297"/>
    <w:rsid w:val="00FC5850"/>
    <w:rsid w:val="00FC7378"/>
    <w:rsid w:val="00FD7E86"/>
    <w:rsid w:val="00FE1474"/>
    <w:rsid w:val="00FE52E8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825C-1DA1-4419-86AC-5C28F850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6522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33</cp:revision>
  <cp:lastPrinted>2024-06-17T10:25:00Z</cp:lastPrinted>
  <dcterms:created xsi:type="dcterms:W3CDTF">2023-03-29T06:36:00Z</dcterms:created>
  <dcterms:modified xsi:type="dcterms:W3CDTF">2024-06-17T10:26:00Z</dcterms:modified>
</cp:coreProperties>
</file>