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2A" w:rsidRDefault="00AB2F5A" w:rsidP="0036532A">
      <w:pPr>
        <w:spacing w:after="0" w:line="360" w:lineRule="auto"/>
        <w:rPr>
          <w:rFonts w:ascii="Segoe UI" w:hAnsi="Segoe UI" w:cs="Segoe UI"/>
          <w:sz w:val="24"/>
          <w:szCs w:val="24"/>
        </w:rPr>
      </w:pPr>
      <w:r>
        <w:rPr>
          <w:noProof/>
          <w:sz w:val="4"/>
          <w:szCs w:val="18"/>
          <w:lang w:eastAsia="ru-RU"/>
        </w:rPr>
        <w:drawing>
          <wp:inline distT="0" distB="0" distL="0" distR="0">
            <wp:extent cx="2476500" cy="352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32A" w:rsidRDefault="0036532A" w:rsidP="005F7F58">
      <w:pPr>
        <w:spacing w:after="0" w:line="360" w:lineRule="auto"/>
        <w:jc w:val="center"/>
        <w:rPr>
          <w:rFonts w:ascii="Segoe UI" w:hAnsi="Segoe UI" w:cs="Segoe UI"/>
          <w:sz w:val="24"/>
          <w:szCs w:val="24"/>
        </w:rPr>
      </w:pPr>
    </w:p>
    <w:p w:rsidR="005F7F58" w:rsidRDefault="00477CB4" w:rsidP="00E273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ЕГРН включены сведения о территориях </w:t>
      </w:r>
      <w:r w:rsidR="00DC4E90">
        <w:rPr>
          <w:rFonts w:ascii="Times New Roman" w:hAnsi="Times New Roman" w:cs="Times New Roman"/>
          <w:b/>
          <w:sz w:val="28"/>
          <w:szCs w:val="28"/>
        </w:rPr>
        <w:t>объектов культурного наследия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Поморья</w:t>
      </w:r>
    </w:p>
    <w:p w:rsidR="00BA3CCC" w:rsidRPr="0036532A" w:rsidRDefault="00BA3CCC" w:rsidP="005F7F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1D" w:rsidRDefault="009B701D" w:rsidP="0047165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701D">
        <w:rPr>
          <w:rFonts w:ascii="Times New Roman" w:hAnsi="Times New Roman" w:cs="Times New Roman"/>
          <w:iCs/>
          <w:sz w:val="28"/>
          <w:szCs w:val="28"/>
        </w:rPr>
        <w:t>Филиалом ППК «</w:t>
      </w:r>
      <w:proofErr w:type="spellStart"/>
      <w:r w:rsidRPr="009B701D">
        <w:rPr>
          <w:rFonts w:ascii="Times New Roman" w:hAnsi="Times New Roman" w:cs="Times New Roman"/>
          <w:iCs/>
          <w:sz w:val="28"/>
          <w:szCs w:val="28"/>
        </w:rPr>
        <w:t>Роскадастр</w:t>
      </w:r>
      <w:proofErr w:type="spellEnd"/>
      <w:r w:rsidRPr="009B701D">
        <w:rPr>
          <w:rFonts w:ascii="Times New Roman" w:hAnsi="Times New Roman" w:cs="Times New Roman"/>
          <w:iCs/>
          <w:sz w:val="28"/>
          <w:szCs w:val="28"/>
        </w:rPr>
        <w:t>» по Архангельской области и Ненецкому автономному округу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совместно с региональной инспекцией по охране объектов культурного наследия проводится работа по наполнению ЕГРН сведениями</w:t>
      </w:r>
      <w:r w:rsidR="00EC4847">
        <w:rPr>
          <w:rFonts w:ascii="Times New Roman" w:hAnsi="Times New Roman" w:cs="Times New Roman"/>
          <w:iCs/>
          <w:sz w:val="28"/>
          <w:szCs w:val="28"/>
        </w:rPr>
        <w:t xml:space="preserve"> о</w:t>
      </w:r>
      <w:r>
        <w:rPr>
          <w:rFonts w:ascii="Times New Roman" w:hAnsi="Times New Roman" w:cs="Times New Roman"/>
          <w:iCs/>
          <w:sz w:val="28"/>
          <w:szCs w:val="28"/>
        </w:rPr>
        <w:t xml:space="preserve"> территориях и зонах охраны</w:t>
      </w:r>
      <w:r w:rsidR="00EC4847">
        <w:rPr>
          <w:rFonts w:ascii="Times New Roman" w:hAnsi="Times New Roman" w:cs="Times New Roman"/>
          <w:iCs/>
          <w:sz w:val="28"/>
          <w:szCs w:val="28"/>
        </w:rPr>
        <w:t xml:space="preserve"> объектов культурного наследия</w:t>
      </w:r>
      <w:r>
        <w:rPr>
          <w:rFonts w:ascii="Times New Roman" w:hAnsi="Times New Roman" w:cs="Times New Roman"/>
          <w:iCs/>
          <w:sz w:val="28"/>
          <w:szCs w:val="28"/>
        </w:rPr>
        <w:t>. В настоящее время в реестре недвижимости содержатся сведения о 877 объектах культурного наследия Архангельской области и Ненецкого автономного округа</w:t>
      </w:r>
      <w:r w:rsidR="00EC4847">
        <w:rPr>
          <w:rFonts w:ascii="Times New Roman" w:hAnsi="Times New Roman" w:cs="Times New Roman"/>
          <w:iCs/>
          <w:sz w:val="28"/>
          <w:szCs w:val="28"/>
        </w:rPr>
        <w:t>,</w:t>
      </w:r>
      <w:r w:rsidR="005A20C1">
        <w:rPr>
          <w:rFonts w:ascii="Times New Roman" w:hAnsi="Times New Roman" w:cs="Times New Roman"/>
          <w:iCs/>
          <w:sz w:val="28"/>
          <w:szCs w:val="28"/>
        </w:rPr>
        <w:t xml:space="preserve"> о</w:t>
      </w:r>
      <w:r>
        <w:rPr>
          <w:rFonts w:ascii="Times New Roman" w:hAnsi="Times New Roman" w:cs="Times New Roman"/>
          <w:iCs/>
          <w:sz w:val="28"/>
          <w:szCs w:val="28"/>
        </w:rPr>
        <w:t xml:space="preserve"> 1671 установленной для них территории</w:t>
      </w:r>
      <w:r w:rsidR="00EC4847">
        <w:rPr>
          <w:rFonts w:ascii="Times New Roman" w:hAnsi="Times New Roman" w:cs="Times New Roman"/>
          <w:iCs/>
          <w:sz w:val="28"/>
          <w:szCs w:val="28"/>
        </w:rPr>
        <w:t xml:space="preserve"> и 67 зон</w:t>
      </w:r>
      <w:r w:rsidR="006B5AA1">
        <w:rPr>
          <w:rFonts w:ascii="Times New Roman" w:hAnsi="Times New Roman" w:cs="Times New Roman"/>
          <w:iCs/>
          <w:sz w:val="28"/>
          <w:szCs w:val="28"/>
        </w:rPr>
        <w:t>ах</w:t>
      </w:r>
      <w:r w:rsidR="00EC4847">
        <w:rPr>
          <w:rFonts w:ascii="Times New Roman" w:hAnsi="Times New Roman" w:cs="Times New Roman"/>
          <w:iCs/>
          <w:sz w:val="28"/>
          <w:szCs w:val="28"/>
        </w:rPr>
        <w:t xml:space="preserve"> охраны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F6BF0">
        <w:rPr>
          <w:rFonts w:ascii="Times New Roman" w:hAnsi="Times New Roman" w:cs="Times New Roman"/>
          <w:iCs/>
          <w:sz w:val="28"/>
          <w:szCs w:val="28"/>
        </w:rPr>
        <w:t xml:space="preserve">Сведения почти о 900 территориях объектов культурного наследия внесены специалистами регионального </w:t>
      </w:r>
      <w:proofErr w:type="spellStart"/>
      <w:r w:rsidR="00CF6BF0">
        <w:rPr>
          <w:rFonts w:ascii="Times New Roman" w:hAnsi="Times New Roman" w:cs="Times New Roman"/>
          <w:iCs/>
          <w:sz w:val="28"/>
          <w:szCs w:val="28"/>
        </w:rPr>
        <w:t>Роскадастра</w:t>
      </w:r>
      <w:proofErr w:type="spellEnd"/>
      <w:r w:rsidR="00CF6BF0">
        <w:rPr>
          <w:rFonts w:ascii="Times New Roman" w:hAnsi="Times New Roman" w:cs="Times New Roman"/>
          <w:iCs/>
          <w:sz w:val="28"/>
          <w:szCs w:val="28"/>
        </w:rPr>
        <w:t xml:space="preserve"> в текущем году.</w:t>
      </w:r>
    </w:p>
    <w:p w:rsidR="00142F99" w:rsidRDefault="00142F99" w:rsidP="0047165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20C1">
        <w:rPr>
          <w:rFonts w:ascii="Times New Roman" w:hAnsi="Times New Roman" w:cs="Times New Roman"/>
          <w:i/>
          <w:iCs/>
          <w:sz w:val="28"/>
          <w:szCs w:val="28"/>
        </w:rPr>
        <w:t>«Внесение этих сведений в ЕГРН помогает предотвратить ошибки при планировании развития территорий, разработке планов застройки и предоставлении земельных участков под индивидуальное жилое строительство или под застройку многоквартирных домов»</w:t>
      </w:r>
      <w:r w:rsidRPr="005A20C1">
        <w:rPr>
          <w:rFonts w:ascii="Times New Roman" w:hAnsi="Times New Roman" w:cs="Times New Roman"/>
          <w:iCs/>
          <w:sz w:val="28"/>
          <w:szCs w:val="28"/>
        </w:rPr>
        <w:t>, – отметил исполняющий обя</w:t>
      </w:r>
      <w:r w:rsidR="001540B9">
        <w:rPr>
          <w:rFonts w:ascii="Times New Roman" w:hAnsi="Times New Roman" w:cs="Times New Roman"/>
          <w:iCs/>
          <w:sz w:val="28"/>
          <w:szCs w:val="28"/>
        </w:rPr>
        <w:t>занности руководителя регионального Управления Росреестра Алекс</w:t>
      </w:r>
      <w:bookmarkStart w:id="0" w:name="_GoBack"/>
      <w:bookmarkEnd w:id="0"/>
      <w:r w:rsidR="001540B9">
        <w:rPr>
          <w:rFonts w:ascii="Times New Roman" w:hAnsi="Times New Roman" w:cs="Times New Roman"/>
          <w:iCs/>
          <w:sz w:val="28"/>
          <w:szCs w:val="28"/>
        </w:rPr>
        <w:t>ей Чур</w:t>
      </w:r>
      <w:r w:rsidRPr="005A20C1">
        <w:rPr>
          <w:rFonts w:ascii="Times New Roman" w:hAnsi="Times New Roman" w:cs="Times New Roman"/>
          <w:iCs/>
          <w:sz w:val="28"/>
          <w:szCs w:val="28"/>
        </w:rPr>
        <w:t>аков.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B701D" w:rsidRDefault="0047165C" w:rsidP="0047165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Следует отметить, что к объектам культурного наследия (далее – ОКН) относятся п</w:t>
      </w:r>
      <w:r w:rsidRPr="0047165C">
        <w:rPr>
          <w:rFonts w:ascii="Times New Roman" w:hAnsi="Times New Roman" w:cs="Times New Roman"/>
          <w:iCs/>
          <w:sz w:val="28"/>
          <w:szCs w:val="28"/>
        </w:rPr>
        <w:t>амятники истории и культуры, недвижимое имущество, включая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техники, возникшие в результате исторических событий, и представляющие собой ценность с точки зрения истории, археологии, архитектуры, искусства, градостроительства.</w:t>
      </w:r>
      <w:r>
        <w:rPr>
          <w:rFonts w:ascii="Times New Roman" w:hAnsi="Times New Roman" w:cs="Times New Roman"/>
          <w:iCs/>
          <w:sz w:val="28"/>
          <w:szCs w:val="28"/>
        </w:rPr>
        <w:t xml:space="preserve"> Однако, т</w:t>
      </w:r>
      <w:r w:rsidRPr="0047165C">
        <w:rPr>
          <w:rFonts w:ascii="Times New Roman" w:hAnsi="Times New Roman" w:cs="Times New Roman"/>
          <w:iCs/>
          <w:sz w:val="28"/>
          <w:szCs w:val="28"/>
        </w:rPr>
        <w:t xml:space="preserve">ерриторией </w:t>
      </w:r>
      <w:r>
        <w:rPr>
          <w:rFonts w:ascii="Times New Roman" w:hAnsi="Times New Roman" w:cs="Times New Roman"/>
          <w:iCs/>
          <w:sz w:val="28"/>
          <w:szCs w:val="28"/>
        </w:rPr>
        <w:t>ОКН</w:t>
      </w:r>
      <w:r w:rsidRPr="0047165C">
        <w:rPr>
          <w:rFonts w:ascii="Times New Roman" w:hAnsi="Times New Roman" w:cs="Times New Roman"/>
          <w:iCs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не только </w:t>
      </w:r>
      <w:r w:rsidRPr="0047165C">
        <w:rPr>
          <w:rFonts w:ascii="Times New Roman" w:hAnsi="Times New Roman" w:cs="Times New Roman"/>
          <w:iCs/>
          <w:sz w:val="28"/>
          <w:szCs w:val="28"/>
        </w:rPr>
        <w:t>территория, непосред</w:t>
      </w:r>
      <w:r w:rsidR="0036738B">
        <w:rPr>
          <w:rFonts w:ascii="Times New Roman" w:hAnsi="Times New Roman" w:cs="Times New Roman"/>
          <w:iCs/>
          <w:sz w:val="28"/>
          <w:szCs w:val="28"/>
        </w:rPr>
        <w:t>ственно занятая данным объектом</w:t>
      </w:r>
      <w:r>
        <w:rPr>
          <w:rFonts w:ascii="Times New Roman" w:hAnsi="Times New Roman" w:cs="Times New Roman"/>
          <w:iCs/>
          <w:sz w:val="28"/>
          <w:szCs w:val="28"/>
        </w:rPr>
        <w:t>, но и территория,</w:t>
      </w:r>
      <w:r w:rsidRPr="0047165C">
        <w:rPr>
          <w:rFonts w:ascii="Times New Roman" w:hAnsi="Times New Roman" w:cs="Times New Roman"/>
          <w:iCs/>
          <w:sz w:val="28"/>
          <w:szCs w:val="28"/>
        </w:rPr>
        <w:t> связанная с ним функционально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находящаяся</w:t>
      </w:r>
      <w:r w:rsidRPr="0047165C">
        <w:rPr>
          <w:rFonts w:ascii="Times New Roman" w:hAnsi="Times New Roman" w:cs="Times New Roman"/>
          <w:iCs/>
          <w:sz w:val="28"/>
          <w:szCs w:val="28"/>
        </w:rPr>
        <w:t xml:space="preserve"> в непосредственной близости от него.</w:t>
      </w:r>
    </w:p>
    <w:p w:rsidR="0036738B" w:rsidRPr="0036738B" w:rsidRDefault="0036738B" w:rsidP="0036738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738B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25.06.2002 № 73 «Об объектах культурного наследия (памятниках истории и культуры) народов Российской Федерации» </w:t>
      </w:r>
      <w:r w:rsidRPr="0036738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регламентированы </w:t>
      </w:r>
      <w:r w:rsidR="005A20C1">
        <w:rPr>
          <w:rFonts w:ascii="Times New Roman" w:hAnsi="Times New Roman" w:cs="Times New Roman"/>
          <w:iCs/>
          <w:sz w:val="28"/>
          <w:szCs w:val="28"/>
        </w:rPr>
        <w:t xml:space="preserve">порядок </w:t>
      </w:r>
      <w:r w:rsidR="005A20C1" w:rsidRPr="0036738B">
        <w:rPr>
          <w:rFonts w:ascii="Times New Roman" w:hAnsi="Times New Roman" w:cs="Times New Roman"/>
          <w:iCs/>
          <w:sz w:val="28"/>
          <w:szCs w:val="28"/>
        </w:rPr>
        <w:t>установления</w:t>
      </w:r>
      <w:r w:rsidRPr="0036738B">
        <w:rPr>
          <w:rFonts w:ascii="Times New Roman" w:hAnsi="Times New Roman" w:cs="Times New Roman"/>
          <w:iCs/>
          <w:sz w:val="28"/>
          <w:szCs w:val="28"/>
        </w:rPr>
        <w:t xml:space="preserve"> границ территорий ОКН, определение их размеров, а также мероприятия по сохранению, использованию и популяризации таких объектов.</w:t>
      </w:r>
    </w:p>
    <w:p w:rsidR="0036738B" w:rsidRPr="00CF6BF0" w:rsidRDefault="0036738B" w:rsidP="00CF6BF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6BF0">
        <w:rPr>
          <w:rFonts w:ascii="Times New Roman" w:hAnsi="Times New Roman" w:cs="Times New Roman"/>
          <w:iCs/>
          <w:sz w:val="28"/>
          <w:szCs w:val="28"/>
        </w:rPr>
        <w:t xml:space="preserve">В пределах территорий </w:t>
      </w:r>
      <w:r w:rsidR="00CF6BF0">
        <w:rPr>
          <w:rFonts w:ascii="Times New Roman" w:hAnsi="Times New Roman" w:cs="Times New Roman"/>
          <w:iCs/>
          <w:sz w:val="28"/>
          <w:szCs w:val="28"/>
        </w:rPr>
        <w:t>ОКН</w:t>
      </w:r>
      <w:r w:rsidRPr="00CF6BF0">
        <w:rPr>
          <w:rFonts w:ascii="Times New Roman" w:hAnsi="Times New Roman" w:cs="Times New Roman"/>
          <w:iCs/>
          <w:sz w:val="28"/>
          <w:szCs w:val="28"/>
        </w:rPr>
        <w:t xml:space="preserve"> определяют</w:t>
      </w:r>
      <w:r w:rsidR="00CF6BF0">
        <w:rPr>
          <w:rFonts w:ascii="Times New Roman" w:hAnsi="Times New Roman" w:cs="Times New Roman"/>
          <w:iCs/>
          <w:sz w:val="28"/>
          <w:szCs w:val="28"/>
        </w:rPr>
        <w:t>ся</w:t>
      </w:r>
      <w:r w:rsidRPr="00CF6BF0">
        <w:rPr>
          <w:rFonts w:ascii="Times New Roman" w:hAnsi="Times New Roman" w:cs="Times New Roman"/>
          <w:iCs/>
          <w:sz w:val="28"/>
          <w:szCs w:val="28"/>
        </w:rPr>
        <w:t xml:space="preserve"> режимы </w:t>
      </w:r>
      <w:r w:rsidR="00EC4847">
        <w:rPr>
          <w:rFonts w:ascii="Times New Roman" w:hAnsi="Times New Roman" w:cs="Times New Roman"/>
          <w:iCs/>
          <w:sz w:val="28"/>
          <w:szCs w:val="28"/>
        </w:rPr>
        <w:t xml:space="preserve">их </w:t>
      </w:r>
      <w:r w:rsidR="00CF6BF0">
        <w:rPr>
          <w:rFonts w:ascii="Times New Roman" w:hAnsi="Times New Roman" w:cs="Times New Roman"/>
          <w:iCs/>
          <w:sz w:val="28"/>
          <w:szCs w:val="28"/>
        </w:rPr>
        <w:t>использования, которые</w:t>
      </w:r>
      <w:r w:rsidRPr="00CF6BF0">
        <w:rPr>
          <w:rFonts w:ascii="Times New Roman" w:hAnsi="Times New Roman" w:cs="Times New Roman"/>
          <w:iCs/>
          <w:sz w:val="28"/>
          <w:szCs w:val="28"/>
        </w:rPr>
        <w:t xml:space="preserve"> обеспечивают физическую сохранность памятника, </w:t>
      </w:r>
      <w:r w:rsidR="00CF6BF0" w:rsidRPr="00CF6BF0">
        <w:rPr>
          <w:rFonts w:ascii="Times New Roman" w:hAnsi="Times New Roman" w:cs="Times New Roman"/>
          <w:iCs/>
          <w:sz w:val="28"/>
          <w:szCs w:val="28"/>
        </w:rPr>
        <w:t xml:space="preserve">его </w:t>
      </w:r>
      <w:r w:rsidRPr="00CF6BF0">
        <w:rPr>
          <w:rFonts w:ascii="Times New Roman" w:hAnsi="Times New Roman" w:cs="Times New Roman"/>
          <w:iCs/>
          <w:sz w:val="28"/>
          <w:szCs w:val="28"/>
        </w:rPr>
        <w:t>наилучшее визуальное восприятие, благоустройство территории и т.п.</w:t>
      </w:r>
      <w:r w:rsidR="00CF6B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2493">
        <w:rPr>
          <w:rFonts w:ascii="Times New Roman" w:hAnsi="Times New Roman" w:cs="Times New Roman"/>
          <w:iCs/>
          <w:sz w:val="28"/>
          <w:szCs w:val="28"/>
        </w:rPr>
        <w:t>Так, в</w:t>
      </w:r>
      <w:r w:rsidRPr="00CF6BF0">
        <w:rPr>
          <w:rFonts w:ascii="Times New Roman" w:hAnsi="Times New Roman" w:cs="Times New Roman"/>
          <w:iCs/>
          <w:sz w:val="28"/>
          <w:szCs w:val="28"/>
        </w:rPr>
        <w:t xml:space="preserve"> границах территорий </w:t>
      </w:r>
      <w:r w:rsidR="001D2493">
        <w:rPr>
          <w:rFonts w:ascii="Times New Roman" w:hAnsi="Times New Roman" w:cs="Times New Roman"/>
          <w:iCs/>
          <w:sz w:val="28"/>
          <w:szCs w:val="28"/>
        </w:rPr>
        <w:t>ОКН</w:t>
      </w:r>
      <w:r w:rsidRPr="00CF6BF0">
        <w:rPr>
          <w:rFonts w:ascii="Times New Roman" w:hAnsi="Times New Roman" w:cs="Times New Roman"/>
          <w:iCs/>
          <w:sz w:val="28"/>
          <w:szCs w:val="28"/>
        </w:rPr>
        <w:t xml:space="preserve"> запрещается проектирование и проведение различных видов работ, за исключением тех, которые направлены на их сохранение.</w:t>
      </w:r>
      <w:r w:rsidR="00890148">
        <w:rPr>
          <w:rFonts w:ascii="Times New Roman" w:hAnsi="Times New Roman" w:cs="Times New Roman"/>
          <w:iCs/>
          <w:sz w:val="28"/>
          <w:szCs w:val="28"/>
        </w:rPr>
        <w:t xml:space="preserve"> Отметим, что несоблюдение правил использования ОКН и режимов использования их территорий может </w:t>
      </w:r>
      <w:r w:rsidR="00EC4847">
        <w:rPr>
          <w:rFonts w:ascii="Times New Roman" w:hAnsi="Times New Roman" w:cs="Times New Roman"/>
          <w:iCs/>
          <w:sz w:val="28"/>
          <w:szCs w:val="28"/>
        </w:rPr>
        <w:t>повлечь за собой</w:t>
      </w:r>
      <w:r w:rsidR="00890148">
        <w:rPr>
          <w:rFonts w:ascii="Times New Roman" w:hAnsi="Times New Roman" w:cs="Times New Roman"/>
          <w:iCs/>
          <w:sz w:val="28"/>
          <w:szCs w:val="28"/>
        </w:rPr>
        <w:t xml:space="preserve"> административную ответственность.</w:t>
      </w:r>
    </w:p>
    <w:p w:rsidR="009B701D" w:rsidRDefault="0036738B" w:rsidP="00F87B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D2493">
        <w:rPr>
          <w:rFonts w:ascii="Times New Roman" w:hAnsi="Times New Roman" w:cs="Times New Roman"/>
          <w:iCs/>
          <w:sz w:val="28"/>
          <w:szCs w:val="28"/>
        </w:rPr>
        <w:t>В соответствии с действующим законодательство</w:t>
      </w:r>
      <w:r w:rsidR="00EC4847">
        <w:rPr>
          <w:rFonts w:ascii="Times New Roman" w:hAnsi="Times New Roman" w:cs="Times New Roman"/>
          <w:iCs/>
          <w:sz w:val="28"/>
          <w:szCs w:val="28"/>
        </w:rPr>
        <w:t>м сведения о границах территорий</w:t>
      </w:r>
      <w:r w:rsidRPr="001D24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D2493">
        <w:rPr>
          <w:rFonts w:ascii="Times New Roman" w:hAnsi="Times New Roman" w:cs="Times New Roman"/>
          <w:iCs/>
          <w:sz w:val="28"/>
          <w:szCs w:val="28"/>
        </w:rPr>
        <w:t>ОКН</w:t>
      </w:r>
      <w:r w:rsidR="00EC4847">
        <w:rPr>
          <w:rFonts w:ascii="Times New Roman" w:hAnsi="Times New Roman" w:cs="Times New Roman"/>
          <w:iCs/>
          <w:sz w:val="28"/>
          <w:szCs w:val="28"/>
        </w:rPr>
        <w:t xml:space="preserve"> и зонах их охраны</w:t>
      </w:r>
      <w:r w:rsidR="001D2493">
        <w:rPr>
          <w:rFonts w:ascii="Times New Roman" w:hAnsi="Times New Roman" w:cs="Times New Roman"/>
          <w:iCs/>
          <w:sz w:val="28"/>
          <w:szCs w:val="28"/>
        </w:rPr>
        <w:t xml:space="preserve"> подлежат обязательному внесению</w:t>
      </w:r>
      <w:r w:rsidRPr="001D2493">
        <w:rPr>
          <w:rFonts w:ascii="Times New Roman" w:hAnsi="Times New Roman" w:cs="Times New Roman"/>
          <w:iCs/>
          <w:sz w:val="28"/>
          <w:szCs w:val="28"/>
        </w:rPr>
        <w:t xml:space="preserve"> в </w:t>
      </w:r>
      <w:r w:rsidR="001D2493">
        <w:rPr>
          <w:rFonts w:ascii="Times New Roman" w:hAnsi="Times New Roman" w:cs="Times New Roman"/>
          <w:iCs/>
          <w:sz w:val="28"/>
          <w:szCs w:val="28"/>
        </w:rPr>
        <w:t>ЕГРН</w:t>
      </w:r>
      <w:r w:rsidRPr="001D2493">
        <w:rPr>
          <w:rFonts w:ascii="Times New Roman" w:hAnsi="Times New Roman" w:cs="Times New Roman"/>
          <w:iCs/>
          <w:sz w:val="28"/>
          <w:szCs w:val="28"/>
        </w:rPr>
        <w:t>.</w:t>
      </w:r>
    </w:p>
    <w:p w:rsidR="000B2925" w:rsidRDefault="000B2925" w:rsidP="000B2925">
      <w:pPr>
        <w:spacing w:after="0" w:line="348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566BB6">
        <w:rPr>
          <w:rFonts w:ascii="Times New Roman" w:hAnsi="Times New Roman" w:cs="Tahoma"/>
          <w:color w:val="000000"/>
          <w:sz w:val="28"/>
          <w:szCs w:val="28"/>
        </w:rPr>
        <w:t xml:space="preserve">Информацию </w:t>
      </w:r>
      <w:r>
        <w:rPr>
          <w:rFonts w:ascii="Times New Roman" w:hAnsi="Times New Roman" w:cs="Tahoma"/>
          <w:color w:val="000000"/>
          <w:sz w:val="28"/>
          <w:szCs w:val="28"/>
        </w:rPr>
        <w:t>о</w:t>
      </w:r>
      <w:r w:rsidR="00F87B0A">
        <w:rPr>
          <w:rFonts w:ascii="Times New Roman" w:hAnsi="Times New Roman" w:cs="Tahoma"/>
          <w:color w:val="000000"/>
          <w:sz w:val="28"/>
          <w:szCs w:val="28"/>
        </w:rPr>
        <w:t xml:space="preserve">б 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="00F87B0A">
        <w:rPr>
          <w:rFonts w:ascii="Times New Roman" w:hAnsi="Times New Roman" w:cs="Tahoma"/>
          <w:color w:val="000000"/>
          <w:sz w:val="28"/>
          <w:szCs w:val="28"/>
        </w:rPr>
        <w:t>ОКН их территориях и зонах охраны</w:t>
      </w:r>
      <w:r w:rsidRPr="00566BB6">
        <w:rPr>
          <w:rFonts w:ascii="Times New Roman" w:hAnsi="Times New Roman" w:cs="Tahoma"/>
          <w:color w:val="000000"/>
          <w:sz w:val="28"/>
          <w:szCs w:val="28"/>
        </w:rPr>
        <w:t>, сведения о которых содержатся в реестре недвижимости, можно получить с помощью общедоступного сервиса «</w:t>
      </w:r>
      <w:hyperlink r:id="rId9" w:history="1">
        <w:r w:rsidRPr="00566BB6">
          <w:rPr>
            <w:rStyle w:val="a5"/>
            <w:rFonts w:ascii="Times New Roman" w:hAnsi="Times New Roman" w:cs="Tahoma"/>
            <w:sz w:val="28"/>
            <w:szCs w:val="28"/>
          </w:rPr>
          <w:t>Публичная кадастровая карта</w:t>
        </w:r>
      </w:hyperlink>
      <w:r w:rsidRPr="00566BB6">
        <w:rPr>
          <w:rFonts w:ascii="Times New Roman" w:hAnsi="Times New Roman" w:cs="Tahoma"/>
          <w:color w:val="000000"/>
          <w:sz w:val="28"/>
          <w:szCs w:val="28"/>
        </w:rPr>
        <w:t xml:space="preserve">» либо заказав выписку из ЕГРН в любом многофункциональном центре  или на сайте </w:t>
      </w:r>
      <w:hyperlink r:id="rId10" w:history="1">
        <w:r w:rsidRPr="00566BB6">
          <w:rPr>
            <w:rStyle w:val="a5"/>
            <w:rFonts w:ascii="Times New Roman" w:hAnsi="Times New Roman" w:cs="Tahoma"/>
            <w:sz w:val="28"/>
            <w:szCs w:val="28"/>
          </w:rPr>
          <w:t>Росреестра</w:t>
        </w:r>
      </w:hyperlink>
      <w:r w:rsidRPr="00566BB6">
        <w:rPr>
          <w:rFonts w:ascii="Times New Roman" w:hAnsi="Times New Roman" w:cs="Tahoma"/>
          <w:color w:val="000000"/>
          <w:sz w:val="28"/>
          <w:szCs w:val="28"/>
        </w:rPr>
        <w:t>.</w:t>
      </w:r>
    </w:p>
    <w:p w:rsidR="00654D2D" w:rsidRPr="00566BB6" w:rsidRDefault="00654D2D" w:rsidP="00654D2D">
      <w:pPr>
        <w:spacing w:after="0" w:line="348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</w:p>
    <w:p w:rsidR="00AB2F5A" w:rsidRPr="00AB2F5A" w:rsidRDefault="00AB2F5A" w:rsidP="00AB2F5A">
      <w:pPr>
        <w:spacing w:after="0" w:line="348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AB2F5A">
        <w:rPr>
          <w:rFonts w:ascii="Times New Roman" w:hAnsi="Times New Roman" w:cs="Tahoma"/>
          <w:color w:val="000000"/>
          <w:sz w:val="28"/>
          <w:szCs w:val="28"/>
        </w:rPr>
        <w:t> </w:t>
      </w:r>
    </w:p>
    <w:p w:rsidR="00AB2F5A" w:rsidRPr="00AB2F5A" w:rsidRDefault="00AB2F5A" w:rsidP="00AB2F5A">
      <w:pPr>
        <w:spacing w:after="0" w:line="348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AB2F5A">
        <w:rPr>
          <w:rFonts w:ascii="Times New Roman" w:hAnsi="Times New Roman" w:cs="Tahoma"/>
          <w:color w:val="000000"/>
          <w:sz w:val="28"/>
          <w:szCs w:val="28"/>
        </w:rPr>
        <w:t> </w:t>
      </w:r>
    </w:p>
    <w:p w:rsidR="00AB2F5A" w:rsidRPr="00AB2F5A" w:rsidRDefault="00AB2F5A" w:rsidP="00AB2F5A">
      <w:pPr>
        <w:spacing w:after="0" w:line="348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</w:p>
    <w:p w:rsidR="00AB2F5A" w:rsidRPr="00AB2F5A" w:rsidRDefault="00AB2F5A" w:rsidP="00AB2F5A">
      <w:pPr>
        <w:spacing w:after="0" w:line="348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AB2F5A">
        <w:rPr>
          <w:rFonts w:ascii="Times New Roman" w:hAnsi="Times New Roman" w:cs="Tahoma"/>
          <w:color w:val="000000"/>
          <w:sz w:val="28"/>
          <w:szCs w:val="28"/>
        </w:rPr>
        <w:t> </w:t>
      </w:r>
    </w:p>
    <w:p w:rsidR="00AB2F5A" w:rsidRPr="00AB2F5A" w:rsidRDefault="00AB2F5A" w:rsidP="00AB2F5A">
      <w:pPr>
        <w:spacing w:after="0" w:line="348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AB2F5A">
        <w:rPr>
          <w:rFonts w:ascii="Times New Roman" w:hAnsi="Times New Roman" w:cs="Tahoma"/>
          <w:color w:val="000000"/>
          <w:sz w:val="28"/>
          <w:szCs w:val="28"/>
        </w:rPr>
        <w:t> </w:t>
      </w:r>
    </w:p>
    <w:sectPr w:rsidR="00AB2F5A" w:rsidRPr="00AB2F5A" w:rsidSect="0085303B">
      <w:headerReference w:type="default" r:id="rId11"/>
      <w:footerReference w:type="defaul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04" w:rsidRDefault="007A5B04" w:rsidP="0085303B">
      <w:pPr>
        <w:spacing w:after="0" w:line="240" w:lineRule="auto"/>
      </w:pPr>
      <w:r>
        <w:separator/>
      </w:r>
    </w:p>
  </w:endnote>
  <w:endnote w:type="continuationSeparator" w:id="0">
    <w:p w:rsidR="007A5B04" w:rsidRDefault="007A5B04" w:rsidP="0085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C7" w:rsidRDefault="006779C7" w:rsidP="006779C7">
    <w:pPr>
      <w:pStyle w:val="a8"/>
      <w:jc w:val="center"/>
      <w:rPr>
        <w:rFonts w:ascii="Times New Roman" w:hAnsi="Times New Roman" w:cs="Times New Roman"/>
        <w:i/>
      </w:rPr>
    </w:pPr>
    <w:r w:rsidRPr="00C81586">
      <w:rPr>
        <w:rFonts w:ascii="Times New Roman" w:hAnsi="Times New Roman" w:cs="Times New Roman"/>
        <w:i/>
      </w:rPr>
      <w:t>Материал подготовлен филиалом ППК «</w:t>
    </w:r>
    <w:proofErr w:type="spellStart"/>
    <w:r w:rsidRPr="00C81586">
      <w:rPr>
        <w:rFonts w:ascii="Times New Roman" w:hAnsi="Times New Roman" w:cs="Times New Roman"/>
        <w:i/>
      </w:rPr>
      <w:t>Роскадастр</w:t>
    </w:r>
    <w:proofErr w:type="spellEnd"/>
    <w:r w:rsidRPr="00C81586">
      <w:rPr>
        <w:rFonts w:ascii="Times New Roman" w:hAnsi="Times New Roman" w:cs="Times New Roman"/>
        <w:i/>
      </w:rPr>
      <w:t>» по Архангельской области</w:t>
    </w:r>
  </w:p>
  <w:p w:rsidR="00C81586" w:rsidRDefault="006779C7" w:rsidP="006779C7">
    <w:pPr>
      <w:pStyle w:val="a8"/>
      <w:jc w:val="center"/>
    </w:pPr>
    <w:r w:rsidRPr="00C81586">
      <w:rPr>
        <w:rFonts w:ascii="Times New Roman" w:hAnsi="Times New Roman" w:cs="Times New Roman"/>
        <w:i/>
      </w:rPr>
      <w:t>и Ненецкому автономному округу</w:t>
    </w:r>
    <w:r w:rsidR="00EE2E4C">
      <w:rPr>
        <w:rFonts w:ascii="Times New Roman" w:hAnsi="Times New Roman" w:cs="Times New Roman"/>
        <w:i/>
      </w:rPr>
      <w:t xml:space="preserve"> и региональным Управлением Росреестра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86" w:rsidRPr="00C81586" w:rsidRDefault="00C81586" w:rsidP="00C81586">
    <w:pPr>
      <w:pStyle w:val="a8"/>
      <w:jc w:val="center"/>
      <w:rPr>
        <w:rFonts w:ascii="Times New Roman" w:hAnsi="Times New Roman" w:cs="Times New Roman"/>
        <w:i/>
      </w:rPr>
    </w:pPr>
  </w:p>
  <w:p w:rsidR="00C81586" w:rsidRDefault="00C815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04" w:rsidRDefault="007A5B04" w:rsidP="0085303B">
      <w:pPr>
        <w:spacing w:after="0" w:line="240" w:lineRule="auto"/>
      </w:pPr>
      <w:r>
        <w:separator/>
      </w:r>
    </w:p>
  </w:footnote>
  <w:footnote w:type="continuationSeparator" w:id="0">
    <w:p w:rsidR="007A5B04" w:rsidRDefault="007A5B04" w:rsidP="0085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426302"/>
      <w:docPartObj>
        <w:docPartGallery w:val="Page Numbers (Top of Page)"/>
        <w:docPartUnique/>
      </w:docPartObj>
    </w:sdtPr>
    <w:sdtEndPr/>
    <w:sdtContent>
      <w:p w:rsidR="006B5AA1" w:rsidRDefault="00E13BB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0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5AA1" w:rsidRDefault="006B5A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4A38"/>
    <w:multiLevelType w:val="hybridMultilevel"/>
    <w:tmpl w:val="E92A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58"/>
    <w:rsid w:val="00010FD9"/>
    <w:rsid w:val="00025244"/>
    <w:rsid w:val="00062F41"/>
    <w:rsid w:val="00066C58"/>
    <w:rsid w:val="00075435"/>
    <w:rsid w:val="000919D1"/>
    <w:rsid w:val="00092423"/>
    <w:rsid w:val="000A012F"/>
    <w:rsid w:val="000A2140"/>
    <w:rsid w:val="000B0EF9"/>
    <w:rsid w:val="000B2925"/>
    <w:rsid w:val="000D6C25"/>
    <w:rsid w:val="000F224F"/>
    <w:rsid w:val="000F6932"/>
    <w:rsid w:val="00106D5B"/>
    <w:rsid w:val="00114AC8"/>
    <w:rsid w:val="00116B3F"/>
    <w:rsid w:val="00121E3C"/>
    <w:rsid w:val="00142F99"/>
    <w:rsid w:val="00144FD1"/>
    <w:rsid w:val="001540B9"/>
    <w:rsid w:val="00161FCF"/>
    <w:rsid w:val="00174696"/>
    <w:rsid w:val="00187597"/>
    <w:rsid w:val="001B46C2"/>
    <w:rsid w:val="001D2493"/>
    <w:rsid w:val="001D2BAD"/>
    <w:rsid w:val="00214986"/>
    <w:rsid w:val="00214BB5"/>
    <w:rsid w:val="00246E94"/>
    <w:rsid w:val="0026055B"/>
    <w:rsid w:val="00276641"/>
    <w:rsid w:val="00295B4D"/>
    <w:rsid w:val="002D1BA3"/>
    <w:rsid w:val="002D2E21"/>
    <w:rsid w:val="002D5180"/>
    <w:rsid w:val="002D78AB"/>
    <w:rsid w:val="002F4F17"/>
    <w:rsid w:val="00314247"/>
    <w:rsid w:val="00317E4F"/>
    <w:rsid w:val="0032221E"/>
    <w:rsid w:val="00336184"/>
    <w:rsid w:val="00336580"/>
    <w:rsid w:val="00352BD3"/>
    <w:rsid w:val="00360673"/>
    <w:rsid w:val="0036532A"/>
    <w:rsid w:val="0036738B"/>
    <w:rsid w:val="003920D4"/>
    <w:rsid w:val="003949FE"/>
    <w:rsid w:val="003C421D"/>
    <w:rsid w:val="003D2705"/>
    <w:rsid w:val="003E43CB"/>
    <w:rsid w:val="003F640E"/>
    <w:rsid w:val="004104C3"/>
    <w:rsid w:val="004147D2"/>
    <w:rsid w:val="0042380D"/>
    <w:rsid w:val="00441662"/>
    <w:rsid w:val="0047165C"/>
    <w:rsid w:val="00477CB4"/>
    <w:rsid w:val="0048606E"/>
    <w:rsid w:val="004A339B"/>
    <w:rsid w:val="004F62CF"/>
    <w:rsid w:val="0050021E"/>
    <w:rsid w:val="00505B45"/>
    <w:rsid w:val="00541DBB"/>
    <w:rsid w:val="00566BB6"/>
    <w:rsid w:val="00582A7D"/>
    <w:rsid w:val="005A09BE"/>
    <w:rsid w:val="005A153C"/>
    <w:rsid w:val="005A20C1"/>
    <w:rsid w:val="005B15B0"/>
    <w:rsid w:val="005E1BD4"/>
    <w:rsid w:val="005E4D8A"/>
    <w:rsid w:val="005F7F58"/>
    <w:rsid w:val="006025D1"/>
    <w:rsid w:val="00603515"/>
    <w:rsid w:val="0061601D"/>
    <w:rsid w:val="006344D2"/>
    <w:rsid w:val="00644EAA"/>
    <w:rsid w:val="00654D2D"/>
    <w:rsid w:val="006647AE"/>
    <w:rsid w:val="0067617F"/>
    <w:rsid w:val="006779C7"/>
    <w:rsid w:val="00697BD6"/>
    <w:rsid w:val="006A0365"/>
    <w:rsid w:val="006A6D7B"/>
    <w:rsid w:val="006B5AA1"/>
    <w:rsid w:val="006D3854"/>
    <w:rsid w:val="006D6B8A"/>
    <w:rsid w:val="00781158"/>
    <w:rsid w:val="00790CC5"/>
    <w:rsid w:val="007A5B04"/>
    <w:rsid w:val="007A7C0C"/>
    <w:rsid w:val="007B260E"/>
    <w:rsid w:val="007C6A44"/>
    <w:rsid w:val="007D118B"/>
    <w:rsid w:val="00813929"/>
    <w:rsid w:val="00814946"/>
    <w:rsid w:val="0085303B"/>
    <w:rsid w:val="00890148"/>
    <w:rsid w:val="008C1AD2"/>
    <w:rsid w:val="008E66B7"/>
    <w:rsid w:val="008F2A09"/>
    <w:rsid w:val="00904082"/>
    <w:rsid w:val="00914556"/>
    <w:rsid w:val="009210BE"/>
    <w:rsid w:val="00931912"/>
    <w:rsid w:val="0098293D"/>
    <w:rsid w:val="00985F09"/>
    <w:rsid w:val="009922C5"/>
    <w:rsid w:val="00994302"/>
    <w:rsid w:val="009B0005"/>
    <w:rsid w:val="009B701D"/>
    <w:rsid w:val="009C69AE"/>
    <w:rsid w:val="009D144F"/>
    <w:rsid w:val="009E23EB"/>
    <w:rsid w:val="009F190D"/>
    <w:rsid w:val="00A02ADC"/>
    <w:rsid w:val="00A23FEF"/>
    <w:rsid w:val="00A2761D"/>
    <w:rsid w:val="00A3343C"/>
    <w:rsid w:val="00A3668D"/>
    <w:rsid w:val="00A44E71"/>
    <w:rsid w:val="00A70AA0"/>
    <w:rsid w:val="00AB2F5A"/>
    <w:rsid w:val="00AF6F71"/>
    <w:rsid w:val="00B00EC2"/>
    <w:rsid w:val="00B02678"/>
    <w:rsid w:val="00B119D6"/>
    <w:rsid w:val="00B13BAD"/>
    <w:rsid w:val="00B314C1"/>
    <w:rsid w:val="00BA3CCC"/>
    <w:rsid w:val="00BB45EF"/>
    <w:rsid w:val="00BE140B"/>
    <w:rsid w:val="00BF4935"/>
    <w:rsid w:val="00C41C5D"/>
    <w:rsid w:val="00C65763"/>
    <w:rsid w:val="00C81586"/>
    <w:rsid w:val="00C90E0A"/>
    <w:rsid w:val="00CA07BD"/>
    <w:rsid w:val="00CA74D3"/>
    <w:rsid w:val="00CB004C"/>
    <w:rsid w:val="00CC0F2F"/>
    <w:rsid w:val="00CC10DD"/>
    <w:rsid w:val="00CD59B6"/>
    <w:rsid w:val="00CF6BF0"/>
    <w:rsid w:val="00D40686"/>
    <w:rsid w:val="00D438A0"/>
    <w:rsid w:val="00D526AF"/>
    <w:rsid w:val="00D610E1"/>
    <w:rsid w:val="00D73DF5"/>
    <w:rsid w:val="00D753DD"/>
    <w:rsid w:val="00D8753E"/>
    <w:rsid w:val="00D94F05"/>
    <w:rsid w:val="00DA7CA9"/>
    <w:rsid w:val="00DC0307"/>
    <w:rsid w:val="00DC150B"/>
    <w:rsid w:val="00DC4E90"/>
    <w:rsid w:val="00E0370C"/>
    <w:rsid w:val="00E03F34"/>
    <w:rsid w:val="00E102DF"/>
    <w:rsid w:val="00E13BB9"/>
    <w:rsid w:val="00E24A6A"/>
    <w:rsid w:val="00E273AE"/>
    <w:rsid w:val="00E36F8D"/>
    <w:rsid w:val="00E659B6"/>
    <w:rsid w:val="00E72F90"/>
    <w:rsid w:val="00E733FD"/>
    <w:rsid w:val="00EC0707"/>
    <w:rsid w:val="00EC4847"/>
    <w:rsid w:val="00EE2E4C"/>
    <w:rsid w:val="00EE4A91"/>
    <w:rsid w:val="00F06D0D"/>
    <w:rsid w:val="00F11B19"/>
    <w:rsid w:val="00F336FC"/>
    <w:rsid w:val="00F561DC"/>
    <w:rsid w:val="00F755CE"/>
    <w:rsid w:val="00F87B0A"/>
    <w:rsid w:val="00FA73AF"/>
    <w:rsid w:val="00FC4970"/>
    <w:rsid w:val="00FC527B"/>
    <w:rsid w:val="00FC6323"/>
    <w:rsid w:val="00FE5B43"/>
    <w:rsid w:val="00FE6CB2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7EE4"/>
  <w15:docId w15:val="{924C522C-9E1F-4FA1-B8D4-F4194891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F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7F58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60E"/>
  </w:style>
  <w:style w:type="character" w:styleId="a5">
    <w:name w:val="Hyperlink"/>
    <w:basedOn w:val="a0"/>
    <w:uiPriority w:val="99"/>
    <w:unhideWhenUsed/>
    <w:rsid w:val="007B26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03B"/>
  </w:style>
  <w:style w:type="paragraph" w:styleId="a8">
    <w:name w:val="footer"/>
    <w:basedOn w:val="a"/>
    <w:link w:val="a9"/>
    <w:uiPriority w:val="99"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03B"/>
  </w:style>
  <w:style w:type="paragraph" w:styleId="aa">
    <w:name w:val="Balloon Text"/>
    <w:basedOn w:val="a"/>
    <w:link w:val="ab"/>
    <w:uiPriority w:val="99"/>
    <w:semiHidden/>
    <w:unhideWhenUsed/>
    <w:rsid w:val="0036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6046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36590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1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24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01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145519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9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4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45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149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36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37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2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400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362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44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654124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32589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9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23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45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87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2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38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26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0499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1568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5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7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2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51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7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1645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8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05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5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91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09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8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20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23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805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61962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8159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48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10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40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2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88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9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gov.ru/s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BDB66-DBC5-4792-AA07-237B397B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shaldybina</dc:creator>
  <cp:lastModifiedBy>chigov</cp:lastModifiedBy>
  <cp:revision>5</cp:revision>
  <cp:lastPrinted>2023-12-11T06:27:00Z</cp:lastPrinted>
  <dcterms:created xsi:type="dcterms:W3CDTF">2023-12-05T13:14:00Z</dcterms:created>
  <dcterms:modified xsi:type="dcterms:W3CDTF">2023-12-11T06:37:00Z</dcterms:modified>
</cp:coreProperties>
</file>