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508C0">
        <w:rPr>
          <w:spacing w:val="1"/>
          <w:sz w:val="24"/>
          <w:szCs w:val="24"/>
        </w:rPr>
        <w:t>14</w:t>
      </w:r>
      <w:r w:rsidR="00270AB0">
        <w:rPr>
          <w:spacing w:val="1"/>
          <w:sz w:val="24"/>
          <w:szCs w:val="24"/>
        </w:rPr>
        <w:t>19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270AB0">
        <w:rPr>
          <w:spacing w:val="1"/>
          <w:sz w:val="24"/>
          <w:szCs w:val="24"/>
        </w:rPr>
        <w:t>600</w:t>
      </w:r>
      <w:r w:rsidRPr="007070DF">
        <w:rPr>
          <w:spacing w:val="1"/>
          <w:sz w:val="24"/>
          <w:szCs w:val="24"/>
        </w:rPr>
        <w:t xml:space="preserve">, площадью </w:t>
      </w:r>
      <w:r w:rsidR="001710B0">
        <w:rPr>
          <w:spacing w:val="1"/>
          <w:sz w:val="24"/>
          <w:szCs w:val="24"/>
        </w:rPr>
        <w:t>1</w:t>
      </w:r>
      <w:r w:rsidR="00270AB0">
        <w:rPr>
          <w:spacing w:val="1"/>
          <w:sz w:val="24"/>
          <w:szCs w:val="24"/>
        </w:rPr>
        <w:t>551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710B0">
        <w:rPr>
          <w:spacing w:val="1"/>
          <w:sz w:val="24"/>
          <w:szCs w:val="24"/>
        </w:rPr>
        <w:t xml:space="preserve">Одна тысяча </w:t>
      </w:r>
      <w:r w:rsidR="00270AB0">
        <w:rPr>
          <w:spacing w:val="1"/>
          <w:sz w:val="24"/>
          <w:szCs w:val="24"/>
        </w:rPr>
        <w:t>пятьсот пятьдесят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муниципальный район, сельское поселение «</w:t>
      </w:r>
      <w:proofErr w:type="spellStart"/>
      <w:r w:rsidR="00F14CEA" w:rsidRPr="00F14CEA">
        <w:rPr>
          <w:sz w:val="24"/>
          <w:szCs w:val="24"/>
        </w:rPr>
        <w:t>Черемушское</w:t>
      </w:r>
      <w:proofErr w:type="spellEnd"/>
      <w:r w:rsidR="00F14CEA" w:rsidRPr="00F14CEA">
        <w:rPr>
          <w:sz w:val="24"/>
          <w:szCs w:val="24"/>
        </w:rPr>
        <w:t xml:space="preserve">», деревня </w:t>
      </w:r>
      <w:r w:rsidR="00270AB0">
        <w:rPr>
          <w:sz w:val="24"/>
          <w:szCs w:val="24"/>
        </w:rPr>
        <w:t>Борки, ул. Центральная, земельный участок 1/4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270AB0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6B41F6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26450">
        <w:rPr>
          <w:sz w:val="24"/>
          <w:szCs w:val="24"/>
        </w:rPr>
        <w:t>Д</w:t>
      </w:r>
      <w:r w:rsidR="006B41F6">
        <w:rPr>
          <w:sz w:val="24"/>
          <w:szCs w:val="24"/>
        </w:rPr>
        <w:t>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6B41F6">
        <w:rPr>
          <w:sz w:val="24"/>
          <w:szCs w:val="24"/>
        </w:rPr>
        <w:t>4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4D1B62" w:rsidRDefault="009D3119" w:rsidP="009D3119">
      <w:pPr>
        <w:tabs>
          <w:tab w:val="left" w:pos="8835"/>
        </w:tabs>
      </w:pPr>
      <w:r>
        <w:tab/>
      </w: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АРЕНДОДАТЕЛЬ передает, а АРЕНДАТОР принимает земельный участок, находящийся в </w:t>
      </w:r>
      <w:r>
        <w:rPr>
          <w:sz w:val="24"/>
          <w:szCs w:val="24"/>
        </w:rPr>
        <w:t>муниципальной</w:t>
      </w:r>
      <w:r w:rsidRPr="009D3119">
        <w:rPr>
          <w:sz w:val="24"/>
          <w:szCs w:val="24"/>
        </w:rPr>
        <w:t xml:space="preserve"> собственности, с кадастровым номером 29:07:</w:t>
      </w:r>
      <w:r>
        <w:rPr>
          <w:sz w:val="24"/>
          <w:szCs w:val="24"/>
        </w:rPr>
        <w:t>141901:600</w:t>
      </w:r>
      <w:r w:rsidRPr="009D3119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1551</w:t>
      </w:r>
      <w:r w:rsidRPr="009D3119">
        <w:rPr>
          <w:sz w:val="24"/>
          <w:szCs w:val="24"/>
        </w:rPr>
        <w:t xml:space="preserve"> (</w:t>
      </w:r>
      <w:r>
        <w:rPr>
          <w:sz w:val="24"/>
          <w:szCs w:val="24"/>
        </w:rPr>
        <w:t>Одна тысяча пятьсот пятьдесят один</w:t>
      </w:r>
      <w:r w:rsidRPr="009D3119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муниципальный район, сельское поселение «</w:t>
      </w:r>
      <w:proofErr w:type="spellStart"/>
      <w:r>
        <w:rPr>
          <w:sz w:val="24"/>
          <w:szCs w:val="24"/>
        </w:rPr>
        <w:t>Черемушское</w:t>
      </w:r>
      <w:proofErr w:type="spellEnd"/>
      <w:r>
        <w:rPr>
          <w:sz w:val="24"/>
          <w:szCs w:val="24"/>
        </w:rPr>
        <w:t>», деревня Борки, ул. Центральная, земельный участок 1/4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>для 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bookmarkStart w:id="0" w:name="_GoBack"/>
      <w:bookmarkEnd w:id="0"/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D3119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9D3119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9D3119">
        <w:rPr>
          <w:b/>
          <w:i/>
          <w:sz w:val="22"/>
          <w:szCs w:val="22"/>
        </w:rPr>
        <w:t>Котласского</w:t>
      </w:r>
      <w:proofErr w:type="spellEnd"/>
      <w:r w:rsidRPr="009D3119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9D3119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9D3119">
        <w:rPr>
          <w:b/>
          <w:i/>
          <w:sz w:val="22"/>
          <w:szCs w:val="22"/>
        </w:rPr>
        <w:t>40102810045370000016, расчетный счет 03100643000000012400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банк получателя: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БИК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011117401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ИНН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2904032049,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КПП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290401001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код ОКТМО</w:t>
      </w:r>
      <w:r w:rsidRPr="009D3119">
        <w:rPr>
          <w:b/>
          <w:bCs/>
          <w:i/>
          <w:sz w:val="22"/>
          <w:szCs w:val="22"/>
        </w:rPr>
        <w:t xml:space="preserve">: </w:t>
      </w:r>
      <w:r w:rsidRPr="009D3119">
        <w:rPr>
          <w:b/>
          <w:i/>
          <w:sz w:val="22"/>
          <w:szCs w:val="22"/>
        </w:rPr>
        <w:t>11527000</w:t>
      </w:r>
      <w:r w:rsidRPr="009D3119">
        <w:rPr>
          <w:b/>
          <w:bCs/>
          <w:i/>
          <w:sz w:val="22"/>
          <w:szCs w:val="22"/>
        </w:rPr>
        <w:t>,</w:t>
      </w:r>
      <w:r w:rsidRPr="009D3119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D2A20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8</cp:revision>
  <cp:lastPrinted>2019-06-14T09:28:00Z</cp:lastPrinted>
  <dcterms:created xsi:type="dcterms:W3CDTF">2021-10-04T13:28:00Z</dcterms:created>
  <dcterms:modified xsi:type="dcterms:W3CDTF">2023-07-25T07:52:00Z</dcterms:modified>
</cp:coreProperties>
</file>