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BC27BF" w:rsidRDefault="007E79E2" w:rsidP="00BC27B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C66F00">
        <w:rPr>
          <w:rFonts w:ascii="Times New Roman" w:hAnsi="Times New Roman" w:cs="Times New Roman"/>
          <w:sz w:val="28"/>
          <w:szCs w:val="28"/>
        </w:rPr>
        <w:t>асположенного</w:t>
      </w:r>
      <w:proofErr w:type="gramEnd"/>
      <w:r w:rsidR="00C66F0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66F00" w:rsidRPr="00F17B8F">
        <w:rPr>
          <w:rFonts w:ascii="Times New Roman" w:hAnsi="Times New Roman"/>
          <w:sz w:val="28"/>
          <w:szCs w:val="28"/>
        </w:rPr>
        <w:t xml:space="preserve"> </w:t>
      </w:r>
      <w:r w:rsidR="002602EA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C66F00" w:rsidRPr="00F17B8F">
        <w:rPr>
          <w:rFonts w:ascii="Times New Roman" w:hAnsi="Times New Roman"/>
          <w:sz w:val="28"/>
          <w:szCs w:val="28"/>
        </w:rPr>
        <w:t xml:space="preserve">Архангельская область, </w:t>
      </w:r>
      <w:proofErr w:type="spellStart"/>
      <w:r w:rsidR="00C66F00"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C66F00" w:rsidRPr="00F17B8F">
        <w:rPr>
          <w:rFonts w:ascii="Times New Roman" w:hAnsi="Times New Roman"/>
          <w:sz w:val="28"/>
          <w:szCs w:val="28"/>
        </w:rPr>
        <w:t xml:space="preserve"> муниципальный </w:t>
      </w:r>
      <w:r w:rsidR="002602EA">
        <w:rPr>
          <w:rFonts w:ascii="Times New Roman" w:hAnsi="Times New Roman"/>
          <w:sz w:val="28"/>
          <w:szCs w:val="28"/>
        </w:rPr>
        <w:t xml:space="preserve">округ, пос. </w:t>
      </w:r>
      <w:proofErr w:type="spellStart"/>
      <w:r w:rsidR="002602EA">
        <w:rPr>
          <w:rFonts w:ascii="Times New Roman" w:hAnsi="Times New Roman"/>
          <w:sz w:val="28"/>
          <w:szCs w:val="28"/>
        </w:rPr>
        <w:t>Черемушский</w:t>
      </w:r>
      <w:proofErr w:type="spellEnd"/>
      <w:r w:rsidR="002602EA">
        <w:rPr>
          <w:rFonts w:ascii="Times New Roman" w:hAnsi="Times New Roman"/>
          <w:sz w:val="28"/>
          <w:szCs w:val="28"/>
        </w:rPr>
        <w:t xml:space="preserve">, </w:t>
      </w:r>
      <w:r w:rsidR="00E76A30">
        <w:rPr>
          <w:rFonts w:ascii="Times New Roman" w:hAnsi="Times New Roman"/>
          <w:sz w:val="28"/>
          <w:szCs w:val="28"/>
        </w:rPr>
        <w:t>примыкает к восточной границе земельного участка с кадастровым номером 29:07:180201:795</w:t>
      </w:r>
      <w:bookmarkStart w:id="0" w:name="_GoBack"/>
      <w:bookmarkEnd w:id="0"/>
    </w:p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B0E" w:rsidRDefault="00BC27BF">
      <w:r>
        <w:t xml:space="preserve">         </w:t>
      </w:r>
      <w:r w:rsidR="00E76A30">
        <w:rPr>
          <w:noProof/>
          <w:lang w:eastAsia="ru-RU"/>
        </w:rPr>
        <w:drawing>
          <wp:inline distT="0" distB="0" distL="0" distR="0" wp14:anchorId="0BEE1792" wp14:editId="42E02DCB">
            <wp:extent cx="5610225" cy="3764952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430" t="19284" r="23183" b="11019"/>
                    <a:stretch/>
                  </pic:blipFill>
                  <pic:spPr bwMode="auto">
                    <a:xfrm>
                      <a:off x="0" y="0"/>
                      <a:ext cx="5612288" cy="3766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45B0E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2602EA"/>
    <w:rsid w:val="00345843"/>
    <w:rsid w:val="005C2ADC"/>
    <w:rsid w:val="007D3EC5"/>
    <w:rsid w:val="007E79E2"/>
    <w:rsid w:val="00AB136C"/>
    <w:rsid w:val="00BC27BF"/>
    <w:rsid w:val="00C66F00"/>
    <w:rsid w:val="00E76A30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8</cp:revision>
  <cp:lastPrinted>2023-08-10T13:15:00Z</cp:lastPrinted>
  <dcterms:created xsi:type="dcterms:W3CDTF">2023-06-01T12:36:00Z</dcterms:created>
  <dcterms:modified xsi:type="dcterms:W3CDTF">2023-08-10T13:15:00Z</dcterms:modified>
</cp:coreProperties>
</file>