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D35324">
        <w:rPr>
          <w:spacing w:val="1"/>
          <w:sz w:val="24"/>
          <w:szCs w:val="24"/>
        </w:rPr>
        <w:t>1223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D35324">
        <w:rPr>
          <w:spacing w:val="1"/>
          <w:sz w:val="24"/>
          <w:szCs w:val="24"/>
        </w:rPr>
        <w:t>5311</w:t>
      </w:r>
      <w:r w:rsidRPr="007070DF">
        <w:rPr>
          <w:spacing w:val="1"/>
          <w:sz w:val="24"/>
          <w:szCs w:val="24"/>
        </w:rPr>
        <w:t xml:space="preserve">, площадью </w:t>
      </w:r>
      <w:r w:rsidR="00D35324">
        <w:rPr>
          <w:spacing w:val="1"/>
          <w:sz w:val="24"/>
          <w:szCs w:val="24"/>
        </w:rPr>
        <w:t>96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35324">
        <w:rPr>
          <w:spacing w:val="1"/>
          <w:sz w:val="24"/>
          <w:szCs w:val="24"/>
        </w:rPr>
        <w:t>Девяносто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</w:t>
      </w:r>
      <w:r w:rsidR="00D35324" w:rsidRPr="00F14CEA">
        <w:rPr>
          <w:sz w:val="24"/>
          <w:szCs w:val="24"/>
        </w:rPr>
        <w:t xml:space="preserve">муниципальный </w:t>
      </w:r>
      <w:r w:rsidR="00D35324">
        <w:rPr>
          <w:sz w:val="24"/>
          <w:szCs w:val="24"/>
        </w:rPr>
        <w:t>округ</w:t>
      </w:r>
      <w:r w:rsidR="00D35324" w:rsidRPr="00F14CEA">
        <w:rPr>
          <w:sz w:val="24"/>
          <w:szCs w:val="24"/>
        </w:rPr>
        <w:t xml:space="preserve">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D35324">
        <w:rPr>
          <w:sz w:val="24"/>
          <w:szCs w:val="24"/>
        </w:rPr>
        <w:t>,</w:t>
      </w:r>
      <w:r w:rsidR="00F14CEA" w:rsidRPr="00F14CEA">
        <w:rPr>
          <w:sz w:val="24"/>
          <w:szCs w:val="24"/>
        </w:rPr>
        <w:t xml:space="preserve"> </w:t>
      </w:r>
      <w:r w:rsidR="00D35324">
        <w:rPr>
          <w:sz w:val="24"/>
          <w:szCs w:val="24"/>
        </w:rPr>
        <w:t>рабочий поселок Приводино, улица Водников, земельный участок 44А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D35324">
        <w:rPr>
          <w:sz w:val="24"/>
          <w:szCs w:val="24"/>
        </w:rPr>
        <w:t>размещение гаражей для собственных нужд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C950F4" w:rsidRDefault="00C950F4" w:rsidP="00C03F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 Сведения об ограничении прав и обременениях объекта: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Земельный участок частично расположен: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 xml:space="preserve">- в зоне публичного сервитута объекта сетевого электрохозяйства «ВЛ-0,4 </w:t>
      </w:r>
      <w:proofErr w:type="spellStart"/>
      <w:r w:rsidRPr="00C950F4">
        <w:rPr>
          <w:sz w:val="24"/>
          <w:szCs w:val="24"/>
        </w:rPr>
        <w:t>кВ</w:t>
      </w:r>
      <w:proofErr w:type="spellEnd"/>
      <w:r w:rsidRPr="00C950F4">
        <w:rPr>
          <w:sz w:val="24"/>
          <w:szCs w:val="24"/>
        </w:rPr>
        <w:t xml:space="preserve"> п. Приводино», реестровый номер границы 29:07-6.1173;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 xml:space="preserve">- в охранной зоне электросетевого хозяйства ВЛ-0,4 </w:t>
      </w:r>
      <w:proofErr w:type="spellStart"/>
      <w:r w:rsidRPr="00C950F4">
        <w:rPr>
          <w:sz w:val="24"/>
          <w:szCs w:val="24"/>
        </w:rPr>
        <w:t>кВ</w:t>
      </w:r>
      <w:proofErr w:type="spellEnd"/>
      <w:r w:rsidRPr="00C950F4">
        <w:rPr>
          <w:sz w:val="24"/>
          <w:szCs w:val="24"/>
        </w:rPr>
        <w:t xml:space="preserve">   п. Приводино, реестровый номер границы 29:07-6.657;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Земельный участок полностью расположен: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- в зоне с особыми условиями использования территорий «Прибрежная защитная полоса р. Северная Двина в границах поселений муниципального образования «</w:t>
      </w:r>
      <w:proofErr w:type="spellStart"/>
      <w:r w:rsidRPr="00C950F4">
        <w:rPr>
          <w:sz w:val="24"/>
          <w:szCs w:val="24"/>
        </w:rPr>
        <w:t>Котласский</w:t>
      </w:r>
      <w:proofErr w:type="spellEnd"/>
      <w:r w:rsidRPr="00C950F4">
        <w:rPr>
          <w:sz w:val="24"/>
          <w:szCs w:val="24"/>
        </w:rPr>
        <w:t xml:space="preserve"> муниципальный район» Архангельской области, реестровый номер границы: 29:07-6.871;</w:t>
      </w:r>
    </w:p>
    <w:p w:rsid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- в зоне с особыми условиями использования территорий «</w:t>
      </w:r>
      <w:proofErr w:type="spellStart"/>
      <w:r w:rsidRPr="00C950F4">
        <w:rPr>
          <w:sz w:val="24"/>
          <w:szCs w:val="24"/>
        </w:rPr>
        <w:t>Водоохранная</w:t>
      </w:r>
      <w:proofErr w:type="spellEnd"/>
      <w:r w:rsidRPr="00C950F4">
        <w:rPr>
          <w:sz w:val="24"/>
          <w:szCs w:val="24"/>
        </w:rPr>
        <w:t xml:space="preserve"> зона р. Северная Двина в границах поселений муниципального образования «</w:t>
      </w:r>
      <w:proofErr w:type="spellStart"/>
      <w:r w:rsidRPr="00C950F4">
        <w:rPr>
          <w:sz w:val="24"/>
          <w:szCs w:val="24"/>
        </w:rPr>
        <w:t>Котласский</w:t>
      </w:r>
      <w:proofErr w:type="spellEnd"/>
      <w:r w:rsidRPr="00C950F4">
        <w:rPr>
          <w:sz w:val="24"/>
          <w:szCs w:val="24"/>
        </w:rPr>
        <w:t xml:space="preserve"> муниципальный район» Архангельской области, реестровый номер границы 29:07-6.870.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35324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26450">
        <w:rPr>
          <w:sz w:val="24"/>
          <w:szCs w:val="24"/>
        </w:rPr>
        <w:t>Д</w:t>
      </w:r>
      <w:r w:rsidR="00D35324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D35324">
        <w:rPr>
          <w:sz w:val="24"/>
          <w:szCs w:val="24"/>
        </w:rPr>
        <w:t>3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</w:t>
      </w:r>
      <w:r>
        <w:rPr>
          <w:sz w:val="24"/>
          <w:szCs w:val="24"/>
        </w:rPr>
        <w:lastRenderedPageBreak/>
        <w:t xml:space="preserve">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C950F4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950F4" w:rsidRDefault="00C950F4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35324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D35324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bookmarkStart w:id="0" w:name="_GoBack"/>
      <w:bookmarkEnd w:id="0"/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АРЕНДОДАТЕЛЬ передает, а АРЕНДАТОР принимает земельный участок, находящийся в </w:t>
      </w:r>
      <w:r>
        <w:rPr>
          <w:sz w:val="24"/>
          <w:szCs w:val="24"/>
        </w:rPr>
        <w:t>муниципальной</w:t>
      </w:r>
      <w:r w:rsidRPr="009D3119">
        <w:rPr>
          <w:sz w:val="24"/>
          <w:szCs w:val="24"/>
        </w:rPr>
        <w:t xml:space="preserve"> собственности, с кадастровым номером 29:07:</w:t>
      </w:r>
      <w:r w:rsidR="00D35324">
        <w:rPr>
          <w:sz w:val="24"/>
          <w:szCs w:val="24"/>
        </w:rPr>
        <w:t>1223</w:t>
      </w:r>
      <w:r>
        <w:rPr>
          <w:sz w:val="24"/>
          <w:szCs w:val="24"/>
        </w:rPr>
        <w:t>01:</w:t>
      </w:r>
      <w:r w:rsidR="00D35324">
        <w:rPr>
          <w:sz w:val="24"/>
          <w:szCs w:val="24"/>
        </w:rPr>
        <w:t>5311</w:t>
      </w:r>
      <w:r w:rsidRPr="009D3119">
        <w:rPr>
          <w:sz w:val="24"/>
          <w:szCs w:val="24"/>
        </w:rPr>
        <w:t xml:space="preserve">, площадью </w:t>
      </w:r>
      <w:r w:rsidR="00D35324">
        <w:rPr>
          <w:sz w:val="24"/>
          <w:szCs w:val="24"/>
        </w:rPr>
        <w:t>96</w:t>
      </w:r>
      <w:r w:rsidRPr="009D3119">
        <w:rPr>
          <w:sz w:val="24"/>
          <w:szCs w:val="24"/>
        </w:rPr>
        <w:t xml:space="preserve"> (</w:t>
      </w:r>
      <w:r w:rsidR="00D35324">
        <w:rPr>
          <w:sz w:val="24"/>
          <w:szCs w:val="24"/>
        </w:rPr>
        <w:t>Девяносто шесть</w:t>
      </w:r>
      <w:r w:rsidRPr="009D3119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r w:rsidR="00D35324">
        <w:rPr>
          <w:sz w:val="24"/>
          <w:szCs w:val="24"/>
        </w:rPr>
        <w:t xml:space="preserve">муниципальный округ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, </w:t>
      </w:r>
      <w:r w:rsidR="00D35324">
        <w:rPr>
          <w:sz w:val="24"/>
          <w:szCs w:val="24"/>
        </w:rPr>
        <w:t>рабочий поселок Приводино, улица Водников, земельный участок 44А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>для 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D3119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9D3119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9D3119">
        <w:rPr>
          <w:b/>
          <w:i/>
          <w:sz w:val="22"/>
          <w:szCs w:val="22"/>
        </w:rPr>
        <w:t>Котласского</w:t>
      </w:r>
      <w:proofErr w:type="spellEnd"/>
      <w:r w:rsidRPr="009D3119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9D3119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9D3119">
        <w:rPr>
          <w:b/>
          <w:i/>
          <w:sz w:val="22"/>
          <w:szCs w:val="22"/>
        </w:rPr>
        <w:t>40102810045370000016, расчетный счет 03100643000000012400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банк получателя: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БИК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011117401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ИНН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2904032049,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КПП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290401001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код ОКТМО</w:t>
      </w:r>
      <w:r w:rsidRPr="009D3119">
        <w:rPr>
          <w:b/>
          <w:bCs/>
          <w:i/>
          <w:sz w:val="22"/>
          <w:szCs w:val="22"/>
        </w:rPr>
        <w:t xml:space="preserve">: </w:t>
      </w:r>
      <w:r w:rsidRPr="009D3119">
        <w:rPr>
          <w:b/>
          <w:i/>
          <w:sz w:val="22"/>
          <w:szCs w:val="22"/>
        </w:rPr>
        <w:t>11527000</w:t>
      </w:r>
      <w:r w:rsidRPr="009D3119">
        <w:rPr>
          <w:b/>
          <w:bCs/>
          <w:i/>
          <w:sz w:val="22"/>
          <w:szCs w:val="22"/>
        </w:rPr>
        <w:t>,</w:t>
      </w:r>
      <w:r w:rsidRPr="009D3119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950F4"/>
    <w:rsid w:val="00CC0426"/>
    <w:rsid w:val="00CD2A20"/>
    <w:rsid w:val="00D05A86"/>
    <w:rsid w:val="00D35324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10</cp:revision>
  <cp:lastPrinted>2023-09-28T13:07:00Z</cp:lastPrinted>
  <dcterms:created xsi:type="dcterms:W3CDTF">2021-10-04T13:28:00Z</dcterms:created>
  <dcterms:modified xsi:type="dcterms:W3CDTF">2023-09-28T13:08:00Z</dcterms:modified>
</cp:coreProperties>
</file>