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10915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7770"/>
        <w:gridCol w:w="594"/>
        <w:gridCol w:w="1276"/>
        <w:gridCol w:w="1275"/>
      </w:tblGrid>
      <w:tr w:rsidR="005728D2" w:rsidRPr="006C4CC9" w:rsidTr="00E963CB">
        <w:trPr>
          <w:cantSplit/>
          <w:trHeight w:val="2445"/>
        </w:trPr>
        <w:tc>
          <w:tcPr>
            <w:tcW w:w="10915" w:type="dxa"/>
            <w:gridSpan w:val="4"/>
            <w:tcBorders>
              <w:top w:val="none" w:sz="5" w:space="0" w:color="auto"/>
            </w:tcBorders>
            <w:shd w:val="clear" w:color="auto" w:fill="auto"/>
          </w:tcPr>
          <w:p w:rsidR="005728D2" w:rsidRPr="006C4CC9" w:rsidRDefault="008A0ED2" w:rsidP="004C3C33">
            <w:pPr>
              <w:ind w:right="141"/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 xml:space="preserve">Приложение № </w:t>
            </w:r>
            <w:r w:rsidR="00D63B7F">
              <w:rPr>
                <w:rFonts w:ascii="Times New Roman" w:hAnsi="Times New Roman" w:cs="Times New Roman"/>
                <w:szCs w:val="16"/>
              </w:rPr>
              <w:t>8</w:t>
            </w:r>
          </w:p>
          <w:p w:rsidR="005728D2" w:rsidRPr="006C4CC9" w:rsidRDefault="008A0ED2" w:rsidP="004C3C33">
            <w:pPr>
              <w:ind w:right="141"/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к решению Собрания депутатов</w:t>
            </w:r>
          </w:p>
          <w:p w:rsidR="005728D2" w:rsidRDefault="006C4CC9" w:rsidP="004C3C33">
            <w:pPr>
              <w:ind w:right="141"/>
              <w:jc w:val="right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Котласского муниципальног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Cs w:val="16"/>
              </w:rPr>
              <w:t>о округа</w:t>
            </w:r>
            <w:r w:rsidR="007B699C">
              <w:rPr>
                <w:rFonts w:ascii="Times New Roman" w:hAnsi="Times New Roman" w:cs="Times New Roman"/>
                <w:szCs w:val="16"/>
              </w:rPr>
              <w:t xml:space="preserve"> </w:t>
            </w:r>
          </w:p>
          <w:p w:rsidR="007B699C" w:rsidRPr="006C4CC9" w:rsidRDefault="007B699C" w:rsidP="004C3C33">
            <w:pPr>
              <w:ind w:right="14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16"/>
              </w:rPr>
              <w:t>Архангельской области</w:t>
            </w:r>
          </w:p>
          <w:p w:rsidR="0065632E" w:rsidRDefault="004C3C33" w:rsidP="004C3C33">
            <w:pPr>
              <w:ind w:right="141"/>
              <w:jc w:val="right"/>
              <w:rPr>
                <w:rFonts w:ascii="Times New Roman" w:hAnsi="Times New Roman" w:cs="Times New Roman"/>
                <w:szCs w:val="16"/>
              </w:rPr>
            </w:pPr>
            <w:r w:rsidRPr="004C3C33">
              <w:rPr>
                <w:rFonts w:ascii="Times New Roman" w:hAnsi="Times New Roman" w:cs="Times New Roman"/>
                <w:szCs w:val="16"/>
              </w:rPr>
              <w:t>от 08.12.2023 № 178</w:t>
            </w:r>
            <w:r w:rsidR="0065632E">
              <w:rPr>
                <w:rFonts w:ascii="Times New Roman" w:hAnsi="Times New Roman" w:cs="Times New Roman"/>
                <w:szCs w:val="16"/>
              </w:rPr>
              <w:t xml:space="preserve"> </w:t>
            </w:r>
          </w:p>
          <w:p w:rsidR="004C3C33" w:rsidRDefault="004C3C33" w:rsidP="004C3C33">
            <w:pPr>
              <w:ind w:right="141"/>
              <w:jc w:val="right"/>
              <w:rPr>
                <w:rFonts w:ascii="Times New Roman" w:hAnsi="Times New Roman" w:cs="Times New Roman"/>
                <w:szCs w:val="16"/>
              </w:rPr>
            </w:pPr>
          </w:p>
          <w:p w:rsidR="005728D2" w:rsidRPr="006C4CC9" w:rsidRDefault="0065632E" w:rsidP="004C3C33">
            <w:pPr>
              <w:ind w:right="14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16"/>
              </w:rPr>
              <w:t>«</w:t>
            </w:r>
            <w:r w:rsidR="008A0ED2" w:rsidRPr="006C4CC9">
              <w:rPr>
                <w:rFonts w:ascii="Times New Roman" w:hAnsi="Times New Roman" w:cs="Times New Roman"/>
                <w:szCs w:val="16"/>
              </w:rPr>
              <w:t xml:space="preserve">Приложение № </w:t>
            </w:r>
            <w:r w:rsidR="00D02050">
              <w:rPr>
                <w:rFonts w:ascii="Times New Roman" w:hAnsi="Times New Roman" w:cs="Times New Roman"/>
                <w:szCs w:val="16"/>
              </w:rPr>
              <w:t>9</w:t>
            </w:r>
          </w:p>
          <w:p w:rsidR="005728D2" w:rsidRPr="006C4CC9" w:rsidRDefault="008A0ED2" w:rsidP="004C3C33">
            <w:pPr>
              <w:ind w:right="141"/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к решению Собрания депутатов</w:t>
            </w:r>
          </w:p>
          <w:p w:rsidR="005728D2" w:rsidRDefault="008A0ED2" w:rsidP="004C3C33">
            <w:pPr>
              <w:ind w:right="141"/>
              <w:jc w:val="right"/>
              <w:rPr>
                <w:rFonts w:ascii="Times New Roman" w:hAnsi="Times New Roman" w:cs="Times New Roman"/>
                <w:szCs w:val="16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Котласск</w:t>
            </w:r>
            <w:r w:rsidR="006C4CC9">
              <w:rPr>
                <w:rFonts w:ascii="Times New Roman" w:hAnsi="Times New Roman" w:cs="Times New Roman"/>
                <w:szCs w:val="16"/>
              </w:rPr>
              <w:t>ого</w:t>
            </w:r>
            <w:r w:rsidRPr="006C4CC9">
              <w:rPr>
                <w:rFonts w:ascii="Times New Roman" w:hAnsi="Times New Roman" w:cs="Times New Roman"/>
                <w:szCs w:val="16"/>
              </w:rPr>
              <w:t xml:space="preserve"> муниципальн</w:t>
            </w:r>
            <w:r w:rsidR="006C4CC9">
              <w:rPr>
                <w:rFonts w:ascii="Times New Roman" w:hAnsi="Times New Roman" w:cs="Times New Roman"/>
                <w:szCs w:val="16"/>
              </w:rPr>
              <w:t>ого</w:t>
            </w:r>
            <w:r w:rsidRPr="006C4CC9">
              <w:rPr>
                <w:rFonts w:ascii="Times New Roman" w:hAnsi="Times New Roman" w:cs="Times New Roman"/>
                <w:szCs w:val="16"/>
              </w:rPr>
              <w:t xml:space="preserve"> </w:t>
            </w:r>
            <w:r w:rsidR="006C4CC9">
              <w:rPr>
                <w:rFonts w:ascii="Times New Roman" w:hAnsi="Times New Roman" w:cs="Times New Roman"/>
                <w:szCs w:val="16"/>
              </w:rPr>
              <w:t>округа</w:t>
            </w:r>
            <w:r w:rsidR="007B699C">
              <w:rPr>
                <w:rFonts w:ascii="Times New Roman" w:hAnsi="Times New Roman" w:cs="Times New Roman"/>
                <w:szCs w:val="16"/>
              </w:rPr>
              <w:t xml:space="preserve"> </w:t>
            </w:r>
          </w:p>
          <w:p w:rsidR="007B699C" w:rsidRPr="006C4CC9" w:rsidRDefault="007B699C" w:rsidP="004C3C33">
            <w:pPr>
              <w:ind w:right="14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16"/>
              </w:rPr>
              <w:t>Архангельской области</w:t>
            </w:r>
          </w:p>
          <w:p w:rsidR="005728D2" w:rsidRPr="006C4CC9" w:rsidRDefault="008A0ED2" w:rsidP="004C3C33">
            <w:pPr>
              <w:ind w:right="141"/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от 2</w:t>
            </w:r>
            <w:r w:rsidR="006C4CC9">
              <w:rPr>
                <w:rFonts w:ascii="Times New Roman" w:hAnsi="Times New Roman" w:cs="Times New Roman"/>
                <w:szCs w:val="16"/>
              </w:rPr>
              <w:t>2</w:t>
            </w:r>
            <w:r w:rsidRPr="006C4CC9">
              <w:rPr>
                <w:rFonts w:ascii="Times New Roman" w:hAnsi="Times New Roman" w:cs="Times New Roman"/>
                <w:szCs w:val="16"/>
              </w:rPr>
              <w:t>.12.20</w:t>
            </w:r>
            <w:r w:rsidR="006C4CC9">
              <w:rPr>
                <w:rFonts w:ascii="Times New Roman" w:hAnsi="Times New Roman" w:cs="Times New Roman"/>
                <w:szCs w:val="16"/>
              </w:rPr>
              <w:t>22</w:t>
            </w:r>
            <w:r w:rsidRPr="006C4CC9">
              <w:rPr>
                <w:rFonts w:ascii="Times New Roman" w:hAnsi="Times New Roman" w:cs="Times New Roman"/>
                <w:szCs w:val="16"/>
              </w:rPr>
              <w:t xml:space="preserve"> №</w:t>
            </w:r>
            <w:r w:rsidR="00D02050">
              <w:rPr>
                <w:rFonts w:ascii="Times New Roman" w:hAnsi="Times New Roman" w:cs="Times New Roman"/>
                <w:szCs w:val="16"/>
              </w:rPr>
              <w:t xml:space="preserve"> 58</w:t>
            </w:r>
          </w:p>
        </w:tc>
      </w:tr>
      <w:tr w:rsidR="0065632E" w:rsidRPr="006C4CC9" w:rsidTr="008B669F">
        <w:trPr>
          <w:cantSplit/>
        </w:trPr>
        <w:tc>
          <w:tcPr>
            <w:tcW w:w="10915" w:type="dxa"/>
            <w:gridSpan w:val="4"/>
            <w:shd w:val="clear" w:color="auto" w:fill="auto"/>
            <w:vAlign w:val="bottom"/>
          </w:tcPr>
          <w:p w:rsidR="0065632E" w:rsidRPr="006C4CC9" w:rsidRDefault="0065632E" w:rsidP="0065632E">
            <w:pPr>
              <w:jc w:val="center"/>
              <w:rPr>
                <w:rFonts w:ascii="Times New Roman" w:hAnsi="Times New Roman" w:cs="Times New Roman"/>
              </w:rPr>
            </w:pPr>
            <w:r w:rsidRPr="00E963CB"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Распределение бюджетных ассигнований Котласского муниципального округа Архангельской области по разделам и подразделам классификации расходов бюджетов Российской Федерации на плановый период 2024 и 2025 годов</w:t>
            </w:r>
          </w:p>
        </w:tc>
      </w:tr>
      <w:tr w:rsidR="005728D2" w:rsidRPr="006C4CC9" w:rsidTr="00E963CB">
        <w:trPr>
          <w:cantSplit/>
        </w:trPr>
        <w:tc>
          <w:tcPr>
            <w:tcW w:w="7770" w:type="dxa"/>
            <w:shd w:val="clear" w:color="auto" w:fill="auto"/>
            <w:vAlign w:val="bottom"/>
          </w:tcPr>
          <w:p w:rsidR="005728D2" w:rsidRPr="006C4CC9" w:rsidRDefault="005728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4" w:type="dxa"/>
            <w:shd w:val="clear" w:color="auto" w:fill="auto"/>
            <w:vAlign w:val="bottom"/>
          </w:tcPr>
          <w:p w:rsidR="005728D2" w:rsidRPr="006C4CC9" w:rsidRDefault="005728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728D2" w:rsidRPr="006C4CC9" w:rsidRDefault="005728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728D2" w:rsidRPr="006C4CC9" w:rsidRDefault="005728D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C4CC9" w:rsidRPr="006C4CC9" w:rsidTr="00E963CB">
        <w:trPr>
          <w:cantSplit/>
          <w:trHeight w:val="184"/>
          <w:tblHeader/>
        </w:trPr>
        <w:tc>
          <w:tcPr>
            <w:tcW w:w="7770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C4CC9" w:rsidRPr="006C4CC9" w:rsidRDefault="006C4CC9">
            <w:pPr>
              <w:jc w:val="center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94" w:type="dxa"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C4CC9" w:rsidRPr="006C4CC9" w:rsidRDefault="006C4CC9">
            <w:pPr>
              <w:jc w:val="center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 w:val="18"/>
                <w:szCs w:val="18"/>
              </w:rPr>
              <w:t>Ра</w:t>
            </w:r>
            <w:proofErr w:type="gramStart"/>
            <w:r w:rsidRPr="006C4CC9">
              <w:rPr>
                <w:rFonts w:ascii="Times New Roman" w:hAnsi="Times New Roman" w:cs="Times New Roman"/>
                <w:sz w:val="18"/>
                <w:szCs w:val="18"/>
              </w:rPr>
              <w:t>з-</w:t>
            </w:r>
            <w:proofErr w:type="gramEnd"/>
            <w:r w:rsidRPr="006C4CC9">
              <w:rPr>
                <w:rFonts w:ascii="Times New Roman" w:hAnsi="Times New Roman" w:cs="Times New Roman"/>
                <w:sz w:val="18"/>
                <w:szCs w:val="18"/>
              </w:rPr>
              <w:t xml:space="preserve"> дел, под- раздел</w:t>
            </w:r>
          </w:p>
        </w:tc>
        <w:tc>
          <w:tcPr>
            <w:tcW w:w="1276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C4CC9" w:rsidRPr="0004246B" w:rsidRDefault="006C4CC9" w:rsidP="006C4CC9">
            <w:pPr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 w:val="18"/>
                <w:szCs w:val="18"/>
              </w:rPr>
              <w:t xml:space="preserve">2024 год </w:t>
            </w:r>
            <w:proofErr w:type="spellStart"/>
            <w:r w:rsidRPr="0004246B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04246B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04246B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04246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5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6C4CC9" w:rsidRPr="0004246B" w:rsidRDefault="006C4CC9" w:rsidP="006C4CC9">
            <w:pPr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  <w:proofErr w:type="spellStart"/>
            <w:r w:rsidRPr="0004246B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04246B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04246B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04246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728D2" w:rsidRPr="006C4CC9" w:rsidTr="00E963C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b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94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center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b/>
                <w:sz w:val="18"/>
                <w:szCs w:val="18"/>
              </w:rPr>
              <w:t>0000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b/>
                <w:sz w:val="18"/>
                <w:szCs w:val="18"/>
              </w:rPr>
              <w:t>15 682,3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b/>
                <w:sz w:val="18"/>
                <w:szCs w:val="18"/>
              </w:rPr>
              <w:t>32 195,9</w:t>
            </w:r>
          </w:p>
        </w:tc>
      </w:tr>
      <w:tr w:rsidR="005728D2" w:rsidRPr="006C4CC9" w:rsidTr="00E963C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94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center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b/>
                <w:sz w:val="18"/>
                <w:szCs w:val="18"/>
              </w:rPr>
              <w:t>0100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b/>
                <w:sz w:val="18"/>
                <w:szCs w:val="18"/>
              </w:rPr>
              <w:t>400 812,6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b/>
                <w:sz w:val="18"/>
                <w:szCs w:val="18"/>
              </w:rPr>
              <w:t>400 304,9</w:t>
            </w:r>
          </w:p>
        </w:tc>
      </w:tr>
      <w:tr w:rsidR="005728D2" w:rsidRPr="006C4CC9" w:rsidTr="00E963C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center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0102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3 372,4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3 495,8</w:t>
            </w:r>
          </w:p>
        </w:tc>
      </w:tr>
      <w:tr w:rsidR="005728D2" w:rsidRPr="006C4CC9" w:rsidTr="00E963C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center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0103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3 880,5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4 035,7</w:t>
            </w:r>
          </w:p>
        </w:tc>
      </w:tr>
      <w:tr w:rsidR="005728D2" w:rsidRPr="006C4CC9" w:rsidTr="00E963C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center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0104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97 774,0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102 130,8</w:t>
            </w:r>
          </w:p>
        </w:tc>
      </w:tr>
      <w:tr w:rsidR="005728D2" w:rsidRPr="006C4CC9" w:rsidTr="00E963C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Судебная система</w:t>
            </w:r>
          </w:p>
        </w:tc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center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0105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1,5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1,3</w:t>
            </w:r>
          </w:p>
        </w:tc>
      </w:tr>
      <w:tr w:rsidR="005728D2" w:rsidRPr="006C4CC9" w:rsidTr="00E963C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center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0106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15 508,1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16 024,4</w:t>
            </w:r>
          </w:p>
        </w:tc>
      </w:tr>
      <w:tr w:rsidR="005728D2" w:rsidRPr="006C4CC9" w:rsidTr="00E963C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Резервные фонды</w:t>
            </w:r>
          </w:p>
        </w:tc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center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0111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500,0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500,0</w:t>
            </w:r>
          </w:p>
        </w:tc>
      </w:tr>
      <w:tr w:rsidR="005728D2" w:rsidRPr="006C4CC9" w:rsidTr="00E963C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Другие общегосударственные вопросы</w:t>
            </w:r>
          </w:p>
        </w:tc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center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0113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279 776,0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274 116,8</w:t>
            </w:r>
          </w:p>
        </w:tc>
      </w:tr>
      <w:tr w:rsidR="005728D2" w:rsidRPr="006C4CC9" w:rsidTr="00E963C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ОБОРОНА</w:t>
            </w:r>
          </w:p>
        </w:tc>
        <w:tc>
          <w:tcPr>
            <w:tcW w:w="594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center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b/>
                <w:sz w:val="18"/>
                <w:szCs w:val="18"/>
              </w:rPr>
              <w:t>0200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b/>
                <w:sz w:val="18"/>
                <w:szCs w:val="18"/>
              </w:rPr>
              <w:t>2 110,9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b/>
                <w:sz w:val="18"/>
                <w:szCs w:val="18"/>
              </w:rPr>
              <w:t>2 186,4</w:t>
            </w:r>
          </w:p>
        </w:tc>
      </w:tr>
      <w:tr w:rsidR="005728D2" w:rsidRPr="006C4CC9" w:rsidTr="00E963C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Мобилизационная и вневойсковая подготовка</w:t>
            </w:r>
          </w:p>
        </w:tc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center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0203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2 110,9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2 186,4</w:t>
            </w:r>
          </w:p>
        </w:tc>
      </w:tr>
      <w:tr w:rsidR="005728D2" w:rsidRPr="006C4CC9" w:rsidTr="00E963C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594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center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b/>
                <w:sz w:val="18"/>
                <w:szCs w:val="18"/>
              </w:rPr>
              <w:t>0400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b/>
                <w:sz w:val="18"/>
                <w:szCs w:val="18"/>
              </w:rPr>
              <w:t>52 741,7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b/>
                <w:sz w:val="18"/>
                <w:szCs w:val="18"/>
              </w:rPr>
              <w:t>53 837,7</w:t>
            </w:r>
          </w:p>
        </w:tc>
      </w:tr>
      <w:tr w:rsidR="005728D2" w:rsidRPr="006C4CC9" w:rsidTr="00E963C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Водное хозяйство</w:t>
            </w:r>
          </w:p>
        </w:tc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center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0406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9,2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5,3</w:t>
            </w:r>
          </w:p>
        </w:tc>
      </w:tr>
      <w:tr w:rsidR="005728D2" w:rsidRPr="006C4CC9" w:rsidTr="00E963C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Транспорт</w:t>
            </w:r>
          </w:p>
        </w:tc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center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0408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1 060,3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490,0</w:t>
            </w:r>
          </w:p>
        </w:tc>
      </w:tr>
      <w:tr w:rsidR="005728D2" w:rsidRPr="006C4CC9" w:rsidTr="00E963C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Дорожное хозяйство (дорожные фонды)</w:t>
            </w:r>
          </w:p>
        </w:tc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center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0409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50 526,6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52 196,8</w:t>
            </w:r>
          </w:p>
        </w:tc>
      </w:tr>
      <w:tr w:rsidR="005728D2" w:rsidRPr="006C4CC9" w:rsidTr="00E963C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Другие вопросы в области национальной экономики</w:t>
            </w:r>
          </w:p>
        </w:tc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center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0412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1 145,7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1 145,7</w:t>
            </w:r>
          </w:p>
        </w:tc>
      </w:tr>
      <w:tr w:rsidR="005728D2" w:rsidRPr="006C4CC9" w:rsidTr="00E963C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94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center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b/>
                <w:sz w:val="18"/>
                <w:szCs w:val="18"/>
              </w:rPr>
              <w:t>0500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b/>
                <w:sz w:val="18"/>
                <w:szCs w:val="18"/>
              </w:rPr>
              <w:t>131 187,0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b/>
                <w:sz w:val="18"/>
                <w:szCs w:val="18"/>
              </w:rPr>
              <w:t>1 033,2</w:t>
            </w:r>
          </w:p>
        </w:tc>
      </w:tr>
      <w:tr w:rsidR="005728D2" w:rsidRPr="006C4CC9" w:rsidTr="00E963C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Жилищное хозяйство</w:t>
            </w:r>
          </w:p>
        </w:tc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center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0501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2 206,2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1 033,2</w:t>
            </w:r>
          </w:p>
        </w:tc>
      </w:tr>
      <w:tr w:rsidR="005728D2" w:rsidRPr="006C4CC9" w:rsidTr="00E963C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Коммунальное хозяйство</w:t>
            </w:r>
          </w:p>
        </w:tc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center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0502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75 273,1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728D2" w:rsidRPr="006C4CC9" w:rsidRDefault="005728D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728D2" w:rsidRPr="006C4CC9" w:rsidTr="00E963C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Благоустройство</w:t>
            </w:r>
          </w:p>
        </w:tc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center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0503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11 724,7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728D2" w:rsidRPr="006C4CC9" w:rsidRDefault="005728D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728D2" w:rsidRPr="006C4CC9" w:rsidTr="00E963C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Другие вопросы в области жилищно-коммунального хозяйства</w:t>
            </w:r>
          </w:p>
        </w:tc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center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0505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41 983,0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728D2" w:rsidRPr="006C4CC9" w:rsidRDefault="005728D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728D2" w:rsidRPr="006C4CC9" w:rsidTr="00E963C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b/>
                <w:sz w:val="18"/>
                <w:szCs w:val="18"/>
              </w:rPr>
              <w:t>ОБРАЗОВАНИЕ</w:t>
            </w:r>
          </w:p>
        </w:tc>
        <w:tc>
          <w:tcPr>
            <w:tcW w:w="594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center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b/>
                <w:sz w:val="18"/>
                <w:szCs w:val="18"/>
              </w:rPr>
              <w:t>0700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b/>
                <w:sz w:val="18"/>
                <w:szCs w:val="18"/>
              </w:rPr>
              <w:t>420 318,7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b/>
                <w:sz w:val="18"/>
                <w:szCs w:val="18"/>
              </w:rPr>
              <w:t>425 115,6</w:t>
            </w:r>
          </w:p>
        </w:tc>
      </w:tr>
      <w:tr w:rsidR="005728D2" w:rsidRPr="006C4CC9" w:rsidTr="00E963C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Дошкольное образование</w:t>
            </w:r>
          </w:p>
        </w:tc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center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0701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78 813,4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79 080,6</w:t>
            </w:r>
          </w:p>
        </w:tc>
      </w:tr>
      <w:tr w:rsidR="005728D2" w:rsidRPr="006C4CC9" w:rsidTr="00E963C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Общее образование</w:t>
            </w:r>
          </w:p>
        </w:tc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center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0702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280 456,9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283 760,4</w:t>
            </w:r>
          </w:p>
        </w:tc>
      </w:tr>
      <w:tr w:rsidR="005728D2" w:rsidRPr="006C4CC9" w:rsidTr="00E963C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Дополнительное образование детей</w:t>
            </w:r>
          </w:p>
        </w:tc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center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0703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56 804,0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58 057,5</w:t>
            </w:r>
          </w:p>
        </w:tc>
      </w:tr>
      <w:tr w:rsidR="005728D2" w:rsidRPr="006C4CC9" w:rsidTr="00E963C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Молодежная политика</w:t>
            </w:r>
          </w:p>
        </w:tc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center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0707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3 197,8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3 197,8</w:t>
            </w:r>
          </w:p>
        </w:tc>
      </w:tr>
      <w:tr w:rsidR="005728D2" w:rsidRPr="006C4CC9" w:rsidTr="00E963C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Другие вопросы в области образования</w:t>
            </w:r>
          </w:p>
        </w:tc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center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0709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1 046,7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1 019,3</w:t>
            </w:r>
          </w:p>
        </w:tc>
      </w:tr>
      <w:tr w:rsidR="005728D2" w:rsidRPr="006C4CC9" w:rsidTr="00E963C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b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94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center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b/>
                <w:sz w:val="18"/>
                <w:szCs w:val="18"/>
              </w:rPr>
              <w:t>0800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b/>
                <w:sz w:val="18"/>
                <w:szCs w:val="18"/>
              </w:rPr>
              <w:t>87 260,3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b/>
                <w:sz w:val="18"/>
                <w:szCs w:val="18"/>
              </w:rPr>
              <w:t>92 917,8</w:t>
            </w:r>
          </w:p>
        </w:tc>
      </w:tr>
      <w:tr w:rsidR="005728D2" w:rsidRPr="006C4CC9" w:rsidTr="00E963C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Культура</w:t>
            </w:r>
          </w:p>
        </w:tc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center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0801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87 260,3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92 917,8</w:t>
            </w:r>
          </w:p>
        </w:tc>
      </w:tr>
      <w:tr w:rsidR="005728D2" w:rsidRPr="006C4CC9" w:rsidTr="00E963C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594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center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b/>
                <w:sz w:val="18"/>
                <w:szCs w:val="18"/>
              </w:rPr>
              <w:t>1000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b/>
                <w:sz w:val="18"/>
                <w:szCs w:val="18"/>
              </w:rPr>
              <w:t>49 341,1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b/>
                <w:sz w:val="18"/>
                <w:szCs w:val="18"/>
              </w:rPr>
              <w:t>49 239,3</w:t>
            </w:r>
          </w:p>
        </w:tc>
      </w:tr>
      <w:tr w:rsidR="005728D2" w:rsidRPr="006C4CC9" w:rsidTr="00E963C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Пенсионное обеспечение</w:t>
            </w:r>
          </w:p>
        </w:tc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center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1001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767,0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767,0</w:t>
            </w:r>
          </w:p>
        </w:tc>
      </w:tr>
      <w:tr w:rsidR="005728D2" w:rsidRPr="006C4CC9" w:rsidTr="00E963C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Социальное обеспечение населения</w:t>
            </w:r>
          </w:p>
        </w:tc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center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1003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707,0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707,0</w:t>
            </w:r>
          </w:p>
        </w:tc>
      </w:tr>
      <w:tr w:rsidR="005728D2" w:rsidRPr="006C4CC9" w:rsidTr="00E963C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Охрана семьи и детства</w:t>
            </w:r>
          </w:p>
        </w:tc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center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1004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19 703,6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18 492,0</w:t>
            </w:r>
          </w:p>
        </w:tc>
      </w:tr>
      <w:tr w:rsidR="005728D2" w:rsidRPr="006C4CC9" w:rsidTr="00E963C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Другие вопросы в области социальной политики</w:t>
            </w:r>
          </w:p>
        </w:tc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center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1006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28 163,5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29 273,3</w:t>
            </w:r>
          </w:p>
        </w:tc>
      </w:tr>
      <w:tr w:rsidR="005728D2" w:rsidRPr="006C4CC9" w:rsidTr="00E963C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b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594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center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b/>
                <w:sz w:val="18"/>
                <w:szCs w:val="18"/>
              </w:rPr>
              <w:t>1300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b/>
                <w:sz w:val="18"/>
                <w:szCs w:val="18"/>
              </w:rPr>
              <w:t>11 752,7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b/>
                <w:sz w:val="18"/>
                <w:szCs w:val="18"/>
              </w:rPr>
              <w:t>7 736,5</w:t>
            </w:r>
          </w:p>
        </w:tc>
      </w:tr>
      <w:tr w:rsidR="005728D2" w:rsidRPr="006C4CC9" w:rsidTr="00E963C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center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1301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11 752,7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szCs w:val="16"/>
              </w:rPr>
              <w:t>7 736,5</w:t>
            </w:r>
          </w:p>
        </w:tc>
      </w:tr>
      <w:tr w:rsidR="005728D2" w:rsidRPr="006C4CC9" w:rsidTr="00E963CB">
        <w:trPr>
          <w:cantSplit/>
        </w:trPr>
        <w:tc>
          <w:tcPr>
            <w:tcW w:w="8364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b/>
                <w:sz w:val="18"/>
                <w:szCs w:val="18"/>
              </w:rPr>
              <w:t>Итого расходов: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b/>
                <w:sz w:val="22"/>
              </w:rPr>
              <w:t>1 171 207,3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728D2" w:rsidRPr="006C4CC9" w:rsidRDefault="008A0ED2">
            <w:pPr>
              <w:jc w:val="right"/>
              <w:rPr>
                <w:rFonts w:ascii="Times New Roman" w:hAnsi="Times New Roman" w:cs="Times New Roman"/>
              </w:rPr>
            </w:pPr>
            <w:r w:rsidRPr="006C4CC9">
              <w:rPr>
                <w:rFonts w:ascii="Times New Roman" w:hAnsi="Times New Roman" w:cs="Times New Roman"/>
                <w:b/>
                <w:sz w:val="22"/>
              </w:rPr>
              <w:t>1 064 567,4</w:t>
            </w:r>
          </w:p>
        </w:tc>
      </w:tr>
      <w:tr w:rsidR="005728D2" w:rsidRPr="006C4CC9" w:rsidTr="00E963CB">
        <w:trPr>
          <w:cantSplit/>
        </w:trPr>
        <w:tc>
          <w:tcPr>
            <w:tcW w:w="7770" w:type="dxa"/>
            <w:shd w:val="clear" w:color="auto" w:fill="auto"/>
            <w:vAlign w:val="bottom"/>
          </w:tcPr>
          <w:p w:rsidR="005728D2" w:rsidRPr="006C4CC9" w:rsidRDefault="005728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4" w:type="dxa"/>
            <w:shd w:val="clear" w:color="auto" w:fill="auto"/>
            <w:vAlign w:val="bottom"/>
          </w:tcPr>
          <w:p w:rsidR="005728D2" w:rsidRPr="006C4CC9" w:rsidRDefault="005728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728D2" w:rsidRPr="006C4CC9" w:rsidRDefault="005728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:rsidR="005728D2" w:rsidRPr="006C4CC9" w:rsidRDefault="005728D2">
            <w:pPr>
              <w:rPr>
                <w:rFonts w:ascii="Times New Roman" w:hAnsi="Times New Roman" w:cs="Times New Roman"/>
              </w:rPr>
            </w:pPr>
          </w:p>
        </w:tc>
      </w:tr>
    </w:tbl>
    <w:p w:rsidR="008A0ED2" w:rsidRDefault="0065632E">
      <w:r>
        <w:t>».</w:t>
      </w:r>
    </w:p>
    <w:sectPr w:rsidR="008A0ED2" w:rsidSect="00E963CB">
      <w:pgSz w:w="11907" w:h="1683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D2"/>
    <w:rsid w:val="00165E7F"/>
    <w:rsid w:val="00345E85"/>
    <w:rsid w:val="004C3C33"/>
    <w:rsid w:val="005728D2"/>
    <w:rsid w:val="0065632E"/>
    <w:rsid w:val="006C4CC9"/>
    <w:rsid w:val="007B699C"/>
    <w:rsid w:val="00887F94"/>
    <w:rsid w:val="008A0ED2"/>
    <w:rsid w:val="009119DB"/>
    <w:rsid w:val="00BE20C9"/>
    <w:rsid w:val="00D02050"/>
    <w:rsid w:val="00D63B7F"/>
    <w:rsid w:val="00E963CB"/>
    <w:rsid w:val="00FF1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5728D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5728D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5728D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5728D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5728D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5728D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5728D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5728D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Феликсовна Суханова</dc:creator>
  <cp:lastModifiedBy>Татьяна Михайловна Ишенина</cp:lastModifiedBy>
  <cp:revision>2</cp:revision>
  <cp:lastPrinted>2023-12-08T12:26:00Z</cp:lastPrinted>
  <dcterms:created xsi:type="dcterms:W3CDTF">2023-12-08T12:26:00Z</dcterms:created>
  <dcterms:modified xsi:type="dcterms:W3CDTF">2023-12-08T12:26:00Z</dcterms:modified>
</cp:coreProperties>
</file>