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FE2" w:rsidRPr="00451FE2" w:rsidRDefault="00451FE2" w:rsidP="00451FE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  <w:t>Извещение № 23000009270000000082</w:t>
      </w:r>
    </w:p>
    <w:p w:rsidR="00451FE2" w:rsidRPr="00451FE2" w:rsidRDefault="00451FE2" w:rsidP="00451FE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kern w:val="36"/>
          <w:sz w:val="19"/>
          <w:szCs w:val="19"/>
          <w:lang w:eastAsia="ru-RU"/>
        </w:rPr>
        <w:t>Опубликовано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Версия 1. Актуальная, от 01.11.2023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создания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15:33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публикации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16:23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изменения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16:23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Основные сведения об извещении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торгов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Аренда и продажа земельных участков </w:t>
      </w:r>
    </w:p>
    <w:p w:rsidR="00451FE2" w:rsidRPr="00451FE2" w:rsidRDefault="00451FE2" w:rsidP="00451FE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кодекс Российской Федерации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проведения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Электронный аукцион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Наименование процедуры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Аукцион в электронной форме на право заключения договора аренды земельного участка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Электронная площадка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begin"/>
      </w: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instrText xml:space="preserve"> HYPERLINK "http://roseltorg.ru/" \t "_blank" </w:instrText>
      </w: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separate"/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АО «ЕЭТП»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fldChar w:fldCharType="end"/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Организатор торгов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Код организации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2300000927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ОКФС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14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Публично-правовое образование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муниципальный район Архангельской области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Полное наименование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Сокращенное наименование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УИХК АДМИНИСТРАЦИИ КОТЛАССКОГО МУНИЦИПАЛЬНОГО ОКРУГА АРХАНГЕЛЬСКОЙ ОБЛАСТИ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2904032049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290401001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1222900007010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Юридический адрес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УЛ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СОВЕТСКАЯ д. 53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Фактический/почтовый адрес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г.о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. Котлас, г Котлас,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пл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Советов, дом 9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Контактное лицо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Проскуряков Василий Петрович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Телефон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78183721203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Адрес электронной почты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uihkkotreg@yandex.ru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Сведения о правообладателе/инициаторе торгов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Организатор торгов является правообладателем имущества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Код организации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2300000927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ОКФС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14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Публично-правовое образование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муниципальный район Архангельской области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Полное наименование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2904032049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290401001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1222900007010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Юридический адрес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УЛ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СОВЕТСКАЯ д. 53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Фактический/почтовый адрес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г.о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. Котлас, г Котлас,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пл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Советов, дом 9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Информация о лотах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СВЕРНУТЬ ВСЕ ЛОТЫ</w:t>
      </w:r>
    </w:p>
    <w:p w:rsidR="00451FE2" w:rsidRPr="00451FE2" w:rsidRDefault="00451FE2" w:rsidP="00451FE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Лот 1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ОпубликованПраво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заключение договора аренды земельного участка, расположенного по адресу: Архангельская область,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Черемушское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д.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, приблизительно в 20 метрах по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напарвлению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северо-запад от ориентира «д. 4»</w:t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Основная информация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Предмет торгов (наименование лота)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Право на заключение договора аренды земельного участка, расположенного по адресу: Архангельская область,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Черемушское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д.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, приблизительно в 20 метрах по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напарвлению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северо-запад от ориентира «д. 4»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Описание лота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участок, расположенный по адресу: Архангельская область,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Черемушское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д.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, приблизительно в 20 метрах по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напарвлению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северо-запад от ориентира «д. 4»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hyperlink r:id="rId5" w:anchor="com/procedure/view/procedure/490130" w:tgtFrame="_blank" w:history="1">
        <w:r w:rsidRPr="00451FE2">
          <w:rPr>
            <w:rFonts w:ascii="Times New Roman" w:eastAsia="Times New Roman" w:hAnsi="Times New Roman" w:cs="Times New Roman"/>
            <w:sz w:val="19"/>
            <w:szCs w:val="19"/>
            <w:u w:val="single"/>
            <w:lang w:eastAsia="ru-RU"/>
          </w:rPr>
          <w:t>Извещение на электронной площадке (ссылка)</w:t>
        </w:r>
      </w:hyperlink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Сведения о предыдущих извещениях (сообщениях)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Отсутствуют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Начальная цена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11 000,00 ₽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Шаг аукциона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330,00 ₽ (3,00 %)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Размер задатка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2 200,00 ₽ (20,00 %) </w:t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Реквизиты счета для перечисления задатка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Получатель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АО "Единая электронная торговая площадка"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7707704692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КПП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772501001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Наименование банка получателя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Филиал "Центральный" Банка ВТБ (ПАО) в г. Москва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Расчетный счет (казначейский счет)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40702810510050001273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Лицевой счет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—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БИК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044525411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Корреспондентский счет (ЕКС)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30101810145250000411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Назначение платежа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и порядок внесения задатка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Порядок возврата задатка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Субъект местонахождения имущества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Архангельская область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Местонахождение имущества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spellStart"/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обл</w:t>
      </w:r>
      <w:proofErr w:type="spellEnd"/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Архангельская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Котласский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район, муниципальное образование «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Черемушское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д.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, приблизительно в 20 метрах по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напарвлению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на северо-запад от ориентира «д. 4»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Категория объекта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Земли населенных пунктов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собственности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Государственная собственность (неразграниченная)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заключения договора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договора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договор аренды земельного участка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аренды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20 (Двадцать) лет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Льгота по арендной плате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Ограничения прав на земельный участок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Земельный участок частично расположен: - в охранной зоне ВЛ-0,4кВ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, реестровый номер границы 29:07-6.631; - в зоне публичного сервитута объекта электросетевого хозяйства «ВЛ-0,4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кВ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</w:t>
      </w:r>
      <w:proofErr w:type="spell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Нырма</w:t>
      </w:r>
      <w:proofErr w:type="spell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», реестровый номер границы 29:07-6.1245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Нет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Нет </w:t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Характеристики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Вид разрешённого использования земельного участка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Кадастровый номер земельного участка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29:07:142101:248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Площадь земельного участка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810 м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vertAlign w:val="superscript"/>
          <w:lang w:eastAsia="ru-RU"/>
        </w:rPr>
        <w:t>2</w:t>
      </w:r>
      <w:proofErr w:type="gramEnd"/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Регистрационный номер ЕГРОКН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- </w:t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Информация о сведениях из единых государственных реестров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—</w:t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Изображения лота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drawing>
          <wp:inline distT="0" distB="0" distL="0" distR="0" wp14:anchorId="10395400" wp14:editId="025838D4">
            <wp:extent cx="5041127" cy="381662"/>
            <wp:effectExtent l="0" t="0" r="762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1642" cy="381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1FE2" w:rsidRPr="00451FE2" w:rsidRDefault="00451FE2" w:rsidP="00451FE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Документы лота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29_07_142101_248.pdf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595.98 Кб01.11.2023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Иное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Требования к заявкам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Требования к участникам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Указаны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Перечень документов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Предусмотрен п. 5.2. Информационного сообщения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Требования к документам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Предусмотрены Регламентом электронной площадки и п. 5.2.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Информационного сообщения 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Условия проведения процедуры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начала подачи заявок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01.11.2023 17:00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окончания подачи заявок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29.11.2023 10:00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рассмотрения заявок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30.11.2023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Дата и время начала проведения аукциона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04.12.2023 11:00 (</w:t>
      </w: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МСК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)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Порядок проведения аукциона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Предусмотрен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Регламентом электронной площадки и ч. 8 Информационного сообщения. 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Срок отказа организатора от проведения процедуры торгов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proofErr w:type="gramStart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Указан</w:t>
      </w:r>
      <w:proofErr w:type="gramEnd"/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 в Информационном сообщении о проведении аукциона в электронной форме </w:t>
      </w:r>
    </w:p>
    <w:p w:rsidR="00451FE2" w:rsidRPr="00451FE2" w:rsidRDefault="00451FE2" w:rsidP="00451FE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b/>
          <w:bCs/>
          <w:sz w:val="19"/>
          <w:szCs w:val="19"/>
          <w:lang w:eastAsia="ru-RU"/>
        </w:rPr>
        <w:t>Документы извещения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Информационное сообщение.docx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56.87 Кб01.11.2023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Документация аукциона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Приложение №1_Форма заявки.docx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22.27 Кб01.11.2023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Форма заявки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Проект договора аренды, ЛПХ.docx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36.13 Кб01.11.2023</w:t>
      </w:r>
    </w:p>
    <w:p w:rsidR="00451FE2" w:rsidRPr="00451FE2" w:rsidRDefault="00451FE2" w:rsidP="00451FE2">
      <w:pPr>
        <w:spacing w:after="0" w:line="240" w:lineRule="auto"/>
        <w:rPr>
          <w:rFonts w:ascii="Times New Roman" w:eastAsia="Times New Roman" w:hAnsi="Times New Roman" w:cs="Times New Roman"/>
          <w:sz w:val="19"/>
          <w:szCs w:val="19"/>
          <w:lang w:eastAsia="ru-RU"/>
        </w:rPr>
      </w:pPr>
      <w:r w:rsidRPr="00451FE2">
        <w:rPr>
          <w:rFonts w:ascii="Times New Roman" w:eastAsia="Times New Roman" w:hAnsi="Times New Roman" w:cs="Times New Roman"/>
          <w:sz w:val="19"/>
          <w:szCs w:val="19"/>
          <w:lang w:eastAsia="ru-RU"/>
        </w:rPr>
        <w:t>Проект договора</w:t>
      </w:r>
    </w:p>
    <w:p w:rsidR="003F6740" w:rsidRPr="00451FE2" w:rsidRDefault="003F6740" w:rsidP="00451FE2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  <w:bookmarkStart w:id="0" w:name="_GoBack"/>
      <w:bookmarkEnd w:id="0"/>
    </w:p>
    <w:sectPr w:rsidR="003F6740" w:rsidRPr="00451FE2" w:rsidSect="00451FE2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64D"/>
    <w:rsid w:val="003F6740"/>
    <w:rsid w:val="00451FE2"/>
    <w:rsid w:val="00B44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1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1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51F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1F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F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1F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1F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1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51FE2"/>
  </w:style>
  <w:style w:type="character" w:customStyle="1" w:styleId="time-dimmed">
    <w:name w:val="time-dimmed"/>
    <w:basedOn w:val="a0"/>
    <w:rsid w:val="00451FE2"/>
  </w:style>
  <w:style w:type="character" w:styleId="a3">
    <w:name w:val="Hyperlink"/>
    <w:basedOn w:val="a0"/>
    <w:uiPriority w:val="99"/>
    <w:semiHidden/>
    <w:unhideWhenUsed/>
    <w:rsid w:val="00451FE2"/>
    <w:rPr>
      <w:color w:val="0000FF"/>
      <w:u w:val="single"/>
    </w:rPr>
  </w:style>
  <w:style w:type="character" w:customStyle="1" w:styleId="buttonlabel">
    <w:name w:val="button__label"/>
    <w:basedOn w:val="a0"/>
    <w:rsid w:val="00451FE2"/>
  </w:style>
  <w:style w:type="character" w:customStyle="1" w:styleId="with-right-24-gap">
    <w:name w:val="with-right-24-gap"/>
    <w:basedOn w:val="a0"/>
    <w:rsid w:val="00451FE2"/>
  </w:style>
  <w:style w:type="paragraph" w:styleId="a4">
    <w:name w:val="Balloon Text"/>
    <w:basedOn w:val="a"/>
    <w:link w:val="a5"/>
    <w:uiPriority w:val="99"/>
    <w:semiHidden/>
    <w:unhideWhenUsed/>
    <w:rsid w:val="0045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51F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51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51F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51F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51FE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51FE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51FE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51FE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51FE2"/>
  </w:style>
  <w:style w:type="character" w:customStyle="1" w:styleId="time-dimmed">
    <w:name w:val="time-dimmed"/>
    <w:basedOn w:val="a0"/>
    <w:rsid w:val="00451FE2"/>
  </w:style>
  <w:style w:type="character" w:styleId="a3">
    <w:name w:val="Hyperlink"/>
    <w:basedOn w:val="a0"/>
    <w:uiPriority w:val="99"/>
    <w:semiHidden/>
    <w:unhideWhenUsed/>
    <w:rsid w:val="00451FE2"/>
    <w:rPr>
      <w:color w:val="0000FF"/>
      <w:u w:val="single"/>
    </w:rPr>
  </w:style>
  <w:style w:type="character" w:customStyle="1" w:styleId="buttonlabel">
    <w:name w:val="button__label"/>
    <w:basedOn w:val="a0"/>
    <w:rsid w:val="00451FE2"/>
  </w:style>
  <w:style w:type="character" w:customStyle="1" w:styleId="with-right-24-gap">
    <w:name w:val="with-right-24-gap"/>
    <w:basedOn w:val="a0"/>
    <w:rsid w:val="00451FE2"/>
  </w:style>
  <w:style w:type="paragraph" w:styleId="a4">
    <w:name w:val="Balloon Text"/>
    <w:basedOn w:val="a"/>
    <w:link w:val="a5"/>
    <w:uiPriority w:val="99"/>
    <w:semiHidden/>
    <w:unhideWhenUsed/>
    <w:rsid w:val="00451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82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943863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001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298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0841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4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2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3168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288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8077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3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173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47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853113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918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295275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0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25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3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14547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50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316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89271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30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542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597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022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80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02263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042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5813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26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35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8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5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4256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79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09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09787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84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121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16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73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19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5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11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9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877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32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408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77353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00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854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2062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2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724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32387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69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25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822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50949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16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4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1764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126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44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82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118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637776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056617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0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0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40190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078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9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890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934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839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46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402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01166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99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70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15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8627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132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837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1107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61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5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621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27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06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8319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048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273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00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87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66309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28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5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87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79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2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90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7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47383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892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534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993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3595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43671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442649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751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9025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6143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2489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2745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650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6883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0598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762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85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261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199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8843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027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013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8818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371482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310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7268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871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57870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5134494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08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36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4393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776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43995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577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929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75409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55643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59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5966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710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01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247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851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63134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3027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4827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3998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25274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2902539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307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99689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9665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8565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5399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164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891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141422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187111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0741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649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4393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958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0524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86829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0940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476653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150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36316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87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5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9876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5601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10215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106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62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95027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41840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34919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9442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54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020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98035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18310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182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445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8586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3424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07871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8156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731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19302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9479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50636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2585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2082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867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77634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08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2077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9437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510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41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125282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352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710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299121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0736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613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074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19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14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6640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939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106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102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8465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2934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1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4439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072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08963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2397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5582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1668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18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7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0491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955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2822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9693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493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1038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995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7504045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2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59284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1945389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6943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564807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09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8165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08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3000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943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97443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7199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2140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650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101823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03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1553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592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5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0708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55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6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11152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884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081867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65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71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087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55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624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4295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45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268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9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72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73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0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9282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4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566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839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0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043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63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01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0903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994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56420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3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379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94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360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973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20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6504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202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4405073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44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363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39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311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7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528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6858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92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461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9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436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1095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41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79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5029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://178fz.roseltorg.ru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1106</Words>
  <Characters>6310</Characters>
  <Application>Microsoft Office Word</Application>
  <DocSecurity>0</DocSecurity>
  <Lines>52</Lines>
  <Paragraphs>14</Paragraphs>
  <ScaleCrop>false</ScaleCrop>
  <Company/>
  <LinksUpToDate>false</LinksUpToDate>
  <CharactersWithSpaces>7402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2023-11-01T13:29:00Z</dcterms:created>
  <dcterms:modified xsi:type="dcterms:W3CDTF">2023-11-01T13:31:00Z</dcterms:modified>
</cp:coreProperties>
</file>