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EB38DA">
        <w:rPr>
          <w:rFonts w:ascii="Times New Roman" w:hAnsi="Times New Roman"/>
          <w:sz w:val="26"/>
          <w:szCs w:val="26"/>
        </w:rPr>
        <w:t>с кадастровым номером 29:07:152401:270,</w:t>
      </w:r>
      <w:r w:rsidR="00D70C38">
        <w:rPr>
          <w:rFonts w:ascii="Times New Roman" w:hAnsi="Times New Roman"/>
          <w:sz w:val="26"/>
          <w:szCs w:val="26"/>
        </w:rPr>
        <w:t xml:space="preserve"> площадью </w:t>
      </w:r>
      <w:r w:rsidR="00EB38DA">
        <w:rPr>
          <w:rFonts w:ascii="Times New Roman" w:hAnsi="Times New Roman"/>
          <w:sz w:val="26"/>
          <w:szCs w:val="26"/>
        </w:rPr>
        <w:t xml:space="preserve">993 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EB38DA">
        <w:rPr>
          <w:rFonts w:ascii="Times New Roman" w:hAnsi="Times New Roman"/>
          <w:sz w:val="26"/>
          <w:szCs w:val="26"/>
        </w:rPr>
        <w:t>район, территорий СНТ «</w:t>
      </w:r>
      <w:proofErr w:type="spellStart"/>
      <w:r w:rsidR="00EB38DA">
        <w:rPr>
          <w:rFonts w:ascii="Times New Roman" w:hAnsi="Times New Roman"/>
          <w:sz w:val="26"/>
          <w:szCs w:val="26"/>
        </w:rPr>
        <w:t>Русановка</w:t>
      </w:r>
      <w:proofErr w:type="spellEnd"/>
      <w:r w:rsidR="00EB38DA">
        <w:rPr>
          <w:rFonts w:ascii="Times New Roman" w:hAnsi="Times New Roman"/>
          <w:sz w:val="26"/>
          <w:szCs w:val="26"/>
        </w:rPr>
        <w:t>», улица Торфяная, земельный участок 85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E64D88">
        <w:rPr>
          <w:rFonts w:ascii="Times New Roman" w:hAnsi="Times New Roman"/>
          <w:sz w:val="26"/>
          <w:szCs w:val="26"/>
        </w:rPr>
        <w:t xml:space="preserve">ведения </w:t>
      </w:r>
      <w:r w:rsidR="00EB38DA">
        <w:rPr>
          <w:rFonts w:ascii="Times New Roman" w:hAnsi="Times New Roman"/>
          <w:sz w:val="26"/>
          <w:szCs w:val="26"/>
        </w:rPr>
        <w:t>садоводства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EB38DA">
        <w:rPr>
          <w:rFonts w:ascii="Times New Roman" w:hAnsi="Times New Roman"/>
          <w:sz w:val="26"/>
          <w:szCs w:val="26"/>
        </w:rPr>
        <w:t>сельскохозяйственного назначения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38DA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E485D-753D-49C4-B264-0991F4D5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48</cp:revision>
  <cp:lastPrinted>2023-12-14T13:49:00Z</cp:lastPrinted>
  <dcterms:created xsi:type="dcterms:W3CDTF">2022-09-21T12:56:00Z</dcterms:created>
  <dcterms:modified xsi:type="dcterms:W3CDTF">2023-12-14T13:49:00Z</dcterms:modified>
</cp:coreProperties>
</file>