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70" w:rsidRDefault="00E83270" w:rsidP="00E83270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571DC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УТВЕРЖДЕНО:</w:t>
      </w:r>
    </w:p>
    <w:p w:rsidR="00DB475F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Председатель Контрольно-счетной</w:t>
      </w:r>
      <w:r w:rsidR="00DB475F">
        <w:rPr>
          <w:rFonts w:ascii="Times New Roman" w:hAnsi="Times New Roman"/>
          <w:b/>
          <w:sz w:val="28"/>
          <w:szCs w:val="28"/>
        </w:rPr>
        <w:t xml:space="preserve"> комиссии</w:t>
      </w:r>
    </w:p>
    <w:p w:rsidR="00DB475F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="00C2112A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="00C2112A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C2112A" w:rsidRDefault="00DB475F" w:rsidP="00DB4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C2112A">
        <w:rPr>
          <w:rFonts w:ascii="Times New Roman" w:hAnsi="Times New Roman"/>
          <w:b/>
          <w:sz w:val="28"/>
          <w:szCs w:val="28"/>
        </w:rPr>
        <w:t xml:space="preserve">Архангельской области 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____________________О.Н. </w:t>
      </w:r>
      <w:proofErr w:type="spellStart"/>
      <w:r>
        <w:rPr>
          <w:rFonts w:ascii="Times New Roman" w:hAnsi="Times New Roman"/>
          <w:b/>
          <w:sz w:val="28"/>
          <w:szCs w:val="28"/>
        </w:rPr>
        <w:t>Латухина</w:t>
      </w:r>
      <w:proofErr w:type="spellEnd"/>
    </w:p>
    <w:p w:rsidR="00C2112A" w:rsidRDefault="00C2112A" w:rsidP="00C2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 w:rsidR="00147811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E1779"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«</w:t>
      </w:r>
      <w:r w:rsidR="00AE1779">
        <w:rPr>
          <w:rFonts w:ascii="Times New Roman" w:hAnsi="Times New Roman"/>
          <w:b/>
          <w:sz w:val="28"/>
          <w:szCs w:val="28"/>
        </w:rPr>
        <w:t>1</w:t>
      </w:r>
      <w:r w:rsidR="00044445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044445">
        <w:rPr>
          <w:rFonts w:ascii="Times New Roman" w:hAnsi="Times New Roman"/>
          <w:b/>
          <w:sz w:val="28"/>
          <w:szCs w:val="28"/>
        </w:rPr>
        <w:t>ма</w:t>
      </w:r>
      <w:r w:rsidR="00AE1779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AE1779">
        <w:rPr>
          <w:rFonts w:ascii="Times New Roman" w:hAnsi="Times New Roman"/>
          <w:b/>
          <w:sz w:val="28"/>
          <w:szCs w:val="28"/>
        </w:rPr>
        <w:t>24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C2112A" w:rsidRDefault="00C2112A" w:rsidP="00C2112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C28F6" w:rsidRPr="00195374" w:rsidRDefault="00953A4D" w:rsidP="001A65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5374">
        <w:rPr>
          <w:rFonts w:ascii="Times New Roman" w:hAnsi="Times New Roman"/>
          <w:b/>
          <w:sz w:val="28"/>
          <w:szCs w:val="28"/>
        </w:rPr>
        <w:t>Отчет</w:t>
      </w:r>
      <w:r w:rsidR="00E83270" w:rsidRPr="00195374">
        <w:rPr>
          <w:rFonts w:ascii="Times New Roman" w:hAnsi="Times New Roman"/>
          <w:b/>
          <w:sz w:val="28"/>
          <w:szCs w:val="28"/>
        </w:rPr>
        <w:t xml:space="preserve"> </w:t>
      </w:r>
      <w:r w:rsidR="000B230F" w:rsidRPr="00195374">
        <w:rPr>
          <w:rFonts w:ascii="Times New Roman" w:hAnsi="Times New Roman"/>
          <w:b/>
          <w:sz w:val="28"/>
          <w:szCs w:val="28"/>
        </w:rPr>
        <w:t>о результатах</w:t>
      </w:r>
      <w:r w:rsidR="009571BA">
        <w:rPr>
          <w:rFonts w:ascii="Times New Roman" w:hAnsi="Times New Roman"/>
          <w:b/>
          <w:sz w:val="28"/>
          <w:szCs w:val="28"/>
        </w:rPr>
        <w:t xml:space="preserve"> контрольного мероприятия</w:t>
      </w:r>
    </w:p>
    <w:p w:rsidR="00295481" w:rsidRDefault="000D235D" w:rsidP="0096646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318AD">
        <w:rPr>
          <w:rFonts w:ascii="Times New Roman" w:hAnsi="Times New Roman"/>
          <w:sz w:val="28"/>
          <w:szCs w:val="28"/>
        </w:rPr>
        <w:t xml:space="preserve">Внешняя проверка годовой бюджетной отчетности главного администратора </w:t>
      </w:r>
      <w:r w:rsidR="00295481">
        <w:rPr>
          <w:rFonts w:ascii="Times New Roman" w:hAnsi="Times New Roman"/>
          <w:sz w:val="28"/>
          <w:szCs w:val="28"/>
        </w:rPr>
        <w:t>и получателя бюджетных средств</w:t>
      </w:r>
      <w:r w:rsidR="00B83EA5">
        <w:rPr>
          <w:rFonts w:ascii="Times New Roman" w:hAnsi="Times New Roman"/>
          <w:sz w:val="28"/>
          <w:szCs w:val="28"/>
        </w:rPr>
        <w:t xml:space="preserve"> –</w:t>
      </w:r>
    </w:p>
    <w:p w:rsidR="00B83EA5" w:rsidRDefault="00B83EA5" w:rsidP="0096646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за 2023 год</w:t>
      </w:r>
    </w:p>
    <w:p w:rsidR="00044445" w:rsidRDefault="000444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232B" w:rsidRDefault="006823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6181" w:rsidRPr="005E6F87" w:rsidRDefault="006909B2" w:rsidP="00136181">
      <w:pPr>
        <w:pStyle w:val="ad"/>
      </w:pPr>
      <w:r>
        <w:t>1.</w:t>
      </w:r>
      <w:r w:rsidR="00DB0C6B">
        <w:t xml:space="preserve"> </w:t>
      </w:r>
      <w:r w:rsidR="00606DBC">
        <w:t>Контрольное мероприятие проведено на о</w:t>
      </w:r>
      <w:r w:rsidR="00053035">
        <w:t>сновани</w:t>
      </w:r>
      <w:r w:rsidR="00606DBC">
        <w:t xml:space="preserve">и </w:t>
      </w:r>
      <w:r w:rsidR="00136181" w:rsidRPr="00476B16">
        <w:t xml:space="preserve">статьи 157, 265, 266.1, 267.1, 268.1 </w:t>
      </w:r>
      <w:r w:rsidR="00136181" w:rsidRPr="00824D0C">
        <w:t>Бюджетного кодекса Российской Федерации, Федеральн</w:t>
      </w:r>
      <w:r w:rsidR="00136181">
        <w:t>ого</w:t>
      </w:r>
      <w:r w:rsidR="00136181" w:rsidRPr="00824D0C">
        <w:t xml:space="preserve"> закон</w:t>
      </w:r>
      <w:r w:rsidR="00136181">
        <w:t>а</w:t>
      </w:r>
      <w:r w:rsidR="00136181" w:rsidRPr="00824D0C">
        <w:t xml:space="preserve"> от 07.02.2011 года № 6-ФЗ «Об общих принципах организации и деятельности контрольно – счетных органов субъектов Российской Федерации и </w:t>
      </w:r>
      <w:r w:rsidR="00136181" w:rsidRPr="005E6F87">
        <w:t>муниципальных образований», Плана работы</w:t>
      </w:r>
      <w:proofErr w:type="gramStart"/>
      <w:r w:rsidR="00136181" w:rsidRPr="005E6F87">
        <w:t xml:space="preserve"> К</w:t>
      </w:r>
      <w:proofErr w:type="gramEnd"/>
      <w:r w:rsidR="00136181" w:rsidRPr="005E6F87">
        <w:t xml:space="preserve">онтрольно – счетной комиссии </w:t>
      </w:r>
      <w:proofErr w:type="spellStart"/>
      <w:r w:rsidR="00136181" w:rsidRPr="005E6F87">
        <w:t>Котласского</w:t>
      </w:r>
      <w:proofErr w:type="spellEnd"/>
      <w:r w:rsidR="00136181" w:rsidRPr="005E6F87">
        <w:t xml:space="preserve"> муниципального округа Архангельской области на 2024 год.</w:t>
      </w:r>
    </w:p>
    <w:p w:rsidR="00B83EA5" w:rsidRPr="005E6F87" w:rsidRDefault="00606DBC" w:rsidP="00B83E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F87">
        <w:rPr>
          <w:rFonts w:ascii="Times New Roman" w:hAnsi="Times New Roman"/>
          <w:sz w:val="28"/>
          <w:szCs w:val="28"/>
        </w:rPr>
        <w:t>2. </w:t>
      </w:r>
      <w:r w:rsidR="00B16E0C" w:rsidRPr="005E6F87">
        <w:rPr>
          <w:rFonts w:ascii="Times New Roman" w:hAnsi="Times New Roman"/>
          <w:sz w:val="28"/>
          <w:szCs w:val="28"/>
        </w:rPr>
        <w:t>Цель</w:t>
      </w:r>
      <w:r w:rsidR="000B230F" w:rsidRPr="005E6F87">
        <w:rPr>
          <w:rFonts w:ascii="Times New Roman" w:hAnsi="Times New Roman"/>
          <w:sz w:val="28"/>
          <w:szCs w:val="28"/>
        </w:rPr>
        <w:t xml:space="preserve"> </w:t>
      </w:r>
      <w:r w:rsidRPr="005E6F87">
        <w:rPr>
          <w:rFonts w:ascii="Times New Roman" w:hAnsi="Times New Roman"/>
          <w:sz w:val="28"/>
          <w:szCs w:val="28"/>
        </w:rPr>
        <w:t>контрольного мероприятия:</w:t>
      </w:r>
      <w:r w:rsidR="00966469" w:rsidRPr="005E6F87">
        <w:rPr>
          <w:rFonts w:ascii="Times New Roman" w:hAnsi="Times New Roman"/>
          <w:sz w:val="28"/>
          <w:szCs w:val="28"/>
        </w:rPr>
        <w:t xml:space="preserve"> </w:t>
      </w:r>
      <w:r w:rsidR="00B83EA5" w:rsidRPr="005E6F87">
        <w:rPr>
          <w:rFonts w:ascii="Times New Roman" w:hAnsi="Times New Roman"/>
          <w:sz w:val="28"/>
          <w:szCs w:val="28"/>
        </w:rPr>
        <w:t xml:space="preserve">внешняя проверка годовой бюджетной отчетности главного администратора </w:t>
      </w:r>
      <w:r w:rsidR="003728F5" w:rsidRPr="005E6F87">
        <w:rPr>
          <w:rFonts w:ascii="Times New Roman" w:hAnsi="Times New Roman"/>
          <w:sz w:val="28"/>
          <w:szCs w:val="28"/>
        </w:rPr>
        <w:t>и получателя</w:t>
      </w:r>
      <w:r w:rsidR="00DD031A">
        <w:rPr>
          <w:rFonts w:ascii="Times New Roman" w:hAnsi="Times New Roman"/>
          <w:sz w:val="28"/>
          <w:szCs w:val="28"/>
        </w:rPr>
        <w:t xml:space="preserve"> бюджетных средств</w:t>
      </w:r>
      <w:r w:rsidR="00B83EA5" w:rsidRPr="005E6F87">
        <w:rPr>
          <w:rFonts w:ascii="Times New Roman" w:hAnsi="Times New Roman"/>
          <w:sz w:val="28"/>
          <w:szCs w:val="28"/>
        </w:rPr>
        <w:t xml:space="preserve"> – Администрации </w:t>
      </w:r>
      <w:proofErr w:type="spellStart"/>
      <w:r w:rsidR="00B83EA5" w:rsidRPr="005E6F8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B83EA5" w:rsidRPr="005E6F87">
        <w:rPr>
          <w:rFonts w:ascii="Times New Roman" w:hAnsi="Times New Roman"/>
          <w:sz w:val="28"/>
          <w:szCs w:val="28"/>
        </w:rPr>
        <w:t xml:space="preserve"> муниципального округа за 2023 год.</w:t>
      </w:r>
    </w:p>
    <w:p w:rsidR="002420A3" w:rsidRPr="005E6F87" w:rsidRDefault="00DE6131" w:rsidP="007146B6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F87">
        <w:rPr>
          <w:rFonts w:ascii="Times New Roman" w:hAnsi="Times New Roman"/>
          <w:sz w:val="28"/>
          <w:szCs w:val="28"/>
        </w:rPr>
        <w:t>3. </w:t>
      </w:r>
      <w:r w:rsidR="00931F61">
        <w:rPr>
          <w:rFonts w:ascii="Times New Roman" w:hAnsi="Times New Roman"/>
          <w:sz w:val="28"/>
          <w:szCs w:val="28"/>
        </w:rPr>
        <w:t>Должностные лица, проводившие проверку</w:t>
      </w:r>
      <w:r w:rsidR="004E5DC4" w:rsidRPr="005E6F87">
        <w:rPr>
          <w:rFonts w:ascii="Times New Roman" w:hAnsi="Times New Roman"/>
          <w:sz w:val="28"/>
          <w:szCs w:val="28"/>
        </w:rPr>
        <w:t xml:space="preserve"> – </w:t>
      </w:r>
      <w:r w:rsidR="00606E8F" w:rsidRPr="005E6F87">
        <w:rPr>
          <w:rFonts w:ascii="Times New Roman" w:hAnsi="Times New Roman"/>
          <w:sz w:val="28"/>
          <w:szCs w:val="28"/>
        </w:rPr>
        <w:t>главны</w:t>
      </w:r>
      <w:r w:rsidR="00931F61">
        <w:rPr>
          <w:rFonts w:ascii="Times New Roman" w:hAnsi="Times New Roman"/>
          <w:sz w:val="28"/>
          <w:szCs w:val="28"/>
        </w:rPr>
        <w:t>е</w:t>
      </w:r>
      <w:r w:rsidR="00606E8F" w:rsidRPr="005E6F87">
        <w:rPr>
          <w:rFonts w:ascii="Times New Roman" w:hAnsi="Times New Roman"/>
          <w:sz w:val="28"/>
          <w:szCs w:val="28"/>
        </w:rPr>
        <w:t xml:space="preserve"> инспектор</w:t>
      </w:r>
      <w:r w:rsidR="00931F61">
        <w:rPr>
          <w:rFonts w:ascii="Times New Roman" w:hAnsi="Times New Roman"/>
          <w:sz w:val="28"/>
          <w:szCs w:val="28"/>
        </w:rPr>
        <w:t>ы</w:t>
      </w:r>
      <w:r w:rsidR="00606E8F" w:rsidRPr="005E6F87">
        <w:rPr>
          <w:rFonts w:ascii="Times New Roman" w:hAnsi="Times New Roman"/>
          <w:sz w:val="28"/>
          <w:szCs w:val="28"/>
        </w:rPr>
        <w:t xml:space="preserve"> аппарата Контрольно-счетной комиссии </w:t>
      </w:r>
      <w:proofErr w:type="spellStart"/>
      <w:r w:rsidR="00606E8F" w:rsidRPr="005E6F8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606E8F" w:rsidRPr="005E6F87">
        <w:rPr>
          <w:rFonts w:ascii="Times New Roman" w:hAnsi="Times New Roman"/>
          <w:sz w:val="28"/>
          <w:szCs w:val="28"/>
        </w:rPr>
        <w:t xml:space="preserve"> муниципального округа </w:t>
      </w:r>
      <w:proofErr w:type="spellStart"/>
      <w:r w:rsidR="00EF6530" w:rsidRPr="005E6F87">
        <w:rPr>
          <w:rFonts w:ascii="Times New Roman" w:hAnsi="Times New Roman"/>
          <w:sz w:val="28"/>
          <w:szCs w:val="28"/>
        </w:rPr>
        <w:t>Домрачева</w:t>
      </w:r>
      <w:proofErr w:type="spellEnd"/>
      <w:r w:rsidR="00EF6530" w:rsidRPr="005E6F87">
        <w:rPr>
          <w:rFonts w:ascii="Times New Roman" w:hAnsi="Times New Roman"/>
          <w:sz w:val="28"/>
          <w:szCs w:val="28"/>
        </w:rPr>
        <w:t xml:space="preserve"> Ю.В</w:t>
      </w:r>
      <w:r w:rsidR="00606E8F" w:rsidRPr="005E6F87">
        <w:rPr>
          <w:rFonts w:ascii="Times New Roman" w:hAnsi="Times New Roman"/>
          <w:sz w:val="28"/>
          <w:szCs w:val="28"/>
        </w:rPr>
        <w:t>.</w:t>
      </w:r>
      <w:r w:rsidR="00931F6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931F61">
        <w:rPr>
          <w:rFonts w:ascii="Times New Roman" w:hAnsi="Times New Roman"/>
          <w:sz w:val="28"/>
          <w:szCs w:val="28"/>
        </w:rPr>
        <w:t>Яткова</w:t>
      </w:r>
      <w:proofErr w:type="spellEnd"/>
      <w:r w:rsidR="00931F61">
        <w:rPr>
          <w:rFonts w:ascii="Times New Roman" w:hAnsi="Times New Roman"/>
          <w:sz w:val="28"/>
          <w:szCs w:val="28"/>
        </w:rPr>
        <w:t xml:space="preserve"> О.Н.</w:t>
      </w:r>
    </w:p>
    <w:p w:rsidR="00571A88" w:rsidRPr="005E6F87" w:rsidRDefault="00922218" w:rsidP="007146B6">
      <w:pPr>
        <w:tabs>
          <w:tab w:val="right" w:leader="underscore" w:pos="3402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6F87">
        <w:rPr>
          <w:rFonts w:ascii="Times New Roman" w:hAnsi="Times New Roman"/>
          <w:sz w:val="28"/>
          <w:szCs w:val="28"/>
        </w:rPr>
        <w:t>4</w:t>
      </w:r>
      <w:r w:rsidR="001E6BD3" w:rsidRPr="005E6F87">
        <w:rPr>
          <w:rFonts w:ascii="Times New Roman" w:hAnsi="Times New Roman"/>
          <w:sz w:val="28"/>
          <w:szCs w:val="28"/>
        </w:rPr>
        <w:t>. </w:t>
      </w:r>
      <w:r w:rsidR="00B66F12" w:rsidRPr="005E6F87">
        <w:rPr>
          <w:rFonts w:ascii="Times New Roman" w:hAnsi="Times New Roman"/>
          <w:sz w:val="28"/>
          <w:szCs w:val="28"/>
        </w:rPr>
        <w:t>Проверяем</w:t>
      </w:r>
      <w:r w:rsidR="009B0720" w:rsidRPr="005E6F87">
        <w:rPr>
          <w:rFonts w:ascii="Times New Roman" w:hAnsi="Times New Roman"/>
          <w:sz w:val="28"/>
          <w:szCs w:val="28"/>
        </w:rPr>
        <w:t>ая</w:t>
      </w:r>
      <w:r w:rsidR="000B230F" w:rsidRPr="005E6F87">
        <w:rPr>
          <w:rFonts w:ascii="Times New Roman" w:hAnsi="Times New Roman"/>
          <w:sz w:val="28"/>
          <w:szCs w:val="28"/>
        </w:rPr>
        <w:t xml:space="preserve"> </w:t>
      </w:r>
      <w:r w:rsidR="00B66F12" w:rsidRPr="005E6F87">
        <w:rPr>
          <w:rFonts w:ascii="Times New Roman" w:hAnsi="Times New Roman"/>
          <w:sz w:val="28"/>
          <w:szCs w:val="28"/>
        </w:rPr>
        <w:t>организаци</w:t>
      </w:r>
      <w:r w:rsidR="000B230F" w:rsidRPr="005E6F87">
        <w:rPr>
          <w:rFonts w:ascii="Times New Roman" w:hAnsi="Times New Roman"/>
          <w:sz w:val="28"/>
          <w:szCs w:val="28"/>
        </w:rPr>
        <w:t>я</w:t>
      </w:r>
      <w:r w:rsidR="00A25394" w:rsidRPr="005E6F87">
        <w:rPr>
          <w:rFonts w:ascii="Times New Roman" w:hAnsi="Times New Roman"/>
          <w:sz w:val="28"/>
          <w:szCs w:val="28"/>
        </w:rPr>
        <w:t xml:space="preserve">: </w:t>
      </w:r>
      <w:r w:rsidR="002420A3" w:rsidRPr="005E6F87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2420A3" w:rsidRPr="005E6F87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="002420A3" w:rsidRPr="005E6F87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</w:t>
      </w:r>
      <w:r w:rsidR="00094785" w:rsidRPr="005E6F87">
        <w:rPr>
          <w:rFonts w:ascii="Times New Roman" w:hAnsi="Times New Roman"/>
          <w:sz w:val="28"/>
          <w:szCs w:val="28"/>
        </w:rPr>
        <w:t xml:space="preserve">(далее – </w:t>
      </w:r>
      <w:r w:rsidR="002420A3" w:rsidRPr="005E6F87">
        <w:rPr>
          <w:rFonts w:ascii="Times New Roman" w:hAnsi="Times New Roman"/>
          <w:sz w:val="28"/>
          <w:szCs w:val="28"/>
        </w:rPr>
        <w:t>Администрация</w:t>
      </w:r>
      <w:r w:rsidR="00094785" w:rsidRPr="005E6F87">
        <w:rPr>
          <w:rFonts w:ascii="Times New Roman" w:hAnsi="Times New Roman"/>
          <w:sz w:val="28"/>
          <w:szCs w:val="28"/>
        </w:rPr>
        <w:t>)</w:t>
      </w:r>
      <w:r w:rsidR="00166B6F" w:rsidRPr="005E6F87">
        <w:rPr>
          <w:rFonts w:ascii="Times New Roman" w:hAnsi="Times New Roman"/>
          <w:sz w:val="28"/>
          <w:szCs w:val="28"/>
        </w:rPr>
        <w:t>.</w:t>
      </w:r>
    </w:p>
    <w:p w:rsidR="00A971D6" w:rsidRPr="005E6F87" w:rsidRDefault="00922218" w:rsidP="001E6BD3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5E6F87">
        <w:rPr>
          <w:rFonts w:ascii="Times New Roman" w:hAnsi="Times New Roman"/>
          <w:spacing w:val="-8"/>
          <w:sz w:val="28"/>
          <w:szCs w:val="28"/>
        </w:rPr>
        <w:t>5</w:t>
      </w:r>
      <w:r w:rsidR="001E6BD3" w:rsidRPr="005E6F87">
        <w:rPr>
          <w:rFonts w:ascii="Times New Roman" w:hAnsi="Times New Roman"/>
          <w:spacing w:val="-8"/>
          <w:sz w:val="28"/>
          <w:szCs w:val="28"/>
        </w:rPr>
        <w:t xml:space="preserve">. Срок проведения контрольного мероприятия: с </w:t>
      </w:r>
      <w:r w:rsidR="005E6F87" w:rsidRPr="005E6F87">
        <w:rPr>
          <w:rFonts w:ascii="Times New Roman" w:hAnsi="Times New Roman"/>
          <w:spacing w:val="-8"/>
          <w:sz w:val="28"/>
          <w:szCs w:val="28"/>
        </w:rPr>
        <w:t>01.04</w:t>
      </w:r>
      <w:r w:rsidR="005F32FB" w:rsidRPr="005E6F87">
        <w:rPr>
          <w:rFonts w:ascii="Times New Roman" w:hAnsi="Times New Roman"/>
          <w:spacing w:val="-8"/>
          <w:sz w:val="28"/>
          <w:szCs w:val="28"/>
        </w:rPr>
        <w:t>.202</w:t>
      </w:r>
      <w:r w:rsidR="00F83AF7" w:rsidRPr="005E6F87">
        <w:rPr>
          <w:rFonts w:ascii="Times New Roman" w:hAnsi="Times New Roman"/>
          <w:spacing w:val="-8"/>
          <w:sz w:val="28"/>
          <w:szCs w:val="28"/>
        </w:rPr>
        <w:t xml:space="preserve">4 </w:t>
      </w:r>
      <w:r w:rsidR="001E6BD3" w:rsidRPr="005E6F87">
        <w:rPr>
          <w:rFonts w:ascii="Times New Roman" w:hAnsi="Times New Roman"/>
          <w:spacing w:val="-8"/>
          <w:sz w:val="28"/>
          <w:szCs w:val="28"/>
        </w:rPr>
        <w:t xml:space="preserve">по </w:t>
      </w:r>
      <w:r w:rsidR="005E6F87" w:rsidRPr="005E6F87">
        <w:rPr>
          <w:rFonts w:ascii="Times New Roman" w:hAnsi="Times New Roman"/>
          <w:spacing w:val="-8"/>
          <w:sz w:val="28"/>
          <w:szCs w:val="28"/>
        </w:rPr>
        <w:t>30.04.</w:t>
      </w:r>
      <w:r w:rsidR="005F32FB" w:rsidRPr="005E6F87">
        <w:rPr>
          <w:rFonts w:ascii="Times New Roman" w:hAnsi="Times New Roman"/>
          <w:spacing w:val="-8"/>
          <w:sz w:val="28"/>
          <w:szCs w:val="28"/>
        </w:rPr>
        <w:t>2024</w:t>
      </w:r>
      <w:r w:rsidR="001E6BD3" w:rsidRPr="005E6F87">
        <w:rPr>
          <w:rFonts w:ascii="Times New Roman" w:hAnsi="Times New Roman"/>
          <w:spacing w:val="-8"/>
          <w:sz w:val="28"/>
          <w:szCs w:val="28"/>
        </w:rPr>
        <w:t>.</w:t>
      </w:r>
    </w:p>
    <w:p w:rsidR="009B0720" w:rsidRPr="005E6F87" w:rsidRDefault="00922218" w:rsidP="009B0720">
      <w:pPr>
        <w:tabs>
          <w:tab w:val="right" w:leader="underscore" w:pos="3402"/>
          <w:tab w:val="right" w:leader="underscore" w:pos="7938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5E6F87">
        <w:rPr>
          <w:rFonts w:ascii="Times New Roman" w:hAnsi="Times New Roman"/>
          <w:sz w:val="28"/>
          <w:szCs w:val="28"/>
        </w:rPr>
        <w:t>6</w:t>
      </w:r>
      <w:r w:rsidR="001E3C12" w:rsidRPr="005E6F87">
        <w:rPr>
          <w:rFonts w:ascii="Times New Roman" w:hAnsi="Times New Roman"/>
          <w:sz w:val="28"/>
          <w:szCs w:val="28"/>
        </w:rPr>
        <w:t>.</w:t>
      </w:r>
      <w:r w:rsidR="001E6BD3" w:rsidRPr="005E6F87">
        <w:rPr>
          <w:rFonts w:ascii="Times New Roman" w:hAnsi="Times New Roman"/>
          <w:sz w:val="28"/>
          <w:szCs w:val="28"/>
        </w:rPr>
        <w:t xml:space="preserve"> Срок проведения контрольного мероприятия </w:t>
      </w:r>
      <w:r w:rsidR="00CC2EDC" w:rsidRPr="005E6F87">
        <w:rPr>
          <w:rFonts w:ascii="Times New Roman" w:hAnsi="Times New Roman"/>
          <w:sz w:val="28"/>
          <w:szCs w:val="28"/>
        </w:rPr>
        <w:t>в проверяем</w:t>
      </w:r>
      <w:r w:rsidR="00AA513E" w:rsidRPr="005E6F87">
        <w:rPr>
          <w:rFonts w:ascii="Times New Roman" w:hAnsi="Times New Roman"/>
          <w:sz w:val="28"/>
          <w:szCs w:val="28"/>
        </w:rPr>
        <w:t>о</w:t>
      </w:r>
      <w:r w:rsidR="009B0720" w:rsidRPr="005E6F87">
        <w:rPr>
          <w:rFonts w:ascii="Times New Roman" w:hAnsi="Times New Roman"/>
          <w:sz w:val="28"/>
          <w:szCs w:val="28"/>
        </w:rPr>
        <w:t xml:space="preserve">й </w:t>
      </w:r>
      <w:r w:rsidR="00AA513E" w:rsidRPr="005E6F87">
        <w:rPr>
          <w:rFonts w:ascii="Times New Roman" w:hAnsi="Times New Roman"/>
          <w:sz w:val="28"/>
          <w:szCs w:val="28"/>
        </w:rPr>
        <w:t>организации</w:t>
      </w:r>
      <w:r w:rsidR="001E6BD3" w:rsidRPr="005E6F87">
        <w:rPr>
          <w:rFonts w:ascii="Times New Roman" w:hAnsi="Times New Roman"/>
          <w:sz w:val="28"/>
          <w:szCs w:val="28"/>
        </w:rPr>
        <w:t xml:space="preserve">: </w:t>
      </w:r>
      <w:r w:rsidR="009B0720" w:rsidRPr="005E6F87">
        <w:rPr>
          <w:rFonts w:ascii="Times New Roman" w:hAnsi="Times New Roman"/>
          <w:spacing w:val="-8"/>
          <w:sz w:val="28"/>
          <w:szCs w:val="28"/>
        </w:rPr>
        <w:t xml:space="preserve">с </w:t>
      </w:r>
      <w:r w:rsidR="005E6F87" w:rsidRPr="005E6F87">
        <w:rPr>
          <w:rFonts w:ascii="Times New Roman" w:hAnsi="Times New Roman"/>
          <w:spacing w:val="-8"/>
          <w:sz w:val="28"/>
          <w:szCs w:val="28"/>
        </w:rPr>
        <w:t>01.04</w:t>
      </w:r>
      <w:r w:rsidR="009B0720" w:rsidRPr="005E6F87">
        <w:rPr>
          <w:rFonts w:ascii="Times New Roman" w:hAnsi="Times New Roman"/>
          <w:spacing w:val="-8"/>
          <w:sz w:val="28"/>
          <w:szCs w:val="28"/>
        </w:rPr>
        <w:t>.202</w:t>
      </w:r>
      <w:r w:rsidR="00F83AF7" w:rsidRPr="005E6F87">
        <w:rPr>
          <w:rFonts w:ascii="Times New Roman" w:hAnsi="Times New Roman"/>
          <w:spacing w:val="-8"/>
          <w:sz w:val="28"/>
          <w:szCs w:val="28"/>
        </w:rPr>
        <w:t>4</w:t>
      </w:r>
      <w:r w:rsidR="009B0720" w:rsidRPr="005E6F87">
        <w:rPr>
          <w:rFonts w:ascii="Times New Roman" w:hAnsi="Times New Roman"/>
          <w:spacing w:val="-8"/>
          <w:sz w:val="28"/>
          <w:szCs w:val="28"/>
        </w:rPr>
        <w:t xml:space="preserve"> по </w:t>
      </w:r>
      <w:r w:rsidR="005E6F87" w:rsidRPr="005E6F87">
        <w:rPr>
          <w:rFonts w:ascii="Times New Roman" w:hAnsi="Times New Roman"/>
          <w:spacing w:val="-8"/>
          <w:sz w:val="28"/>
          <w:szCs w:val="28"/>
        </w:rPr>
        <w:t>30.04</w:t>
      </w:r>
      <w:r w:rsidR="009B0720" w:rsidRPr="005E6F87">
        <w:rPr>
          <w:rFonts w:ascii="Times New Roman" w:hAnsi="Times New Roman"/>
          <w:spacing w:val="-8"/>
          <w:sz w:val="28"/>
          <w:szCs w:val="28"/>
        </w:rPr>
        <w:t>.2024.</w:t>
      </w:r>
    </w:p>
    <w:p w:rsidR="00606DBC" w:rsidRDefault="00922218" w:rsidP="00A25394">
      <w:pPr>
        <w:pStyle w:val="2"/>
        <w:ind w:firstLine="599"/>
      </w:pPr>
      <w:r w:rsidRPr="005E6F87">
        <w:t>7</w:t>
      </w:r>
      <w:r w:rsidR="00041B6D" w:rsidRPr="005E6F87">
        <w:t xml:space="preserve">. Проверяемый период: </w:t>
      </w:r>
      <w:r w:rsidR="001726AA" w:rsidRPr="005E6F87">
        <w:t>202</w:t>
      </w:r>
      <w:r w:rsidR="007114D1" w:rsidRPr="005E6F87">
        <w:t>3</w:t>
      </w:r>
      <w:r w:rsidR="001726AA" w:rsidRPr="005E6F87">
        <w:t xml:space="preserve"> год</w:t>
      </w:r>
      <w:r w:rsidR="00041B6D" w:rsidRPr="005E6F87">
        <w:t>.</w:t>
      </w:r>
    </w:p>
    <w:p w:rsidR="007114D1" w:rsidRDefault="00922218" w:rsidP="00AD5DAC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41B6D">
        <w:rPr>
          <w:rFonts w:ascii="Times New Roman" w:hAnsi="Times New Roman"/>
          <w:sz w:val="28"/>
          <w:szCs w:val="28"/>
        </w:rPr>
        <w:t>. </w:t>
      </w:r>
      <w:proofErr w:type="gramStart"/>
      <w:r w:rsidR="00AD5DAC" w:rsidRPr="00A25394">
        <w:rPr>
          <w:rFonts w:ascii="Times New Roman" w:hAnsi="Times New Roman"/>
          <w:sz w:val="28"/>
          <w:szCs w:val="28"/>
        </w:rPr>
        <w:t>Обобщенная характеристика деятельности провер</w:t>
      </w:r>
      <w:r w:rsidR="00AD5DAC">
        <w:rPr>
          <w:rFonts w:ascii="Times New Roman" w:hAnsi="Times New Roman"/>
          <w:sz w:val="28"/>
          <w:szCs w:val="28"/>
        </w:rPr>
        <w:t xml:space="preserve">яемой </w:t>
      </w:r>
      <w:r w:rsidR="00AD5DAC" w:rsidRPr="00A25394">
        <w:rPr>
          <w:rFonts w:ascii="Times New Roman" w:hAnsi="Times New Roman"/>
          <w:sz w:val="28"/>
          <w:szCs w:val="28"/>
        </w:rPr>
        <w:t>организаци</w:t>
      </w:r>
      <w:r w:rsidR="00AD5DAC">
        <w:rPr>
          <w:rFonts w:ascii="Times New Roman" w:hAnsi="Times New Roman"/>
          <w:sz w:val="28"/>
          <w:szCs w:val="28"/>
        </w:rPr>
        <w:t>и</w:t>
      </w:r>
      <w:r w:rsidR="00AD5DAC" w:rsidRPr="00A25394">
        <w:rPr>
          <w:rFonts w:ascii="Times New Roman" w:hAnsi="Times New Roman"/>
          <w:sz w:val="28"/>
          <w:szCs w:val="28"/>
        </w:rPr>
        <w:t xml:space="preserve">, положения дел, проблемные вопросы </w:t>
      </w:r>
      <w:r w:rsidR="00AD5DAC">
        <w:rPr>
          <w:rFonts w:ascii="Times New Roman" w:hAnsi="Times New Roman"/>
          <w:sz w:val="28"/>
          <w:szCs w:val="28"/>
        </w:rPr>
        <w:t>формирования и </w:t>
      </w:r>
      <w:r w:rsidR="00AD5DAC" w:rsidRPr="00A25394">
        <w:rPr>
          <w:rFonts w:ascii="Times New Roman" w:hAnsi="Times New Roman"/>
          <w:sz w:val="28"/>
          <w:szCs w:val="28"/>
        </w:rPr>
        <w:t xml:space="preserve">использования средств </w:t>
      </w:r>
      <w:r w:rsidR="00AD5DAC">
        <w:rPr>
          <w:rFonts w:ascii="Times New Roman" w:hAnsi="Times New Roman"/>
          <w:sz w:val="28"/>
          <w:szCs w:val="28"/>
        </w:rPr>
        <w:t>бюджетов бюджетной системы Российской Федерации, иных объектов муниципальной собственности</w:t>
      </w:r>
      <w:r w:rsidR="00AD5DAC" w:rsidRPr="00A25394">
        <w:rPr>
          <w:rFonts w:ascii="Times New Roman" w:hAnsi="Times New Roman"/>
          <w:sz w:val="28"/>
          <w:szCs w:val="28"/>
        </w:rPr>
        <w:t xml:space="preserve">, информация о выявленных в ходе контрольного мероприятия </w:t>
      </w:r>
      <w:r w:rsidR="00AD5DAC">
        <w:rPr>
          <w:rFonts w:ascii="Times New Roman" w:hAnsi="Times New Roman"/>
          <w:sz w:val="28"/>
          <w:szCs w:val="28"/>
        </w:rPr>
        <w:t xml:space="preserve">бюджетных и иных </w:t>
      </w:r>
      <w:r w:rsidR="00AD5DAC" w:rsidRPr="00A25394">
        <w:rPr>
          <w:rFonts w:ascii="Times New Roman" w:hAnsi="Times New Roman"/>
          <w:sz w:val="28"/>
          <w:szCs w:val="28"/>
        </w:rPr>
        <w:t>нарушени</w:t>
      </w:r>
      <w:r w:rsidR="00AD5DAC">
        <w:rPr>
          <w:rFonts w:ascii="Times New Roman" w:hAnsi="Times New Roman"/>
          <w:sz w:val="28"/>
          <w:szCs w:val="28"/>
        </w:rPr>
        <w:t>ях</w:t>
      </w:r>
      <w:r w:rsidR="00AD5DAC" w:rsidRPr="00A25394">
        <w:rPr>
          <w:rFonts w:ascii="Times New Roman" w:hAnsi="Times New Roman"/>
          <w:sz w:val="28"/>
          <w:szCs w:val="28"/>
        </w:rPr>
        <w:t xml:space="preserve"> и недостатк</w:t>
      </w:r>
      <w:r w:rsidR="00AD5DAC">
        <w:rPr>
          <w:rFonts w:ascii="Times New Roman" w:hAnsi="Times New Roman"/>
          <w:sz w:val="28"/>
          <w:szCs w:val="28"/>
        </w:rPr>
        <w:t xml:space="preserve">ах, </w:t>
      </w:r>
      <w:r w:rsidR="00AD5DAC" w:rsidRPr="00A25394">
        <w:rPr>
          <w:rFonts w:ascii="Times New Roman" w:hAnsi="Times New Roman"/>
          <w:sz w:val="28"/>
          <w:szCs w:val="28"/>
        </w:rPr>
        <w:t>управленческих рисках.</w:t>
      </w:r>
      <w:proofErr w:type="gramEnd"/>
    </w:p>
    <w:p w:rsidR="00A27F31" w:rsidRPr="0046397B" w:rsidRDefault="00C6798F" w:rsidP="00A27F31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397B">
        <w:rPr>
          <w:rFonts w:ascii="Times New Roman" w:hAnsi="Times New Roman"/>
          <w:sz w:val="28"/>
          <w:szCs w:val="28"/>
        </w:rPr>
        <w:t>8.1.</w:t>
      </w:r>
      <w:r w:rsidRPr="004639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27F31" w:rsidRPr="0046397B">
        <w:rPr>
          <w:rFonts w:ascii="Times New Roman" w:hAnsi="Times New Roman"/>
          <w:sz w:val="28"/>
          <w:szCs w:val="28"/>
        </w:rPr>
        <w:t xml:space="preserve">В нарушение пунктов 159.6, 159.7, 159.8 </w:t>
      </w:r>
      <w:r w:rsidR="00A27F31" w:rsidRPr="0046397B">
        <w:rPr>
          <w:rFonts w:ascii="Times New Roman" w:hAnsi="Times New Roman"/>
          <w:spacing w:val="-2"/>
          <w:sz w:val="28"/>
          <w:szCs w:val="28"/>
        </w:rPr>
        <w:t xml:space="preserve">Инструкции 191н в составе годовой отчетности Администрации отсутствуют </w:t>
      </w:r>
      <w:r w:rsidR="00A27F31" w:rsidRPr="0046397B">
        <w:rPr>
          <w:rFonts w:ascii="Times New Roman" w:hAnsi="Times New Roman"/>
          <w:sz w:val="28"/>
          <w:szCs w:val="28"/>
        </w:rPr>
        <w:t xml:space="preserve">таблицы 13,14,15 к Пояснительной записке </w:t>
      </w:r>
      <w:hyperlink r:id="rId10" w:history="1">
        <w:r w:rsidR="00A27F31" w:rsidRPr="0046397B">
          <w:rPr>
            <w:rFonts w:ascii="Times New Roman" w:hAnsi="Times New Roman"/>
            <w:sz w:val="28"/>
            <w:szCs w:val="28"/>
          </w:rPr>
          <w:t>(ф. 0503160)</w:t>
        </w:r>
      </w:hyperlink>
      <w:r w:rsidR="00A27F31" w:rsidRPr="0046397B">
        <w:rPr>
          <w:rFonts w:ascii="Times New Roman" w:hAnsi="Times New Roman"/>
          <w:sz w:val="28"/>
          <w:szCs w:val="28"/>
        </w:rPr>
        <w:t>.</w:t>
      </w:r>
    </w:p>
    <w:p w:rsidR="00F50145" w:rsidRPr="0046397B" w:rsidRDefault="00A27F31" w:rsidP="003763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397B">
        <w:rPr>
          <w:rFonts w:ascii="Times New Roman" w:hAnsi="Times New Roman"/>
          <w:spacing w:val="-2"/>
          <w:sz w:val="28"/>
          <w:szCs w:val="28"/>
        </w:rPr>
        <w:t xml:space="preserve">8.2   Раздел 4 Пояснительной записки поименован не в соответствии с пунктом 152 Инструкции 191н.  </w:t>
      </w:r>
    </w:p>
    <w:p w:rsidR="003763DB" w:rsidRPr="0046397B" w:rsidRDefault="003763DB" w:rsidP="003763DB">
      <w:pPr>
        <w:tabs>
          <w:tab w:val="num" w:pos="502"/>
          <w:tab w:val="num" w:pos="149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6397B">
        <w:rPr>
          <w:rFonts w:ascii="Times New Roman" w:hAnsi="Times New Roman"/>
          <w:sz w:val="28"/>
          <w:szCs w:val="28"/>
        </w:rPr>
        <w:lastRenderedPageBreak/>
        <w:t>8.3</w:t>
      </w:r>
      <w:proofErr w:type="gramStart"/>
      <w:r w:rsidRPr="0046397B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46397B">
        <w:rPr>
          <w:rFonts w:ascii="Times New Roman" w:hAnsi="Times New Roman"/>
          <w:sz w:val="28"/>
          <w:szCs w:val="28"/>
        </w:rPr>
        <w:t xml:space="preserve"> нарушение пунктов 159.4, 159.5, 159.6, 159.7, 159.8, 159.9 </w:t>
      </w:r>
      <w:r w:rsidRPr="0046397B">
        <w:rPr>
          <w:rFonts w:ascii="Times New Roman" w:hAnsi="Times New Roman"/>
          <w:spacing w:val="-2"/>
          <w:sz w:val="28"/>
          <w:szCs w:val="28"/>
        </w:rPr>
        <w:t xml:space="preserve">Инструкции 191н в составе годовой отчетности </w:t>
      </w:r>
      <w:r w:rsidRPr="0046397B">
        <w:rPr>
          <w:rFonts w:ascii="Times New Roman" w:hAnsi="Times New Roman"/>
          <w:sz w:val="28"/>
          <w:szCs w:val="28"/>
        </w:rPr>
        <w:t>МКУ КМР «</w:t>
      </w:r>
      <w:proofErr w:type="spellStart"/>
      <w:r w:rsidRPr="0046397B">
        <w:rPr>
          <w:rFonts w:ascii="Times New Roman" w:hAnsi="Times New Roman"/>
          <w:sz w:val="28"/>
          <w:szCs w:val="28"/>
        </w:rPr>
        <w:t>Архивно</w:t>
      </w:r>
      <w:proofErr w:type="spellEnd"/>
      <w:r w:rsidRPr="0046397B">
        <w:rPr>
          <w:rFonts w:ascii="Times New Roman" w:hAnsi="Times New Roman"/>
          <w:sz w:val="28"/>
          <w:szCs w:val="28"/>
        </w:rPr>
        <w:t xml:space="preserve"> - административная часть»</w:t>
      </w:r>
      <w:r w:rsidRPr="0046397B">
        <w:rPr>
          <w:rFonts w:ascii="Times New Roman" w:hAnsi="Times New Roman"/>
          <w:spacing w:val="-2"/>
          <w:sz w:val="28"/>
          <w:szCs w:val="28"/>
        </w:rPr>
        <w:t xml:space="preserve"> отсутствуют </w:t>
      </w:r>
      <w:r w:rsidRPr="0046397B">
        <w:rPr>
          <w:rFonts w:ascii="Times New Roman" w:hAnsi="Times New Roman"/>
          <w:sz w:val="28"/>
          <w:szCs w:val="28"/>
        </w:rPr>
        <w:t xml:space="preserve">таблицы 11,12,13,14,15,16 к Пояснительной записке </w:t>
      </w:r>
      <w:hyperlink r:id="rId11" w:history="1">
        <w:r w:rsidRPr="0046397B">
          <w:rPr>
            <w:rFonts w:ascii="Times New Roman" w:hAnsi="Times New Roman"/>
            <w:sz w:val="28"/>
            <w:szCs w:val="28"/>
          </w:rPr>
          <w:t>(ф. 0503160)</w:t>
        </w:r>
      </w:hyperlink>
      <w:r w:rsidRPr="0046397B">
        <w:rPr>
          <w:rFonts w:ascii="Times New Roman" w:hAnsi="Times New Roman"/>
          <w:sz w:val="28"/>
          <w:szCs w:val="28"/>
        </w:rPr>
        <w:t>.</w:t>
      </w:r>
    </w:p>
    <w:p w:rsidR="00E87F2F" w:rsidRPr="00E87F2F" w:rsidRDefault="0046397B" w:rsidP="00E87F2F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46397B">
        <w:rPr>
          <w:rFonts w:ascii="Times New Roman" w:hAnsi="Times New Roman"/>
          <w:sz w:val="28"/>
          <w:szCs w:val="28"/>
        </w:rPr>
        <w:t>8.4</w:t>
      </w:r>
      <w:proofErr w:type="gramStart"/>
      <w:r w:rsidRPr="0046397B">
        <w:rPr>
          <w:rFonts w:ascii="Times New Roman" w:hAnsi="Times New Roman"/>
          <w:sz w:val="28"/>
          <w:szCs w:val="28"/>
        </w:rPr>
        <w:t xml:space="preserve"> Н</w:t>
      </w:r>
      <w:proofErr w:type="gramEnd"/>
      <w:r w:rsidRPr="0046397B">
        <w:rPr>
          <w:rFonts w:ascii="Times New Roman" w:hAnsi="Times New Roman"/>
          <w:sz w:val="28"/>
          <w:szCs w:val="28"/>
        </w:rPr>
        <w:t xml:space="preserve">е осуществлен поиск платежа, перечисленного за нотариальные действия в размере 100,00 руб. в бюджет </w:t>
      </w:r>
      <w:proofErr w:type="spellStart"/>
      <w:r w:rsidRPr="0046397B">
        <w:rPr>
          <w:rFonts w:ascii="Times New Roman" w:eastAsia="Times New Roman" w:hAnsi="Times New Roman"/>
          <w:sz w:val="28"/>
          <w:szCs w:val="28"/>
        </w:rPr>
        <w:t>Котласского</w:t>
      </w:r>
      <w:proofErr w:type="spellEnd"/>
      <w:r w:rsidRPr="0046397B">
        <w:rPr>
          <w:rFonts w:ascii="Times New Roman" w:eastAsia="Times New Roman" w:hAnsi="Times New Roman"/>
          <w:sz w:val="28"/>
          <w:szCs w:val="28"/>
        </w:rPr>
        <w:t xml:space="preserve"> муниципального округа, однако не поступивший.</w:t>
      </w:r>
    </w:p>
    <w:p w:rsidR="007D5B05" w:rsidRPr="0046397B" w:rsidRDefault="0046397B" w:rsidP="00C6798F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397B">
        <w:rPr>
          <w:rFonts w:ascii="Times New Roman" w:hAnsi="Times New Roman"/>
          <w:sz w:val="28"/>
          <w:szCs w:val="28"/>
        </w:rPr>
        <w:t xml:space="preserve">8.5 </w:t>
      </w:r>
      <w:r w:rsidR="007D5B05" w:rsidRPr="0046397B">
        <w:rPr>
          <w:rFonts w:ascii="Times New Roman" w:hAnsi="Times New Roman"/>
          <w:sz w:val="28"/>
          <w:szCs w:val="28"/>
        </w:rPr>
        <w:t xml:space="preserve">Системная претензионная работа по взысканию </w:t>
      </w:r>
      <w:r w:rsidRPr="0046397B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Pr="0046397B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46397B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</w:t>
      </w:r>
      <w:r w:rsidR="007D5B05" w:rsidRPr="0046397B">
        <w:rPr>
          <w:rFonts w:ascii="Times New Roman" w:hAnsi="Times New Roman"/>
          <w:sz w:val="28"/>
          <w:szCs w:val="28"/>
        </w:rPr>
        <w:t>дебиторской задолженности отсутствует.</w:t>
      </w:r>
    </w:p>
    <w:p w:rsidR="007D5B05" w:rsidRPr="0046397B" w:rsidRDefault="0046397B" w:rsidP="00C6798F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397B">
        <w:rPr>
          <w:rFonts w:ascii="Times New Roman" w:hAnsi="Times New Roman"/>
          <w:sz w:val="28"/>
          <w:szCs w:val="28"/>
        </w:rPr>
        <w:t>8.6 Необоснованное или незаконное начисление арендной платы по договорам аренды муниципального имущества.</w:t>
      </w:r>
    </w:p>
    <w:p w:rsidR="00D84427" w:rsidRPr="0046397B" w:rsidRDefault="0046397B" w:rsidP="00C6798F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397B">
        <w:rPr>
          <w:rFonts w:ascii="Times New Roman" w:hAnsi="Times New Roman"/>
          <w:sz w:val="28"/>
          <w:szCs w:val="28"/>
        </w:rPr>
        <w:t>8.7</w:t>
      </w:r>
      <w:proofErr w:type="gramStart"/>
      <w:r w:rsidRPr="0046397B">
        <w:rPr>
          <w:rFonts w:ascii="Times New Roman" w:hAnsi="Times New Roman"/>
          <w:sz w:val="28"/>
          <w:szCs w:val="28"/>
        </w:rPr>
        <w:t xml:space="preserve"> </w:t>
      </w:r>
      <w:r w:rsidR="00485611" w:rsidRPr="0046397B">
        <w:rPr>
          <w:rFonts w:ascii="Times New Roman" w:hAnsi="Times New Roman"/>
          <w:sz w:val="28"/>
          <w:szCs w:val="28"/>
        </w:rPr>
        <w:t>Д</w:t>
      </w:r>
      <w:proofErr w:type="gramEnd"/>
      <w:r w:rsidR="00485611" w:rsidRPr="0046397B">
        <w:rPr>
          <w:rFonts w:ascii="Times New Roman" w:hAnsi="Times New Roman"/>
          <w:sz w:val="28"/>
          <w:szCs w:val="28"/>
        </w:rPr>
        <w:t>ля проверки</w:t>
      </w:r>
      <w:r w:rsidRPr="0046397B">
        <w:rPr>
          <w:rFonts w:ascii="Times New Roman" w:hAnsi="Times New Roman"/>
          <w:sz w:val="28"/>
          <w:szCs w:val="28"/>
        </w:rPr>
        <w:t xml:space="preserve"> частично</w:t>
      </w:r>
      <w:r w:rsidR="00485611" w:rsidRPr="0046397B">
        <w:rPr>
          <w:rFonts w:ascii="Times New Roman" w:hAnsi="Times New Roman"/>
          <w:sz w:val="28"/>
          <w:szCs w:val="28"/>
        </w:rPr>
        <w:t xml:space="preserve"> представлены неподписанные сторонами и несогласованные собственником дополнительные соглашения к договорам аренды.</w:t>
      </w:r>
    </w:p>
    <w:p w:rsidR="00175CE4" w:rsidRPr="0046397B" w:rsidRDefault="0046397B" w:rsidP="0046397B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397B">
        <w:rPr>
          <w:rFonts w:ascii="Times New Roman" w:hAnsi="Times New Roman"/>
          <w:sz w:val="28"/>
          <w:szCs w:val="28"/>
        </w:rPr>
        <w:t xml:space="preserve">8.8 </w:t>
      </w:r>
      <w:r w:rsidR="00175CE4" w:rsidRPr="0046397B">
        <w:rPr>
          <w:rFonts w:ascii="Times New Roman" w:hAnsi="Times New Roman"/>
          <w:sz w:val="28"/>
          <w:szCs w:val="28"/>
        </w:rPr>
        <w:t xml:space="preserve">Искажение показателей справки о наличии имущества и обязательств на </w:t>
      </w:r>
      <w:proofErr w:type="spellStart"/>
      <w:r w:rsidR="00175CE4" w:rsidRPr="0046397B">
        <w:rPr>
          <w:rFonts w:ascii="Times New Roman" w:hAnsi="Times New Roman"/>
          <w:sz w:val="28"/>
          <w:szCs w:val="28"/>
        </w:rPr>
        <w:t>забалансовых</w:t>
      </w:r>
      <w:proofErr w:type="spellEnd"/>
      <w:r w:rsidR="00175CE4" w:rsidRPr="0046397B">
        <w:rPr>
          <w:rFonts w:ascii="Times New Roman" w:hAnsi="Times New Roman"/>
          <w:sz w:val="28"/>
          <w:szCs w:val="28"/>
        </w:rPr>
        <w:t xml:space="preserve"> счетах (ф.0503130) к Балансу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в сумме 70.710,57 руб., т.к. условия для признания задолженности сомнительной не были соблюдены. </w:t>
      </w:r>
    </w:p>
    <w:p w:rsidR="002043C2" w:rsidRPr="0046397B" w:rsidRDefault="0046397B" w:rsidP="00C6798F">
      <w:pPr>
        <w:widowControl w:val="0"/>
        <w:shd w:val="clear" w:color="auto" w:fill="FFFFFF"/>
        <w:tabs>
          <w:tab w:val="left" w:pos="75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397B">
        <w:rPr>
          <w:rFonts w:ascii="Times New Roman" w:hAnsi="Times New Roman"/>
          <w:sz w:val="28"/>
          <w:szCs w:val="28"/>
        </w:rPr>
        <w:t xml:space="preserve">8.9 Необоснованное расходование средств резервного фонда администрации </w:t>
      </w:r>
      <w:proofErr w:type="spellStart"/>
      <w:r w:rsidRPr="0046397B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46397B">
        <w:rPr>
          <w:rFonts w:ascii="Times New Roman" w:hAnsi="Times New Roman"/>
          <w:sz w:val="28"/>
          <w:szCs w:val="28"/>
        </w:rPr>
        <w:t xml:space="preserve"> муниципального округа в размере 85.000,00 руб.</w:t>
      </w:r>
    </w:p>
    <w:p w:rsidR="00E9035F" w:rsidRDefault="00922218" w:rsidP="0074275A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F031A">
        <w:rPr>
          <w:rFonts w:ascii="Times New Roman" w:hAnsi="Times New Roman"/>
          <w:sz w:val="28"/>
          <w:szCs w:val="28"/>
        </w:rPr>
        <w:t>.</w:t>
      </w:r>
      <w:r w:rsidR="000F031A">
        <w:rPr>
          <w:rFonts w:ascii="Times New Roman" w:hAnsi="Times New Roman"/>
          <w:sz w:val="28"/>
          <w:szCs w:val="28"/>
        </w:rPr>
        <w:tab/>
      </w:r>
      <w:r w:rsidR="00434017" w:rsidRPr="00E83270">
        <w:rPr>
          <w:rFonts w:ascii="Times New Roman" w:hAnsi="Times New Roman"/>
          <w:sz w:val="28"/>
          <w:szCs w:val="28"/>
        </w:rPr>
        <w:t>Н</w:t>
      </w:r>
      <w:r w:rsidR="00347013" w:rsidRPr="00E83270">
        <w:rPr>
          <w:rFonts w:ascii="Times New Roman" w:hAnsi="Times New Roman"/>
          <w:sz w:val="28"/>
          <w:szCs w:val="28"/>
        </w:rPr>
        <w:t xml:space="preserve">аличие или отсутствие </w:t>
      </w:r>
      <w:r w:rsidR="00A971D6" w:rsidRPr="00E83270">
        <w:rPr>
          <w:rFonts w:ascii="Times New Roman" w:hAnsi="Times New Roman"/>
          <w:sz w:val="28"/>
          <w:szCs w:val="28"/>
        </w:rPr>
        <w:t>пояснений</w:t>
      </w:r>
      <w:r w:rsidR="00347013" w:rsidRPr="00E83270">
        <w:rPr>
          <w:rFonts w:ascii="Times New Roman" w:hAnsi="Times New Roman"/>
          <w:sz w:val="28"/>
          <w:szCs w:val="28"/>
        </w:rPr>
        <w:t xml:space="preserve"> и замечаний </w:t>
      </w:r>
      <w:r w:rsidR="00A971D6" w:rsidRPr="00E83270">
        <w:rPr>
          <w:rFonts w:ascii="Times New Roman" w:hAnsi="Times New Roman"/>
          <w:sz w:val="28"/>
          <w:szCs w:val="28"/>
        </w:rPr>
        <w:t>должностных лиц проверяемо</w:t>
      </w:r>
      <w:r w:rsidR="00E9035F">
        <w:rPr>
          <w:rFonts w:ascii="Times New Roman" w:hAnsi="Times New Roman"/>
          <w:sz w:val="28"/>
          <w:szCs w:val="28"/>
        </w:rPr>
        <w:t xml:space="preserve">й </w:t>
      </w:r>
      <w:r w:rsidR="00A971D6" w:rsidRPr="00E83270">
        <w:rPr>
          <w:rFonts w:ascii="Times New Roman" w:hAnsi="Times New Roman"/>
          <w:sz w:val="28"/>
          <w:szCs w:val="28"/>
        </w:rPr>
        <w:t>организации по итогам ознакомления с актом</w:t>
      </w:r>
      <w:r w:rsidR="00E9035F">
        <w:rPr>
          <w:rFonts w:ascii="Times New Roman" w:hAnsi="Times New Roman"/>
          <w:sz w:val="28"/>
          <w:szCs w:val="28"/>
        </w:rPr>
        <w:t>.</w:t>
      </w:r>
    </w:p>
    <w:p w:rsidR="00F50145" w:rsidRDefault="00F50145" w:rsidP="00F50145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адрес Контрольно-счетной комиссии </w:t>
      </w:r>
      <w:proofErr w:type="spellStart"/>
      <w:r>
        <w:rPr>
          <w:rFonts w:ascii="Times New Roman" w:hAnsi="Times New Roman"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поступили возражения на акт проверки.</w:t>
      </w:r>
    </w:p>
    <w:p w:rsidR="003E06BE" w:rsidRDefault="001610BA" w:rsidP="005A5F59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52028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</w:t>
      </w:r>
      <w:r w:rsidR="00B500CA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я</w:t>
      </w:r>
      <w:r w:rsidR="00B500CA">
        <w:rPr>
          <w:rFonts w:ascii="Times New Roman" w:hAnsi="Times New Roman"/>
          <w:sz w:val="28"/>
          <w:szCs w:val="28"/>
        </w:rPr>
        <w:t xml:space="preserve"> о</w:t>
      </w:r>
      <w:r w:rsidR="00000E4C" w:rsidRPr="00E83270">
        <w:rPr>
          <w:rFonts w:ascii="Times New Roman" w:hAnsi="Times New Roman"/>
          <w:sz w:val="28"/>
          <w:szCs w:val="28"/>
        </w:rPr>
        <w:t xml:space="preserve"> направлени</w:t>
      </w:r>
      <w:r w:rsidR="00B500CA">
        <w:rPr>
          <w:rFonts w:ascii="Times New Roman" w:hAnsi="Times New Roman"/>
          <w:sz w:val="28"/>
          <w:szCs w:val="28"/>
        </w:rPr>
        <w:t>и</w:t>
      </w:r>
      <w:r w:rsidR="00000E4C" w:rsidRPr="00E83270">
        <w:rPr>
          <w:rFonts w:ascii="Times New Roman" w:hAnsi="Times New Roman"/>
          <w:sz w:val="28"/>
          <w:szCs w:val="28"/>
        </w:rPr>
        <w:t xml:space="preserve"> материалов </w:t>
      </w:r>
      <w:r w:rsidR="000B230F" w:rsidRPr="000B230F">
        <w:rPr>
          <w:rFonts w:ascii="Times New Roman" w:hAnsi="Times New Roman"/>
          <w:sz w:val="28"/>
          <w:szCs w:val="28"/>
        </w:rPr>
        <w:t>в правоохранительные органы или органы, уполномоченные на рассмотрение дел об административных правонарушениях, на применение бюджетных мер принуждения</w:t>
      </w:r>
      <w:r w:rsidR="00434017" w:rsidRPr="00E83270">
        <w:rPr>
          <w:rFonts w:ascii="Times New Roman" w:hAnsi="Times New Roman"/>
          <w:sz w:val="28"/>
          <w:szCs w:val="28"/>
        </w:rPr>
        <w:t>.</w:t>
      </w:r>
      <w:r w:rsidR="00766CC2">
        <w:rPr>
          <w:rFonts w:ascii="Times New Roman" w:hAnsi="Times New Roman"/>
          <w:sz w:val="28"/>
          <w:szCs w:val="28"/>
        </w:rPr>
        <w:t xml:space="preserve"> </w:t>
      </w:r>
    </w:p>
    <w:p w:rsidR="00E55874" w:rsidRDefault="00766CC2" w:rsidP="00D953A9">
      <w:pPr>
        <w:shd w:val="clear" w:color="auto" w:fill="FFFFFF"/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 проверки направлен в </w:t>
      </w:r>
      <w:proofErr w:type="spellStart"/>
      <w:r>
        <w:rPr>
          <w:rFonts w:ascii="Times New Roman" w:hAnsi="Times New Roman"/>
          <w:sz w:val="28"/>
          <w:szCs w:val="28"/>
        </w:rPr>
        <w:t>Котласскую</w:t>
      </w:r>
      <w:proofErr w:type="spellEnd"/>
      <w:r>
        <w:rPr>
          <w:rFonts w:ascii="Times New Roman" w:hAnsi="Times New Roman"/>
          <w:sz w:val="28"/>
          <w:szCs w:val="28"/>
        </w:rPr>
        <w:t xml:space="preserve"> межрайонную прокуратуру Архангельской области</w:t>
      </w:r>
      <w:r w:rsidR="000A747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E65B5" w:rsidRPr="00434017" w:rsidRDefault="00922218" w:rsidP="004E5DC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D44D5">
        <w:rPr>
          <w:rFonts w:ascii="Times New Roman" w:hAnsi="Times New Roman"/>
          <w:sz w:val="28"/>
          <w:szCs w:val="28"/>
        </w:rPr>
        <w:t>1</w:t>
      </w:r>
      <w:r w:rsidR="000F00D9">
        <w:rPr>
          <w:rFonts w:ascii="Times New Roman" w:hAnsi="Times New Roman"/>
          <w:sz w:val="28"/>
          <w:szCs w:val="28"/>
        </w:rPr>
        <w:t>. </w:t>
      </w:r>
      <w:r w:rsidR="008A14A1" w:rsidRPr="00434017">
        <w:rPr>
          <w:rFonts w:ascii="Times New Roman" w:hAnsi="Times New Roman"/>
          <w:sz w:val="28"/>
          <w:szCs w:val="28"/>
        </w:rPr>
        <w:t>Основные выводы</w:t>
      </w:r>
      <w:r w:rsidR="00434017">
        <w:rPr>
          <w:rFonts w:ascii="Times New Roman" w:hAnsi="Times New Roman"/>
          <w:sz w:val="28"/>
          <w:szCs w:val="28"/>
        </w:rPr>
        <w:t xml:space="preserve"> </w:t>
      </w:r>
      <w:r w:rsidR="00434017" w:rsidRPr="00434017">
        <w:rPr>
          <w:rFonts w:ascii="Times New Roman" w:hAnsi="Times New Roman"/>
          <w:sz w:val="28"/>
          <w:szCs w:val="28"/>
        </w:rPr>
        <w:t xml:space="preserve">по </w:t>
      </w:r>
      <w:r w:rsidR="00434017">
        <w:rPr>
          <w:rFonts w:ascii="Times New Roman" w:hAnsi="Times New Roman"/>
          <w:sz w:val="28"/>
          <w:szCs w:val="28"/>
        </w:rPr>
        <w:t xml:space="preserve">итогам </w:t>
      </w:r>
      <w:r w:rsidR="00434017" w:rsidRPr="00434017">
        <w:rPr>
          <w:rFonts w:ascii="Times New Roman" w:hAnsi="Times New Roman"/>
          <w:sz w:val="28"/>
          <w:szCs w:val="28"/>
        </w:rPr>
        <w:t>контрольного мероприятия</w:t>
      </w:r>
      <w:r w:rsidR="00BD38AC">
        <w:rPr>
          <w:rFonts w:ascii="Times New Roman" w:hAnsi="Times New Roman"/>
          <w:sz w:val="28"/>
          <w:szCs w:val="28"/>
        </w:rPr>
        <w:t>.</w:t>
      </w:r>
    </w:p>
    <w:p w:rsidR="0098768C" w:rsidRDefault="004C2EE8" w:rsidP="004E5DC4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8768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имеются нарушения </w:t>
      </w:r>
      <w:r w:rsidR="00D8789D" w:rsidRPr="00B173FE">
        <w:rPr>
          <w:rFonts w:ascii="Times New Roman" w:hAnsi="Times New Roman"/>
          <w:spacing w:val="-2"/>
          <w:sz w:val="28"/>
          <w:szCs w:val="28"/>
        </w:rPr>
        <w:t>Инструкции, утвержденной</w:t>
      </w:r>
      <w:r w:rsidR="00D8789D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8789D" w:rsidRPr="00B173FE">
        <w:rPr>
          <w:rFonts w:ascii="Times New Roman" w:hAnsi="Times New Roman"/>
          <w:spacing w:val="-2"/>
          <w:sz w:val="28"/>
          <w:szCs w:val="28"/>
        </w:rPr>
        <w:t>приказом Минфина Российской Федерации от 28.12.2010 года № 191н «О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D8789D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D8789D">
        <w:rPr>
          <w:rFonts w:ascii="Times New Roman" w:hAnsi="Times New Roman"/>
          <w:sz w:val="28"/>
          <w:szCs w:val="28"/>
          <w:lang w:eastAsia="ru-RU"/>
        </w:rPr>
        <w:t>Федерального стандарта бухгалтерского учета государственных финансов "Финансовые инструменты", утвержденного Приказом Минфина России от 30.06.2020 № 129н</w:t>
      </w:r>
      <w:r w:rsidR="002B356B">
        <w:rPr>
          <w:rFonts w:ascii="Times New Roman" w:hAnsi="Times New Roman"/>
          <w:sz w:val="28"/>
          <w:szCs w:val="28"/>
          <w:lang w:eastAsia="ru-RU"/>
        </w:rPr>
        <w:t>.</w:t>
      </w:r>
    </w:p>
    <w:p w:rsidR="002E65B5" w:rsidRPr="00EE042E" w:rsidRDefault="006D44D5" w:rsidP="00F42401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0937">
        <w:rPr>
          <w:rFonts w:ascii="Times New Roman" w:hAnsi="Times New Roman"/>
          <w:sz w:val="28"/>
          <w:szCs w:val="28"/>
        </w:rPr>
        <w:t>12</w:t>
      </w:r>
      <w:r w:rsidR="0041323B" w:rsidRPr="000C0937">
        <w:rPr>
          <w:rFonts w:ascii="Times New Roman" w:hAnsi="Times New Roman"/>
          <w:sz w:val="28"/>
          <w:szCs w:val="28"/>
        </w:rPr>
        <w:t>. </w:t>
      </w:r>
      <w:r w:rsidR="00434017" w:rsidRPr="00EE042E">
        <w:rPr>
          <w:rFonts w:ascii="Times New Roman" w:hAnsi="Times New Roman"/>
          <w:sz w:val="28"/>
          <w:szCs w:val="28"/>
        </w:rPr>
        <w:t>П</w:t>
      </w:r>
      <w:r w:rsidR="0041323B" w:rsidRPr="00EE042E">
        <w:rPr>
          <w:rFonts w:ascii="Times New Roman" w:hAnsi="Times New Roman"/>
          <w:sz w:val="28"/>
          <w:szCs w:val="28"/>
        </w:rPr>
        <w:t xml:space="preserve">редложения по </w:t>
      </w:r>
      <w:r w:rsidR="00434017" w:rsidRPr="00EE042E">
        <w:rPr>
          <w:rFonts w:ascii="Times New Roman" w:hAnsi="Times New Roman"/>
          <w:sz w:val="28"/>
          <w:szCs w:val="28"/>
        </w:rPr>
        <w:t xml:space="preserve">итогам </w:t>
      </w:r>
      <w:r w:rsidR="002179CE" w:rsidRPr="00EE042E">
        <w:rPr>
          <w:rFonts w:ascii="Times New Roman" w:hAnsi="Times New Roman"/>
          <w:sz w:val="28"/>
          <w:szCs w:val="28"/>
        </w:rPr>
        <w:t>контрольного мероприятия</w:t>
      </w:r>
      <w:r w:rsidR="00BD38AC" w:rsidRPr="00EE042E">
        <w:rPr>
          <w:rFonts w:ascii="Times New Roman" w:hAnsi="Times New Roman"/>
          <w:sz w:val="28"/>
          <w:szCs w:val="28"/>
        </w:rPr>
        <w:t>.</w:t>
      </w:r>
    </w:p>
    <w:p w:rsidR="002B356B" w:rsidRPr="00EE042E" w:rsidRDefault="002B356B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042E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EE042E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EE042E">
        <w:rPr>
          <w:rFonts w:ascii="Times New Roman" w:hAnsi="Times New Roman"/>
          <w:sz w:val="28"/>
          <w:szCs w:val="28"/>
        </w:rPr>
        <w:t xml:space="preserve"> муниципального округа рекомендовано:</w:t>
      </w:r>
    </w:p>
    <w:p w:rsidR="00F764CA" w:rsidRPr="00EE042E" w:rsidRDefault="00F764CA" w:rsidP="00F764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042E">
        <w:rPr>
          <w:rFonts w:ascii="Times New Roman" w:hAnsi="Times New Roman"/>
          <w:sz w:val="28"/>
          <w:szCs w:val="28"/>
        </w:rPr>
        <w:lastRenderedPageBreak/>
        <w:t>- восстановить сомнительную задолженность в размере 70710,57 руб.  на балансовом учете Администрации;</w:t>
      </w:r>
    </w:p>
    <w:p w:rsidR="002B356B" w:rsidRPr="00EE042E" w:rsidRDefault="00977D8D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042E">
        <w:rPr>
          <w:rFonts w:ascii="Times New Roman" w:hAnsi="Times New Roman"/>
          <w:spacing w:val="-2"/>
          <w:sz w:val="28"/>
          <w:szCs w:val="28"/>
        </w:rPr>
        <w:t>- состав годовой отчетности формировать в соответствии с Инструкцией 191н;</w:t>
      </w:r>
    </w:p>
    <w:p w:rsidR="002B356B" w:rsidRPr="00EE042E" w:rsidRDefault="00301200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042E">
        <w:rPr>
          <w:rFonts w:ascii="Times New Roman" w:hAnsi="Times New Roman"/>
          <w:sz w:val="28"/>
          <w:szCs w:val="28"/>
        </w:rPr>
        <w:t>- осуществлять системную претензионную работу по взысканию   дебиторской задолженности;</w:t>
      </w:r>
    </w:p>
    <w:p w:rsidR="00027A22" w:rsidRDefault="00027A22" w:rsidP="00027A2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042E">
        <w:rPr>
          <w:rFonts w:ascii="Times New Roman" w:hAnsi="Times New Roman"/>
          <w:sz w:val="28"/>
          <w:szCs w:val="28"/>
        </w:rPr>
        <w:t>- с целью эффективного получения</w:t>
      </w:r>
      <w:r>
        <w:rPr>
          <w:rFonts w:ascii="Times New Roman" w:hAnsi="Times New Roman"/>
          <w:sz w:val="28"/>
          <w:szCs w:val="28"/>
        </w:rPr>
        <w:t xml:space="preserve"> доходов от сдачи в аренду муниципального имущества провести работу по внесению изменений в договора аренды либо их расторжени</w:t>
      </w:r>
      <w:r w:rsidR="00B964E5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;</w:t>
      </w:r>
    </w:p>
    <w:p w:rsidR="00EE042E" w:rsidRDefault="00EE042E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доработать </w:t>
      </w:r>
      <w:r w:rsidRPr="00324BE8">
        <w:rPr>
          <w:rFonts w:ascii="Times New Roman" w:hAnsi="Times New Roman"/>
          <w:sz w:val="28"/>
          <w:szCs w:val="28"/>
        </w:rPr>
        <w:t xml:space="preserve">Положение о порядке использования средств резервного фонда администрации </w:t>
      </w:r>
      <w:proofErr w:type="spellStart"/>
      <w:r w:rsidRPr="00324BE8">
        <w:rPr>
          <w:rFonts w:ascii="Times New Roman" w:hAnsi="Times New Roman"/>
          <w:sz w:val="28"/>
          <w:szCs w:val="28"/>
        </w:rPr>
        <w:t>Котласского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F5048">
        <w:rPr>
          <w:rFonts w:ascii="Times New Roman" w:hAnsi="Times New Roman"/>
          <w:sz w:val="28"/>
          <w:szCs w:val="28"/>
        </w:rPr>
        <w:t>муниципального округа Архангельской области</w:t>
      </w:r>
      <w:r>
        <w:rPr>
          <w:rFonts w:ascii="Times New Roman" w:hAnsi="Times New Roman"/>
          <w:sz w:val="28"/>
          <w:szCs w:val="28"/>
        </w:rPr>
        <w:t xml:space="preserve"> с целью исключения возможности н</w:t>
      </w:r>
      <w:r w:rsidRPr="0046397B">
        <w:rPr>
          <w:rFonts w:ascii="Times New Roman" w:hAnsi="Times New Roman"/>
          <w:sz w:val="28"/>
          <w:szCs w:val="28"/>
        </w:rPr>
        <w:t>еобоснованно</w:t>
      </w:r>
      <w:r>
        <w:rPr>
          <w:rFonts w:ascii="Times New Roman" w:hAnsi="Times New Roman"/>
          <w:sz w:val="28"/>
          <w:szCs w:val="28"/>
        </w:rPr>
        <w:t>го</w:t>
      </w:r>
      <w:r w:rsidRPr="0046397B">
        <w:rPr>
          <w:rFonts w:ascii="Times New Roman" w:hAnsi="Times New Roman"/>
          <w:sz w:val="28"/>
          <w:szCs w:val="28"/>
        </w:rPr>
        <w:t xml:space="preserve"> расходовани</w:t>
      </w:r>
      <w:r>
        <w:rPr>
          <w:rFonts w:ascii="Times New Roman" w:hAnsi="Times New Roman"/>
          <w:sz w:val="28"/>
          <w:szCs w:val="28"/>
        </w:rPr>
        <w:t>я  бюджетных средств.</w:t>
      </w:r>
    </w:p>
    <w:p w:rsidR="00EE042E" w:rsidRDefault="00EE042E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042E" w:rsidRDefault="00EE042E" w:rsidP="00F4240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52767" w:rsidRPr="00AC2A16" w:rsidRDefault="00F10259" w:rsidP="0097073D">
      <w:pPr>
        <w:shd w:val="clear" w:color="auto" w:fill="FFFFFF"/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40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42401">
        <w:rPr>
          <w:rFonts w:ascii="Times New Roman" w:hAnsi="Times New Roman"/>
          <w:sz w:val="28"/>
          <w:szCs w:val="28"/>
        </w:rPr>
        <w:t xml:space="preserve"> </w:t>
      </w:r>
      <w:r w:rsidR="0097073D">
        <w:rPr>
          <w:rFonts w:ascii="Times New Roman" w:hAnsi="Times New Roman"/>
        </w:rPr>
        <w:t xml:space="preserve"> </w:t>
      </w:r>
    </w:p>
    <w:p w:rsidR="00652767" w:rsidRPr="00AC2A16" w:rsidRDefault="007D01C2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</w:t>
      </w:r>
      <w:r w:rsidR="002B356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инспектор</w:t>
      </w:r>
      <w:r w:rsidR="002B356B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аппарата</w:t>
      </w:r>
    </w:p>
    <w:p w:rsidR="00652767" w:rsidRPr="00AC2A16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2A16">
        <w:rPr>
          <w:rFonts w:ascii="Times New Roman" w:hAnsi="Times New Roman"/>
          <w:sz w:val="28"/>
          <w:szCs w:val="28"/>
        </w:rPr>
        <w:t>Контрольно – счетной комиссии</w:t>
      </w:r>
    </w:p>
    <w:p w:rsidR="002B356B" w:rsidRDefault="00652767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2A16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AC2A16">
        <w:rPr>
          <w:rFonts w:ascii="Times New Roman" w:hAnsi="Times New Roman"/>
          <w:sz w:val="28"/>
          <w:szCs w:val="28"/>
        </w:rPr>
        <w:t xml:space="preserve"> муниципального округа ________________  </w:t>
      </w:r>
      <w:r w:rsidR="002B356B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2B356B">
        <w:rPr>
          <w:rFonts w:ascii="Times New Roman" w:hAnsi="Times New Roman"/>
          <w:sz w:val="28"/>
          <w:szCs w:val="28"/>
        </w:rPr>
        <w:t>Домрачева</w:t>
      </w:r>
      <w:proofErr w:type="spellEnd"/>
    </w:p>
    <w:p w:rsidR="002B356B" w:rsidRDefault="002B356B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56B" w:rsidRDefault="002B356B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2767" w:rsidRPr="00AC2A16" w:rsidRDefault="002B356B" w:rsidP="00970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________________   </w:t>
      </w:r>
      <w:r w:rsidR="00652767" w:rsidRPr="00AC2A16">
        <w:rPr>
          <w:rFonts w:ascii="Times New Roman" w:hAnsi="Times New Roman"/>
          <w:sz w:val="28"/>
          <w:szCs w:val="28"/>
        </w:rPr>
        <w:t>О.Н.</w:t>
      </w:r>
      <w:r w:rsidR="007D01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D01C2">
        <w:rPr>
          <w:rFonts w:ascii="Times New Roman" w:hAnsi="Times New Roman"/>
          <w:sz w:val="28"/>
          <w:szCs w:val="28"/>
        </w:rPr>
        <w:t>Яткова</w:t>
      </w:r>
      <w:proofErr w:type="spellEnd"/>
    </w:p>
    <w:p w:rsidR="00652767" w:rsidRPr="00181918" w:rsidRDefault="00652767" w:rsidP="0097073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A67B9" w:rsidRDefault="00CA67B9" w:rsidP="0097073D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CA67B9" w:rsidRPr="000B230F" w:rsidRDefault="007D01C2" w:rsidP="000B230F">
      <w:pPr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CA67B9" w:rsidRPr="000B230F" w:rsidSect="00180CF2">
      <w:headerReference w:type="even" r:id="rId12"/>
      <w:headerReference w:type="default" r:id="rId13"/>
      <w:pgSz w:w="11906" w:h="16838"/>
      <w:pgMar w:top="1418" w:right="1133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58A" w:rsidRDefault="0028658A">
      <w:pPr>
        <w:spacing w:after="0" w:line="240" w:lineRule="auto"/>
      </w:pPr>
      <w:r>
        <w:separator/>
      </w:r>
    </w:p>
  </w:endnote>
  <w:endnote w:type="continuationSeparator" w:id="0">
    <w:p w:rsidR="0028658A" w:rsidRDefault="0028658A">
      <w:pPr>
        <w:spacing w:after="0" w:line="240" w:lineRule="auto"/>
      </w:pPr>
      <w:r>
        <w:continuationSeparator/>
      </w:r>
    </w:p>
  </w:endnote>
  <w:endnote w:type="continuationNotice" w:id="1">
    <w:p w:rsidR="0028658A" w:rsidRDefault="0028658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58A" w:rsidRDefault="0028658A">
      <w:pPr>
        <w:spacing w:after="0" w:line="240" w:lineRule="auto"/>
      </w:pPr>
      <w:r>
        <w:separator/>
      </w:r>
    </w:p>
  </w:footnote>
  <w:footnote w:type="continuationSeparator" w:id="0">
    <w:p w:rsidR="0028658A" w:rsidRDefault="0028658A">
      <w:pPr>
        <w:spacing w:after="0" w:line="240" w:lineRule="auto"/>
      </w:pPr>
      <w:r>
        <w:continuationSeparator/>
      </w:r>
    </w:p>
  </w:footnote>
  <w:footnote w:type="continuationNotice" w:id="1">
    <w:p w:rsidR="0028658A" w:rsidRDefault="0028658A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Default="003E2A2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64E0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64E0F" w:rsidRDefault="00664E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0F" w:rsidRPr="00730083" w:rsidRDefault="003E2A2D">
    <w:pPr>
      <w:pStyle w:val="a3"/>
      <w:framePr w:wrap="around" w:vAnchor="text" w:hAnchor="margin" w:xAlign="center" w:y="1"/>
      <w:rPr>
        <w:rStyle w:val="ae"/>
        <w:rFonts w:ascii="Times New Roman" w:hAnsi="Times New Roman"/>
      </w:rPr>
    </w:pPr>
    <w:r w:rsidRPr="00730083">
      <w:rPr>
        <w:rStyle w:val="ae"/>
        <w:rFonts w:ascii="Times New Roman" w:hAnsi="Times New Roman"/>
      </w:rPr>
      <w:fldChar w:fldCharType="begin"/>
    </w:r>
    <w:r w:rsidR="00664E0F" w:rsidRPr="00730083">
      <w:rPr>
        <w:rStyle w:val="ae"/>
        <w:rFonts w:ascii="Times New Roman" w:hAnsi="Times New Roman"/>
      </w:rPr>
      <w:instrText xml:space="preserve">PAGE  </w:instrText>
    </w:r>
    <w:r w:rsidRPr="00730083">
      <w:rPr>
        <w:rStyle w:val="ae"/>
        <w:rFonts w:ascii="Times New Roman" w:hAnsi="Times New Roman"/>
      </w:rPr>
      <w:fldChar w:fldCharType="separate"/>
    </w:r>
    <w:r w:rsidR="00295481">
      <w:rPr>
        <w:rStyle w:val="ae"/>
        <w:rFonts w:ascii="Times New Roman" w:hAnsi="Times New Roman"/>
        <w:noProof/>
      </w:rPr>
      <w:t>3</w:t>
    </w:r>
    <w:r w:rsidRPr="00730083">
      <w:rPr>
        <w:rStyle w:val="ae"/>
        <w:rFonts w:ascii="Times New Roman" w:hAnsi="Times New Roman"/>
      </w:rPr>
      <w:fldChar w:fldCharType="end"/>
    </w:r>
  </w:p>
  <w:p w:rsidR="00664E0F" w:rsidRDefault="00664E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439B"/>
    <w:multiLevelType w:val="hybridMultilevel"/>
    <w:tmpl w:val="BF8AA44C"/>
    <w:lvl w:ilvl="0" w:tplc="17E4E1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087139"/>
    <w:multiLevelType w:val="hybridMultilevel"/>
    <w:tmpl w:val="3F1CA120"/>
    <w:lvl w:ilvl="0" w:tplc="C024DBF6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01734"/>
    <w:rsid w:val="00000E4C"/>
    <w:rsid w:val="000071EF"/>
    <w:rsid w:val="00007C01"/>
    <w:rsid w:val="00011C1B"/>
    <w:rsid w:val="00013C93"/>
    <w:rsid w:val="0001437B"/>
    <w:rsid w:val="0001450F"/>
    <w:rsid w:val="00027A22"/>
    <w:rsid w:val="00040500"/>
    <w:rsid w:val="00041B6D"/>
    <w:rsid w:val="00041FC0"/>
    <w:rsid w:val="00044445"/>
    <w:rsid w:val="00051A4A"/>
    <w:rsid w:val="00053035"/>
    <w:rsid w:val="000531B6"/>
    <w:rsid w:val="00065941"/>
    <w:rsid w:val="00070600"/>
    <w:rsid w:val="00073DBB"/>
    <w:rsid w:val="00076A7D"/>
    <w:rsid w:val="00082184"/>
    <w:rsid w:val="000849FC"/>
    <w:rsid w:val="00087128"/>
    <w:rsid w:val="00092EEE"/>
    <w:rsid w:val="00094785"/>
    <w:rsid w:val="000974D1"/>
    <w:rsid w:val="000A6F1C"/>
    <w:rsid w:val="000A747B"/>
    <w:rsid w:val="000A795D"/>
    <w:rsid w:val="000B230F"/>
    <w:rsid w:val="000C0937"/>
    <w:rsid w:val="000D235D"/>
    <w:rsid w:val="000E2CAC"/>
    <w:rsid w:val="000F00D9"/>
    <w:rsid w:val="000F031A"/>
    <w:rsid w:val="000F6494"/>
    <w:rsid w:val="001308E4"/>
    <w:rsid w:val="00132AC1"/>
    <w:rsid w:val="00135287"/>
    <w:rsid w:val="00136181"/>
    <w:rsid w:val="00140088"/>
    <w:rsid w:val="00147811"/>
    <w:rsid w:val="001610BA"/>
    <w:rsid w:val="0016431D"/>
    <w:rsid w:val="00166B6F"/>
    <w:rsid w:val="00167343"/>
    <w:rsid w:val="00171424"/>
    <w:rsid w:val="001726AA"/>
    <w:rsid w:val="00175CE4"/>
    <w:rsid w:val="00180CF2"/>
    <w:rsid w:val="00187450"/>
    <w:rsid w:val="00194175"/>
    <w:rsid w:val="00195374"/>
    <w:rsid w:val="001A2D2C"/>
    <w:rsid w:val="001A61D2"/>
    <w:rsid w:val="001A659A"/>
    <w:rsid w:val="001B1395"/>
    <w:rsid w:val="001B57A4"/>
    <w:rsid w:val="001D0561"/>
    <w:rsid w:val="001E079A"/>
    <w:rsid w:val="001E3C12"/>
    <w:rsid w:val="001E6BD3"/>
    <w:rsid w:val="001F180A"/>
    <w:rsid w:val="001F5083"/>
    <w:rsid w:val="002043C2"/>
    <w:rsid w:val="0021293D"/>
    <w:rsid w:val="002179CE"/>
    <w:rsid w:val="00233F26"/>
    <w:rsid w:val="0024087F"/>
    <w:rsid w:val="00241A0A"/>
    <w:rsid w:val="002420A3"/>
    <w:rsid w:val="0024498F"/>
    <w:rsid w:val="0025237F"/>
    <w:rsid w:val="0025295D"/>
    <w:rsid w:val="002530D1"/>
    <w:rsid w:val="00253468"/>
    <w:rsid w:val="00271FA2"/>
    <w:rsid w:val="0028432F"/>
    <w:rsid w:val="0028658A"/>
    <w:rsid w:val="00292687"/>
    <w:rsid w:val="00295481"/>
    <w:rsid w:val="002B2201"/>
    <w:rsid w:val="002B356B"/>
    <w:rsid w:val="002B5B52"/>
    <w:rsid w:val="002B6B8D"/>
    <w:rsid w:val="002B6DBF"/>
    <w:rsid w:val="002C0B2B"/>
    <w:rsid w:val="002C2D81"/>
    <w:rsid w:val="002C4AEF"/>
    <w:rsid w:val="002C4F71"/>
    <w:rsid w:val="002C6C02"/>
    <w:rsid w:val="002D24B6"/>
    <w:rsid w:val="002D434A"/>
    <w:rsid w:val="002D7230"/>
    <w:rsid w:val="002E65B5"/>
    <w:rsid w:val="003003AC"/>
    <w:rsid w:val="00301200"/>
    <w:rsid w:val="00302A68"/>
    <w:rsid w:val="0032780E"/>
    <w:rsid w:val="00334A61"/>
    <w:rsid w:val="00335504"/>
    <w:rsid w:val="0034543E"/>
    <w:rsid w:val="00347013"/>
    <w:rsid w:val="00362875"/>
    <w:rsid w:val="00363F92"/>
    <w:rsid w:val="003728F5"/>
    <w:rsid w:val="00372A1C"/>
    <w:rsid w:val="003763DB"/>
    <w:rsid w:val="003840F5"/>
    <w:rsid w:val="00387530"/>
    <w:rsid w:val="003A6367"/>
    <w:rsid w:val="003B6D8C"/>
    <w:rsid w:val="003C642F"/>
    <w:rsid w:val="003C6847"/>
    <w:rsid w:val="003D04C6"/>
    <w:rsid w:val="003D5ABC"/>
    <w:rsid w:val="003E06BE"/>
    <w:rsid w:val="003E2A2D"/>
    <w:rsid w:val="003F079D"/>
    <w:rsid w:val="003F5529"/>
    <w:rsid w:val="003F7A1E"/>
    <w:rsid w:val="003F7D7A"/>
    <w:rsid w:val="003F7DE3"/>
    <w:rsid w:val="004027DA"/>
    <w:rsid w:val="00410832"/>
    <w:rsid w:val="0041323B"/>
    <w:rsid w:val="00425244"/>
    <w:rsid w:val="00425D59"/>
    <w:rsid w:val="00427399"/>
    <w:rsid w:val="00431C43"/>
    <w:rsid w:val="00434017"/>
    <w:rsid w:val="0043727B"/>
    <w:rsid w:val="00442F9F"/>
    <w:rsid w:val="00450DF1"/>
    <w:rsid w:val="00461270"/>
    <w:rsid w:val="0046397B"/>
    <w:rsid w:val="00465E33"/>
    <w:rsid w:val="00475F19"/>
    <w:rsid w:val="00481AFF"/>
    <w:rsid w:val="00485611"/>
    <w:rsid w:val="00491151"/>
    <w:rsid w:val="004A1F97"/>
    <w:rsid w:val="004A4988"/>
    <w:rsid w:val="004A788D"/>
    <w:rsid w:val="004B09CA"/>
    <w:rsid w:val="004C0A39"/>
    <w:rsid w:val="004C2EE8"/>
    <w:rsid w:val="004C4385"/>
    <w:rsid w:val="004E5DC4"/>
    <w:rsid w:val="00507581"/>
    <w:rsid w:val="00520286"/>
    <w:rsid w:val="00524B2D"/>
    <w:rsid w:val="005361D3"/>
    <w:rsid w:val="00540FDA"/>
    <w:rsid w:val="00545415"/>
    <w:rsid w:val="00550240"/>
    <w:rsid w:val="0055206E"/>
    <w:rsid w:val="00554953"/>
    <w:rsid w:val="0055642F"/>
    <w:rsid w:val="00556572"/>
    <w:rsid w:val="005606AD"/>
    <w:rsid w:val="00562D76"/>
    <w:rsid w:val="0056473A"/>
    <w:rsid w:val="00571A88"/>
    <w:rsid w:val="00571DC3"/>
    <w:rsid w:val="00573AE1"/>
    <w:rsid w:val="00573E72"/>
    <w:rsid w:val="00580A30"/>
    <w:rsid w:val="00590949"/>
    <w:rsid w:val="00594500"/>
    <w:rsid w:val="005A3788"/>
    <w:rsid w:val="005A450B"/>
    <w:rsid w:val="005A5F59"/>
    <w:rsid w:val="005B7367"/>
    <w:rsid w:val="005C132E"/>
    <w:rsid w:val="005C407E"/>
    <w:rsid w:val="005E6F87"/>
    <w:rsid w:val="005F32FB"/>
    <w:rsid w:val="005F4B6F"/>
    <w:rsid w:val="0060197B"/>
    <w:rsid w:val="00602BE4"/>
    <w:rsid w:val="006036DC"/>
    <w:rsid w:val="00606DBC"/>
    <w:rsid w:val="00606E8F"/>
    <w:rsid w:val="00615B1C"/>
    <w:rsid w:val="0064510F"/>
    <w:rsid w:val="00652767"/>
    <w:rsid w:val="006563EB"/>
    <w:rsid w:val="00657C9A"/>
    <w:rsid w:val="00660200"/>
    <w:rsid w:val="0066374C"/>
    <w:rsid w:val="00664E0F"/>
    <w:rsid w:val="00665EEE"/>
    <w:rsid w:val="00666BC8"/>
    <w:rsid w:val="006712EC"/>
    <w:rsid w:val="00675DD1"/>
    <w:rsid w:val="0068232B"/>
    <w:rsid w:val="00686267"/>
    <w:rsid w:val="006909B2"/>
    <w:rsid w:val="006A2480"/>
    <w:rsid w:val="006A3E89"/>
    <w:rsid w:val="006A5DEE"/>
    <w:rsid w:val="006B1346"/>
    <w:rsid w:val="006D26D5"/>
    <w:rsid w:val="006D2CEF"/>
    <w:rsid w:val="006D44D5"/>
    <w:rsid w:val="006D6EDF"/>
    <w:rsid w:val="006E3988"/>
    <w:rsid w:val="006E4FBB"/>
    <w:rsid w:val="006F550D"/>
    <w:rsid w:val="006F70B5"/>
    <w:rsid w:val="007114D1"/>
    <w:rsid w:val="007146B6"/>
    <w:rsid w:val="00721BC6"/>
    <w:rsid w:val="00730083"/>
    <w:rsid w:val="00736C15"/>
    <w:rsid w:val="0074275A"/>
    <w:rsid w:val="0075084D"/>
    <w:rsid w:val="00752C9E"/>
    <w:rsid w:val="007602C0"/>
    <w:rsid w:val="00762925"/>
    <w:rsid w:val="00766CC2"/>
    <w:rsid w:val="0077328D"/>
    <w:rsid w:val="007850D2"/>
    <w:rsid w:val="00787362"/>
    <w:rsid w:val="007A5573"/>
    <w:rsid w:val="007A5873"/>
    <w:rsid w:val="007B1F4A"/>
    <w:rsid w:val="007B4364"/>
    <w:rsid w:val="007B446D"/>
    <w:rsid w:val="007B7FF2"/>
    <w:rsid w:val="007D01C2"/>
    <w:rsid w:val="007D27ED"/>
    <w:rsid w:val="007D448C"/>
    <w:rsid w:val="007D5B05"/>
    <w:rsid w:val="007E3ED3"/>
    <w:rsid w:val="007E579F"/>
    <w:rsid w:val="007F3CAE"/>
    <w:rsid w:val="007F48AF"/>
    <w:rsid w:val="008026EA"/>
    <w:rsid w:val="00820A2D"/>
    <w:rsid w:val="0082251C"/>
    <w:rsid w:val="0083712E"/>
    <w:rsid w:val="00851264"/>
    <w:rsid w:val="00855679"/>
    <w:rsid w:val="00884748"/>
    <w:rsid w:val="00885E38"/>
    <w:rsid w:val="008A1418"/>
    <w:rsid w:val="008A14A1"/>
    <w:rsid w:val="008A58E2"/>
    <w:rsid w:val="008B0BE3"/>
    <w:rsid w:val="008B47AD"/>
    <w:rsid w:val="008C121D"/>
    <w:rsid w:val="008C29A8"/>
    <w:rsid w:val="008C4940"/>
    <w:rsid w:val="008C529F"/>
    <w:rsid w:val="008D2D0B"/>
    <w:rsid w:val="008D7236"/>
    <w:rsid w:val="008E4D00"/>
    <w:rsid w:val="008E7A49"/>
    <w:rsid w:val="00911D9B"/>
    <w:rsid w:val="00922218"/>
    <w:rsid w:val="00931F61"/>
    <w:rsid w:val="0094013B"/>
    <w:rsid w:val="00953A4D"/>
    <w:rsid w:val="009571BA"/>
    <w:rsid w:val="00966469"/>
    <w:rsid w:val="0096687E"/>
    <w:rsid w:val="0097073D"/>
    <w:rsid w:val="00972115"/>
    <w:rsid w:val="00977D8D"/>
    <w:rsid w:val="0098768C"/>
    <w:rsid w:val="00990A48"/>
    <w:rsid w:val="0099784E"/>
    <w:rsid w:val="009B0720"/>
    <w:rsid w:val="009D5B38"/>
    <w:rsid w:val="009D77E5"/>
    <w:rsid w:val="009E0BE0"/>
    <w:rsid w:val="009E633F"/>
    <w:rsid w:val="009E6AA2"/>
    <w:rsid w:val="00A05513"/>
    <w:rsid w:val="00A1562E"/>
    <w:rsid w:val="00A22F5E"/>
    <w:rsid w:val="00A25394"/>
    <w:rsid w:val="00A25D39"/>
    <w:rsid w:val="00A27F31"/>
    <w:rsid w:val="00A312C2"/>
    <w:rsid w:val="00A32A79"/>
    <w:rsid w:val="00A40E75"/>
    <w:rsid w:val="00A418C9"/>
    <w:rsid w:val="00A45890"/>
    <w:rsid w:val="00A45E15"/>
    <w:rsid w:val="00A531F8"/>
    <w:rsid w:val="00A67DFC"/>
    <w:rsid w:val="00A70E06"/>
    <w:rsid w:val="00A7347B"/>
    <w:rsid w:val="00A80C47"/>
    <w:rsid w:val="00A8776E"/>
    <w:rsid w:val="00A9549E"/>
    <w:rsid w:val="00A971D6"/>
    <w:rsid w:val="00A97647"/>
    <w:rsid w:val="00AA513E"/>
    <w:rsid w:val="00AB0471"/>
    <w:rsid w:val="00AB5643"/>
    <w:rsid w:val="00AB6DE8"/>
    <w:rsid w:val="00AC138C"/>
    <w:rsid w:val="00AC28F6"/>
    <w:rsid w:val="00AC2E74"/>
    <w:rsid w:val="00AC67FC"/>
    <w:rsid w:val="00AD5DAC"/>
    <w:rsid w:val="00AE1779"/>
    <w:rsid w:val="00AF4BB2"/>
    <w:rsid w:val="00AF50F8"/>
    <w:rsid w:val="00AF6CB7"/>
    <w:rsid w:val="00B1035A"/>
    <w:rsid w:val="00B12A27"/>
    <w:rsid w:val="00B16E0C"/>
    <w:rsid w:val="00B17C07"/>
    <w:rsid w:val="00B20E34"/>
    <w:rsid w:val="00B2387C"/>
    <w:rsid w:val="00B358A6"/>
    <w:rsid w:val="00B36574"/>
    <w:rsid w:val="00B42E21"/>
    <w:rsid w:val="00B500CA"/>
    <w:rsid w:val="00B51F75"/>
    <w:rsid w:val="00B6095A"/>
    <w:rsid w:val="00B620C2"/>
    <w:rsid w:val="00B6690F"/>
    <w:rsid w:val="00B66F12"/>
    <w:rsid w:val="00B83EA5"/>
    <w:rsid w:val="00B964E5"/>
    <w:rsid w:val="00BA3FF3"/>
    <w:rsid w:val="00BB1D38"/>
    <w:rsid w:val="00BB7A2A"/>
    <w:rsid w:val="00BC06F6"/>
    <w:rsid w:val="00BC5C1D"/>
    <w:rsid w:val="00BD38AC"/>
    <w:rsid w:val="00BF772E"/>
    <w:rsid w:val="00C04953"/>
    <w:rsid w:val="00C05517"/>
    <w:rsid w:val="00C1778C"/>
    <w:rsid w:val="00C2112A"/>
    <w:rsid w:val="00C220EC"/>
    <w:rsid w:val="00C2304C"/>
    <w:rsid w:val="00C24B40"/>
    <w:rsid w:val="00C34428"/>
    <w:rsid w:val="00C34915"/>
    <w:rsid w:val="00C521A1"/>
    <w:rsid w:val="00C52D99"/>
    <w:rsid w:val="00C62B9A"/>
    <w:rsid w:val="00C6404F"/>
    <w:rsid w:val="00C650B6"/>
    <w:rsid w:val="00C6798F"/>
    <w:rsid w:val="00C7287D"/>
    <w:rsid w:val="00C7319A"/>
    <w:rsid w:val="00C8549E"/>
    <w:rsid w:val="00C863A0"/>
    <w:rsid w:val="00C90EF0"/>
    <w:rsid w:val="00C91A8F"/>
    <w:rsid w:val="00CA67B9"/>
    <w:rsid w:val="00CC2EDC"/>
    <w:rsid w:val="00CE2C2A"/>
    <w:rsid w:val="00CF4E86"/>
    <w:rsid w:val="00CF5E02"/>
    <w:rsid w:val="00CF6478"/>
    <w:rsid w:val="00D1071A"/>
    <w:rsid w:val="00D170C7"/>
    <w:rsid w:val="00D2351B"/>
    <w:rsid w:val="00D41500"/>
    <w:rsid w:val="00D6527A"/>
    <w:rsid w:val="00D83A81"/>
    <w:rsid w:val="00D84427"/>
    <w:rsid w:val="00D8789D"/>
    <w:rsid w:val="00D91982"/>
    <w:rsid w:val="00D92613"/>
    <w:rsid w:val="00D9340F"/>
    <w:rsid w:val="00D94009"/>
    <w:rsid w:val="00D953A9"/>
    <w:rsid w:val="00DB0C6B"/>
    <w:rsid w:val="00DB25A4"/>
    <w:rsid w:val="00DB3CF9"/>
    <w:rsid w:val="00DB475F"/>
    <w:rsid w:val="00DC2C93"/>
    <w:rsid w:val="00DC3672"/>
    <w:rsid w:val="00DC40F2"/>
    <w:rsid w:val="00DD031A"/>
    <w:rsid w:val="00DE6131"/>
    <w:rsid w:val="00DF1DFE"/>
    <w:rsid w:val="00DF34E8"/>
    <w:rsid w:val="00E06B24"/>
    <w:rsid w:val="00E16420"/>
    <w:rsid w:val="00E2678F"/>
    <w:rsid w:val="00E35753"/>
    <w:rsid w:val="00E35D59"/>
    <w:rsid w:val="00E51A94"/>
    <w:rsid w:val="00E55874"/>
    <w:rsid w:val="00E563BF"/>
    <w:rsid w:val="00E6118A"/>
    <w:rsid w:val="00E6260E"/>
    <w:rsid w:val="00E62CC8"/>
    <w:rsid w:val="00E66416"/>
    <w:rsid w:val="00E67D86"/>
    <w:rsid w:val="00E67E84"/>
    <w:rsid w:val="00E70EF8"/>
    <w:rsid w:val="00E74A8A"/>
    <w:rsid w:val="00E83270"/>
    <w:rsid w:val="00E87484"/>
    <w:rsid w:val="00E87F2F"/>
    <w:rsid w:val="00E9035F"/>
    <w:rsid w:val="00E917FB"/>
    <w:rsid w:val="00EA7CE4"/>
    <w:rsid w:val="00EB1251"/>
    <w:rsid w:val="00EB71C5"/>
    <w:rsid w:val="00EC0311"/>
    <w:rsid w:val="00EC396B"/>
    <w:rsid w:val="00EC47D1"/>
    <w:rsid w:val="00ED438F"/>
    <w:rsid w:val="00ED4A44"/>
    <w:rsid w:val="00ED4A86"/>
    <w:rsid w:val="00EE042E"/>
    <w:rsid w:val="00EE1E26"/>
    <w:rsid w:val="00EE2550"/>
    <w:rsid w:val="00EF6530"/>
    <w:rsid w:val="00EF7F82"/>
    <w:rsid w:val="00F01734"/>
    <w:rsid w:val="00F02B3C"/>
    <w:rsid w:val="00F042EE"/>
    <w:rsid w:val="00F0547E"/>
    <w:rsid w:val="00F10259"/>
    <w:rsid w:val="00F1240E"/>
    <w:rsid w:val="00F24F74"/>
    <w:rsid w:val="00F262B6"/>
    <w:rsid w:val="00F42401"/>
    <w:rsid w:val="00F43839"/>
    <w:rsid w:val="00F50145"/>
    <w:rsid w:val="00F540A5"/>
    <w:rsid w:val="00F54708"/>
    <w:rsid w:val="00F63C41"/>
    <w:rsid w:val="00F67B75"/>
    <w:rsid w:val="00F72F15"/>
    <w:rsid w:val="00F75ED6"/>
    <w:rsid w:val="00F764CA"/>
    <w:rsid w:val="00F83AF7"/>
    <w:rsid w:val="00F878F1"/>
    <w:rsid w:val="00FA7615"/>
    <w:rsid w:val="00FB17D9"/>
    <w:rsid w:val="00FB3443"/>
    <w:rsid w:val="00FD3F51"/>
    <w:rsid w:val="00FD7DE8"/>
    <w:rsid w:val="00FE78B6"/>
    <w:rsid w:val="00FF571F"/>
    <w:rsid w:val="00FF6FE7"/>
    <w:rsid w:val="00FF7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AB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  <w:rsid w:val="003D5ABC"/>
  </w:style>
  <w:style w:type="paragraph" w:styleId="a5">
    <w:name w:val="footer"/>
    <w:basedOn w:val="a"/>
    <w:unhideWhenUsed/>
    <w:rsid w:val="003D5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rsid w:val="003D5ABC"/>
  </w:style>
  <w:style w:type="paragraph" w:styleId="a7">
    <w:name w:val="Balloon Text"/>
    <w:basedOn w:val="a"/>
    <w:semiHidden/>
    <w:unhideWhenUsed/>
    <w:rsid w:val="003D5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sid w:val="003D5AB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sid w:val="003D5ABC"/>
    <w:rPr>
      <w:sz w:val="16"/>
      <w:szCs w:val="16"/>
    </w:rPr>
  </w:style>
  <w:style w:type="paragraph" w:styleId="aa">
    <w:name w:val="annotation text"/>
    <w:basedOn w:val="a"/>
    <w:semiHidden/>
    <w:rsid w:val="003D5ABC"/>
    <w:rPr>
      <w:sz w:val="20"/>
      <w:szCs w:val="20"/>
    </w:rPr>
  </w:style>
  <w:style w:type="paragraph" w:styleId="ab">
    <w:name w:val="footnote text"/>
    <w:basedOn w:val="a"/>
    <w:semiHidden/>
    <w:rsid w:val="003D5ABC"/>
    <w:rPr>
      <w:sz w:val="20"/>
      <w:szCs w:val="20"/>
    </w:rPr>
  </w:style>
  <w:style w:type="character" w:styleId="ac">
    <w:name w:val="footnote reference"/>
    <w:semiHidden/>
    <w:rsid w:val="003D5ABC"/>
    <w:rPr>
      <w:vertAlign w:val="superscript"/>
    </w:rPr>
  </w:style>
  <w:style w:type="paragraph" w:styleId="ad">
    <w:name w:val="Body Text Indent"/>
    <w:basedOn w:val="a"/>
    <w:semiHidden/>
    <w:rsid w:val="003D5ABC"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rsid w:val="003D5ABC"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  <w:rsid w:val="003D5ABC"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136181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6131"/>
    <w:pPr>
      <w:keepNext/>
      <w:keepLines/>
      <w:widowControl w:val="0"/>
      <w:overflowPunct w:val="0"/>
      <w:autoSpaceDE w:val="0"/>
      <w:autoSpaceDN w:val="0"/>
      <w:adjustRightInd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/>
      <w:color w:val="2E74B5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uiPriority w:val="99"/>
  </w:style>
  <w:style w:type="paragraph" w:styleId="a5">
    <w:name w:val="foot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semiHidden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semiHidden/>
    <w:rPr>
      <w:sz w:val="16"/>
      <w:szCs w:val="16"/>
    </w:rPr>
  </w:style>
  <w:style w:type="paragraph" w:styleId="aa">
    <w:name w:val="annotation text"/>
    <w:basedOn w:val="a"/>
    <w:semiHidden/>
    <w:rPr>
      <w:sz w:val="20"/>
      <w:szCs w:val="20"/>
    </w:rPr>
  </w:style>
  <w:style w:type="paragraph" w:styleId="ab">
    <w:name w:val="footnote text"/>
    <w:basedOn w:val="a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styleId="ad">
    <w:name w:val="Body Text Indent"/>
    <w:basedOn w:val="a"/>
    <w:semiHidden/>
    <w:pPr>
      <w:tabs>
        <w:tab w:val="right" w:leader="underscore" w:pos="9356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semiHidden/>
    <w:pPr>
      <w:tabs>
        <w:tab w:val="right" w:leader="underscore" w:pos="1985"/>
      </w:tabs>
      <w:spacing w:after="0" w:line="240" w:lineRule="auto"/>
      <w:ind w:left="110" w:firstLine="660"/>
      <w:jc w:val="both"/>
    </w:pPr>
    <w:rPr>
      <w:rFonts w:ascii="Times New Roman" w:hAnsi="Times New Roman"/>
      <w:sz w:val="28"/>
      <w:szCs w:val="28"/>
    </w:rPr>
  </w:style>
  <w:style w:type="character" w:styleId="ae">
    <w:name w:val="page number"/>
    <w:basedOn w:val="a0"/>
    <w:semiHidden/>
  </w:style>
  <w:style w:type="table" w:styleId="af">
    <w:name w:val="Table Grid"/>
    <w:basedOn w:val="a1"/>
    <w:uiPriority w:val="59"/>
    <w:rsid w:val="00E06B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2E65B5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DE6131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af0">
    <w:name w:val="подпись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Должность1"/>
    <w:basedOn w:val="a"/>
    <w:rsid w:val="00DE6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2">
    <w:name w:val="Основной текст 22"/>
    <w:basedOn w:val="a"/>
    <w:rsid w:val="00BA3FF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C4F71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2C4F7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ACE6E43F16E578F66573B1D2FBD7AD2780FDB3E8651078CBA7F238C30952AB4735A59B34845918E14431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CE6E43F16E578F66573B1D2FBD7AD2780FDB3E8651078CBA7F238C30952AB4735A59B34845918E14431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0AF50639ACBC7245BE53571E12F2D8B6" ma:contentTypeVersion="9" ma:contentTypeDescription="" ma:contentTypeScope="" ma:versionID="fa23d7e3b01951576465140f80d7a93f">
  <xsd:schema xmlns:xsd="http://www.w3.org/2001/XMLSchema" xmlns:xs="http://www.w3.org/2001/XMLSchema" xmlns:p="http://schemas.microsoft.com/office/2006/metadata/properties" xmlns:ns1="http://schemas.microsoft.com/sharepoint/v3" xmlns:ns2="C6325985-10CA-4AD9-8466-18BAEC7E68F2" xmlns:ns3="http://www.eos.ru/SP/Fields" targetNamespace="http://schemas.microsoft.com/office/2006/metadata/properties" ma:root="true" ma:fieldsID="de7107c4a7c143047109e36c30ea1148" ns1:_="" ns2:_="" ns3:_="">
    <xsd:import namespace="http://schemas.microsoft.com/sharepoint/v3"/>
    <xsd:import namespace="C6325985-10CA-4AD9-8466-18BAEC7E68F2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2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3:PublishStateId" minOccurs="0"/>
                <xsd:element ref="ns2:EdsItem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Заметки" ma:hidden="true" ma:internalName="Comments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5985-10CA-4AD9-8466-18BAEC7E68F2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0" ma:hidden="true" ma:internalName="FileTypeId" ma:readOnly="false">
      <xsd:simpleType>
        <xsd:restriction base="dms:Unknown"/>
      </xsd:simpleType>
    </xsd:element>
    <xsd:element name="EdsInfo" ma:index="10" nillable="true" ma:displayName="ЭЦП" ma:hidden="true" ma:internalName="EdsInfo">
      <xsd:simpleType>
        <xsd:restriction base="dms:Unknown"/>
      </xsd:simpleType>
    </xsd:element>
    <xsd:element name="ParentDocGroupLink" ma:index="11" nillable="true" ma:displayName="ParentDocGroupLink" ma:hidden="true" ma:list="{8d0a47e4-02ca-43b6-9eeb-3f6ab69c7b4e}" ma:internalName="ParentDocGroupLink" ma:readOnly="false" ma:showField="DocGroupDisplay" ma:web="{a70902af-2fb6-4839-a30d-612fdaf0c392}">
      <xsd:simpleType>
        <xsd:restriction base="dms:Lookup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ParentRegDate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ParentRegNumber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 ma:readOnly="false">
      <xsd:simpleType>
        <xsd:restriction base="dms:Text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  <xsd:element name="EdsItemVersion" ma:index="21" nillable="true" ma:displayName="№ версии" ma:hidden="true" ma:internalName="EdsItemVers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ublishStateId" ma:index="20" nillable="true" ma:displayName="Статус публикации" ma:default="0" ma:hidden="true" ma:internalName="PublishStateI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Версия о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7CBA1-A2CF-4355-A370-5C2AE3ACF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F5E25F-2DE1-46E2-BD6E-4A8EA5065C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325985-10CA-4AD9-8466-18BAEC7E68F2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9B038B-2D85-4C35-8DA7-E8361FE8F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31.07.2015 № 65/01-05</vt:lpstr>
    </vt:vector>
  </TitlesOfParts>
  <Company/>
  <LinksUpToDate>false</LinksUpToDate>
  <CharactersWithSpaces>6149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31.07.2015 № 65/01-05</dc:title>
  <dc:creator>AEM</dc:creator>
  <cp:lastModifiedBy>Юлия Валерьевна Домрачева</cp:lastModifiedBy>
  <cp:revision>58</cp:revision>
  <cp:lastPrinted>2024-03-05T08:53:00Z</cp:lastPrinted>
  <dcterms:created xsi:type="dcterms:W3CDTF">2024-05-16T08:56:00Z</dcterms:created>
  <dcterms:modified xsi:type="dcterms:W3CDTF">2025-02-05T12:02:00Z</dcterms:modified>
</cp:coreProperties>
</file>