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F6B" w:rsidRPr="008E6D93" w:rsidRDefault="00DE7F6B" w:rsidP="00C17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E6D93">
        <w:rPr>
          <w:rFonts w:ascii="Times New Roman" w:eastAsia="Times New Roman" w:hAnsi="Times New Roman" w:cs="Times New Roman"/>
          <w:noProof/>
          <w:sz w:val="28"/>
          <w:szCs w:val="26"/>
          <w:lang w:eastAsia="ru-RU"/>
        </w:rPr>
        <w:drawing>
          <wp:inline distT="0" distB="0" distL="0" distR="0" wp14:anchorId="42D4B712" wp14:editId="7580135D">
            <wp:extent cx="664210" cy="798830"/>
            <wp:effectExtent l="0" t="0" r="254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7F6B" w:rsidRPr="008E6D93" w:rsidRDefault="00DE7F6B" w:rsidP="00C17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E7F6B" w:rsidRPr="008E6D93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КОТЛАССКИЙ МУНИЦИПАЛЬНЫЙ РАЙОН АРХАНГЕЛЬСКОЙ ОБЛАСТИ</w:t>
      </w:r>
    </w:p>
    <w:p w:rsidR="00DE7F6B" w:rsidRPr="008E6D93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DE7F6B" w:rsidRPr="008E6D93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СОБРАНИЕ ДЕПУТАТОВ</w:t>
      </w:r>
    </w:p>
    <w:p w:rsidR="00DE7F6B" w:rsidRPr="008E6D93" w:rsidRDefault="00B35F5F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(семнадцатая внеочередная</w:t>
      </w:r>
      <w:r w:rsidR="00DE7F6B" w:rsidRPr="008E6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сессия седьмого созыва)</w:t>
      </w:r>
    </w:p>
    <w:p w:rsidR="00DE7F6B" w:rsidRPr="008E6D93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F6B" w:rsidRPr="008E6D93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DE7F6B" w:rsidRPr="008E6D93" w:rsidRDefault="00DE7F6B" w:rsidP="00DE7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DE7F6B" w:rsidRPr="008E6D93" w:rsidRDefault="00B35F5F" w:rsidP="00DE7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</w:t>
      </w:r>
      <w:r w:rsidR="00DE7F6B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 2022 года                </w:t>
      </w:r>
      <w:r w:rsidR="00B57D8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B57D8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7D8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7D8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7D8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133</w:t>
      </w:r>
    </w:p>
    <w:p w:rsidR="00DE7F6B" w:rsidRPr="008E6D93" w:rsidRDefault="00DE7F6B" w:rsidP="00DE7F6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F6B" w:rsidRPr="008E6D93" w:rsidRDefault="005628B5" w:rsidP="00DE7F6B">
      <w:pPr>
        <w:spacing w:after="0" w:line="240" w:lineRule="auto"/>
        <w:ind w:right="50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ликвидации Собрания депутатов</w:t>
      </w:r>
    </w:p>
    <w:p w:rsidR="00DE7F6B" w:rsidRPr="008E6D93" w:rsidRDefault="00DE7F6B" w:rsidP="00DE7F6B">
      <w:pPr>
        <w:spacing w:after="0" w:line="240" w:lineRule="auto"/>
        <w:ind w:right="50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B57D8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тласского муниципального района 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DE7F6B" w:rsidRPr="008E6D93" w:rsidRDefault="00DE7F6B" w:rsidP="00DE7F6B">
      <w:pPr>
        <w:spacing w:after="0" w:line="240" w:lineRule="auto"/>
        <w:ind w:right="50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DE7F6B">
      <w:pPr>
        <w:spacing w:after="0" w:line="240" w:lineRule="auto"/>
        <w:ind w:right="50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86F" w:rsidRPr="008E6D93" w:rsidRDefault="0056370C" w:rsidP="00B513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Федерального закона от </w:t>
      </w:r>
      <w:r w:rsidR="00012D2E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06.10.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2003 № 131-ФЗ «Об</w:t>
      </w:r>
      <w:r w:rsidR="00812946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 Российской Федерации», ст</w:t>
      </w:r>
      <w:r w:rsidR="00812946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="00CC085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61 – 64 Гражданского кодекса Российской Федерации, </w:t>
      </w:r>
      <w:r w:rsidR="000761EA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17800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r w:rsidR="000761EA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17800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 от 27.04.2022 № 554-34-ОЗ </w:t>
      </w:r>
      <w:r w:rsidR="00012D2E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17800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преобразовании городских и сельского поселений Котласского муниципального района Архангельской области путем их объединения и наделения вновь образованного муниципального образования статусом Котласского муниципально</w:t>
      </w:r>
      <w:r w:rsidR="00012D2E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округа Архангельской области»</w:t>
      </w:r>
      <w:r w:rsidR="002F5A7E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связи с прекращением 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 </w:t>
      </w:r>
      <w:r w:rsidR="00CE27B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</w:t>
      </w:r>
      <w:r w:rsidR="00DE7F6B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 Архангельской области</w:t>
      </w:r>
      <w:r w:rsidR="007565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12D2E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F6B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депутатов</w:t>
      </w:r>
      <w:r w:rsidR="00D1557D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F6B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Котласского муниципального района Архангельской области РЕШИЛО</w:t>
      </w:r>
      <w:r w:rsidR="002F5A7E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331A" w:rsidRPr="008E6D93" w:rsidRDefault="009A7E30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15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Ликвидировать Собрание депутатов</w:t>
      </w:r>
      <w:r w:rsidR="00B6331A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7AA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 Архангельской области</w:t>
      </w:r>
      <w:r w:rsidR="00B6331A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ИНН</w:t>
      </w:r>
      <w:r w:rsidR="006F5E13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58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2904020460</w:t>
      </w:r>
      <w:r w:rsidR="00B6331A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, ОГРН</w:t>
      </w:r>
      <w:r w:rsidR="006F5E13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582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1082904001575</w:t>
      </w:r>
      <w:r w:rsidR="00B6331A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D18A6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юридического лица</w:t>
      </w:r>
      <w:r w:rsidR="00B6331A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D18A6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165320, Архангельская область, Котласский район,</w:t>
      </w:r>
      <w:r w:rsidR="00FD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D18A6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D18A6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 w:rsidR="00CD18A6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Шипицыно, ул. </w:t>
      </w:r>
      <w:proofErr w:type="gramStart"/>
      <w:r w:rsidR="00CD18A6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="00CD18A6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53</w:t>
      </w:r>
      <w:r w:rsidR="00B6331A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65F7" w:rsidRDefault="00B6331A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56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A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ликвидатора Собрания депутатов Котласского муниципального района Архангельской области: Малых Кристину Андреевну – помощника председателя Собрания депутатов (далее – ликвидатор)</w:t>
      </w:r>
      <w:r w:rsidR="003958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13DC" w:rsidRDefault="00BD0B9F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E27B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95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13D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прилагаемые:</w:t>
      </w:r>
    </w:p>
    <w:p w:rsidR="00B35F5F" w:rsidRDefault="00B35F5F" w:rsidP="00B35F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3DC" w:rsidRDefault="00B513DC" w:rsidP="00B35F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Положение о ликвидации Собрания депутатов Котласского муниципального района Архангельской области 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Положение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ликвидации Собрания депутатов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согласно приложению № 1;</w:t>
      </w:r>
    </w:p>
    <w:p w:rsidR="009A7E30" w:rsidRPr="008E6D93" w:rsidRDefault="00B513DC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</w:t>
      </w:r>
      <w:r w:rsidR="009A7E30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 ликвидационных мероприятий </w:t>
      </w:r>
      <w:r w:rsidR="0011582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</w:t>
      </w:r>
      <w:r w:rsidR="00B57D8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Котласского муниципального района Архангельской области</w:t>
      </w:r>
      <w:r w:rsidR="008913ED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План ликвидационных мероприятий)</w:t>
      </w:r>
      <w:r w:rsidR="004A26D7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="00023A71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515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A7E30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13ED" w:rsidRDefault="0039586F" w:rsidP="003958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56370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9578B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Ликвидатору</w:t>
      </w:r>
      <w:r w:rsidR="00426C08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осуществить в соответствии с законодательством Российской Федераци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юридические и организационные </w:t>
      </w:r>
      <w:r w:rsidR="00426C08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мероприятия, связанные с ликвидацией </w:t>
      </w:r>
      <w:r w:rsidR="0011582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</w:t>
      </w:r>
      <w:r w:rsidR="00B57D8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Котласского муниципального района Архангельской области</w:t>
      </w:r>
      <w:r w:rsidR="00426C08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01C5" w:rsidRPr="008E6D93" w:rsidRDefault="00BB20A1" w:rsidP="00FB54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C00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Настоящее решение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вступает в силу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 2023 года,</w:t>
      </w:r>
      <w:r w:rsidRPr="008E6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подлежит официальному опубликованию (обнародованию) в 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газете «Двинская правда» </w:t>
      </w:r>
      <w:r w:rsidRPr="008E6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размещению на официальном сайте  Котласского муниципального района Архангельской области в информационно-телекоммуникационной сети «Интернет».</w:t>
      </w:r>
    </w:p>
    <w:p w:rsidR="00B57D8C" w:rsidRPr="008E6D93" w:rsidRDefault="00B57D8C" w:rsidP="00FB54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57D8C" w:rsidRPr="008E6D93" w:rsidRDefault="00B57D8C" w:rsidP="00FB54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595" w:type="dxa"/>
        <w:jc w:val="center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5"/>
      </w:tblGrid>
      <w:tr w:rsidR="008E6D93" w:rsidRPr="008E6D93" w:rsidTr="00B57D8C">
        <w:trPr>
          <w:trHeight w:val="713"/>
          <w:jc w:val="center"/>
        </w:trPr>
        <w:tc>
          <w:tcPr>
            <w:tcW w:w="9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57D8C" w:rsidRPr="008E6D93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Собрания депутатов                                               Н.Г. Панфилова </w:t>
            </w:r>
          </w:p>
          <w:p w:rsidR="00B57D8C" w:rsidRPr="008E6D93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7D8C" w:rsidRPr="008E6D93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6D93" w:rsidRPr="008E6D93" w:rsidTr="00B57D8C">
        <w:trPr>
          <w:trHeight w:val="713"/>
          <w:jc w:val="center"/>
        </w:trPr>
        <w:tc>
          <w:tcPr>
            <w:tcW w:w="9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57D8C" w:rsidRPr="008E6D93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                                                 Т.В. Сергеева</w:t>
            </w:r>
          </w:p>
          <w:p w:rsidR="00B57D8C" w:rsidRPr="008E6D93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9745A" w:rsidRPr="008E6D93" w:rsidRDefault="00D9745A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F5F" w:rsidRDefault="00B35F5F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0A1" w:rsidRDefault="00BB20A1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0A1" w:rsidRDefault="00BB20A1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0A1" w:rsidRDefault="00BB20A1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0A1" w:rsidRDefault="00BB20A1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0A1" w:rsidRDefault="00BB20A1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0A1" w:rsidRDefault="00BB20A1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0A1" w:rsidRDefault="00BB20A1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0A1" w:rsidRDefault="00BB20A1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0A1" w:rsidRDefault="00BB20A1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35F5F" w:rsidRDefault="00B35F5F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F5F" w:rsidRPr="008E6D93" w:rsidRDefault="00B35F5F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3DC" w:rsidRPr="008E6D93" w:rsidRDefault="00B513DC" w:rsidP="00B513DC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B513DC" w:rsidRPr="008E6D93" w:rsidRDefault="00B513DC" w:rsidP="00B513DC">
      <w:pPr>
        <w:shd w:val="clear" w:color="auto" w:fill="FFFFFF"/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B513DC" w:rsidRPr="008E6D93" w:rsidRDefault="00B513DC" w:rsidP="00B513DC">
      <w:pPr>
        <w:shd w:val="clear" w:color="auto" w:fill="FFFFFF"/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</w:t>
      </w:r>
    </w:p>
    <w:p w:rsidR="00B513DC" w:rsidRPr="008E6D93" w:rsidRDefault="00B513DC" w:rsidP="00B513DC">
      <w:pPr>
        <w:shd w:val="clear" w:color="auto" w:fill="FFFFFF"/>
        <w:spacing w:after="0" w:line="240" w:lineRule="auto"/>
        <w:ind w:left="5529" w:firstLine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B513DC" w:rsidRPr="008E6D93" w:rsidRDefault="00B35F5F" w:rsidP="00B35F5F">
      <w:pPr>
        <w:shd w:val="clear" w:color="auto" w:fill="FFFFFF"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«16</w:t>
      </w:r>
      <w:r w:rsidR="00B513D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 № 133</w:t>
      </w:r>
    </w:p>
    <w:p w:rsidR="00B513DC" w:rsidRPr="008E6D93" w:rsidRDefault="00B513DC" w:rsidP="00B513DC">
      <w:pPr>
        <w:shd w:val="clear" w:color="auto" w:fill="FFFFFF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B513DC" w:rsidRPr="008E6D93" w:rsidRDefault="00B513DC" w:rsidP="00B513DC">
      <w:pPr>
        <w:shd w:val="clear" w:color="auto" w:fill="FFFFFF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B513DC" w:rsidRPr="008E6D93" w:rsidRDefault="00B513DC" w:rsidP="00B513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ПОЛОЖЕНИЕ</w:t>
      </w:r>
    </w:p>
    <w:p w:rsidR="00B513DC" w:rsidRPr="008E6D93" w:rsidRDefault="00FD44C4" w:rsidP="00B513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 ликвидации</w:t>
      </w:r>
      <w:r w:rsidR="00B513DC" w:rsidRPr="008E6D9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="003F6EB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Собрания депутатов</w:t>
      </w:r>
      <w:r w:rsidR="00B513DC" w:rsidRPr="008E6D9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</w:p>
    <w:p w:rsidR="00B513DC" w:rsidRPr="008E6D93" w:rsidRDefault="00B513DC" w:rsidP="00B513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8E6D9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Котласского муниципального района Архангельской области</w:t>
      </w:r>
    </w:p>
    <w:p w:rsidR="00B513DC" w:rsidRPr="008E6D93" w:rsidRDefault="00B513DC" w:rsidP="00B513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B513DC" w:rsidRPr="008E6D93" w:rsidRDefault="00B513DC" w:rsidP="00B513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1. Общие положения</w:t>
      </w:r>
    </w:p>
    <w:p w:rsidR="00B513DC" w:rsidRPr="008E6D93" w:rsidRDefault="00B513DC" w:rsidP="00B513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3DC" w:rsidRPr="008E6D93" w:rsidRDefault="00B513DC" w:rsidP="00B513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1.1. </w:t>
      </w:r>
      <w:proofErr w:type="gramStart"/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разработано в соответствии с Федеральным законом от 06.10.2003 № 131-ФЗ «Об общих принципах организации местного самоуправления в Российской Федерации», Гражданским кодексом Российской Федерации, законом Архангельской области от 27.04.2022        </w:t>
      </w:r>
      <w:r w:rsidR="007F5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554-34-ОЗ «О преобразовании городских и сельского поселений Котласского муниципального района Архангельской области путем их объединения и наделения вновь образованного муниципального образования статусом Котласского муниципального округа Архангельской области».</w:t>
      </w:r>
      <w:proofErr w:type="gramEnd"/>
    </w:p>
    <w:p w:rsidR="00B513DC" w:rsidRPr="008E6D93" w:rsidRDefault="00B513DC" w:rsidP="00B513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Настоящее Положение определяет порядок форм</w:t>
      </w:r>
      <w:r w:rsidR="003F6EB8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ирования ликвидатора, его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 функции, по</w:t>
      </w:r>
      <w:r w:rsidR="003F6EB8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рядок работы и принятия решений.</w:t>
      </w:r>
    </w:p>
    <w:p w:rsidR="00B513DC" w:rsidRPr="008E6D93" w:rsidRDefault="00B513DC" w:rsidP="00B513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1.3. </w:t>
      </w:r>
      <w:r w:rsidR="003F6EB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Ликвидатор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уполномо</w:t>
      </w:r>
      <w:r w:rsidR="003F6EB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ченное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Собранием депутатов Котласского муниципального р</w:t>
      </w:r>
      <w:r w:rsidR="003F6EB8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айона Архангельской области лицо, обеспечивающе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е реализацию полномочий по</w:t>
      </w:r>
      <w:r w:rsidR="003F6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управлению делами ликвидируемого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6E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Котласского муниципального района Архангельской области (далее – учреждение) в те</w:t>
      </w:r>
      <w:r w:rsidR="003F6EB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всего периода его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ликвидации. </w:t>
      </w:r>
    </w:p>
    <w:p w:rsidR="00B513DC" w:rsidRPr="008E6D93" w:rsidRDefault="00B513DC" w:rsidP="00B513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 Ликвидация учреждения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установленном </w:t>
      </w:r>
      <w:bookmarkStart w:id="1" w:name="_Hlk56713125"/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08.08.2001 № 129-ФЗ «О государственной регистрации юридических лиц и индивидуальных предпринимателей». </w:t>
      </w:r>
    </w:p>
    <w:bookmarkEnd w:id="1"/>
    <w:p w:rsidR="00B513DC" w:rsidRPr="008E6D93" w:rsidRDefault="00B513DC" w:rsidP="00B513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513DC" w:rsidRPr="008E6D93" w:rsidRDefault="00B513DC" w:rsidP="00B513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Формирование и по</w:t>
      </w:r>
      <w:r w:rsidR="003F6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лномочия ликвидатора</w:t>
      </w:r>
    </w:p>
    <w:p w:rsidR="00B513DC" w:rsidRPr="008E6D93" w:rsidRDefault="00B513DC" w:rsidP="00B513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F6EB8" w:rsidRDefault="00B513DC" w:rsidP="00B513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 Решением Собрания депутатов Котласского муниципального района Архангельской области утверждается </w:t>
      </w:r>
      <w:r w:rsidR="003F6EB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ликвидатор Собрания депутатов Котласского муниципального района Архангельской области.</w:t>
      </w:r>
    </w:p>
    <w:p w:rsidR="00B513DC" w:rsidRPr="008E6D93" w:rsidRDefault="00B513DC" w:rsidP="00B513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 С момента назначения </w:t>
      </w:r>
      <w:r w:rsidR="003F6EB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ликвидатора</w:t>
      </w:r>
      <w:r w:rsidR="003F6EB8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6EB8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нему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переходят полномочия по управлению делами ликвидируемого учреждения.</w:t>
      </w:r>
    </w:p>
    <w:p w:rsidR="00B513DC" w:rsidRPr="008E6D93" w:rsidRDefault="00B513DC" w:rsidP="00B513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 С целью управления делами ликвидируемого учреждения в течение всего периода его ликвидации на </w:t>
      </w:r>
      <w:r w:rsidR="003F6EB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ликвидатора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возлагаются следующие полномочия:</w:t>
      </w:r>
    </w:p>
    <w:p w:rsidR="00B513DC" w:rsidRPr="008E6D93" w:rsidRDefault="00B513DC" w:rsidP="00B51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юридического сопровождения деятельности ликвидируемого учреждения;</w:t>
      </w:r>
    </w:p>
    <w:p w:rsidR="00B513DC" w:rsidRPr="008E6D93" w:rsidRDefault="00B513DC" w:rsidP="00B51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проведение правовой экспертизы актов, принимаемых ликвидационной комиссией, выступление в суде от имени учреждения;</w:t>
      </w:r>
    </w:p>
    <w:p w:rsidR="00B513DC" w:rsidRPr="008E6D93" w:rsidRDefault="00B513DC" w:rsidP="00B51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координация документационного обеспечения и формирование архивных фондов;</w:t>
      </w:r>
    </w:p>
    <w:p w:rsidR="00B513DC" w:rsidRPr="008E6D93" w:rsidRDefault="00B513DC" w:rsidP="00B51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B513DC" w:rsidRPr="008E6D93" w:rsidRDefault="00B513DC" w:rsidP="00B51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="003F6EB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Ликвидатор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публикует  в органах печати, в которых публикуются данные о регистрации юридических лиц, сообщение о ликвидации учреждения, порядке и сроках предъявления требований кредиторами.</w:t>
      </w:r>
    </w:p>
    <w:p w:rsidR="00B513DC" w:rsidRPr="008E6D93" w:rsidRDefault="00B513DC" w:rsidP="00B51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r w:rsidR="003F6EB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Ликвидатор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меры к выявлению кредиторов и получению дебиторской задолженности, а также в письменной форме уведомляет кредиторов о ликвидации учреждения.</w:t>
      </w:r>
    </w:p>
    <w:p w:rsidR="00B513DC" w:rsidRPr="008E6D93" w:rsidRDefault="00B513DC" w:rsidP="00B51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r w:rsidR="003F6EB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Ликвидатор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промежуточный ликвидационный баланс и ликвидационный баланс.</w:t>
      </w:r>
    </w:p>
    <w:p w:rsidR="00B513DC" w:rsidRPr="008E6D93" w:rsidRDefault="00B513DC" w:rsidP="00B513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Промежуточный ликвидационный баланс  и ликвидационный баланс утверждаются Собранием депутатов Котласского муниципального района Архангельской области.</w:t>
      </w:r>
    </w:p>
    <w:p w:rsidR="00B513DC" w:rsidRPr="008E6D93" w:rsidRDefault="00B513DC" w:rsidP="00B513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2.7. </w:t>
      </w:r>
      <w:r w:rsidR="003F6EB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Ликвидатор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и иные полномочия, установленные законодательством Российской Федерации.</w:t>
      </w:r>
    </w:p>
    <w:p w:rsidR="00B513DC" w:rsidRPr="008E6D93" w:rsidRDefault="00B513DC" w:rsidP="00B513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B513DC" w:rsidRPr="008E6D93" w:rsidRDefault="00B513DC" w:rsidP="00B513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3. Порядо</w:t>
      </w:r>
      <w:r w:rsidR="00F926A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 работы ликвидатора</w:t>
      </w:r>
    </w:p>
    <w:p w:rsidR="00B513DC" w:rsidRPr="008E6D93" w:rsidRDefault="00B513DC" w:rsidP="00B513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513DC" w:rsidRPr="008E6D93" w:rsidRDefault="00B513DC" w:rsidP="00B513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3.1. </w:t>
      </w:r>
      <w:r w:rsidR="003F6EB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Ликвидатор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реализацию полномочий по управлению делами ликвидируемого учреждения в течение всего периода его ликвидации согласно законодательству Российской Федерации, плану ликвидационных мероприятий и настоящему Положению.</w:t>
      </w:r>
    </w:p>
    <w:p w:rsidR="00F926AF" w:rsidRDefault="00B513DC" w:rsidP="00B513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</w:t>
      </w:r>
      <w:r w:rsidR="003F6EB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Ликвидатор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решает все вопросы </w:t>
      </w:r>
      <w:r w:rsidR="00F926A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самостоятельно.</w:t>
      </w:r>
    </w:p>
    <w:p w:rsidR="00B513DC" w:rsidRPr="008E6D93" w:rsidRDefault="008218F0" w:rsidP="00B513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3.3. Ликвидатор</w:t>
      </w:r>
      <w:r w:rsidR="00B513DC"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</w:p>
    <w:p w:rsidR="00B513DC" w:rsidRPr="008E6D93" w:rsidRDefault="00B513DC" w:rsidP="00B513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организует работу по ликвидации учреждения;</w:t>
      </w:r>
    </w:p>
    <w:p w:rsidR="00B513DC" w:rsidRPr="008E6D93" w:rsidRDefault="00B513DC" w:rsidP="00B513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является единоличным исполнительным органом учреждения, действует на основе единоначалия;</w:t>
      </w:r>
    </w:p>
    <w:p w:rsidR="00B513DC" w:rsidRPr="008E6D93" w:rsidRDefault="00B513DC" w:rsidP="00B513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действует без доверенности от имени учреждения;</w:t>
      </w:r>
    </w:p>
    <w:p w:rsidR="00B513DC" w:rsidRPr="008E6D93" w:rsidRDefault="00B513DC" w:rsidP="00B513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распоряжается имуществом учреждения в порядке и пределах, установленных законодательством Российской Федерации, нормативными актами Архангельской области, муниципальными правовыми актами;</w:t>
      </w:r>
    </w:p>
    <w:p w:rsidR="00B513DC" w:rsidRPr="008E6D93" w:rsidRDefault="00B513DC" w:rsidP="00B513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обеспечивает своевременную уплату учреждением в полном объеме всех установленных законодательством Российской Федерации налогов, сборов и обязательных платежей;</w:t>
      </w:r>
    </w:p>
    <w:p w:rsidR="00B513DC" w:rsidRPr="008E6D93" w:rsidRDefault="00B513DC" w:rsidP="00B513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представляет отчетность в связи с ликвидацией учреждения в порядке и сроки, установленные законодательством Российской Федерации;</w:t>
      </w:r>
    </w:p>
    <w:p w:rsidR="00B513DC" w:rsidRPr="008E6D93" w:rsidRDefault="00B513DC" w:rsidP="00B513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представляет на утверждение промежуточный ликвидационный баланс и ликвидационный баланс;</w:t>
      </w:r>
    </w:p>
    <w:p w:rsidR="007D501C" w:rsidRPr="007D501C" w:rsidRDefault="00B513DC" w:rsidP="007D501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решает иные вопросы, связанные с ликвидацией учреждения, в соответствии с законодательством Российской Федерации, планом ликвидационных мероприятий и настоящим Положением.</w:t>
      </w:r>
    </w:p>
    <w:p w:rsidR="006059AB" w:rsidRPr="008E6D93" w:rsidRDefault="00B513DC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6059AB" w:rsidRPr="008E6D93" w:rsidRDefault="006059AB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6059AB" w:rsidRPr="008E6D93" w:rsidRDefault="006059AB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</w:t>
      </w:r>
    </w:p>
    <w:p w:rsidR="006059AB" w:rsidRPr="008E6D93" w:rsidRDefault="006059AB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6059AB" w:rsidRPr="008E6D93" w:rsidRDefault="00B35F5F" w:rsidP="006059AB">
      <w:pPr>
        <w:shd w:val="clear" w:color="auto" w:fill="FFFFFF"/>
        <w:spacing w:after="0" w:line="240" w:lineRule="auto"/>
        <w:ind w:left="4253" w:hanging="155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«16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 № 133</w:t>
      </w:r>
    </w:p>
    <w:p w:rsidR="006059AB" w:rsidRPr="008E6D93" w:rsidRDefault="006059AB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56370C" w:rsidRPr="008E6D93" w:rsidRDefault="0056370C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  <w:r w:rsidRPr="008E6D93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ПЛАН</w:t>
      </w:r>
    </w:p>
    <w:p w:rsidR="00CA6122" w:rsidRPr="008E6D93" w:rsidRDefault="0056370C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  <w:r w:rsidRPr="008E6D93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ликвидационных мероприятий </w:t>
      </w:r>
      <w:r w:rsidR="0011582D" w:rsidRPr="001158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Собрания депутатов</w:t>
      </w:r>
      <w:r w:rsidR="003B030D" w:rsidRPr="008E6D93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br/>
      </w:r>
      <w:r w:rsidR="006059AB" w:rsidRPr="008E6D93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Котласского муниципального района Архангельской области</w:t>
      </w:r>
    </w:p>
    <w:p w:rsidR="006059AB" w:rsidRPr="008E6D93" w:rsidRDefault="006059AB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3"/>
        <w:gridCol w:w="4218"/>
        <w:gridCol w:w="2829"/>
        <w:gridCol w:w="2133"/>
      </w:tblGrid>
      <w:tr w:rsidR="008E6D93" w:rsidRPr="008E6D93" w:rsidTr="00706CE4">
        <w:tc>
          <w:tcPr>
            <w:tcW w:w="675" w:type="dxa"/>
            <w:vAlign w:val="center"/>
          </w:tcPr>
          <w:p w:rsidR="00CA6122" w:rsidRPr="008E6D93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№ </w:t>
            </w:r>
            <w:proofErr w:type="gramStart"/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</w:t>
            </w:r>
            <w:proofErr w:type="gramEnd"/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4251" w:type="dxa"/>
            <w:vAlign w:val="center"/>
          </w:tcPr>
          <w:p w:rsidR="00CA6122" w:rsidRPr="008E6D93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Мероприятия</w:t>
            </w:r>
          </w:p>
        </w:tc>
        <w:tc>
          <w:tcPr>
            <w:tcW w:w="2837" w:type="dxa"/>
            <w:vAlign w:val="center"/>
          </w:tcPr>
          <w:p w:rsidR="00CA6122" w:rsidRPr="008E6D93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Срок исполнения</w:t>
            </w:r>
          </w:p>
        </w:tc>
        <w:tc>
          <w:tcPr>
            <w:tcW w:w="2090" w:type="dxa"/>
            <w:vAlign w:val="center"/>
          </w:tcPr>
          <w:p w:rsidR="00CA6122" w:rsidRPr="008E6D93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Ответственный </w:t>
            </w:r>
          </w:p>
          <w:p w:rsidR="00CA6122" w:rsidRPr="008E6D93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за исполнение</w:t>
            </w:r>
          </w:p>
        </w:tc>
      </w:tr>
      <w:tr w:rsidR="008E6D93" w:rsidRPr="008E6D93" w:rsidTr="00D94076">
        <w:tc>
          <w:tcPr>
            <w:tcW w:w="675" w:type="dxa"/>
            <w:vAlign w:val="center"/>
          </w:tcPr>
          <w:p w:rsidR="00CA6122" w:rsidRPr="008E6D93" w:rsidRDefault="00CA6122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251" w:type="dxa"/>
            <w:vAlign w:val="center"/>
          </w:tcPr>
          <w:p w:rsidR="00CA6122" w:rsidRPr="008E6D93" w:rsidRDefault="00CA6122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Уведом</w:t>
            </w:r>
            <w:r w:rsidR="00EE7863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ление</w:t>
            </w: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="00EE7863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налогового органа</w:t>
            </w: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 ликвидации </w:t>
            </w:r>
            <w:r w:rsidR="00115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Собрания депутатов</w:t>
            </w:r>
            <w:r w:rsidR="000A3C30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="00706CE4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Котласского муниципального района Архангельской области</w:t>
            </w:r>
          </w:p>
        </w:tc>
        <w:tc>
          <w:tcPr>
            <w:tcW w:w="2837" w:type="dxa"/>
            <w:vAlign w:val="center"/>
          </w:tcPr>
          <w:p w:rsidR="00CA6122" w:rsidRPr="008E6D93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Не</w:t>
            </w:r>
            <w:r w:rsidR="00EE7863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более 3 рабочих дней </w:t>
            </w:r>
            <w:proofErr w:type="gramStart"/>
            <w:r w:rsidR="00EE7863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с даты </w:t>
            </w: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принятия</w:t>
            </w:r>
            <w:proofErr w:type="gramEnd"/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решения о ликвидации</w:t>
            </w:r>
          </w:p>
        </w:tc>
        <w:tc>
          <w:tcPr>
            <w:tcW w:w="2090" w:type="dxa"/>
            <w:vAlign w:val="center"/>
          </w:tcPr>
          <w:p w:rsidR="00CA6122" w:rsidRPr="008E6D93" w:rsidRDefault="00C61804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C61804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Уполномоченное лицо</w:t>
            </w:r>
          </w:p>
        </w:tc>
      </w:tr>
      <w:tr w:rsidR="008E6D93" w:rsidRPr="008E6D93" w:rsidTr="00D94076">
        <w:tc>
          <w:tcPr>
            <w:tcW w:w="675" w:type="dxa"/>
            <w:vAlign w:val="center"/>
          </w:tcPr>
          <w:p w:rsidR="00CA6122" w:rsidRPr="008E6D93" w:rsidRDefault="000A3C30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2</w:t>
            </w:r>
          </w:p>
        </w:tc>
        <w:tc>
          <w:tcPr>
            <w:tcW w:w="4251" w:type="dxa"/>
            <w:vAlign w:val="center"/>
          </w:tcPr>
          <w:p w:rsidR="00CA6122" w:rsidRPr="008E6D93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Разме</w:t>
            </w:r>
            <w:r w:rsidR="00EE7863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щение</w:t>
            </w: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в журнале «Вестник государ</w:t>
            </w:r>
            <w:r w:rsidR="007E4F62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ственной регистрации» публикации</w:t>
            </w: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 ликвидации </w:t>
            </w:r>
            <w:r w:rsidR="00685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Собрания депутатов</w:t>
            </w:r>
            <w:r w:rsidR="0068525D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="00706CE4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Котласского муниципального района Архангельской области</w:t>
            </w:r>
          </w:p>
        </w:tc>
        <w:tc>
          <w:tcPr>
            <w:tcW w:w="2837" w:type="dxa"/>
            <w:vAlign w:val="center"/>
          </w:tcPr>
          <w:p w:rsidR="00EE7863" w:rsidRPr="008E6D93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Не более 7 дней </w:t>
            </w:r>
          </w:p>
          <w:p w:rsidR="00CA6122" w:rsidRPr="008E6D93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proofErr w:type="gramStart"/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 даты принятия</w:t>
            </w:r>
            <w:proofErr w:type="gramEnd"/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решения о ликвидации</w:t>
            </w:r>
          </w:p>
        </w:tc>
        <w:tc>
          <w:tcPr>
            <w:tcW w:w="2090" w:type="dxa"/>
            <w:vAlign w:val="center"/>
          </w:tcPr>
          <w:p w:rsidR="00CA6122" w:rsidRPr="008E6D93" w:rsidRDefault="000A3C30" w:rsidP="0039586F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</w:t>
            </w:r>
            <w:r w:rsidR="0039586F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тор</w:t>
            </w:r>
          </w:p>
        </w:tc>
      </w:tr>
      <w:tr w:rsidR="0039586F" w:rsidRPr="008E6D93" w:rsidTr="00B513DC">
        <w:tc>
          <w:tcPr>
            <w:tcW w:w="675" w:type="dxa"/>
            <w:vAlign w:val="center"/>
          </w:tcPr>
          <w:p w:rsidR="0039586F" w:rsidRPr="008E6D93" w:rsidRDefault="0039586F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3</w:t>
            </w:r>
          </w:p>
        </w:tc>
        <w:tc>
          <w:tcPr>
            <w:tcW w:w="4251" w:type="dxa"/>
            <w:vAlign w:val="center"/>
          </w:tcPr>
          <w:p w:rsidR="0039586F" w:rsidRPr="008E6D93" w:rsidRDefault="0039586F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Внесение в Единый федеральный реестр сведений о фактах деятельности юридических лиц (ЕФРСФДЮЛ) уведомления о ликвидации.</w:t>
            </w:r>
          </w:p>
        </w:tc>
        <w:tc>
          <w:tcPr>
            <w:tcW w:w="2837" w:type="dxa"/>
            <w:vAlign w:val="center"/>
          </w:tcPr>
          <w:p w:rsidR="0039586F" w:rsidRPr="008E6D93" w:rsidRDefault="0039586F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Не более 3 рабочих дней </w:t>
            </w:r>
            <w:proofErr w:type="gramStart"/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 даты принятия</w:t>
            </w:r>
            <w:proofErr w:type="gramEnd"/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решения о ликвидации</w:t>
            </w:r>
          </w:p>
        </w:tc>
        <w:tc>
          <w:tcPr>
            <w:tcW w:w="2090" w:type="dxa"/>
          </w:tcPr>
          <w:p w:rsidR="0039586F" w:rsidRDefault="0039586F">
            <w:r w:rsidRPr="00654237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Ликвидатор</w:t>
            </w:r>
          </w:p>
        </w:tc>
      </w:tr>
      <w:tr w:rsidR="0039586F" w:rsidRPr="008E6D93" w:rsidTr="00B513DC">
        <w:tc>
          <w:tcPr>
            <w:tcW w:w="675" w:type="dxa"/>
            <w:vAlign w:val="center"/>
          </w:tcPr>
          <w:p w:rsidR="0039586F" w:rsidRPr="008E6D93" w:rsidRDefault="0039586F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4</w:t>
            </w:r>
          </w:p>
        </w:tc>
        <w:tc>
          <w:tcPr>
            <w:tcW w:w="4251" w:type="dxa"/>
            <w:vAlign w:val="center"/>
          </w:tcPr>
          <w:p w:rsidR="0039586F" w:rsidRPr="008E6D93" w:rsidRDefault="0039586F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Проведение инвентаризации имущества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Собрания депутатов</w:t>
            </w: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Котласского муниципального района Архангельской области</w:t>
            </w:r>
          </w:p>
        </w:tc>
        <w:tc>
          <w:tcPr>
            <w:tcW w:w="2837" w:type="dxa"/>
            <w:vAlign w:val="center"/>
          </w:tcPr>
          <w:p w:rsidR="0039586F" w:rsidRPr="008E6D93" w:rsidRDefault="0039586F" w:rsidP="0039586F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В течение одного месяца со дня публикации о ликвидации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Собрания депутатов</w:t>
            </w:r>
          </w:p>
        </w:tc>
        <w:tc>
          <w:tcPr>
            <w:tcW w:w="2090" w:type="dxa"/>
          </w:tcPr>
          <w:p w:rsidR="0039586F" w:rsidRDefault="0039586F">
            <w:r w:rsidRPr="00654237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Ликвидатор</w:t>
            </w:r>
          </w:p>
        </w:tc>
      </w:tr>
      <w:tr w:rsidR="0039586F" w:rsidRPr="008E6D93" w:rsidTr="00B513DC">
        <w:tc>
          <w:tcPr>
            <w:tcW w:w="675" w:type="dxa"/>
            <w:vAlign w:val="center"/>
          </w:tcPr>
          <w:p w:rsidR="0039586F" w:rsidRPr="008E6D93" w:rsidRDefault="0039586F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5</w:t>
            </w:r>
          </w:p>
        </w:tc>
        <w:tc>
          <w:tcPr>
            <w:tcW w:w="4251" w:type="dxa"/>
            <w:vAlign w:val="center"/>
          </w:tcPr>
          <w:p w:rsidR="0039586F" w:rsidRPr="008E6D93" w:rsidRDefault="0039586F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Уведомление в письменной форме муниципальных служащих и иных работников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Собрания депутатов</w:t>
            </w: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 предстоящем прекращении трудового договора в связи с ликвидацией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Собрания депутатов</w:t>
            </w:r>
          </w:p>
          <w:p w:rsidR="0039586F" w:rsidRPr="008E6D93" w:rsidRDefault="0039586F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</w:p>
        </w:tc>
        <w:tc>
          <w:tcPr>
            <w:tcW w:w="2837" w:type="dxa"/>
            <w:vAlign w:val="center"/>
          </w:tcPr>
          <w:p w:rsidR="0039586F" w:rsidRPr="008E6D93" w:rsidRDefault="0039586F" w:rsidP="007E4F62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 срок не менее чем за два месяца до увольнения</w:t>
            </w:r>
          </w:p>
          <w:p w:rsidR="0039586F" w:rsidRPr="008E6D93" w:rsidRDefault="0039586F" w:rsidP="007E4F62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(не позднее 1 октября)</w:t>
            </w:r>
          </w:p>
        </w:tc>
        <w:tc>
          <w:tcPr>
            <w:tcW w:w="2090" w:type="dxa"/>
          </w:tcPr>
          <w:p w:rsidR="0039586F" w:rsidRDefault="0039586F">
            <w:r w:rsidRPr="00654237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Ликвидатор</w:t>
            </w:r>
          </w:p>
        </w:tc>
      </w:tr>
      <w:tr w:rsidR="0039586F" w:rsidRPr="008E6D93" w:rsidTr="00B513DC">
        <w:tc>
          <w:tcPr>
            <w:tcW w:w="675" w:type="dxa"/>
            <w:vAlign w:val="center"/>
          </w:tcPr>
          <w:p w:rsidR="0039586F" w:rsidRPr="008E6D93" w:rsidRDefault="0039586F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6</w:t>
            </w:r>
          </w:p>
        </w:tc>
        <w:tc>
          <w:tcPr>
            <w:tcW w:w="4251" w:type="dxa"/>
            <w:vAlign w:val="center"/>
          </w:tcPr>
          <w:p w:rsidR="0039586F" w:rsidRPr="008E6D93" w:rsidRDefault="0039586F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Направление уведомления в орган службы занятости о принятии решения о ликвидации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Собрания депутатов</w:t>
            </w:r>
          </w:p>
        </w:tc>
        <w:tc>
          <w:tcPr>
            <w:tcW w:w="2837" w:type="dxa"/>
            <w:vAlign w:val="center"/>
          </w:tcPr>
          <w:p w:rsidR="0039586F" w:rsidRPr="008E6D93" w:rsidRDefault="0039586F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В срок не </w:t>
            </w:r>
            <w:proofErr w:type="gramStart"/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позднее</w:t>
            </w:r>
            <w:proofErr w:type="gramEnd"/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чем за три месяца до начала проведения соответствующих мероприятий по увольнению сотрудников </w:t>
            </w:r>
            <w:r w:rsidR="003F6EB8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Собрания депутатов</w:t>
            </w:r>
          </w:p>
          <w:p w:rsidR="0039586F" w:rsidRPr="008E6D93" w:rsidRDefault="0039586F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(1 октября 2022 года)</w:t>
            </w:r>
          </w:p>
        </w:tc>
        <w:tc>
          <w:tcPr>
            <w:tcW w:w="2090" w:type="dxa"/>
          </w:tcPr>
          <w:p w:rsidR="0039586F" w:rsidRDefault="0039586F">
            <w:r w:rsidRPr="00654237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Ликвидатор</w:t>
            </w:r>
          </w:p>
        </w:tc>
      </w:tr>
      <w:tr w:rsidR="0039586F" w:rsidRPr="008E6D93" w:rsidTr="00B513DC">
        <w:tc>
          <w:tcPr>
            <w:tcW w:w="675" w:type="dxa"/>
            <w:vAlign w:val="center"/>
          </w:tcPr>
          <w:p w:rsidR="0039586F" w:rsidRPr="008E6D93" w:rsidRDefault="0039586F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lastRenderedPageBreak/>
              <w:t>7</w:t>
            </w:r>
          </w:p>
        </w:tc>
        <w:tc>
          <w:tcPr>
            <w:tcW w:w="4251" w:type="dxa"/>
            <w:vAlign w:val="center"/>
          </w:tcPr>
          <w:p w:rsidR="0039586F" w:rsidRPr="008E6D93" w:rsidRDefault="0039586F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Принятие мер по выявлению дебиторов и кредиторов учреждения, письменное уведомление их о предстоящей ликвидации, принятие мер к получению дебиторской задолженности</w:t>
            </w:r>
          </w:p>
        </w:tc>
        <w:tc>
          <w:tcPr>
            <w:tcW w:w="2837" w:type="dxa"/>
            <w:vAlign w:val="center"/>
          </w:tcPr>
          <w:p w:rsidR="0039586F" w:rsidRPr="008E6D93" w:rsidRDefault="0039586F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Не менее двух месяцев с момента опубликования сообщения о ликвидации в журнале «Вестник государственной регистрации»</w:t>
            </w:r>
          </w:p>
        </w:tc>
        <w:tc>
          <w:tcPr>
            <w:tcW w:w="2090" w:type="dxa"/>
          </w:tcPr>
          <w:p w:rsidR="0039586F" w:rsidRDefault="0039586F">
            <w:r w:rsidRPr="00654237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Ликвидатор</w:t>
            </w:r>
          </w:p>
        </w:tc>
      </w:tr>
      <w:tr w:rsidR="0039586F" w:rsidRPr="008E6D93" w:rsidTr="00B513DC">
        <w:tc>
          <w:tcPr>
            <w:tcW w:w="675" w:type="dxa"/>
            <w:vAlign w:val="center"/>
          </w:tcPr>
          <w:p w:rsidR="0039586F" w:rsidRPr="008E6D93" w:rsidRDefault="0039586F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8</w:t>
            </w:r>
          </w:p>
        </w:tc>
        <w:tc>
          <w:tcPr>
            <w:tcW w:w="4251" w:type="dxa"/>
            <w:vAlign w:val="center"/>
          </w:tcPr>
          <w:p w:rsidR="0039586F" w:rsidRPr="008E6D93" w:rsidRDefault="0039586F" w:rsidP="004A13EC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Составление и утверждение промежуточного ликвидационного баланса</w:t>
            </w:r>
            <w:r w:rsidRPr="008E6D93">
              <w:rPr>
                <w:sz w:val="26"/>
                <w:szCs w:val="26"/>
              </w:rPr>
              <w:t xml:space="preserve">. </w:t>
            </w:r>
            <w:r w:rsidRPr="008E6D93">
              <w:rPr>
                <w:rFonts w:ascii="Times New Roman" w:hAnsi="Times New Roman" w:cs="Times New Roman"/>
                <w:sz w:val="26"/>
                <w:szCs w:val="26"/>
              </w:rPr>
              <w:t>Уведомление налогового органа о составлении промежуточного ликвидационного баланса</w:t>
            </w:r>
          </w:p>
        </w:tc>
        <w:tc>
          <w:tcPr>
            <w:tcW w:w="2837" w:type="dxa"/>
            <w:vAlign w:val="center"/>
          </w:tcPr>
          <w:p w:rsidR="0039586F" w:rsidRPr="008E6D93" w:rsidRDefault="0039586F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После окончания двухмесячного срока для предъявления требований кредиторами</w:t>
            </w:r>
          </w:p>
        </w:tc>
        <w:tc>
          <w:tcPr>
            <w:tcW w:w="2090" w:type="dxa"/>
          </w:tcPr>
          <w:p w:rsidR="0039586F" w:rsidRDefault="0039586F">
            <w:r w:rsidRPr="00654237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Ликвидатор</w:t>
            </w:r>
          </w:p>
        </w:tc>
      </w:tr>
      <w:tr w:rsidR="0039586F" w:rsidRPr="008E6D93" w:rsidTr="00B513DC">
        <w:tc>
          <w:tcPr>
            <w:tcW w:w="675" w:type="dxa"/>
            <w:vAlign w:val="center"/>
          </w:tcPr>
          <w:p w:rsidR="0039586F" w:rsidRPr="008E6D93" w:rsidRDefault="0039586F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9</w:t>
            </w:r>
          </w:p>
        </w:tc>
        <w:tc>
          <w:tcPr>
            <w:tcW w:w="4251" w:type="dxa"/>
            <w:vAlign w:val="center"/>
          </w:tcPr>
          <w:p w:rsidR="0039586F" w:rsidRPr="008E6D93" w:rsidRDefault="0039586F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Удовлетворение требований кредиторов</w:t>
            </w:r>
          </w:p>
        </w:tc>
        <w:tc>
          <w:tcPr>
            <w:tcW w:w="2837" w:type="dxa"/>
            <w:vAlign w:val="center"/>
          </w:tcPr>
          <w:p w:rsidR="0039586F" w:rsidRPr="008E6D93" w:rsidRDefault="0039586F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 течение10 дней с момента окончания двухмесячного срока для предъявления требований кредиторами, но не позднее 30 декабря 2022 года</w:t>
            </w:r>
          </w:p>
        </w:tc>
        <w:tc>
          <w:tcPr>
            <w:tcW w:w="2090" w:type="dxa"/>
          </w:tcPr>
          <w:p w:rsidR="0039586F" w:rsidRDefault="0039586F">
            <w:r w:rsidRPr="00654237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Ликвидатор</w:t>
            </w:r>
          </w:p>
        </w:tc>
      </w:tr>
      <w:tr w:rsidR="0039586F" w:rsidRPr="008E6D93" w:rsidTr="00B513DC">
        <w:tc>
          <w:tcPr>
            <w:tcW w:w="675" w:type="dxa"/>
            <w:vAlign w:val="center"/>
          </w:tcPr>
          <w:p w:rsidR="0039586F" w:rsidRPr="008E6D93" w:rsidRDefault="0039586F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4251" w:type="dxa"/>
            <w:vAlign w:val="center"/>
          </w:tcPr>
          <w:p w:rsidR="0039586F" w:rsidRPr="008E6D93" w:rsidRDefault="0039586F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Передача документов постоянного и временного хранения согласно номенклатуре дел</w:t>
            </w:r>
          </w:p>
        </w:tc>
        <w:tc>
          <w:tcPr>
            <w:tcW w:w="2837" w:type="dxa"/>
            <w:vAlign w:val="center"/>
          </w:tcPr>
          <w:p w:rsidR="0039586F" w:rsidRPr="008E6D93" w:rsidRDefault="0039586F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 установленные законодательством РФ сроки</w:t>
            </w:r>
          </w:p>
        </w:tc>
        <w:tc>
          <w:tcPr>
            <w:tcW w:w="2090" w:type="dxa"/>
          </w:tcPr>
          <w:p w:rsidR="0039586F" w:rsidRDefault="0039586F">
            <w:r w:rsidRPr="00654237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Ликвидатор</w:t>
            </w:r>
          </w:p>
        </w:tc>
      </w:tr>
      <w:tr w:rsidR="008E6D93" w:rsidRPr="008E6D93" w:rsidTr="00D94076">
        <w:tc>
          <w:tcPr>
            <w:tcW w:w="675" w:type="dxa"/>
            <w:vAlign w:val="center"/>
          </w:tcPr>
          <w:p w:rsidR="005B62E5" w:rsidRPr="008E6D93" w:rsidRDefault="005B62E5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4251" w:type="dxa"/>
            <w:vAlign w:val="center"/>
          </w:tcPr>
          <w:p w:rsidR="005B62E5" w:rsidRPr="008E6D93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Составление и утверждение ликвидационного баланса</w:t>
            </w:r>
          </w:p>
        </w:tc>
        <w:tc>
          <w:tcPr>
            <w:tcW w:w="2837" w:type="dxa"/>
            <w:vAlign w:val="center"/>
          </w:tcPr>
          <w:p w:rsidR="005B62E5" w:rsidRPr="008E6D93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После завершения расчетов с кредиторами</w:t>
            </w:r>
          </w:p>
        </w:tc>
        <w:tc>
          <w:tcPr>
            <w:tcW w:w="2090" w:type="dxa"/>
            <w:vAlign w:val="center"/>
          </w:tcPr>
          <w:p w:rsidR="005B62E5" w:rsidRPr="008E6D93" w:rsidRDefault="0039586F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тор</w:t>
            </w:r>
            <w:r w:rsidR="00434DCE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, орган, принявший решение о ликвидации</w:t>
            </w:r>
          </w:p>
        </w:tc>
      </w:tr>
      <w:tr w:rsidR="0039586F" w:rsidRPr="008E6D93" w:rsidTr="00B513DC">
        <w:tc>
          <w:tcPr>
            <w:tcW w:w="675" w:type="dxa"/>
            <w:vAlign w:val="center"/>
          </w:tcPr>
          <w:p w:rsidR="0039586F" w:rsidRPr="008E6D93" w:rsidRDefault="0039586F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4251" w:type="dxa"/>
            <w:vAlign w:val="center"/>
          </w:tcPr>
          <w:p w:rsidR="0039586F" w:rsidRPr="008E6D93" w:rsidRDefault="0039586F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Подача заявления и пакета документов в налоговый орган для государственной регистрации в связи с ликвидацией учреждения</w:t>
            </w:r>
          </w:p>
        </w:tc>
        <w:tc>
          <w:tcPr>
            <w:tcW w:w="2837" w:type="dxa"/>
            <w:vAlign w:val="center"/>
          </w:tcPr>
          <w:p w:rsidR="0039586F" w:rsidRPr="008E6D93" w:rsidRDefault="0039586F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После утверждения ликвидационного баланса</w:t>
            </w:r>
          </w:p>
        </w:tc>
        <w:tc>
          <w:tcPr>
            <w:tcW w:w="2090" w:type="dxa"/>
          </w:tcPr>
          <w:p w:rsidR="0039586F" w:rsidRDefault="0039586F">
            <w:r w:rsidRPr="00537F21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Ликвидатор</w:t>
            </w:r>
          </w:p>
        </w:tc>
      </w:tr>
      <w:tr w:rsidR="0039586F" w:rsidRPr="008E6D93" w:rsidTr="00B513DC">
        <w:tc>
          <w:tcPr>
            <w:tcW w:w="675" w:type="dxa"/>
            <w:vAlign w:val="center"/>
          </w:tcPr>
          <w:p w:rsidR="0039586F" w:rsidRPr="008E6D93" w:rsidRDefault="0039586F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13</w:t>
            </w:r>
          </w:p>
        </w:tc>
        <w:tc>
          <w:tcPr>
            <w:tcW w:w="4251" w:type="dxa"/>
            <w:vAlign w:val="center"/>
          </w:tcPr>
          <w:p w:rsidR="0039586F" w:rsidRPr="008E6D93" w:rsidRDefault="0039586F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Закрытие счетов учреждения</w:t>
            </w:r>
          </w:p>
        </w:tc>
        <w:tc>
          <w:tcPr>
            <w:tcW w:w="2837" w:type="dxa"/>
            <w:vAlign w:val="center"/>
          </w:tcPr>
          <w:p w:rsidR="0039586F" w:rsidRPr="008E6D93" w:rsidRDefault="0039586F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 течение 5 рабочих дней после утверждения ликвидационного баланса</w:t>
            </w:r>
          </w:p>
        </w:tc>
        <w:tc>
          <w:tcPr>
            <w:tcW w:w="2090" w:type="dxa"/>
          </w:tcPr>
          <w:p w:rsidR="0039586F" w:rsidRDefault="0039586F">
            <w:r w:rsidRPr="00537F21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Ликвидатор</w:t>
            </w:r>
          </w:p>
        </w:tc>
      </w:tr>
    </w:tbl>
    <w:p w:rsidR="00CA6122" w:rsidRPr="008E6D93" w:rsidRDefault="00CA6122" w:rsidP="00D44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D94076" w:rsidRPr="008E6D93" w:rsidRDefault="00D94076" w:rsidP="00D44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D94076" w:rsidRPr="008E6D93" w:rsidRDefault="00D94076" w:rsidP="00D44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D94076" w:rsidRPr="008E6D93" w:rsidRDefault="00D94076" w:rsidP="00D44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D94076" w:rsidRPr="008E6D93" w:rsidRDefault="00D94076" w:rsidP="00D44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D94076" w:rsidRPr="008E6D93" w:rsidRDefault="00D94076" w:rsidP="00D44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D94076" w:rsidRPr="008E6D93" w:rsidRDefault="00D94076" w:rsidP="00D44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EE57DB" w:rsidRPr="008E6D93" w:rsidRDefault="00EE57DB" w:rsidP="00B35F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E57DB" w:rsidRPr="008E6D93" w:rsidSect="001C62AA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4C4" w:rsidRDefault="00FD44C4" w:rsidP="000A2952">
      <w:pPr>
        <w:spacing w:after="0" w:line="240" w:lineRule="auto"/>
      </w:pPr>
      <w:r>
        <w:separator/>
      </w:r>
    </w:p>
  </w:endnote>
  <w:endnote w:type="continuationSeparator" w:id="0">
    <w:p w:rsidR="00FD44C4" w:rsidRDefault="00FD44C4" w:rsidP="000A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4C4" w:rsidRDefault="00FD44C4" w:rsidP="000A2952">
      <w:pPr>
        <w:spacing w:after="0" w:line="240" w:lineRule="auto"/>
      </w:pPr>
      <w:r>
        <w:separator/>
      </w:r>
    </w:p>
  </w:footnote>
  <w:footnote w:type="continuationSeparator" w:id="0">
    <w:p w:rsidR="00FD44C4" w:rsidRDefault="00FD44C4" w:rsidP="000A29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D7"/>
    <w:rsid w:val="000058BB"/>
    <w:rsid w:val="00012D2E"/>
    <w:rsid w:val="00017A7A"/>
    <w:rsid w:val="00023A71"/>
    <w:rsid w:val="00047A68"/>
    <w:rsid w:val="0007498F"/>
    <w:rsid w:val="000761EA"/>
    <w:rsid w:val="00077F7F"/>
    <w:rsid w:val="0008367D"/>
    <w:rsid w:val="000A2952"/>
    <w:rsid w:val="000A3C30"/>
    <w:rsid w:val="000D01C5"/>
    <w:rsid w:val="000D490D"/>
    <w:rsid w:val="000F0F3F"/>
    <w:rsid w:val="001003D1"/>
    <w:rsid w:val="0011582D"/>
    <w:rsid w:val="00122050"/>
    <w:rsid w:val="00142C50"/>
    <w:rsid w:val="00143CF0"/>
    <w:rsid w:val="00152EC7"/>
    <w:rsid w:val="0015427C"/>
    <w:rsid w:val="00174539"/>
    <w:rsid w:val="00176BFD"/>
    <w:rsid w:val="001827D9"/>
    <w:rsid w:val="00185DC0"/>
    <w:rsid w:val="001908E4"/>
    <w:rsid w:val="001B0EDA"/>
    <w:rsid w:val="001C62AA"/>
    <w:rsid w:val="001D1877"/>
    <w:rsid w:val="001E6A46"/>
    <w:rsid w:val="001F0004"/>
    <w:rsid w:val="001F70CE"/>
    <w:rsid w:val="00233BE8"/>
    <w:rsid w:val="00236D74"/>
    <w:rsid w:val="00236ED8"/>
    <w:rsid w:val="0025087D"/>
    <w:rsid w:val="00265249"/>
    <w:rsid w:val="00280928"/>
    <w:rsid w:val="002830A7"/>
    <w:rsid w:val="00293C4A"/>
    <w:rsid w:val="002A39EE"/>
    <w:rsid w:val="002A65E7"/>
    <w:rsid w:val="002A6B1D"/>
    <w:rsid w:val="002C023A"/>
    <w:rsid w:val="002C3377"/>
    <w:rsid w:val="002C6E01"/>
    <w:rsid w:val="002E0230"/>
    <w:rsid w:val="002F4EB4"/>
    <w:rsid w:val="002F5A7E"/>
    <w:rsid w:val="0030631A"/>
    <w:rsid w:val="00337F50"/>
    <w:rsid w:val="003435F0"/>
    <w:rsid w:val="00346C00"/>
    <w:rsid w:val="003664A0"/>
    <w:rsid w:val="00386956"/>
    <w:rsid w:val="0039029E"/>
    <w:rsid w:val="0039586F"/>
    <w:rsid w:val="003B00E7"/>
    <w:rsid w:val="003B030D"/>
    <w:rsid w:val="003B1299"/>
    <w:rsid w:val="003B2231"/>
    <w:rsid w:val="003B5CB6"/>
    <w:rsid w:val="003E1D32"/>
    <w:rsid w:val="003E7C3C"/>
    <w:rsid w:val="003F6EB8"/>
    <w:rsid w:val="0041059D"/>
    <w:rsid w:val="00413C5A"/>
    <w:rsid w:val="004149C6"/>
    <w:rsid w:val="00423474"/>
    <w:rsid w:val="00426C08"/>
    <w:rsid w:val="004311BE"/>
    <w:rsid w:val="00434DCE"/>
    <w:rsid w:val="00436C22"/>
    <w:rsid w:val="0044689C"/>
    <w:rsid w:val="00461C3A"/>
    <w:rsid w:val="00480C6D"/>
    <w:rsid w:val="00486BA3"/>
    <w:rsid w:val="00487E9A"/>
    <w:rsid w:val="0049578B"/>
    <w:rsid w:val="004A13EC"/>
    <w:rsid w:val="004A26D7"/>
    <w:rsid w:val="004A5361"/>
    <w:rsid w:val="004B1D93"/>
    <w:rsid w:val="004B38A0"/>
    <w:rsid w:val="004B6FAD"/>
    <w:rsid w:val="004D0451"/>
    <w:rsid w:val="004D1C67"/>
    <w:rsid w:val="004D75C4"/>
    <w:rsid w:val="004E7F5A"/>
    <w:rsid w:val="004F0468"/>
    <w:rsid w:val="005052D7"/>
    <w:rsid w:val="005077D1"/>
    <w:rsid w:val="0051188B"/>
    <w:rsid w:val="005166C2"/>
    <w:rsid w:val="0052334D"/>
    <w:rsid w:val="005501A0"/>
    <w:rsid w:val="00553740"/>
    <w:rsid w:val="005628B5"/>
    <w:rsid w:val="0056370C"/>
    <w:rsid w:val="00564FF8"/>
    <w:rsid w:val="00565E2E"/>
    <w:rsid w:val="00584063"/>
    <w:rsid w:val="005A23D3"/>
    <w:rsid w:val="005A2EFD"/>
    <w:rsid w:val="005A6100"/>
    <w:rsid w:val="005B282A"/>
    <w:rsid w:val="005B6101"/>
    <w:rsid w:val="005B62E5"/>
    <w:rsid w:val="005E2A65"/>
    <w:rsid w:val="005F0D2F"/>
    <w:rsid w:val="006007A2"/>
    <w:rsid w:val="006015B1"/>
    <w:rsid w:val="00603AB8"/>
    <w:rsid w:val="006059AB"/>
    <w:rsid w:val="00612512"/>
    <w:rsid w:val="006130C9"/>
    <w:rsid w:val="00622208"/>
    <w:rsid w:val="00623346"/>
    <w:rsid w:val="00627233"/>
    <w:rsid w:val="006308D7"/>
    <w:rsid w:val="00632373"/>
    <w:rsid w:val="0064327E"/>
    <w:rsid w:val="00651A25"/>
    <w:rsid w:val="00665FC5"/>
    <w:rsid w:val="0068391C"/>
    <w:rsid w:val="0068525D"/>
    <w:rsid w:val="00695F32"/>
    <w:rsid w:val="00696F9D"/>
    <w:rsid w:val="006B13A9"/>
    <w:rsid w:val="006B552B"/>
    <w:rsid w:val="006C6B97"/>
    <w:rsid w:val="006D1D2B"/>
    <w:rsid w:val="006E32D2"/>
    <w:rsid w:val="006F0AC2"/>
    <w:rsid w:val="006F5E13"/>
    <w:rsid w:val="007002FA"/>
    <w:rsid w:val="00706CE4"/>
    <w:rsid w:val="0071278C"/>
    <w:rsid w:val="00723053"/>
    <w:rsid w:val="007247AA"/>
    <w:rsid w:val="00727F8F"/>
    <w:rsid w:val="00730FF3"/>
    <w:rsid w:val="007338C3"/>
    <w:rsid w:val="00740C87"/>
    <w:rsid w:val="00741BC9"/>
    <w:rsid w:val="00746C54"/>
    <w:rsid w:val="007500A0"/>
    <w:rsid w:val="00750E55"/>
    <w:rsid w:val="007521F8"/>
    <w:rsid w:val="00752463"/>
    <w:rsid w:val="007548BE"/>
    <w:rsid w:val="007565F7"/>
    <w:rsid w:val="00761B5B"/>
    <w:rsid w:val="00761E8B"/>
    <w:rsid w:val="00790A7B"/>
    <w:rsid w:val="00792739"/>
    <w:rsid w:val="007B6413"/>
    <w:rsid w:val="007C67FA"/>
    <w:rsid w:val="007D0E63"/>
    <w:rsid w:val="007D501C"/>
    <w:rsid w:val="007E2EA7"/>
    <w:rsid w:val="007E3228"/>
    <w:rsid w:val="007E4F62"/>
    <w:rsid w:val="007E5380"/>
    <w:rsid w:val="007E7CCE"/>
    <w:rsid w:val="007F53A0"/>
    <w:rsid w:val="007F5C0C"/>
    <w:rsid w:val="008038BE"/>
    <w:rsid w:val="00812946"/>
    <w:rsid w:val="00814FF0"/>
    <w:rsid w:val="00817E8D"/>
    <w:rsid w:val="008218F0"/>
    <w:rsid w:val="00826E2C"/>
    <w:rsid w:val="00834E34"/>
    <w:rsid w:val="008515B1"/>
    <w:rsid w:val="008515B2"/>
    <w:rsid w:val="00854A25"/>
    <w:rsid w:val="00855102"/>
    <w:rsid w:val="00862D2E"/>
    <w:rsid w:val="00873BDF"/>
    <w:rsid w:val="008913ED"/>
    <w:rsid w:val="00893CFC"/>
    <w:rsid w:val="00896C64"/>
    <w:rsid w:val="008A3562"/>
    <w:rsid w:val="008B2498"/>
    <w:rsid w:val="008B6998"/>
    <w:rsid w:val="008E6695"/>
    <w:rsid w:val="008E6D93"/>
    <w:rsid w:val="008F40CD"/>
    <w:rsid w:val="00901CE8"/>
    <w:rsid w:val="00930A4A"/>
    <w:rsid w:val="00951D72"/>
    <w:rsid w:val="00965829"/>
    <w:rsid w:val="00974F35"/>
    <w:rsid w:val="0098305D"/>
    <w:rsid w:val="00993184"/>
    <w:rsid w:val="00993AB3"/>
    <w:rsid w:val="009A7E30"/>
    <w:rsid w:val="009B6214"/>
    <w:rsid w:val="009D123E"/>
    <w:rsid w:val="009E15AB"/>
    <w:rsid w:val="009F065A"/>
    <w:rsid w:val="00A04385"/>
    <w:rsid w:val="00A16543"/>
    <w:rsid w:val="00A1665A"/>
    <w:rsid w:val="00A241C8"/>
    <w:rsid w:val="00A26035"/>
    <w:rsid w:val="00A33361"/>
    <w:rsid w:val="00A663B4"/>
    <w:rsid w:val="00A80ECE"/>
    <w:rsid w:val="00A92BF5"/>
    <w:rsid w:val="00AA0E3F"/>
    <w:rsid w:val="00AA23F8"/>
    <w:rsid w:val="00AA298A"/>
    <w:rsid w:val="00AA3EE8"/>
    <w:rsid w:val="00AA4EF8"/>
    <w:rsid w:val="00AC7A56"/>
    <w:rsid w:val="00AE0A58"/>
    <w:rsid w:val="00AE0BBB"/>
    <w:rsid w:val="00B15778"/>
    <w:rsid w:val="00B35F5F"/>
    <w:rsid w:val="00B36493"/>
    <w:rsid w:val="00B44D1C"/>
    <w:rsid w:val="00B513DC"/>
    <w:rsid w:val="00B57D8C"/>
    <w:rsid w:val="00B6331A"/>
    <w:rsid w:val="00B63DEC"/>
    <w:rsid w:val="00B75555"/>
    <w:rsid w:val="00B85278"/>
    <w:rsid w:val="00B85458"/>
    <w:rsid w:val="00B85919"/>
    <w:rsid w:val="00B96437"/>
    <w:rsid w:val="00BA4316"/>
    <w:rsid w:val="00BB20A1"/>
    <w:rsid w:val="00BB690D"/>
    <w:rsid w:val="00BD0B9F"/>
    <w:rsid w:val="00BD3BCF"/>
    <w:rsid w:val="00C17393"/>
    <w:rsid w:val="00C17800"/>
    <w:rsid w:val="00C34367"/>
    <w:rsid w:val="00C575A6"/>
    <w:rsid w:val="00C61804"/>
    <w:rsid w:val="00C67594"/>
    <w:rsid w:val="00C67C6A"/>
    <w:rsid w:val="00C67E18"/>
    <w:rsid w:val="00C74E00"/>
    <w:rsid w:val="00C77DD3"/>
    <w:rsid w:val="00C82F88"/>
    <w:rsid w:val="00C942FC"/>
    <w:rsid w:val="00CA0893"/>
    <w:rsid w:val="00CA4F28"/>
    <w:rsid w:val="00CA6122"/>
    <w:rsid w:val="00CC085C"/>
    <w:rsid w:val="00CD18A6"/>
    <w:rsid w:val="00CD2B17"/>
    <w:rsid w:val="00CE27BC"/>
    <w:rsid w:val="00CE5F94"/>
    <w:rsid w:val="00CF4876"/>
    <w:rsid w:val="00D11925"/>
    <w:rsid w:val="00D1557D"/>
    <w:rsid w:val="00D27C63"/>
    <w:rsid w:val="00D4437A"/>
    <w:rsid w:val="00D51CD2"/>
    <w:rsid w:val="00D54678"/>
    <w:rsid w:val="00D73CF5"/>
    <w:rsid w:val="00D83980"/>
    <w:rsid w:val="00D93D65"/>
    <w:rsid w:val="00D94076"/>
    <w:rsid w:val="00D9745A"/>
    <w:rsid w:val="00DC6969"/>
    <w:rsid w:val="00DD4A61"/>
    <w:rsid w:val="00DD53C3"/>
    <w:rsid w:val="00DE7F6B"/>
    <w:rsid w:val="00E24014"/>
    <w:rsid w:val="00E367C7"/>
    <w:rsid w:val="00E47C93"/>
    <w:rsid w:val="00E515EA"/>
    <w:rsid w:val="00E77B53"/>
    <w:rsid w:val="00E81E1A"/>
    <w:rsid w:val="00E940A0"/>
    <w:rsid w:val="00E958A4"/>
    <w:rsid w:val="00E96361"/>
    <w:rsid w:val="00EA031B"/>
    <w:rsid w:val="00EE0786"/>
    <w:rsid w:val="00EE57DB"/>
    <w:rsid w:val="00EE7863"/>
    <w:rsid w:val="00EF3A2D"/>
    <w:rsid w:val="00F27709"/>
    <w:rsid w:val="00F70581"/>
    <w:rsid w:val="00F706C3"/>
    <w:rsid w:val="00F926AF"/>
    <w:rsid w:val="00FA28E5"/>
    <w:rsid w:val="00FA3A8E"/>
    <w:rsid w:val="00FA43BF"/>
    <w:rsid w:val="00FB5442"/>
    <w:rsid w:val="00FB6CAD"/>
    <w:rsid w:val="00FC331D"/>
    <w:rsid w:val="00FD44C4"/>
    <w:rsid w:val="00FE00E6"/>
    <w:rsid w:val="00FE6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1739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1739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1739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1739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1739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17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739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346C0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A2952"/>
  </w:style>
  <w:style w:type="paragraph" w:styleId="ad">
    <w:name w:val="footer"/>
    <w:basedOn w:val="a"/>
    <w:link w:val="ae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A2952"/>
  </w:style>
  <w:style w:type="paragraph" w:customStyle="1" w:styleId="Standard">
    <w:name w:val="Standard"/>
    <w:rsid w:val="00873B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">
    <w:name w:val="Table Grid"/>
    <w:basedOn w:val="a1"/>
    <w:uiPriority w:val="39"/>
    <w:rsid w:val="00CA6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6015B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1739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1739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1739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1739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1739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17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739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346C0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A2952"/>
  </w:style>
  <w:style w:type="paragraph" w:styleId="ad">
    <w:name w:val="footer"/>
    <w:basedOn w:val="a"/>
    <w:link w:val="ae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A2952"/>
  </w:style>
  <w:style w:type="paragraph" w:customStyle="1" w:styleId="Standard">
    <w:name w:val="Standard"/>
    <w:rsid w:val="00873B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">
    <w:name w:val="Table Grid"/>
    <w:basedOn w:val="a1"/>
    <w:uiPriority w:val="39"/>
    <w:rsid w:val="00CA6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6015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4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410B0-EE6F-4E05-937D-87E7C7F1D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6</Pages>
  <Words>1488</Words>
  <Characters>8484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Валентина Васильевна Тинякова</cp:lastModifiedBy>
  <cp:revision>18</cp:revision>
  <cp:lastPrinted>2022-09-13T08:45:00Z</cp:lastPrinted>
  <dcterms:created xsi:type="dcterms:W3CDTF">2022-09-06T07:08:00Z</dcterms:created>
  <dcterms:modified xsi:type="dcterms:W3CDTF">2022-09-15T08:57:00Z</dcterms:modified>
</cp:coreProperties>
</file>