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991" w:rsidRDefault="00BE3991" w:rsidP="00BE3991">
      <w:pPr>
        <w:ind w:right="-366"/>
        <w:jc w:val="center"/>
        <w:rPr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7A17E253" wp14:editId="0152803E">
            <wp:extent cx="666750" cy="800100"/>
            <wp:effectExtent l="0" t="0" r="0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32D" w:rsidRPr="002859AD" w:rsidRDefault="00ED132D" w:rsidP="00BE3991">
      <w:pPr>
        <w:ind w:right="-366"/>
        <w:jc w:val="center"/>
        <w:rPr>
          <w:b/>
          <w:bCs/>
          <w:sz w:val="22"/>
          <w:szCs w:val="22"/>
        </w:rPr>
      </w:pPr>
    </w:p>
    <w:p w:rsidR="00BE3991" w:rsidRPr="00A44EB3" w:rsidRDefault="00FA1773" w:rsidP="00FA1773">
      <w:pPr>
        <w:ind w:right="-366"/>
        <w:jc w:val="center"/>
        <w:rPr>
          <w:b/>
          <w:bCs/>
        </w:rPr>
      </w:pPr>
      <w:r w:rsidRPr="00A44EB3">
        <w:rPr>
          <w:b/>
          <w:bCs/>
        </w:rPr>
        <w:t>КОТЛАССКИЙ МУНИЦИПАЛЬНЫЙ РАЙОН АРХАНГЕЛЬСКОЙ ОБЛАСТИ</w:t>
      </w:r>
    </w:p>
    <w:p w:rsidR="00BE3991" w:rsidRPr="002859AD" w:rsidRDefault="00BE3991" w:rsidP="00BE3991">
      <w:pPr>
        <w:jc w:val="center"/>
        <w:rPr>
          <w:b/>
          <w:sz w:val="26"/>
          <w:szCs w:val="26"/>
        </w:rPr>
      </w:pPr>
    </w:p>
    <w:p w:rsidR="00ED132D" w:rsidRPr="002859AD" w:rsidRDefault="00BE3991" w:rsidP="00A44EB3">
      <w:pPr>
        <w:jc w:val="center"/>
        <w:rPr>
          <w:b/>
        </w:rPr>
      </w:pPr>
      <w:r w:rsidRPr="002859AD">
        <w:rPr>
          <w:b/>
        </w:rPr>
        <w:t>СОБРАНИЕ ДЕПУТАТОВ</w:t>
      </w:r>
    </w:p>
    <w:p w:rsidR="00BE3991" w:rsidRPr="002859AD" w:rsidRDefault="006A3040" w:rsidP="00BE3991">
      <w:pPr>
        <w:jc w:val="center"/>
      </w:pPr>
      <w:r>
        <w:t>(тринадцатая сессия седьмого</w:t>
      </w:r>
      <w:r w:rsidR="00BE3991">
        <w:t xml:space="preserve"> созыва</w:t>
      </w:r>
      <w:r w:rsidR="00BE3991" w:rsidRPr="002859AD">
        <w:t>)</w:t>
      </w:r>
    </w:p>
    <w:p w:rsidR="00BE3991" w:rsidRPr="002859AD" w:rsidRDefault="00BE3991" w:rsidP="00BE3991">
      <w:pPr>
        <w:jc w:val="center"/>
      </w:pPr>
    </w:p>
    <w:p w:rsidR="00BE3991" w:rsidRDefault="00BE3991" w:rsidP="00BE3991">
      <w:pPr>
        <w:spacing w:line="360" w:lineRule="auto"/>
        <w:jc w:val="center"/>
        <w:rPr>
          <w:b/>
        </w:rPr>
      </w:pPr>
      <w:r w:rsidRPr="002859AD">
        <w:rPr>
          <w:b/>
        </w:rPr>
        <w:t xml:space="preserve">РЕШЕНИЕ </w:t>
      </w:r>
    </w:p>
    <w:p w:rsidR="00BE3991" w:rsidRPr="002859AD" w:rsidRDefault="00BE3991" w:rsidP="00BE3991">
      <w:pPr>
        <w:spacing w:line="360" w:lineRule="auto"/>
        <w:jc w:val="center"/>
        <w:rPr>
          <w:b/>
        </w:rPr>
      </w:pPr>
    </w:p>
    <w:p w:rsidR="00BE3991" w:rsidRDefault="00BE3991" w:rsidP="00BE3991">
      <w:r w:rsidRPr="002859AD">
        <w:t xml:space="preserve">от </w:t>
      </w:r>
      <w:r w:rsidR="006A3040">
        <w:t>29</w:t>
      </w:r>
      <w:r w:rsidR="0060490F">
        <w:t xml:space="preserve"> апреля</w:t>
      </w:r>
      <w:r>
        <w:t xml:space="preserve">  </w:t>
      </w:r>
      <w:r w:rsidR="006A3040">
        <w:t>2022</w:t>
      </w:r>
      <w:r w:rsidRPr="002859AD">
        <w:t xml:space="preserve">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859AD">
        <w:t>№</w:t>
      </w:r>
      <w:r w:rsidR="00982B16">
        <w:t xml:space="preserve"> </w:t>
      </w:r>
      <w:r w:rsidR="00A44EB3">
        <w:t>114</w:t>
      </w:r>
    </w:p>
    <w:p w:rsidR="00BE3991" w:rsidRDefault="00BE3991" w:rsidP="00BE3991"/>
    <w:p w:rsidR="00BE3991" w:rsidRDefault="00BE3991" w:rsidP="00BE3991">
      <w:pPr>
        <w:rPr>
          <w:bCs/>
        </w:rPr>
      </w:pPr>
    </w:p>
    <w:p w:rsidR="00BE3991" w:rsidRPr="00BF72F8" w:rsidRDefault="00BE3991" w:rsidP="00BE3991">
      <w:pPr>
        <w:ind w:right="5216"/>
        <w:jc w:val="both"/>
      </w:pPr>
      <w:r w:rsidRPr="00F60E70">
        <w:t>О</w:t>
      </w:r>
      <w:r w:rsidR="00982B16">
        <w:t xml:space="preserve"> награждении Почетной грамотой</w:t>
      </w:r>
      <w:r>
        <w:t xml:space="preserve"> Собрания депутатов </w:t>
      </w:r>
      <w:r w:rsidR="00C34411">
        <w:t>МО «Котласский муниципальный район»</w:t>
      </w:r>
    </w:p>
    <w:p w:rsidR="00BE3991" w:rsidRPr="00F60E70" w:rsidRDefault="00BE3991" w:rsidP="00BE3991">
      <w:pPr>
        <w:ind w:right="5115"/>
        <w:jc w:val="both"/>
      </w:pPr>
    </w:p>
    <w:p w:rsidR="00BE3991" w:rsidRPr="00F60E70" w:rsidRDefault="00BE3991" w:rsidP="00BE3991">
      <w:pPr>
        <w:ind w:right="4855"/>
        <w:jc w:val="both"/>
      </w:pPr>
    </w:p>
    <w:p w:rsidR="00BE3991" w:rsidRPr="00F60E70" w:rsidRDefault="00BE3991" w:rsidP="00BE3991">
      <w:pPr>
        <w:shd w:val="clear" w:color="auto" w:fill="FFFFFF"/>
        <w:ind w:right="4535"/>
        <w:jc w:val="both"/>
      </w:pPr>
    </w:p>
    <w:p w:rsidR="00BE3991" w:rsidRPr="008C077F" w:rsidRDefault="00BE3991" w:rsidP="00BE3991">
      <w:pPr>
        <w:spacing w:after="200"/>
        <w:ind w:firstLine="708"/>
        <w:jc w:val="both"/>
      </w:pPr>
      <w:r>
        <w:t>Руководствуясь Положением о Почетной грамоте Собрания депутатов МО «Котласский</w:t>
      </w:r>
      <w:r w:rsidR="00D65688">
        <w:t xml:space="preserve"> муниципальный</w:t>
      </w:r>
      <w:r>
        <w:t xml:space="preserve"> район</w:t>
      </w:r>
      <w:r w:rsidRPr="008C077F">
        <w:t xml:space="preserve">», утвержденным решением Собрания депутатов </w:t>
      </w:r>
      <w:r>
        <w:t>М</w:t>
      </w:r>
      <w:r w:rsidRPr="008C077F">
        <w:t>О «Котласский</w:t>
      </w:r>
      <w:r w:rsidR="00D65688">
        <w:t xml:space="preserve"> муниципальный</w:t>
      </w:r>
      <w:r w:rsidRPr="008C077F">
        <w:t xml:space="preserve"> район</w:t>
      </w:r>
      <w:r>
        <w:t>»</w:t>
      </w:r>
      <w:r w:rsidR="00087CDD">
        <w:t xml:space="preserve"> от 21.06</w:t>
      </w:r>
      <w:r w:rsidRPr="008C077F">
        <w:t>.2</w:t>
      </w:r>
      <w:r w:rsidR="00087CDD">
        <w:t>019</w:t>
      </w:r>
      <w:r>
        <w:t xml:space="preserve"> </w:t>
      </w:r>
      <w:r w:rsidR="00087CDD">
        <w:t>№ 415</w:t>
      </w:r>
      <w:r>
        <w:t xml:space="preserve">, рассмотрев ходатайство </w:t>
      </w:r>
      <w:r w:rsidR="0060490F">
        <w:t xml:space="preserve"> директора государственного бюджетного учреждения социального обслуживания населения Архангельской области «Котласский комплексный центр социального обслуживания» Ивановой Галины Анатольевны</w:t>
      </w:r>
      <w:r>
        <w:t xml:space="preserve">, </w:t>
      </w:r>
      <w:r w:rsidR="00FA1773">
        <w:t>Собрание депутатов Котласского муниципального района Архангельской области</w:t>
      </w:r>
      <w:r w:rsidRPr="008C077F">
        <w:t xml:space="preserve"> РЕШИЛО:</w:t>
      </w:r>
    </w:p>
    <w:p w:rsidR="00BE3991" w:rsidRDefault="004E2219" w:rsidP="00BE3991">
      <w:pPr>
        <w:autoSpaceDE w:val="0"/>
        <w:autoSpaceDN w:val="0"/>
        <w:adjustRightInd w:val="0"/>
        <w:ind w:right="-5" w:firstLine="709"/>
        <w:jc w:val="both"/>
      </w:pPr>
      <w:r>
        <w:t>н</w:t>
      </w:r>
      <w:bookmarkStart w:id="0" w:name="_GoBack"/>
      <w:bookmarkEnd w:id="0"/>
      <w:r w:rsidR="00BE3991" w:rsidRPr="008C077F">
        <w:t>аградить Почетн</w:t>
      </w:r>
      <w:r w:rsidR="0076431A">
        <w:t>ой</w:t>
      </w:r>
      <w:r w:rsidR="00BE3991" w:rsidRPr="008C077F">
        <w:t xml:space="preserve"> грамот</w:t>
      </w:r>
      <w:r w:rsidR="0076431A">
        <w:t>ой</w:t>
      </w:r>
      <w:r w:rsidR="00BE3991" w:rsidRPr="008C077F">
        <w:t xml:space="preserve"> Собрания депутатов </w:t>
      </w:r>
      <w:r w:rsidR="00FA1773">
        <w:t>Котласского муниципального района Архангельской области</w:t>
      </w:r>
      <w:r w:rsidR="006A5899">
        <w:t>:</w:t>
      </w:r>
    </w:p>
    <w:p w:rsidR="00BE3991" w:rsidRDefault="00BE3991" w:rsidP="00BE3991">
      <w:pPr>
        <w:autoSpaceDE w:val="0"/>
        <w:autoSpaceDN w:val="0"/>
        <w:adjustRightInd w:val="0"/>
        <w:ind w:right="-5" w:firstLine="709"/>
        <w:jc w:val="both"/>
      </w:pPr>
    </w:p>
    <w:p w:rsidR="00BE3991" w:rsidRPr="00FA1773" w:rsidRDefault="00D078A6" w:rsidP="00FA1773">
      <w:pPr>
        <w:autoSpaceDE w:val="0"/>
        <w:autoSpaceDN w:val="0"/>
        <w:adjustRightInd w:val="0"/>
        <w:ind w:right="-1" w:firstLine="709"/>
        <w:jc w:val="both"/>
      </w:pPr>
      <w:r>
        <w:rPr>
          <w:b/>
        </w:rPr>
        <w:t xml:space="preserve">- </w:t>
      </w:r>
      <w:proofErr w:type="spellStart"/>
      <w:r w:rsidR="006A3040">
        <w:rPr>
          <w:b/>
        </w:rPr>
        <w:t>Патюкову</w:t>
      </w:r>
      <w:proofErr w:type="spellEnd"/>
      <w:r w:rsidR="006A3040">
        <w:rPr>
          <w:b/>
        </w:rPr>
        <w:t xml:space="preserve"> Светлану Владимировну</w:t>
      </w:r>
      <w:r w:rsidR="00BE3991" w:rsidRPr="00DA7E58">
        <w:rPr>
          <w:b/>
        </w:rPr>
        <w:t xml:space="preserve"> </w:t>
      </w:r>
      <w:r w:rsidR="00353D38">
        <w:t>-</w:t>
      </w:r>
      <w:r w:rsidR="0044034F">
        <w:t xml:space="preserve"> </w:t>
      </w:r>
      <w:r w:rsidR="00FA1773" w:rsidRPr="00FA1773">
        <w:t xml:space="preserve">за </w:t>
      </w:r>
      <w:r w:rsidR="0060490F">
        <w:t>добросовестный эффективный труд и в связи с профессиональным праздником – Днем социального работника</w:t>
      </w:r>
      <w:r w:rsidR="00D65688" w:rsidRPr="00FA1773">
        <w:t>.</w:t>
      </w:r>
    </w:p>
    <w:p w:rsidR="00BE3991" w:rsidRPr="00BA3324" w:rsidRDefault="00BE3991" w:rsidP="00BE3991">
      <w:pPr>
        <w:autoSpaceDE w:val="0"/>
        <w:autoSpaceDN w:val="0"/>
        <w:adjustRightInd w:val="0"/>
        <w:ind w:right="-5"/>
        <w:jc w:val="both"/>
        <w:rPr>
          <w:b/>
        </w:rPr>
      </w:pPr>
    </w:p>
    <w:p w:rsidR="00BE3991" w:rsidRDefault="00BE3991" w:rsidP="00BE3991">
      <w:pPr>
        <w:autoSpaceDE w:val="0"/>
        <w:autoSpaceDN w:val="0"/>
        <w:adjustRightInd w:val="0"/>
        <w:ind w:right="-5"/>
        <w:jc w:val="both"/>
      </w:pPr>
    </w:p>
    <w:p w:rsidR="00BE3991" w:rsidRPr="00F60E70" w:rsidRDefault="00BE3991" w:rsidP="00BE3991">
      <w:pPr>
        <w:shd w:val="clear" w:color="auto" w:fill="FFFFFF"/>
      </w:pPr>
    </w:p>
    <w:p w:rsidR="00BE3991" w:rsidRPr="00F60E70" w:rsidRDefault="00BE3991" w:rsidP="00BE3991">
      <w:pPr>
        <w:shd w:val="clear" w:color="auto" w:fill="FFFFFF"/>
      </w:pPr>
      <w:r w:rsidRPr="00F60E70">
        <w:t xml:space="preserve">Председатель Собрания депутатов </w:t>
      </w:r>
      <w:r w:rsidRPr="00F60E70">
        <w:tab/>
      </w:r>
      <w:r w:rsidRPr="00F60E70">
        <w:tab/>
      </w:r>
      <w:r w:rsidRPr="00F60E70">
        <w:tab/>
      </w:r>
      <w:r w:rsidRPr="00F60E70">
        <w:tab/>
      </w:r>
      <w:r w:rsidRPr="00F60E70">
        <w:tab/>
      </w:r>
      <w:r w:rsidR="006A3040">
        <w:t>Н.Г. Панфилова</w:t>
      </w:r>
    </w:p>
    <w:p w:rsidR="00BE3991" w:rsidRPr="00F60E70" w:rsidRDefault="00BE3991" w:rsidP="00BE3991">
      <w:pPr>
        <w:shd w:val="clear" w:color="auto" w:fill="FFFFFF"/>
        <w:ind w:firstLine="475"/>
        <w:jc w:val="center"/>
        <w:rPr>
          <w:b/>
          <w:bCs/>
          <w:color w:val="000000"/>
          <w:spacing w:val="-5"/>
        </w:rPr>
      </w:pPr>
    </w:p>
    <w:p w:rsidR="00BE3991" w:rsidRDefault="00BE3991" w:rsidP="00BE3991"/>
    <w:p w:rsidR="00087CDD" w:rsidRDefault="00087CDD"/>
    <w:p w:rsidR="00DA7E58" w:rsidRDefault="00DA7E58"/>
    <w:p w:rsidR="00DA7E58" w:rsidRDefault="00DA7E58"/>
    <w:p w:rsidR="00DA7E58" w:rsidRDefault="00DA7E58"/>
    <w:p w:rsidR="00DA7E58" w:rsidRDefault="00DA7E58"/>
    <w:p w:rsidR="00DA7E58" w:rsidRDefault="00DA7E58"/>
    <w:p w:rsidR="00DA7E58" w:rsidRDefault="00DA7E58"/>
    <w:sectPr w:rsidR="00DA7E58" w:rsidSect="00FA177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688" w:rsidRDefault="00D65688" w:rsidP="00BE3991">
      <w:r>
        <w:separator/>
      </w:r>
    </w:p>
  </w:endnote>
  <w:endnote w:type="continuationSeparator" w:id="0">
    <w:p w:rsidR="00D65688" w:rsidRDefault="00D65688" w:rsidP="00BE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688" w:rsidRDefault="00D65688" w:rsidP="00BE3991">
      <w:r>
        <w:separator/>
      </w:r>
    </w:p>
  </w:footnote>
  <w:footnote w:type="continuationSeparator" w:id="0">
    <w:p w:rsidR="00D65688" w:rsidRDefault="00D65688" w:rsidP="00BE3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2AA" w:rsidRDefault="007872AA" w:rsidP="007872A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754B1"/>
    <w:multiLevelType w:val="hybridMultilevel"/>
    <w:tmpl w:val="7E6A4266"/>
    <w:lvl w:ilvl="0" w:tplc="B3683C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20"/>
    <w:rsid w:val="00087CDD"/>
    <w:rsid w:val="001900E1"/>
    <w:rsid w:val="001B3736"/>
    <w:rsid w:val="00251C13"/>
    <w:rsid w:val="00353D38"/>
    <w:rsid w:val="0044034F"/>
    <w:rsid w:val="004A0D4E"/>
    <w:rsid w:val="004E2219"/>
    <w:rsid w:val="0060490F"/>
    <w:rsid w:val="006A3040"/>
    <w:rsid w:val="006A5899"/>
    <w:rsid w:val="00762EC0"/>
    <w:rsid w:val="0076431A"/>
    <w:rsid w:val="007872AA"/>
    <w:rsid w:val="00867075"/>
    <w:rsid w:val="00870F20"/>
    <w:rsid w:val="00982B16"/>
    <w:rsid w:val="00A44EB3"/>
    <w:rsid w:val="00A644AC"/>
    <w:rsid w:val="00B82A9E"/>
    <w:rsid w:val="00BE3991"/>
    <w:rsid w:val="00C34411"/>
    <w:rsid w:val="00D078A6"/>
    <w:rsid w:val="00D65688"/>
    <w:rsid w:val="00DA7E58"/>
    <w:rsid w:val="00E514C7"/>
    <w:rsid w:val="00ED132D"/>
    <w:rsid w:val="00EF134D"/>
    <w:rsid w:val="00FA1773"/>
    <w:rsid w:val="00FF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99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39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E399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39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3991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E39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399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99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39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E399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39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3991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E39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399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Михайловна Ишенина</dc:creator>
  <cp:keywords/>
  <dc:description/>
  <cp:lastModifiedBy>Валентина Васильевна Тинякова</cp:lastModifiedBy>
  <cp:revision>20</cp:revision>
  <cp:lastPrinted>2019-09-23T06:19:00Z</cp:lastPrinted>
  <dcterms:created xsi:type="dcterms:W3CDTF">2019-04-29T07:11:00Z</dcterms:created>
  <dcterms:modified xsi:type="dcterms:W3CDTF">2022-04-29T11:49:00Z</dcterms:modified>
</cp:coreProperties>
</file>