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5A" w:rsidRPr="003D54AF" w:rsidRDefault="00851BAA" w:rsidP="006A7A5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6A7A5A" w:rsidRPr="003D54AF">
        <w:rPr>
          <w:rFonts w:ascii="Times New Roman" w:hAnsi="Times New Roman"/>
          <w:sz w:val="20"/>
          <w:szCs w:val="20"/>
        </w:rPr>
        <w:t>Приложение №</w:t>
      </w:r>
      <w:r w:rsidR="00BD14EC" w:rsidRPr="003D54AF">
        <w:rPr>
          <w:rFonts w:ascii="Times New Roman" w:hAnsi="Times New Roman"/>
          <w:sz w:val="20"/>
          <w:szCs w:val="20"/>
        </w:rPr>
        <w:t xml:space="preserve"> </w:t>
      </w:r>
      <w:r w:rsidR="001F4C85" w:rsidRPr="003D54AF">
        <w:rPr>
          <w:rFonts w:ascii="Times New Roman" w:hAnsi="Times New Roman"/>
          <w:sz w:val="20"/>
          <w:szCs w:val="20"/>
        </w:rPr>
        <w:t>1</w:t>
      </w:r>
      <w:r w:rsidR="006A7A5A" w:rsidRPr="003D54AF">
        <w:rPr>
          <w:rFonts w:ascii="Times New Roman" w:hAnsi="Times New Roman"/>
          <w:sz w:val="20"/>
          <w:szCs w:val="20"/>
        </w:rPr>
        <w:t xml:space="preserve"> </w:t>
      </w:r>
    </w:p>
    <w:p w:rsidR="006A7A5A" w:rsidRDefault="006A7A5A" w:rsidP="00055D0E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3D54AF">
        <w:rPr>
          <w:rFonts w:ascii="Times New Roman" w:hAnsi="Times New Roman"/>
          <w:sz w:val="20"/>
          <w:szCs w:val="20"/>
        </w:rPr>
        <w:t>к  решению Собрания депутатов</w:t>
      </w:r>
    </w:p>
    <w:p w:rsidR="00055D0E" w:rsidRDefault="00055D0E" w:rsidP="00055D0E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Котласского муниципального района</w:t>
      </w:r>
    </w:p>
    <w:p w:rsidR="00055D0E" w:rsidRPr="003D54AF" w:rsidRDefault="00055D0E" w:rsidP="00055D0E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Архангельской области</w:t>
      </w:r>
    </w:p>
    <w:p w:rsidR="006A7A5A" w:rsidRPr="00037FAD" w:rsidRDefault="006A7A5A" w:rsidP="006A7A5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3D54AF">
        <w:rPr>
          <w:rFonts w:ascii="Times New Roman" w:hAnsi="Times New Roman"/>
          <w:sz w:val="20"/>
          <w:szCs w:val="20"/>
        </w:rPr>
        <w:t xml:space="preserve"> </w:t>
      </w:r>
      <w:r w:rsidR="00BE5232">
        <w:rPr>
          <w:rFonts w:ascii="Times New Roman" w:hAnsi="Times New Roman"/>
          <w:sz w:val="20"/>
          <w:szCs w:val="20"/>
        </w:rPr>
        <w:t>о</w:t>
      </w:r>
      <w:r w:rsidRPr="003D54AF">
        <w:rPr>
          <w:rFonts w:ascii="Times New Roman" w:hAnsi="Times New Roman"/>
          <w:sz w:val="20"/>
          <w:szCs w:val="20"/>
        </w:rPr>
        <w:t>т</w:t>
      </w:r>
      <w:r w:rsidR="00BE5232">
        <w:rPr>
          <w:rFonts w:ascii="Times New Roman" w:hAnsi="Times New Roman"/>
          <w:sz w:val="20"/>
          <w:szCs w:val="20"/>
        </w:rPr>
        <w:t xml:space="preserve"> .</w:t>
      </w:r>
      <w:r w:rsidR="00871DE7" w:rsidRPr="003D54AF">
        <w:rPr>
          <w:rFonts w:ascii="Times New Roman" w:hAnsi="Times New Roman"/>
          <w:sz w:val="20"/>
          <w:szCs w:val="20"/>
        </w:rPr>
        <w:t>.202</w:t>
      </w:r>
      <w:r w:rsidR="000415C3">
        <w:rPr>
          <w:rFonts w:ascii="Times New Roman" w:hAnsi="Times New Roman"/>
          <w:sz w:val="20"/>
          <w:szCs w:val="20"/>
        </w:rPr>
        <w:t>2</w:t>
      </w:r>
      <w:r w:rsidRPr="003D54AF">
        <w:rPr>
          <w:rFonts w:ascii="Times New Roman" w:hAnsi="Times New Roman"/>
          <w:sz w:val="20"/>
          <w:szCs w:val="20"/>
        </w:rPr>
        <w:t xml:space="preserve"> №</w:t>
      </w:r>
      <w:r w:rsidR="00BE5232">
        <w:rPr>
          <w:rFonts w:ascii="Times New Roman" w:hAnsi="Times New Roman"/>
          <w:sz w:val="20"/>
          <w:szCs w:val="20"/>
        </w:rPr>
        <w:t xml:space="preserve"> </w:t>
      </w:r>
      <w:r w:rsidR="008342B5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  <w:r w:rsidR="00EE2814">
        <w:rPr>
          <w:rFonts w:ascii="Times New Roman" w:hAnsi="Times New Roman"/>
          <w:sz w:val="20"/>
          <w:szCs w:val="20"/>
        </w:rPr>
        <w:t xml:space="preserve"> </w:t>
      </w:r>
      <w:r w:rsidRPr="00037FAD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10173" w:type="dxa"/>
        <w:tblLayout w:type="fixed"/>
        <w:tblLook w:val="00A0"/>
      </w:tblPr>
      <w:tblGrid>
        <w:gridCol w:w="10173"/>
      </w:tblGrid>
      <w:tr w:rsidR="00871DE7" w:rsidRPr="00037FAD" w:rsidTr="00286841">
        <w:trPr>
          <w:trHeight w:val="225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1DE7" w:rsidRPr="00037FAD" w:rsidRDefault="00871DE7" w:rsidP="002F5D98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1DE7" w:rsidRPr="00037FAD" w:rsidRDefault="00871DE7" w:rsidP="001F4C85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="00133C13"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</w:t>
            </w: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33C13" w:rsidRPr="00037FAD">
              <w:rPr>
                <w:sz w:val="20"/>
                <w:szCs w:val="20"/>
              </w:rPr>
              <w:t>"</w:t>
            </w: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871DE7" w:rsidRPr="00037FAD" w:rsidTr="00286841">
        <w:trPr>
          <w:trHeight w:val="225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1DE7" w:rsidRPr="00037FAD" w:rsidRDefault="00871DE7" w:rsidP="002F5D98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7FAD">
              <w:rPr>
                <w:rFonts w:ascii="Times New Roman" w:hAnsi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871DE7" w:rsidRPr="00037FAD" w:rsidTr="004359D2">
        <w:trPr>
          <w:trHeight w:val="198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1DE7" w:rsidRPr="00037FAD" w:rsidRDefault="004359D2" w:rsidP="004359D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Котласского муниципального района</w:t>
            </w:r>
          </w:p>
        </w:tc>
      </w:tr>
      <w:tr w:rsidR="004359D2" w:rsidRPr="00037FAD" w:rsidTr="00286841">
        <w:trPr>
          <w:trHeight w:val="240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59D2" w:rsidRDefault="004359D2" w:rsidP="004359D2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Архангельской области</w:t>
            </w:r>
          </w:p>
        </w:tc>
      </w:tr>
      <w:tr w:rsidR="00871DE7" w:rsidRPr="00037FAD" w:rsidTr="00286841">
        <w:trPr>
          <w:trHeight w:val="240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1DE7" w:rsidRPr="004359D2" w:rsidRDefault="00871DE7" w:rsidP="000415C3">
            <w:pPr>
              <w:spacing w:after="0" w:line="240" w:lineRule="auto"/>
              <w:ind w:left="-817" w:right="-108" w:firstLine="142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59D2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4359D2" w:rsidRPr="004359D2">
              <w:rPr>
                <w:rFonts w:ascii="Times New Roman" w:hAnsi="Times New Roman"/>
                <w:sz w:val="20"/>
                <w:szCs w:val="20"/>
              </w:rPr>
              <w:t>2</w:t>
            </w:r>
            <w:r w:rsidR="000415C3">
              <w:rPr>
                <w:rFonts w:ascii="Times New Roman" w:hAnsi="Times New Roman"/>
                <w:sz w:val="20"/>
                <w:szCs w:val="20"/>
              </w:rPr>
              <w:t>4</w:t>
            </w:r>
            <w:r w:rsidR="004359D2" w:rsidRPr="004359D2">
              <w:rPr>
                <w:rFonts w:ascii="Times New Roman" w:hAnsi="Times New Roman"/>
                <w:sz w:val="20"/>
                <w:szCs w:val="20"/>
              </w:rPr>
              <w:t>.12.202</w:t>
            </w:r>
            <w:r w:rsidR="000415C3">
              <w:rPr>
                <w:rFonts w:ascii="Times New Roman" w:hAnsi="Times New Roman"/>
                <w:sz w:val="20"/>
                <w:szCs w:val="20"/>
              </w:rPr>
              <w:t>1</w:t>
            </w:r>
            <w:r w:rsidR="004359D2" w:rsidRPr="004359D2">
              <w:rPr>
                <w:rFonts w:ascii="Times New Roman" w:hAnsi="Times New Roman"/>
                <w:sz w:val="20"/>
                <w:szCs w:val="20"/>
              </w:rPr>
              <w:t xml:space="preserve"> № 60</w:t>
            </w:r>
          </w:p>
        </w:tc>
      </w:tr>
    </w:tbl>
    <w:p w:rsidR="00871DE7" w:rsidRPr="00037FAD" w:rsidRDefault="00871DE7" w:rsidP="000F556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71DE7" w:rsidRPr="00C93B38" w:rsidRDefault="00F051FF" w:rsidP="000F556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051FF">
        <w:rPr>
          <w:rFonts w:ascii="Times New Roman" w:hAnsi="Times New Roman"/>
          <w:b/>
          <w:sz w:val="24"/>
          <w:szCs w:val="24"/>
        </w:rPr>
        <w:t xml:space="preserve">Прогнозируемое поступление </w:t>
      </w:r>
      <w:r w:rsidRPr="00C93B38">
        <w:rPr>
          <w:rFonts w:ascii="Times New Roman" w:hAnsi="Times New Roman"/>
          <w:b/>
          <w:sz w:val="24"/>
          <w:szCs w:val="24"/>
        </w:rPr>
        <w:t>доходов бюджета Котласского</w:t>
      </w:r>
      <w:r w:rsidRPr="00C93B38">
        <w:rPr>
          <w:rFonts w:ascii="Times New Roman" w:hAnsi="Times New Roman"/>
          <w:b/>
          <w:bCs/>
          <w:sz w:val="24"/>
          <w:szCs w:val="24"/>
        </w:rPr>
        <w:t xml:space="preserve"> муниципального</w:t>
      </w:r>
      <w:r w:rsidRPr="00C93B38">
        <w:rPr>
          <w:rFonts w:ascii="Times New Roman" w:hAnsi="Times New Roman"/>
          <w:b/>
          <w:sz w:val="24"/>
          <w:szCs w:val="24"/>
        </w:rPr>
        <w:t xml:space="preserve"> района по видам доходов в соответствии с классификацией доходов бюджетов Российской Федерации на 202</w:t>
      </w:r>
      <w:r w:rsidR="000415C3">
        <w:rPr>
          <w:rFonts w:ascii="Times New Roman" w:hAnsi="Times New Roman"/>
          <w:b/>
          <w:sz w:val="24"/>
          <w:szCs w:val="24"/>
        </w:rPr>
        <w:t>2</w:t>
      </w:r>
      <w:r w:rsidRPr="00C93B38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10240" w:type="dxa"/>
        <w:tblInd w:w="97" w:type="dxa"/>
        <w:tblLook w:val="04A0"/>
      </w:tblPr>
      <w:tblGrid>
        <w:gridCol w:w="6380"/>
        <w:gridCol w:w="2260"/>
        <w:gridCol w:w="1600"/>
      </w:tblGrid>
      <w:tr w:rsidR="000415C3" w:rsidRPr="000415C3" w:rsidTr="000415C3">
        <w:trPr>
          <w:trHeight w:val="435"/>
        </w:trPr>
        <w:tc>
          <w:tcPr>
            <w:tcW w:w="6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Сумма, </w:t>
            </w: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тыс</w:t>
            </w:r>
            <w:proofErr w:type="gramStart"/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0415C3" w:rsidRPr="000415C3" w:rsidTr="000415C3">
        <w:trPr>
          <w:trHeight w:val="310"/>
        </w:trPr>
        <w:tc>
          <w:tcPr>
            <w:tcW w:w="6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415C3" w:rsidRPr="000415C3" w:rsidTr="000415C3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2864D8" w:rsidP="001D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  <w:r w:rsidR="001D50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8 719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1D50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0415C3" w:rsidRPr="000415C3" w:rsidTr="000415C3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2864D8" w:rsidP="001D50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  <w:r w:rsidR="001D50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1D50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1D50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1D50CA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184 656,1</w:t>
            </w:r>
          </w:p>
        </w:tc>
      </w:tr>
      <w:tr w:rsidR="000415C3" w:rsidRPr="000415C3" w:rsidTr="000415C3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16 101,5</w:t>
            </w:r>
          </w:p>
        </w:tc>
      </w:tr>
      <w:tr w:rsidR="000415C3" w:rsidRPr="000415C3" w:rsidTr="000415C3">
        <w:trPr>
          <w:trHeight w:val="442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16 101,5</w:t>
            </w:r>
          </w:p>
        </w:tc>
      </w:tr>
      <w:tr w:rsidR="000415C3" w:rsidRPr="000415C3" w:rsidTr="000415C3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5 700,0</w:t>
            </w:r>
          </w:p>
        </w:tc>
      </w:tr>
      <w:tr w:rsidR="000415C3" w:rsidRPr="000415C3" w:rsidTr="000415C3">
        <w:trPr>
          <w:trHeight w:val="28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3 600,0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139,0</w:t>
            </w:r>
          </w:p>
        </w:tc>
      </w:tr>
      <w:tr w:rsidR="000415C3" w:rsidRPr="000415C3" w:rsidTr="000415C3">
        <w:trPr>
          <w:trHeight w:val="28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1 961,0</w:t>
            </w:r>
          </w:p>
        </w:tc>
      </w:tr>
      <w:tr w:rsidR="000415C3" w:rsidRPr="000415C3" w:rsidTr="000415C3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264,0</w:t>
            </w:r>
          </w:p>
        </w:tc>
      </w:tr>
      <w:tr w:rsidR="000415C3" w:rsidRPr="000415C3" w:rsidTr="000415C3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6 530,7</w:t>
            </w:r>
          </w:p>
        </w:tc>
      </w:tr>
      <w:tr w:rsidR="000415C3" w:rsidRPr="000415C3" w:rsidTr="000415C3">
        <w:trPr>
          <w:trHeight w:val="958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6 530,7</w:t>
            </w:r>
          </w:p>
        </w:tc>
      </w:tr>
      <w:tr w:rsidR="000415C3" w:rsidRPr="000415C3" w:rsidTr="000415C3">
        <w:trPr>
          <w:trHeight w:val="66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5 389,3</w:t>
            </w:r>
          </w:p>
        </w:tc>
      </w:tr>
      <w:tr w:rsidR="000415C3" w:rsidRPr="000415C3" w:rsidTr="000415C3">
        <w:trPr>
          <w:trHeight w:val="87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303,0</w:t>
            </w:r>
          </w:p>
        </w:tc>
      </w:tr>
      <w:tr w:rsidR="000415C3" w:rsidRPr="000415C3" w:rsidTr="000415C3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838,3</w:t>
            </w:r>
          </w:p>
        </w:tc>
      </w:tr>
      <w:tr w:rsidR="000415C3" w:rsidRPr="000415C3" w:rsidTr="000415C3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2 766,0</w:t>
            </w:r>
          </w:p>
        </w:tc>
      </w:tr>
      <w:tr w:rsidR="000415C3" w:rsidRPr="000415C3" w:rsidTr="000415C3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199,3</w:t>
            </w:r>
          </w:p>
        </w:tc>
      </w:tr>
      <w:tr w:rsidR="000415C3" w:rsidRPr="000415C3" w:rsidTr="000415C3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1 193,0</w:t>
            </w:r>
          </w:p>
        </w:tc>
      </w:tr>
      <w:tr w:rsidR="000415C3" w:rsidRPr="000415C3" w:rsidTr="000415C3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835,2</w:t>
            </w:r>
          </w:p>
        </w:tc>
      </w:tr>
      <w:tr w:rsidR="000415C3" w:rsidRPr="000415C3" w:rsidTr="000415C3">
        <w:trPr>
          <w:trHeight w:val="619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357,9</w:t>
            </w:r>
          </w:p>
        </w:tc>
      </w:tr>
      <w:tr w:rsidR="000415C3" w:rsidRPr="000415C3" w:rsidTr="000415C3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1 308,5</w:t>
            </w:r>
          </w:p>
        </w:tc>
      </w:tr>
      <w:tr w:rsidR="000415C3" w:rsidRPr="000415C3" w:rsidTr="000415C3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765 608,9</w:t>
            </w:r>
          </w:p>
        </w:tc>
      </w:tr>
      <w:tr w:rsidR="000415C3" w:rsidRPr="000415C3" w:rsidTr="000415C3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768 318,9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55 293,9</w:t>
            </w:r>
          </w:p>
        </w:tc>
      </w:tr>
      <w:tr w:rsidR="000415C3" w:rsidRPr="000415C3" w:rsidTr="000415C3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300 391,5</w:t>
            </w:r>
          </w:p>
        </w:tc>
      </w:tr>
      <w:tr w:rsidR="000415C3" w:rsidRPr="000415C3" w:rsidTr="000415C3">
        <w:trPr>
          <w:trHeight w:val="547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20220216000000150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4 842,3</w:t>
            </w:r>
          </w:p>
        </w:tc>
      </w:tr>
      <w:tr w:rsidR="000415C3" w:rsidRPr="000415C3" w:rsidTr="000415C3">
        <w:trPr>
          <w:trHeight w:val="998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48 358,1</w:t>
            </w:r>
          </w:p>
        </w:tc>
      </w:tr>
      <w:tr w:rsidR="000415C3" w:rsidRPr="000415C3" w:rsidTr="000415C3">
        <w:trPr>
          <w:trHeight w:val="93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986,9</w:t>
            </w:r>
          </w:p>
        </w:tc>
      </w:tr>
      <w:tr w:rsidR="000415C3" w:rsidRPr="000415C3" w:rsidTr="000415C3">
        <w:trPr>
          <w:trHeight w:val="393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9 094,1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проведение комплексных кадастровых работ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20225511000000150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376,0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193,1</w:t>
            </w:r>
          </w:p>
        </w:tc>
      </w:tr>
      <w:tr w:rsidR="000415C3" w:rsidRPr="000415C3" w:rsidTr="000415C3">
        <w:trPr>
          <w:trHeight w:val="31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1 386,2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235 154,8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328 525,1</w:t>
            </w:r>
          </w:p>
        </w:tc>
      </w:tr>
      <w:tr w:rsidR="000415C3" w:rsidRPr="000415C3" w:rsidTr="000415C3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30 661,1</w:t>
            </w:r>
          </w:p>
        </w:tc>
      </w:tr>
      <w:tr w:rsidR="000415C3" w:rsidRPr="000415C3" w:rsidTr="000415C3">
        <w:trPr>
          <w:trHeight w:val="557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5 004,7</w:t>
            </w:r>
          </w:p>
        </w:tc>
      </w:tr>
      <w:tr w:rsidR="000415C3" w:rsidRPr="000415C3" w:rsidTr="000415C3">
        <w:trPr>
          <w:trHeight w:val="70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1 825,0</w:t>
            </w:r>
          </w:p>
        </w:tc>
      </w:tr>
      <w:tr w:rsidR="000415C3" w:rsidRPr="000415C3" w:rsidTr="000415C3">
        <w:trPr>
          <w:trHeight w:val="298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1 725,0</w:t>
            </w:r>
          </w:p>
        </w:tc>
      </w:tr>
      <w:tr w:rsidR="000415C3" w:rsidRPr="000415C3" w:rsidTr="000415C3">
        <w:trPr>
          <w:trHeight w:val="44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350,2</w:t>
            </w:r>
          </w:p>
        </w:tc>
      </w:tr>
      <w:tr w:rsidR="000415C3" w:rsidRPr="000415C3" w:rsidTr="000415C3">
        <w:trPr>
          <w:trHeight w:val="526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14 635,0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5 204,1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269 120,1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84 108,5</w:t>
            </w:r>
          </w:p>
        </w:tc>
      </w:tr>
      <w:tr w:rsidR="000415C3" w:rsidRPr="000415C3" w:rsidTr="000415C3">
        <w:trPr>
          <w:trHeight w:val="559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20240014000000150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9 338,6</w:t>
            </w:r>
          </w:p>
        </w:tc>
      </w:tr>
      <w:tr w:rsidR="000415C3" w:rsidRPr="000415C3" w:rsidTr="000415C3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74 769,9</w:t>
            </w:r>
          </w:p>
        </w:tc>
      </w:tr>
      <w:tr w:rsidR="000415C3" w:rsidRPr="000415C3" w:rsidTr="000415C3">
        <w:trPr>
          <w:trHeight w:val="69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-2 710,1</w:t>
            </w:r>
          </w:p>
        </w:tc>
      </w:tr>
      <w:tr w:rsidR="000415C3" w:rsidRPr="000415C3" w:rsidTr="000415C3">
        <w:trPr>
          <w:trHeight w:val="255"/>
        </w:trPr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0415C3" w:rsidP="00041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415C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5C3" w:rsidRPr="000415C3" w:rsidRDefault="002864D8" w:rsidP="001D50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</w:t>
            </w:r>
            <w:r w:rsidR="001D50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4 328,0</w:t>
            </w:r>
          </w:p>
        </w:tc>
      </w:tr>
    </w:tbl>
    <w:p w:rsidR="00FA3B1E" w:rsidRDefault="0078534A" w:rsidP="00B2782F">
      <w:r w:rsidRPr="00037FAD">
        <w:rPr>
          <w:sz w:val="20"/>
          <w:szCs w:val="20"/>
        </w:rPr>
        <w:t>"</w:t>
      </w:r>
    </w:p>
    <w:sectPr w:rsidR="00FA3B1E" w:rsidSect="00286841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FA3B1E"/>
    <w:rsid w:val="00007479"/>
    <w:rsid w:val="000125D8"/>
    <w:rsid w:val="00032845"/>
    <w:rsid w:val="000337CA"/>
    <w:rsid w:val="00035DB7"/>
    <w:rsid w:val="00037FAD"/>
    <w:rsid w:val="00040FA7"/>
    <w:rsid w:val="000415C3"/>
    <w:rsid w:val="000544D5"/>
    <w:rsid w:val="00055D0E"/>
    <w:rsid w:val="000623CA"/>
    <w:rsid w:val="00087726"/>
    <w:rsid w:val="000B2585"/>
    <w:rsid w:val="000D54CD"/>
    <w:rsid w:val="000E4E82"/>
    <w:rsid w:val="000F3220"/>
    <w:rsid w:val="000F556F"/>
    <w:rsid w:val="00133C13"/>
    <w:rsid w:val="00133D9B"/>
    <w:rsid w:val="001377CA"/>
    <w:rsid w:val="00153150"/>
    <w:rsid w:val="00172036"/>
    <w:rsid w:val="0017480B"/>
    <w:rsid w:val="00183606"/>
    <w:rsid w:val="00194EA6"/>
    <w:rsid w:val="0019518D"/>
    <w:rsid w:val="00196D81"/>
    <w:rsid w:val="001C13FE"/>
    <w:rsid w:val="001D50CA"/>
    <w:rsid w:val="001E61C0"/>
    <w:rsid w:val="001E6BD9"/>
    <w:rsid w:val="001F4C85"/>
    <w:rsid w:val="002063ED"/>
    <w:rsid w:val="002137A5"/>
    <w:rsid w:val="00213C57"/>
    <w:rsid w:val="002177EA"/>
    <w:rsid w:val="0022195D"/>
    <w:rsid w:val="00226EC0"/>
    <w:rsid w:val="0024741C"/>
    <w:rsid w:val="00250124"/>
    <w:rsid w:val="0025599C"/>
    <w:rsid w:val="00261878"/>
    <w:rsid w:val="00284C8B"/>
    <w:rsid w:val="002859D0"/>
    <w:rsid w:val="002864D8"/>
    <w:rsid w:val="00286841"/>
    <w:rsid w:val="002A1E1E"/>
    <w:rsid w:val="002C037C"/>
    <w:rsid w:val="002D0688"/>
    <w:rsid w:val="002D3125"/>
    <w:rsid w:val="002F05BD"/>
    <w:rsid w:val="002F743C"/>
    <w:rsid w:val="0030706B"/>
    <w:rsid w:val="003202D1"/>
    <w:rsid w:val="00335A07"/>
    <w:rsid w:val="00342008"/>
    <w:rsid w:val="00351FD5"/>
    <w:rsid w:val="003776E6"/>
    <w:rsid w:val="003A3772"/>
    <w:rsid w:val="003B0C03"/>
    <w:rsid w:val="003C6DD9"/>
    <w:rsid w:val="003C7382"/>
    <w:rsid w:val="003C7935"/>
    <w:rsid w:val="003D54AF"/>
    <w:rsid w:val="003D5CE6"/>
    <w:rsid w:val="003E7078"/>
    <w:rsid w:val="003E7A82"/>
    <w:rsid w:val="003F60D9"/>
    <w:rsid w:val="00402814"/>
    <w:rsid w:val="00430F95"/>
    <w:rsid w:val="004359D2"/>
    <w:rsid w:val="00442933"/>
    <w:rsid w:val="004523A5"/>
    <w:rsid w:val="00470BEC"/>
    <w:rsid w:val="00472BB8"/>
    <w:rsid w:val="004748FD"/>
    <w:rsid w:val="004A5EB0"/>
    <w:rsid w:val="004B048D"/>
    <w:rsid w:val="004B2ABA"/>
    <w:rsid w:val="004C08F3"/>
    <w:rsid w:val="004C4253"/>
    <w:rsid w:val="004C4770"/>
    <w:rsid w:val="004C67C7"/>
    <w:rsid w:val="004F0BD0"/>
    <w:rsid w:val="00510CDF"/>
    <w:rsid w:val="00537085"/>
    <w:rsid w:val="00544F9C"/>
    <w:rsid w:val="00552F93"/>
    <w:rsid w:val="005563D7"/>
    <w:rsid w:val="00557993"/>
    <w:rsid w:val="005761E2"/>
    <w:rsid w:val="005762CB"/>
    <w:rsid w:val="005976C1"/>
    <w:rsid w:val="005B42F8"/>
    <w:rsid w:val="005D2C38"/>
    <w:rsid w:val="005E2D1C"/>
    <w:rsid w:val="005E5B6F"/>
    <w:rsid w:val="005F3097"/>
    <w:rsid w:val="005F4225"/>
    <w:rsid w:val="00615C7F"/>
    <w:rsid w:val="00634C29"/>
    <w:rsid w:val="0064391D"/>
    <w:rsid w:val="00643D2B"/>
    <w:rsid w:val="006475BC"/>
    <w:rsid w:val="00655656"/>
    <w:rsid w:val="0065627F"/>
    <w:rsid w:val="006700F5"/>
    <w:rsid w:val="00674520"/>
    <w:rsid w:val="00693643"/>
    <w:rsid w:val="006A7A5A"/>
    <w:rsid w:val="006C1454"/>
    <w:rsid w:val="006C38A4"/>
    <w:rsid w:val="00721DB4"/>
    <w:rsid w:val="007347CA"/>
    <w:rsid w:val="0075568C"/>
    <w:rsid w:val="007605D5"/>
    <w:rsid w:val="0078534A"/>
    <w:rsid w:val="00792310"/>
    <w:rsid w:val="00793430"/>
    <w:rsid w:val="00795E7B"/>
    <w:rsid w:val="007B7455"/>
    <w:rsid w:val="007B7980"/>
    <w:rsid w:val="007C5D8C"/>
    <w:rsid w:val="0080686E"/>
    <w:rsid w:val="008235F0"/>
    <w:rsid w:val="008342B5"/>
    <w:rsid w:val="00834AE0"/>
    <w:rsid w:val="00837F7D"/>
    <w:rsid w:val="00844A93"/>
    <w:rsid w:val="00851BAA"/>
    <w:rsid w:val="00852B8E"/>
    <w:rsid w:val="00870609"/>
    <w:rsid w:val="00871DE7"/>
    <w:rsid w:val="00881E51"/>
    <w:rsid w:val="008852EC"/>
    <w:rsid w:val="00890AAC"/>
    <w:rsid w:val="00895D9E"/>
    <w:rsid w:val="008A1C4D"/>
    <w:rsid w:val="008A64AE"/>
    <w:rsid w:val="008B7C83"/>
    <w:rsid w:val="008D49C3"/>
    <w:rsid w:val="008D5FC6"/>
    <w:rsid w:val="008D7705"/>
    <w:rsid w:val="008E79BB"/>
    <w:rsid w:val="0090403F"/>
    <w:rsid w:val="00910206"/>
    <w:rsid w:val="009116F6"/>
    <w:rsid w:val="0092210A"/>
    <w:rsid w:val="009377A7"/>
    <w:rsid w:val="00937B24"/>
    <w:rsid w:val="00950363"/>
    <w:rsid w:val="009812D4"/>
    <w:rsid w:val="00997A89"/>
    <w:rsid w:val="009A061E"/>
    <w:rsid w:val="009A617D"/>
    <w:rsid w:val="009B3059"/>
    <w:rsid w:val="009B6A41"/>
    <w:rsid w:val="009D0196"/>
    <w:rsid w:val="009F7ED0"/>
    <w:rsid w:val="00A0041F"/>
    <w:rsid w:val="00A017ED"/>
    <w:rsid w:val="00A0187E"/>
    <w:rsid w:val="00A13389"/>
    <w:rsid w:val="00A16C97"/>
    <w:rsid w:val="00A2525E"/>
    <w:rsid w:val="00A2717E"/>
    <w:rsid w:val="00A422AB"/>
    <w:rsid w:val="00A43885"/>
    <w:rsid w:val="00A629CE"/>
    <w:rsid w:val="00A82671"/>
    <w:rsid w:val="00AA27D0"/>
    <w:rsid w:val="00AA5C89"/>
    <w:rsid w:val="00AC13F8"/>
    <w:rsid w:val="00B1300A"/>
    <w:rsid w:val="00B130FC"/>
    <w:rsid w:val="00B16B10"/>
    <w:rsid w:val="00B2469D"/>
    <w:rsid w:val="00B26BEA"/>
    <w:rsid w:val="00B2782F"/>
    <w:rsid w:val="00B31321"/>
    <w:rsid w:val="00B47385"/>
    <w:rsid w:val="00B50DC4"/>
    <w:rsid w:val="00B53637"/>
    <w:rsid w:val="00B60F72"/>
    <w:rsid w:val="00B76DFE"/>
    <w:rsid w:val="00B820ED"/>
    <w:rsid w:val="00B96693"/>
    <w:rsid w:val="00BB53BE"/>
    <w:rsid w:val="00BD14EC"/>
    <w:rsid w:val="00BE5232"/>
    <w:rsid w:val="00BF0E80"/>
    <w:rsid w:val="00BF55B9"/>
    <w:rsid w:val="00BF5A6B"/>
    <w:rsid w:val="00C10838"/>
    <w:rsid w:val="00C17D6C"/>
    <w:rsid w:val="00C21544"/>
    <w:rsid w:val="00C254C3"/>
    <w:rsid w:val="00C34642"/>
    <w:rsid w:val="00C4173A"/>
    <w:rsid w:val="00C71406"/>
    <w:rsid w:val="00C859F1"/>
    <w:rsid w:val="00C85CC1"/>
    <w:rsid w:val="00C92983"/>
    <w:rsid w:val="00C93B38"/>
    <w:rsid w:val="00CA7D4A"/>
    <w:rsid w:val="00CB5F9C"/>
    <w:rsid w:val="00CC2B9D"/>
    <w:rsid w:val="00CD2D06"/>
    <w:rsid w:val="00CD4BE3"/>
    <w:rsid w:val="00CE58E4"/>
    <w:rsid w:val="00D06F87"/>
    <w:rsid w:val="00D10A66"/>
    <w:rsid w:val="00D1662A"/>
    <w:rsid w:val="00D20AA5"/>
    <w:rsid w:val="00D22DAD"/>
    <w:rsid w:val="00D36C7D"/>
    <w:rsid w:val="00D55875"/>
    <w:rsid w:val="00D6555F"/>
    <w:rsid w:val="00D87264"/>
    <w:rsid w:val="00D87B97"/>
    <w:rsid w:val="00DC079E"/>
    <w:rsid w:val="00DC201C"/>
    <w:rsid w:val="00DE56DB"/>
    <w:rsid w:val="00E1296E"/>
    <w:rsid w:val="00E250D8"/>
    <w:rsid w:val="00E317C7"/>
    <w:rsid w:val="00E31BE8"/>
    <w:rsid w:val="00E56709"/>
    <w:rsid w:val="00E57080"/>
    <w:rsid w:val="00E605D4"/>
    <w:rsid w:val="00E967BB"/>
    <w:rsid w:val="00EA53F3"/>
    <w:rsid w:val="00EB3BAD"/>
    <w:rsid w:val="00EC3247"/>
    <w:rsid w:val="00ED0ACF"/>
    <w:rsid w:val="00EE2814"/>
    <w:rsid w:val="00EE2CFE"/>
    <w:rsid w:val="00EF1862"/>
    <w:rsid w:val="00F051FF"/>
    <w:rsid w:val="00F064C0"/>
    <w:rsid w:val="00F438B0"/>
    <w:rsid w:val="00F45CB7"/>
    <w:rsid w:val="00F61371"/>
    <w:rsid w:val="00F86891"/>
    <w:rsid w:val="00F939AE"/>
    <w:rsid w:val="00FA24C6"/>
    <w:rsid w:val="00FA3B1E"/>
    <w:rsid w:val="00FB114A"/>
    <w:rsid w:val="00FB75C2"/>
    <w:rsid w:val="00FE0903"/>
    <w:rsid w:val="00FF3243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55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587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55D0F-C7E3-4FFE-A641-31FDE6FB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F_ps1</dc:creator>
  <cp:keywords/>
  <dc:description/>
  <cp:lastModifiedBy>Анастасия Валерьевна Калинина</cp:lastModifiedBy>
  <cp:revision>124</cp:revision>
  <cp:lastPrinted>2020-12-16T11:53:00Z</cp:lastPrinted>
  <dcterms:created xsi:type="dcterms:W3CDTF">2018-12-03T12:49:00Z</dcterms:created>
  <dcterms:modified xsi:type="dcterms:W3CDTF">2022-03-02T11:10:00Z</dcterms:modified>
</cp:coreProperties>
</file>