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F3187C" w14:textId="3B9FCCD4" w:rsidR="00A24648" w:rsidRDefault="0063784F">
      <w:r w:rsidRPr="0063784F">
        <w:t>https://disk.minenergo.gov.ru/link/c2d2aeb1-593d-4e8a-bb08-c09197c146ff</w:t>
      </w:r>
    </w:p>
    <w:sectPr w:rsidR="00A24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440"/>
    <w:rsid w:val="0063784F"/>
    <w:rsid w:val="0078030E"/>
    <w:rsid w:val="00A24648"/>
    <w:rsid w:val="00EA454F"/>
    <w:rsid w:val="00FF3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67595D-89FE-4A74-B7F8-34A87B660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Рассанов Игорь Сергеевич</dc:creator>
  <cp:keywords/>
  <dc:description/>
  <cp:lastModifiedBy>Рассанов Игорь Сергеевич</cp:lastModifiedBy>
  <cp:revision>2</cp:revision>
  <dcterms:created xsi:type="dcterms:W3CDTF">2025-06-10T14:11:00Z</dcterms:created>
  <dcterms:modified xsi:type="dcterms:W3CDTF">2025-06-10T14:11:00Z</dcterms:modified>
</cp:coreProperties>
</file>