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09" w:rsidRDefault="00411709" w:rsidP="0041170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  <w:r w:rsidRPr="00411709">
        <w:rPr>
          <w:rFonts w:ascii="Times New Roman" w:hAnsi="Times New Roman" w:cs="Times New Roman"/>
          <w:b/>
          <w:bCs/>
          <w:sz w:val="18"/>
          <w:szCs w:val="18"/>
        </w:rPr>
        <w:t>Извещение № 23000009270000000108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11709">
        <w:rPr>
          <w:rFonts w:ascii="Times New Roman" w:hAnsi="Times New Roman" w:cs="Times New Roman"/>
          <w:b/>
          <w:bCs/>
          <w:sz w:val="18"/>
          <w:szCs w:val="18"/>
        </w:rPr>
        <w:t>Прием заявок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Версия 1. Актуальная, от 13.02.2024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Дата создания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13.02.2024 11:00 (</w:t>
      </w:r>
      <w:proofErr w:type="gramStart"/>
      <w:r w:rsidRPr="00411709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411709">
        <w:rPr>
          <w:rFonts w:ascii="Times New Roman" w:hAnsi="Times New Roman" w:cs="Times New Roman"/>
          <w:sz w:val="18"/>
          <w:szCs w:val="18"/>
        </w:rPr>
        <w:t>)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Дата публикации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13.02.2024 17:00 (</w:t>
      </w:r>
      <w:proofErr w:type="gramStart"/>
      <w:r w:rsidRPr="00411709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411709">
        <w:rPr>
          <w:rFonts w:ascii="Times New Roman" w:hAnsi="Times New Roman" w:cs="Times New Roman"/>
          <w:sz w:val="18"/>
          <w:szCs w:val="18"/>
        </w:rPr>
        <w:t>)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Дата изменения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13.02.2024 17:00 (</w:t>
      </w:r>
      <w:proofErr w:type="gramStart"/>
      <w:r w:rsidRPr="00411709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411709">
        <w:rPr>
          <w:rFonts w:ascii="Times New Roman" w:hAnsi="Times New Roman" w:cs="Times New Roman"/>
          <w:sz w:val="18"/>
          <w:szCs w:val="18"/>
        </w:rPr>
        <w:t>)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11709">
        <w:rPr>
          <w:rFonts w:ascii="Times New Roman" w:hAnsi="Times New Roman" w:cs="Times New Roman"/>
          <w:b/>
          <w:bCs/>
          <w:sz w:val="18"/>
          <w:szCs w:val="18"/>
        </w:rPr>
        <w:t>Основные сведения об извещении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Вид торгов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 xml:space="preserve">ЖКХ 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Форма проведения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Конкурс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Наименование процедуры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Открытый конкурс по отбору управляющей организации для управления многоквартирным домом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Вид конкурса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 xml:space="preserve">Конкурсный отбор управляющей организации для управления многоквартирным домом 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 xml:space="preserve">Постановление Правительства РФ от 06.02.2006 № 75 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11709">
        <w:rPr>
          <w:rFonts w:ascii="Times New Roman" w:hAnsi="Times New Roman" w:cs="Times New Roman"/>
          <w:b/>
          <w:bCs/>
          <w:sz w:val="18"/>
          <w:szCs w:val="18"/>
        </w:rPr>
        <w:t>Организатор торгов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2300000927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ОКФС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14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Сокращенное наименование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УИХК АДМИНИСТРАЦИИ КОТЛАССКОГО МУНИЦИПАЛЬНОГО ОКРУГА АРХАНГЕЛЬСКОЙ ОБЛАСТИ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ИНН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2904032049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КПП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290401001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ОГРН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1222900007010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411709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411709">
        <w:rPr>
          <w:rFonts w:ascii="Times New Roman" w:hAnsi="Times New Roman" w:cs="Times New Roman"/>
          <w:sz w:val="18"/>
          <w:szCs w:val="18"/>
        </w:rPr>
        <w:t xml:space="preserve"> СОВЕТСКАЯ д. 53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11709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411709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411709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411709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411709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411709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Контактное лицо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Проскуряков Василий Петрович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Телефон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78183721203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Адрес электронной почты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uihkkotreg@yandex.ru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11709">
        <w:rPr>
          <w:rFonts w:ascii="Times New Roman" w:hAnsi="Times New Roman" w:cs="Times New Roman"/>
          <w:b/>
          <w:bCs/>
          <w:sz w:val="18"/>
          <w:szCs w:val="18"/>
        </w:rPr>
        <w:t>Сведения о правообладателе/инициаторе торгов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Организатор торгов является правообладателем имущества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2300000927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ОКФС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14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ИНН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2904032049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lastRenderedPageBreak/>
        <w:t>КПП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290401001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ОГРН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1222900007010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411709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411709">
        <w:rPr>
          <w:rFonts w:ascii="Times New Roman" w:hAnsi="Times New Roman" w:cs="Times New Roman"/>
          <w:sz w:val="18"/>
          <w:szCs w:val="18"/>
        </w:rPr>
        <w:t xml:space="preserve"> СОВЕТСКАЯ д. 53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11709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411709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411709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411709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411709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411709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11709">
        <w:rPr>
          <w:rFonts w:ascii="Times New Roman" w:hAnsi="Times New Roman" w:cs="Times New Roman"/>
          <w:b/>
          <w:bCs/>
          <w:sz w:val="18"/>
          <w:szCs w:val="18"/>
        </w:rPr>
        <w:t>Информация о лотах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СВЕРНУТЬ ВСЕ ЛОТЫ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11709">
        <w:rPr>
          <w:rFonts w:ascii="Times New Roman" w:hAnsi="Times New Roman" w:cs="Times New Roman"/>
          <w:b/>
          <w:bCs/>
          <w:sz w:val="18"/>
          <w:szCs w:val="18"/>
        </w:rPr>
        <w:t>Лот 1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 xml:space="preserve">Прием </w:t>
      </w:r>
      <w:proofErr w:type="spellStart"/>
      <w:r w:rsidRPr="00411709">
        <w:rPr>
          <w:rFonts w:ascii="Times New Roman" w:hAnsi="Times New Roman" w:cs="Times New Roman"/>
          <w:sz w:val="18"/>
          <w:szCs w:val="18"/>
        </w:rPr>
        <w:t>заявокОткрытый</w:t>
      </w:r>
      <w:proofErr w:type="spellEnd"/>
      <w:r w:rsidRPr="00411709">
        <w:rPr>
          <w:rFonts w:ascii="Times New Roman" w:hAnsi="Times New Roman" w:cs="Times New Roman"/>
          <w:sz w:val="18"/>
          <w:szCs w:val="18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411709">
        <w:rPr>
          <w:rFonts w:ascii="Times New Roman" w:hAnsi="Times New Roman" w:cs="Times New Roman"/>
          <w:sz w:val="18"/>
          <w:szCs w:val="18"/>
        </w:rPr>
        <w:t>п</w:t>
      </w:r>
      <w:proofErr w:type="gramStart"/>
      <w:r w:rsidRPr="00411709">
        <w:rPr>
          <w:rFonts w:ascii="Times New Roman" w:hAnsi="Times New Roman" w:cs="Times New Roman"/>
          <w:sz w:val="18"/>
          <w:szCs w:val="18"/>
        </w:rPr>
        <w:t>.Ч</w:t>
      </w:r>
      <w:proofErr w:type="gramEnd"/>
      <w:r w:rsidRPr="00411709">
        <w:rPr>
          <w:rFonts w:ascii="Times New Roman" w:hAnsi="Times New Roman" w:cs="Times New Roman"/>
          <w:sz w:val="18"/>
          <w:szCs w:val="18"/>
        </w:rPr>
        <w:t>еремушский</w:t>
      </w:r>
      <w:proofErr w:type="spellEnd"/>
      <w:r w:rsidRPr="0041170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11709">
        <w:rPr>
          <w:rFonts w:ascii="Times New Roman" w:hAnsi="Times New Roman" w:cs="Times New Roman"/>
          <w:sz w:val="18"/>
          <w:szCs w:val="18"/>
        </w:rPr>
        <w:t>ул.Парковая</w:t>
      </w:r>
      <w:proofErr w:type="spellEnd"/>
      <w:r w:rsidRPr="00411709">
        <w:rPr>
          <w:rFonts w:ascii="Times New Roman" w:hAnsi="Times New Roman" w:cs="Times New Roman"/>
          <w:sz w:val="18"/>
          <w:szCs w:val="18"/>
        </w:rPr>
        <w:t>, д.23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11709">
        <w:rPr>
          <w:rFonts w:ascii="Times New Roman" w:hAnsi="Times New Roman" w:cs="Times New Roman"/>
          <w:b/>
          <w:bCs/>
          <w:sz w:val="18"/>
          <w:szCs w:val="18"/>
        </w:rPr>
        <w:t>Основная информация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Предмет торгов (наименование лота)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411709">
        <w:rPr>
          <w:rFonts w:ascii="Times New Roman" w:hAnsi="Times New Roman" w:cs="Times New Roman"/>
          <w:sz w:val="18"/>
          <w:szCs w:val="18"/>
        </w:rPr>
        <w:t>п</w:t>
      </w:r>
      <w:proofErr w:type="gramStart"/>
      <w:r w:rsidRPr="00411709">
        <w:rPr>
          <w:rFonts w:ascii="Times New Roman" w:hAnsi="Times New Roman" w:cs="Times New Roman"/>
          <w:sz w:val="18"/>
          <w:szCs w:val="18"/>
        </w:rPr>
        <w:t>.Ч</w:t>
      </w:r>
      <w:proofErr w:type="gramEnd"/>
      <w:r w:rsidRPr="00411709">
        <w:rPr>
          <w:rFonts w:ascii="Times New Roman" w:hAnsi="Times New Roman" w:cs="Times New Roman"/>
          <w:sz w:val="18"/>
          <w:szCs w:val="18"/>
        </w:rPr>
        <w:t>еремушский</w:t>
      </w:r>
      <w:proofErr w:type="spellEnd"/>
      <w:r w:rsidRPr="0041170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11709">
        <w:rPr>
          <w:rFonts w:ascii="Times New Roman" w:hAnsi="Times New Roman" w:cs="Times New Roman"/>
          <w:sz w:val="18"/>
          <w:szCs w:val="18"/>
        </w:rPr>
        <w:t>ул.Парковая</w:t>
      </w:r>
      <w:proofErr w:type="spellEnd"/>
      <w:r w:rsidRPr="00411709">
        <w:rPr>
          <w:rFonts w:ascii="Times New Roman" w:hAnsi="Times New Roman" w:cs="Times New Roman"/>
          <w:sz w:val="18"/>
          <w:szCs w:val="18"/>
        </w:rPr>
        <w:t>, д.23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Описание лота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Указано в конкурсной документации о проведении открытого конкурса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Размер обеспечения заявки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 xml:space="preserve">83,24 ₽ 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Основание проведения конкурса и нормативные правовые акты, на основании которых проводится конкурс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12.02.2024 №237 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Характеристика объекта конкурса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Субъект местонахождения имущества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Архангельская область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Местонахождение имущества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11709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411709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411709">
        <w:rPr>
          <w:rFonts w:ascii="Times New Roman" w:hAnsi="Times New Roman" w:cs="Times New Roman"/>
          <w:sz w:val="18"/>
          <w:szCs w:val="18"/>
        </w:rPr>
        <w:t>м.о</w:t>
      </w:r>
      <w:proofErr w:type="spellEnd"/>
      <w:r w:rsidRPr="00411709">
        <w:rPr>
          <w:rFonts w:ascii="Times New Roman" w:hAnsi="Times New Roman" w:cs="Times New Roman"/>
          <w:sz w:val="18"/>
          <w:szCs w:val="18"/>
        </w:rPr>
        <w:t xml:space="preserve">. Котласский, п </w:t>
      </w:r>
      <w:proofErr w:type="spellStart"/>
      <w:r w:rsidRPr="00411709">
        <w:rPr>
          <w:rFonts w:ascii="Times New Roman" w:hAnsi="Times New Roman" w:cs="Times New Roman"/>
          <w:sz w:val="18"/>
          <w:szCs w:val="18"/>
        </w:rPr>
        <w:t>Черемушский</w:t>
      </w:r>
      <w:proofErr w:type="spellEnd"/>
      <w:r w:rsidRPr="0041170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11709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Pr="00411709">
        <w:rPr>
          <w:rFonts w:ascii="Times New Roman" w:hAnsi="Times New Roman" w:cs="Times New Roman"/>
          <w:sz w:val="18"/>
          <w:szCs w:val="18"/>
        </w:rPr>
        <w:t xml:space="preserve"> Парковая, дом 23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Категория объекта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Управление многоквартирными домами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Форма собственности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Муниципальная собственность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Наименование работ и услуг по содержанию и ремонту объекта конкурса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Размер платы за содержание и ремонт жилого помещения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 xml:space="preserve">20,01 ₽ 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Перечень коммунальных услуг, предоставляемых управляющей организацией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Адрес официального сайта, на котором размещена конкурсная документация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 xml:space="preserve">torgi.gov.ru 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Срок действия договора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 xml:space="preserve">3 года с момента заключения договора управления многоквартирными домами 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11709">
        <w:rPr>
          <w:rFonts w:ascii="Times New Roman" w:hAnsi="Times New Roman" w:cs="Times New Roman"/>
          <w:b/>
          <w:bCs/>
          <w:sz w:val="18"/>
          <w:szCs w:val="18"/>
        </w:rPr>
        <w:t>Требования к заявкам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11709">
        <w:rPr>
          <w:rFonts w:ascii="Times New Roman" w:hAnsi="Times New Roman" w:cs="Times New Roman"/>
          <w:b/>
          <w:bCs/>
          <w:sz w:val="18"/>
          <w:szCs w:val="18"/>
        </w:rPr>
        <w:t>Условия проведения процедуры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Дата и время начала подачи заявок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13.02.2024 16:00 (</w:t>
      </w:r>
      <w:proofErr w:type="gramStart"/>
      <w:r w:rsidRPr="00411709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411709">
        <w:rPr>
          <w:rFonts w:ascii="Times New Roman" w:hAnsi="Times New Roman" w:cs="Times New Roman"/>
          <w:sz w:val="18"/>
          <w:szCs w:val="18"/>
        </w:rPr>
        <w:t>)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Дата и время окончания подачи заявок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21.03.2024 11:00 (</w:t>
      </w:r>
      <w:proofErr w:type="gramStart"/>
      <w:r w:rsidRPr="00411709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411709">
        <w:rPr>
          <w:rFonts w:ascii="Times New Roman" w:hAnsi="Times New Roman" w:cs="Times New Roman"/>
          <w:sz w:val="18"/>
          <w:szCs w:val="18"/>
        </w:rPr>
        <w:t>)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Место и порядок подачи заявок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 xml:space="preserve">Архангельская область, г. Котлас, пл. Советов, д.9, кабинет 19 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Дата и время вскрытия конвертов с заявками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21.03.2024 11:00 (</w:t>
      </w:r>
      <w:proofErr w:type="gramStart"/>
      <w:r w:rsidRPr="00411709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411709">
        <w:rPr>
          <w:rFonts w:ascii="Times New Roman" w:hAnsi="Times New Roman" w:cs="Times New Roman"/>
          <w:sz w:val="18"/>
          <w:szCs w:val="18"/>
        </w:rPr>
        <w:t>)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Место вскрытия конвертов с заявками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 xml:space="preserve">Архангельская область, г. Котлас, пл. Советов, д.9, кабинет 19 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lastRenderedPageBreak/>
        <w:t>Дата и время рассмотрения конкурсной комиссией заявок на участие в конкурсе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21.03.2024 12:00 (</w:t>
      </w:r>
      <w:proofErr w:type="gramStart"/>
      <w:r w:rsidRPr="00411709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411709">
        <w:rPr>
          <w:rFonts w:ascii="Times New Roman" w:hAnsi="Times New Roman" w:cs="Times New Roman"/>
          <w:sz w:val="18"/>
          <w:szCs w:val="18"/>
        </w:rPr>
        <w:t>)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Место рассмотрения конкурсной комиссией заявок на участие в конкурсе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 xml:space="preserve">Архангельская область, г. Котлас, пл. Советов, д.9, кабинет 19 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Дата и время проведения конкурса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22.03.2024 11:00 (</w:t>
      </w:r>
      <w:proofErr w:type="gramStart"/>
      <w:r w:rsidRPr="00411709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411709">
        <w:rPr>
          <w:rFonts w:ascii="Times New Roman" w:hAnsi="Times New Roman" w:cs="Times New Roman"/>
          <w:sz w:val="18"/>
          <w:szCs w:val="18"/>
        </w:rPr>
        <w:t>)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Место проведения конкурса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 xml:space="preserve">Архангельская область, г. Котлас, пл. Советов, д.9, кабинет 19 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11709">
        <w:rPr>
          <w:rFonts w:ascii="Times New Roman" w:hAnsi="Times New Roman" w:cs="Times New Roman"/>
          <w:b/>
          <w:bCs/>
          <w:sz w:val="18"/>
          <w:szCs w:val="18"/>
        </w:rPr>
        <w:t>Документы извещения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11709">
        <w:rPr>
          <w:rFonts w:ascii="Times New Roman" w:hAnsi="Times New Roman" w:cs="Times New Roman"/>
          <w:sz w:val="18"/>
          <w:szCs w:val="18"/>
        </w:rPr>
        <w:t>Черемушский</w:t>
      </w:r>
      <w:proofErr w:type="spellEnd"/>
      <w:r w:rsidRPr="00411709">
        <w:rPr>
          <w:rFonts w:ascii="Times New Roman" w:hAnsi="Times New Roman" w:cs="Times New Roman"/>
          <w:sz w:val="18"/>
          <w:szCs w:val="18"/>
        </w:rPr>
        <w:t>, Парковая 23.docx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171.64 Кб13.02.2024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Конкурсная документация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 xml:space="preserve">Постановление </w:t>
      </w:r>
      <w:proofErr w:type="gramStart"/>
      <w:r w:rsidRPr="00411709">
        <w:rPr>
          <w:rFonts w:ascii="Times New Roman" w:hAnsi="Times New Roman" w:cs="Times New Roman"/>
          <w:sz w:val="18"/>
          <w:szCs w:val="18"/>
        </w:rPr>
        <w:t>Парковая</w:t>
      </w:r>
      <w:proofErr w:type="gramEnd"/>
      <w:r w:rsidRPr="00411709">
        <w:rPr>
          <w:rFonts w:ascii="Times New Roman" w:hAnsi="Times New Roman" w:cs="Times New Roman"/>
          <w:sz w:val="18"/>
          <w:szCs w:val="18"/>
        </w:rPr>
        <w:t xml:space="preserve"> 23, Заречная 23 а.pdf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112.15 Кб13.02.2024</w:t>
      </w:r>
    </w:p>
    <w:p w:rsidR="00411709" w:rsidRPr="00411709" w:rsidRDefault="00411709" w:rsidP="004117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1709">
        <w:rPr>
          <w:rFonts w:ascii="Times New Roman" w:hAnsi="Times New Roman" w:cs="Times New Roman"/>
          <w:sz w:val="18"/>
          <w:szCs w:val="18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E9"/>
    <w:rsid w:val="000735C2"/>
    <w:rsid w:val="002952E9"/>
    <w:rsid w:val="00411709"/>
    <w:rsid w:val="0053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763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900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529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3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16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39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14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2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869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5240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24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86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9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04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3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08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35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2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7146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272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19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87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63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9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7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31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77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6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49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0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8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3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86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7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52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3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8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5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341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44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14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2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09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6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9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4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74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9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72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90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2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367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2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7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244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36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1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77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7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76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21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0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03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137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43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1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908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5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17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6507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12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40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01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43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29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34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4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93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16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1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503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33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85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032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29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7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8336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46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09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69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55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958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5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4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31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99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77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858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49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4191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4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05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615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0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5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979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0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7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65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65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1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9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6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1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1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3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0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7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4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94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66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2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2024-02-14T06:21:00Z</cp:lastPrinted>
  <dcterms:created xsi:type="dcterms:W3CDTF">2024-02-14T06:20:00Z</dcterms:created>
  <dcterms:modified xsi:type="dcterms:W3CDTF">2024-02-14T06:23:00Z</dcterms:modified>
</cp:coreProperties>
</file>